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747209B7" w:rsidR="00BA0D26" w:rsidRPr="00075B37" w:rsidRDefault="00075B37" w:rsidP="00075B37">
      <w:proofErr w:type="spellStart"/>
      <w:r>
        <w:t>Артюшок</w:t>
      </w:r>
      <w:proofErr w:type="spellEnd"/>
      <w:r>
        <w:t xml:space="preserve"> </w:t>
      </w:r>
      <w:proofErr w:type="spellStart"/>
      <w:r>
        <w:t>Костянтин</w:t>
      </w:r>
      <w:proofErr w:type="spellEnd"/>
      <w:r>
        <w:t xml:space="preserve"> </w:t>
      </w:r>
      <w:proofErr w:type="spellStart"/>
      <w:r>
        <w:t>Андрійович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економіко-гуманітарного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Степана </w:t>
      </w:r>
      <w:proofErr w:type="spellStart"/>
      <w:r>
        <w:t>Дем’янчука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еколого-економічними</w:t>
      </w:r>
      <w:proofErr w:type="spellEnd"/>
      <w:r>
        <w:t xml:space="preserve"> </w:t>
      </w:r>
      <w:proofErr w:type="spellStart"/>
      <w:r>
        <w:t>відносинами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інноваційної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26.889.01 </w:t>
      </w:r>
      <w:proofErr w:type="spellStart"/>
      <w:proofErr w:type="gramStart"/>
      <w:r>
        <w:t>Вищого</w:t>
      </w:r>
      <w:proofErr w:type="spellEnd"/>
      <w:r>
        <w:t xml:space="preserve">  </w:t>
      </w:r>
      <w:proofErr w:type="spellStart"/>
      <w:r>
        <w:t>навчального</w:t>
      </w:r>
      <w:proofErr w:type="spellEnd"/>
      <w:proofErr w:type="gramEnd"/>
      <w:r>
        <w:t xml:space="preserve"> закладу «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>»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Ушинського</w:t>
      </w:r>
      <w:proofErr w:type="spellEnd"/>
      <w:r>
        <w:t xml:space="preserve">, 15, м. </w:t>
      </w:r>
      <w:proofErr w:type="spellStart"/>
      <w:r>
        <w:t>Київ</w:t>
      </w:r>
      <w:proofErr w:type="spellEnd"/>
      <w:r>
        <w:t xml:space="preserve">, 03153, тел. (044) 246-24-64). </w:t>
      </w:r>
      <w:proofErr w:type="spellStart"/>
      <w:r>
        <w:t>Науковий</w:t>
      </w:r>
      <w:proofErr w:type="spellEnd"/>
      <w:r>
        <w:t xml:space="preserve"> консультант: Гончаров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менеджменту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економіко-гуманітарного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Степана </w:t>
      </w:r>
      <w:proofErr w:type="spellStart"/>
      <w:r>
        <w:t>Дем’янчука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Диха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Василівна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аналітики</w:t>
      </w:r>
      <w:proofErr w:type="spellEnd"/>
      <w:r>
        <w:t xml:space="preserve">, </w:t>
      </w:r>
      <w:proofErr w:type="spellStart"/>
      <w:r>
        <w:t>моделювання</w:t>
      </w:r>
      <w:proofErr w:type="spellEnd"/>
      <w:r>
        <w:t xml:space="preserve"> та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в </w:t>
      </w:r>
      <w:proofErr w:type="spellStart"/>
      <w:r>
        <w:t>бізнесі</w:t>
      </w:r>
      <w:proofErr w:type="spellEnd"/>
      <w:r>
        <w:t xml:space="preserve">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Корнєєв</w:t>
      </w:r>
      <w:proofErr w:type="spellEnd"/>
      <w:r>
        <w:t xml:space="preserve"> Максим </w:t>
      </w:r>
      <w:proofErr w:type="spellStart"/>
      <w:r>
        <w:t>Валерійович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фінансів</w:t>
      </w:r>
      <w:proofErr w:type="spellEnd"/>
      <w:r>
        <w:t xml:space="preserve">; </w:t>
      </w:r>
      <w:proofErr w:type="spellStart"/>
      <w:r>
        <w:t>Лютак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Луцького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BA0D26" w:rsidRPr="00075B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3DAD" w14:textId="77777777" w:rsidR="00227592" w:rsidRDefault="00227592">
      <w:pPr>
        <w:spacing w:after="0" w:line="240" w:lineRule="auto"/>
      </w:pPr>
      <w:r>
        <w:separator/>
      </w:r>
    </w:p>
  </w:endnote>
  <w:endnote w:type="continuationSeparator" w:id="0">
    <w:p w14:paraId="4AC397F0" w14:textId="77777777" w:rsidR="00227592" w:rsidRDefault="0022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C88E" w14:textId="77777777" w:rsidR="00227592" w:rsidRDefault="00227592">
      <w:pPr>
        <w:spacing w:after="0" w:line="240" w:lineRule="auto"/>
      </w:pPr>
      <w:r>
        <w:separator/>
      </w:r>
    </w:p>
  </w:footnote>
  <w:footnote w:type="continuationSeparator" w:id="0">
    <w:p w14:paraId="45A06549" w14:textId="77777777" w:rsidR="00227592" w:rsidRDefault="0022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5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592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75787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1346</cp:revision>
  <dcterms:created xsi:type="dcterms:W3CDTF">2024-06-20T08:51:00Z</dcterms:created>
  <dcterms:modified xsi:type="dcterms:W3CDTF">2024-09-07T10:26:00Z</dcterms:modified>
  <cp:category/>
</cp:coreProperties>
</file>