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68832" w14:textId="77777777" w:rsidR="00942D7F" w:rsidRDefault="00942D7F" w:rsidP="00942D7F">
      <w:pPr>
        <w:rPr>
          <w:rFonts w:ascii="Verdana" w:hAnsi="Verdana"/>
          <w:color w:val="000000"/>
          <w:sz w:val="18"/>
          <w:szCs w:val="18"/>
          <w:shd w:val="clear" w:color="auto" w:fill="FFFFFF"/>
        </w:rPr>
      </w:pPr>
      <w:r>
        <w:rPr>
          <w:rFonts w:ascii="Verdana" w:hAnsi="Verdana"/>
          <w:color w:val="000000"/>
          <w:sz w:val="18"/>
          <w:szCs w:val="18"/>
          <w:shd w:val="clear" w:color="auto" w:fill="FFFFFF"/>
        </w:rPr>
        <w:t>Инструменты финансового анализа для целей налогового консультирования</w:t>
      </w:r>
    </w:p>
    <w:p w14:paraId="04BF165C" w14:textId="77777777" w:rsidR="00942D7F" w:rsidRDefault="00942D7F" w:rsidP="00942D7F">
      <w:pPr>
        <w:rPr>
          <w:rFonts w:ascii="Verdana" w:hAnsi="Verdana"/>
          <w:color w:val="000000"/>
          <w:sz w:val="18"/>
          <w:szCs w:val="18"/>
          <w:shd w:val="clear" w:color="auto" w:fill="FFFFFF"/>
        </w:rPr>
      </w:pPr>
    </w:p>
    <w:p w14:paraId="7287391E" w14:textId="77777777" w:rsidR="00942D7F" w:rsidRDefault="00942D7F" w:rsidP="00942D7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Семенова, Наталья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8A72EC8" w14:textId="77777777" w:rsidR="00942D7F" w:rsidRDefault="00942D7F" w:rsidP="00942D7F">
      <w:pPr>
        <w:rPr>
          <w:rFonts w:ascii="Verdana" w:hAnsi="Verdana"/>
          <w:color w:val="000000"/>
          <w:sz w:val="18"/>
          <w:szCs w:val="18"/>
        </w:rPr>
      </w:pPr>
      <w:r>
        <w:rPr>
          <w:rFonts w:ascii="Verdana" w:hAnsi="Verdana"/>
          <w:color w:val="000000"/>
          <w:sz w:val="18"/>
          <w:szCs w:val="18"/>
        </w:rPr>
        <w:t>2012</w:t>
      </w:r>
    </w:p>
    <w:p w14:paraId="50BA844C" w14:textId="77777777" w:rsidR="00942D7F" w:rsidRDefault="00942D7F" w:rsidP="00942D7F">
      <w:pPr>
        <w:rPr>
          <w:rFonts w:ascii="Verdana" w:hAnsi="Verdana"/>
          <w:b/>
          <w:bCs/>
          <w:color w:val="000000"/>
          <w:sz w:val="18"/>
          <w:szCs w:val="18"/>
        </w:rPr>
      </w:pPr>
      <w:r>
        <w:rPr>
          <w:rFonts w:ascii="Verdana" w:hAnsi="Verdana"/>
          <w:b/>
          <w:bCs/>
          <w:color w:val="000000"/>
          <w:sz w:val="18"/>
          <w:szCs w:val="18"/>
        </w:rPr>
        <w:t>Автор научной работы: </w:t>
      </w:r>
    </w:p>
    <w:p w14:paraId="1E72490E" w14:textId="77777777" w:rsidR="00942D7F" w:rsidRDefault="00942D7F" w:rsidP="00942D7F">
      <w:pPr>
        <w:rPr>
          <w:rFonts w:ascii="Verdana" w:hAnsi="Verdana"/>
          <w:color w:val="000000"/>
          <w:sz w:val="18"/>
          <w:szCs w:val="18"/>
        </w:rPr>
      </w:pPr>
      <w:r>
        <w:rPr>
          <w:rFonts w:ascii="Verdana" w:hAnsi="Verdana"/>
          <w:color w:val="000000"/>
          <w:sz w:val="18"/>
          <w:szCs w:val="18"/>
        </w:rPr>
        <w:t>Семенова, Наталья Владимировна</w:t>
      </w:r>
    </w:p>
    <w:p w14:paraId="216951B7" w14:textId="77777777" w:rsidR="00942D7F" w:rsidRDefault="00942D7F" w:rsidP="00942D7F">
      <w:pPr>
        <w:rPr>
          <w:rFonts w:ascii="Verdana" w:hAnsi="Verdana"/>
          <w:b/>
          <w:bCs/>
          <w:color w:val="000000"/>
          <w:sz w:val="18"/>
          <w:szCs w:val="18"/>
        </w:rPr>
      </w:pPr>
      <w:r>
        <w:rPr>
          <w:rFonts w:ascii="Verdana" w:hAnsi="Verdana"/>
          <w:b/>
          <w:bCs/>
          <w:color w:val="000000"/>
          <w:sz w:val="18"/>
          <w:szCs w:val="18"/>
        </w:rPr>
        <w:t>Ученая cтепень: </w:t>
      </w:r>
    </w:p>
    <w:p w14:paraId="607092B9" w14:textId="77777777" w:rsidR="00942D7F" w:rsidRDefault="00942D7F" w:rsidP="00942D7F">
      <w:pPr>
        <w:rPr>
          <w:rFonts w:ascii="Verdana" w:hAnsi="Verdana"/>
          <w:color w:val="000000"/>
          <w:sz w:val="18"/>
          <w:szCs w:val="18"/>
        </w:rPr>
      </w:pPr>
      <w:r>
        <w:rPr>
          <w:rFonts w:ascii="Verdana" w:hAnsi="Verdana"/>
          <w:color w:val="000000"/>
          <w:sz w:val="18"/>
          <w:szCs w:val="18"/>
        </w:rPr>
        <w:t>кандидат экономических наук</w:t>
      </w:r>
    </w:p>
    <w:p w14:paraId="59B9BAB7" w14:textId="77777777" w:rsidR="00942D7F" w:rsidRDefault="00942D7F" w:rsidP="00942D7F">
      <w:pPr>
        <w:rPr>
          <w:rFonts w:ascii="Verdana" w:hAnsi="Verdana"/>
          <w:b/>
          <w:bCs/>
          <w:color w:val="000000"/>
          <w:sz w:val="18"/>
          <w:szCs w:val="18"/>
        </w:rPr>
      </w:pPr>
      <w:r>
        <w:rPr>
          <w:rFonts w:ascii="Verdana" w:hAnsi="Verdana"/>
          <w:b/>
          <w:bCs/>
          <w:color w:val="000000"/>
          <w:sz w:val="18"/>
          <w:szCs w:val="18"/>
        </w:rPr>
        <w:t>Место защиты диссертации: </w:t>
      </w:r>
    </w:p>
    <w:p w14:paraId="453CF3D1" w14:textId="77777777" w:rsidR="00942D7F" w:rsidRDefault="00942D7F" w:rsidP="00942D7F">
      <w:pPr>
        <w:rPr>
          <w:rFonts w:ascii="Verdana" w:hAnsi="Verdana"/>
          <w:color w:val="000000"/>
          <w:sz w:val="18"/>
          <w:szCs w:val="18"/>
        </w:rPr>
      </w:pPr>
      <w:r>
        <w:rPr>
          <w:rFonts w:ascii="Verdana" w:hAnsi="Verdana"/>
          <w:color w:val="000000"/>
          <w:sz w:val="18"/>
          <w:szCs w:val="18"/>
        </w:rPr>
        <w:t>Орел</w:t>
      </w:r>
    </w:p>
    <w:p w14:paraId="4E6283FF" w14:textId="77777777" w:rsidR="00942D7F" w:rsidRDefault="00942D7F" w:rsidP="00942D7F">
      <w:pPr>
        <w:rPr>
          <w:rFonts w:ascii="Verdana" w:hAnsi="Verdana"/>
          <w:b/>
          <w:bCs/>
          <w:color w:val="000000"/>
          <w:sz w:val="18"/>
          <w:szCs w:val="18"/>
        </w:rPr>
      </w:pPr>
      <w:r>
        <w:rPr>
          <w:rFonts w:ascii="Verdana" w:hAnsi="Verdana"/>
          <w:b/>
          <w:bCs/>
          <w:color w:val="000000"/>
          <w:sz w:val="18"/>
          <w:szCs w:val="18"/>
        </w:rPr>
        <w:t>Код cпециальности ВАК: </w:t>
      </w:r>
    </w:p>
    <w:p w14:paraId="346EBD22" w14:textId="77777777" w:rsidR="00942D7F" w:rsidRDefault="00942D7F" w:rsidP="00942D7F">
      <w:pPr>
        <w:rPr>
          <w:rFonts w:ascii="Verdana" w:hAnsi="Verdana"/>
          <w:color w:val="000000"/>
          <w:sz w:val="18"/>
          <w:szCs w:val="18"/>
        </w:rPr>
      </w:pPr>
      <w:r>
        <w:rPr>
          <w:rFonts w:ascii="Verdana" w:hAnsi="Verdana"/>
          <w:color w:val="000000"/>
          <w:sz w:val="18"/>
          <w:szCs w:val="18"/>
        </w:rPr>
        <w:t>08.00.10</w:t>
      </w:r>
    </w:p>
    <w:p w14:paraId="175A7F9F" w14:textId="77777777" w:rsidR="00942D7F" w:rsidRDefault="00942D7F" w:rsidP="00942D7F">
      <w:pPr>
        <w:rPr>
          <w:rFonts w:ascii="Verdana" w:hAnsi="Verdana"/>
          <w:b/>
          <w:bCs/>
          <w:color w:val="000000"/>
          <w:sz w:val="18"/>
          <w:szCs w:val="18"/>
        </w:rPr>
      </w:pPr>
      <w:r>
        <w:rPr>
          <w:rFonts w:ascii="Verdana" w:hAnsi="Verdana"/>
          <w:b/>
          <w:bCs/>
          <w:color w:val="000000"/>
          <w:sz w:val="18"/>
          <w:szCs w:val="18"/>
        </w:rPr>
        <w:t>Специальность: </w:t>
      </w:r>
    </w:p>
    <w:p w14:paraId="05DEA812" w14:textId="77777777" w:rsidR="00942D7F" w:rsidRDefault="00942D7F" w:rsidP="00942D7F">
      <w:pPr>
        <w:rPr>
          <w:rFonts w:ascii="Verdana" w:hAnsi="Verdana"/>
          <w:color w:val="000000"/>
          <w:sz w:val="18"/>
          <w:szCs w:val="18"/>
        </w:rPr>
      </w:pPr>
      <w:r>
        <w:rPr>
          <w:rFonts w:ascii="Verdana" w:hAnsi="Verdana"/>
          <w:color w:val="000000"/>
          <w:sz w:val="18"/>
          <w:szCs w:val="18"/>
        </w:rPr>
        <w:t>Финансы, денежное обращение и кредит</w:t>
      </w:r>
    </w:p>
    <w:p w14:paraId="49E25B95" w14:textId="77777777" w:rsidR="00942D7F" w:rsidRDefault="00942D7F" w:rsidP="00942D7F">
      <w:pPr>
        <w:rPr>
          <w:rFonts w:ascii="Verdana" w:hAnsi="Verdana"/>
          <w:b/>
          <w:bCs/>
          <w:color w:val="000000"/>
          <w:sz w:val="18"/>
          <w:szCs w:val="18"/>
        </w:rPr>
      </w:pPr>
      <w:r>
        <w:rPr>
          <w:rFonts w:ascii="Verdana" w:hAnsi="Verdana"/>
          <w:b/>
          <w:bCs/>
          <w:color w:val="000000"/>
          <w:sz w:val="18"/>
          <w:szCs w:val="18"/>
        </w:rPr>
        <w:t>Количество cтраниц: </w:t>
      </w:r>
    </w:p>
    <w:p w14:paraId="0BE040F1" w14:textId="77777777" w:rsidR="00942D7F" w:rsidRDefault="00942D7F" w:rsidP="00942D7F">
      <w:pPr>
        <w:rPr>
          <w:rFonts w:ascii="Verdana" w:hAnsi="Verdana"/>
          <w:color w:val="000000"/>
          <w:sz w:val="18"/>
          <w:szCs w:val="18"/>
        </w:rPr>
      </w:pPr>
      <w:r>
        <w:rPr>
          <w:rFonts w:ascii="Verdana" w:hAnsi="Verdana"/>
          <w:color w:val="000000"/>
          <w:sz w:val="18"/>
          <w:szCs w:val="18"/>
        </w:rPr>
        <w:t>160</w:t>
      </w:r>
    </w:p>
    <w:p w14:paraId="352820EA" w14:textId="77777777" w:rsidR="00942D7F" w:rsidRDefault="00942D7F" w:rsidP="00942D7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Семенова, Наталья Владимировна</w:t>
      </w:r>
    </w:p>
    <w:p w14:paraId="5F836FC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064C73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АНАЛИЗА ДЛЯ ЦЕЛЕЙ НАЛОГОВОГО</w:t>
      </w:r>
      <w:r>
        <w:rPr>
          <w:rStyle w:val="WW8Num2z0"/>
          <w:rFonts w:ascii="Verdana" w:hAnsi="Verdana"/>
          <w:color w:val="000000"/>
          <w:sz w:val="18"/>
          <w:szCs w:val="18"/>
        </w:rPr>
        <w:t> </w:t>
      </w:r>
      <w:r>
        <w:rPr>
          <w:rStyle w:val="WW8Num3z0"/>
          <w:rFonts w:ascii="Verdana" w:hAnsi="Verdana"/>
          <w:color w:val="4682B4"/>
          <w:sz w:val="18"/>
          <w:szCs w:val="18"/>
        </w:rPr>
        <w:t>КОНСУЛЬТИРОВАНИЯ</w:t>
      </w:r>
      <w:r>
        <w:rPr>
          <w:rFonts w:ascii="Verdana" w:hAnsi="Verdana"/>
          <w:color w:val="000000"/>
          <w:sz w:val="18"/>
          <w:szCs w:val="18"/>
        </w:rPr>
        <w:t>.</w:t>
      </w:r>
    </w:p>
    <w:p w14:paraId="453A73B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 Концептуальные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для целей налогового консультирования.</w:t>
      </w:r>
    </w:p>
    <w:p w14:paraId="6E7660A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 Информационное обеспечение и организация аналитической работы</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консультанта.</w:t>
      </w:r>
    </w:p>
    <w:p w14:paraId="4E6644A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Модели налогового консультирования в анализе и оценке финансово-экономической деятельности организации.</w:t>
      </w:r>
    </w:p>
    <w:p w14:paraId="446482D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 ПОКАЗАТЕЛИ И ФАКТОРЫ ФИНАНСОВ ОГО АНАЛИЗА ДЛЯ</w:t>
      </w:r>
      <w:r>
        <w:rPr>
          <w:rStyle w:val="WW8Num2z0"/>
          <w:rFonts w:ascii="Verdana" w:hAnsi="Verdana"/>
          <w:color w:val="000000"/>
          <w:sz w:val="18"/>
          <w:szCs w:val="18"/>
        </w:rPr>
        <w:t> </w:t>
      </w:r>
      <w:r>
        <w:rPr>
          <w:rStyle w:val="WW8Num3z0"/>
          <w:rFonts w:ascii="Verdana" w:hAnsi="Verdana"/>
          <w:color w:val="4682B4"/>
          <w:sz w:val="18"/>
          <w:szCs w:val="18"/>
        </w:rPr>
        <w:t>ЦЕЛЕЙ</w:t>
      </w:r>
      <w:r>
        <w:rPr>
          <w:rStyle w:val="WW8Num2z0"/>
          <w:rFonts w:ascii="Verdana" w:hAnsi="Verdana"/>
          <w:color w:val="000000"/>
          <w:sz w:val="18"/>
          <w:szCs w:val="18"/>
        </w:rPr>
        <w:t> </w:t>
      </w:r>
      <w:r>
        <w:rPr>
          <w:rFonts w:ascii="Verdana" w:hAnsi="Verdana"/>
          <w:color w:val="000000"/>
          <w:sz w:val="18"/>
          <w:szCs w:val="18"/>
        </w:rPr>
        <w:t>НАЛОГОВОГО КОНСУЛЬТИРОВАНИЯ.</w:t>
      </w:r>
    </w:p>
    <w:p w14:paraId="5EFBAF6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2.1 Взаимосвязь налоговых показателей с показателями финансово-хозяйственной деятельности предприятия.</w:t>
      </w:r>
    </w:p>
    <w:p w14:paraId="788582B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и оценка исполнения предприятием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бюджетом и внебюджетными фондами для целей налогового консультирования.</w:t>
      </w:r>
    </w:p>
    <w:p w14:paraId="34F5C24A"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2.3 Факторный анализ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предприятия в налоговом консультировании.</w:t>
      </w:r>
    </w:p>
    <w:p w14:paraId="532B4FB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 СОВЕРШЕНСТВОВАНИЕ МЕТОДИКИ ФИНАНСОВОГО АНАЛИЗА ДЛЯ ЦЕЛЕЙ НАЛОГОВОГО КОНСУЛЬТИРОВАНИЯ.</w:t>
      </w:r>
    </w:p>
    <w:p w14:paraId="3F9F3B7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3.1 Разработка направлений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на основе заключения налогового</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w:t>
      </w:r>
    </w:p>
    <w:p w14:paraId="5AB8047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3.2 Методика принятия налоговых решений на основе результатов финансово-экономического анализа деятельности предприятия.</w:t>
      </w:r>
    </w:p>
    <w:p w14:paraId="60911037"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Оптимизация налоговых обязательств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на основе результатов налогового консультирования.</w:t>
      </w:r>
    </w:p>
    <w:p w14:paraId="382801E5" w14:textId="77777777" w:rsidR="00942D7F" w:rsidRDefault="00942D7F" w:rsidP="00942D7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"Инструменты финансового анализа для целей налогового консультирования"</w:t>
      </w:r>
    </w:p>
    <w:p w14:paraId="71DD87F4"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организации значительно чаще прибегают к услугам налоговых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Fonts w:ascii="Verdana" w:hAnsi="Verdana"/>
          <w:color w:val="000000"/>
          <w:sz w:val="18"/>
          <w:szCs w:val="18"/>
        </w:rPr>
        <w:t>. Это связано с большими затратами времени и недостаточностью квалификации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для самостоятельного поиска законных способов оптимизации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5AB58CB5"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в сфере налогообложения недостаточно проводить анализ только налоговых обязательств. Важным является комплексный финансовый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организации-клиента, а также анализ взаимосвязи</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показателей и показателей финансово-хозяйственной деятельности.</w:t>
      </w:r>
    </w:p>
    <w:p w14:paraId="01E3D958"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Финансовый анализ в процессе налогового консультирования используется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разработки и принятия решений в области воздействия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на процесс налогообложения.</w:t>
      </w:r>
    </w:p>
    <w:p w14:paraId="1D15B36D"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необходимостью проведения мероприятий финансового анализа для целей налогового консультирования в современных экономических условиях в рамках поддержания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организации.</w:t>
      </w:r>
    </w:p>
    <w:p w14:paraId="649127C0"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законодательной базы в отношении налогового консультирования, а также частичная неприспособленность методов финансового анализа для целей налогового консультирования также обуславливает актуальность темы диссертационной работы.</w:t>
      </w:r>
    </w:p>
    <w:p w14:paraId="2FAEE8B6"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Значительный вклад в исследование теоретико-методических основ формирования налоговой политики внесли зарубежные авторы: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У. Петти, Д. Рикардо, Дж. М.</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М. Фридман, А. Лаффер, А.</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и др.</w:t>
      </w:r>
    </w:p>
    <w:p w14:paraId="64226089"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различных аспектов современной политики в области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получил отражение в трудах: A.B.</w:t>
      </w:r>
      <w:r>
        <w:rPr>
          <w:rStyle w:val="WW8Num2z0"/>
          <w:rFonts w:ascii="Verdana" w:hAnsi="Verdana"/>
          <w:color w:val="000000"/>
          <w:sz w:val="18"/>
          <w:szCs w:val="18"/>
        </w:rPr>
        <w:t> </w:t>
      </w:r>
      <w:r>
        <w:rPr>
          <w:rStyle w:val="WW8Num3z0"/>
          <w:rFonts w:ascii="Verdana" w:hAnsi="Verdana"/>
          <w:color w:val="4682B4"/>
          <w:sz w:val="18"/>
          <w:szCs w:val="18"/>
        </w:rPr>
        <w:t>Брызгалина</w:t>
      </w:r>
      <w:r>
        <w:rPr>
          <w:rFonts w:ascii="Verdana" w:hAnsi="Verdana"/>
          <w:color w:val="000000"/>
          <w:sz w:val="18"/>
          <w:szCs w:val="18"/>
        </w:rPr>
        <w:t>, Т.В. Бодровой, Э.А. Вознесенского,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Ю.А. Данилевского, В.Н. Лексина, А.Н.</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В.Н. Панскова, Ю.А. Петрова, Л.П.</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С.Г. Пепеляева, Л.В. Поповой, Л.В.</w:t>
      </w:r>
      <w:r>
        <w:rPr>
          <w:rStyle w:val="WW8Num2z0"/>
          <w:rFonts w:ascii="Verdana" w:hAnsi="Verdana"/>
          <w:color w:val="000000"/>
          <w:sz w:val="18"/>
          <w:szCs w:val="18"/>
        </w:rPr>
        <w:t> </w:t>
      </w:r>
      <w:r>
        <w:rPr>
          <w:rStyle w:val="WW8Num3z0"/>
          <w:rFonts w:ascii="Verdana" w:hAnsi="Verdana"/>
          <w:color w:val="4682B4"/>
          <w:sz w:val="18"/>
          <w:szCs w:val="18"/>
        </w:rPr>
        <w:t>Севрюковой</w:t>
      </w:r>
      <w:r>
        <w:rPr>
          <w:rFonts w:ascii="Verdana" w:hAnsi="Verdana"/>
          <w:color w:val="000000"/>
          <w:sz w:val="18"/>
          <w:szCs w:val="18"/>
        </w:rPr>
        <w:t>, Д.Г. Черника, Т.Ф. Юткиной, С.Д.</w:t>
      </w:r>
      <w:r>
        <w:rPr>
          <w:rStyle w:val="WW8Num2z0"/>
          <w:rFonts w:ascii="Verdana" w:hAnsi="Verdana"/>
          <w:color w:val="000000"/>
          <w:sz w:val="18"/>
          <w:szCs w:val="18"/>
        </w:rPr>
        <w:t> </w:t>
      </w:r>
      <w:r>
        <w:rPr>
          <w:rStyle w:val="WW8Num3z0"/>
          <w:rFonts w:ascii="Verdana" w:hAnsi="Verdana"/>
          <w:color w:val="4682B4"/>
          <w:sz w:val="18"/>
          <w:szCs w:val="18"/>
        </w:rPr>
        <w:t>Шаталова</w:t>
      </w:r>
      <w:r>
        <w:rPr>
          <w:rFonts w:ascii="Verdana" w:hAnsi="Verdana"/>
          <w:color w:val="000000"/>
          <w:sz w:val="18"/>
          <w:szCs w:val="18"/>
        </w:rPr>
        <w:t>.</w:t>
      </w:r>
    </w:p>
    <w:p w14:paraId="15DE607B"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методам его применения посвящены исследования: М.В.</w:t>
      </w:r>
      <w:r>
        <w:rPr>
          <w:rStyle w:val="WW8Num2z0"/>
          <w:rFonts w:ascii="Verdana" w:hAnsi="Verdana"/>
          <w:color w:val="000000"/>
          <w:sz w:val="18"/>
          <w:szCs w:val="18"/>
        </w:rPr>
        <w:t> </w:t>
      </w:r>
      <w:r>
        <w:rPr>
          <w:rStyle w:val="WW8Num3z0"/>
          <w:rFonts w:ascii="Verdana" w:hAnsi="Verdana"/>
          <w:color w:val="4682B4"/>
          <w:sz w:val="18"/>
          <w:szCs w:val="18"/>
        </w:rPr>
        <w:t>Васильевой</w:t>
      </w:r>
      <w:r>
        <w:rPr>
          <w:rFonts w:ascii="Verdana" w:hAnsi="Verdana"/>
          <w:color w:val="000000"/>
          <w:sz w:val="18"/>
          <w:szCs w:val="18"/>
        </w:rPr>
        <w:t>, А.Р. Горбунова, В.А. Кашина, С.Ф.</w:t>
      </w:r>
      <w:r>
        <w:rPr>
          <w:rStyle w:val="WW8Num2z0"/>
          <w:rFonts w:ascii="Verdana" w:hAnsi="Verdana"/>
          <w:color w:val="000000"/>
          <w:sz w:val="18"/>
          <w:szCs w:val="18"/>
        </w:rPr>
        <w:t> </w:t>
      </w:r>
      <w:r>
        <w:rPr>
          <w:rStyle w:val="WW8Num3z0"/>
          <w:rFonts w:ascii="Verdana" w:hAnsi="Verdana"/>
          <w:color w:val="4682B4"/>
          <w:sz w:val="18"/>
          <w:szCs w:val="18"/>
        </w:rPr>
        <w:t>Сутырина</w:t>
      </w:r>
      <w:r>
        <w:rPr>
          <w:rStyle w:val="WW8Num2z0"/>
          <w:rFonts w:ascii="Verdana" w:hAnsi="Verdana"/>
          <w:color w:val="000000"/>
          <w:sz w:val="18"/>
          <w:szCs w:val="18"/>
        </w:rPr>
        <w:t> </w:t>
      </w:r>
      <w:r>
        <w:rPr>
          <w:rFonts w:ascii="Verdana" w:hAnsi="Verdana"/>
          <w:color w:val="000000"/>
          <w:sz w:val="18"/>
          <w:szCs w:val="18"/>
        </w:rPr>
        <w:t>и др.</w:t>
      </w:r>
    </w:p>
    <w:p w14:paraId="0F281A11"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Налоговую оптимизацию исследуют A.B.</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И.И. Кучеров, ГЛО. Касьянова, которые пытаются разграничить</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налоговых платежей законными приемами и способами (оптимизацию) и уменьшение налоговых обязательств незаконными путями.</w:t>
      </w:r>
    </w:p>
    <w:p w14:paraId="107CA751"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Методики определения и расчета налоговой нагрузки представлены в работах отечественных ученых: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И.А. Коростелкиной, М.Н. Крейниной, Е.А.</w:t>
      </w:r>
      <w:r>
        <w:rPr>
          <w:rStyle w:val="WW8Num2z0"/>
          <w:rFonts w:ascii="Verdana" w:hAnsi="Verdana"/>
          <w:color w:val="000000"/>
          <w:sz w:val="18"/>
          <w:szCs w:val="18"/>
        </w:rPr>
        <w:t> </w:t>
      </w:r>
      <w:r>
        <w:rPr>
          <w:rStyle w:val="WW8Num3z0"/>
          <w:rFonts w:ascii="Verdana" w:hAnsi="Verdana"/>
          <w:color w:val="4682B4"/>
          <w:sz w:val="18"/>
          <w:szCs w:val="18"/>
        </w:rPr>
        <w:t>Кировой</w:t>
      </w:r>
      <w:r>
        <w:rPr>
          <w:rFonts w:ascii="Verdana" w:hAnsi="Verdana"/>
          <w:color w:val="000000"/>
          <w:sz w:val="18"/>
          <w:szCs w:val="18"/>
        </w:rPr>
        <w:t>, И.А. Масловой, Т.К. Островенко и др.</w:t>
      </w:r>
    </w:p>
    <w:p w14:paraId="192B7731"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налогового консультирования и налоговой оптимизации рассматривается такими учеными, как В.Л.</w:t>
      </w:r>
      <w:r>
        <w:rPr>
          <w:rStyle w:val="WW8Num2z0"/>
          <w:rFonts w:ascii="Verdana" w:hAnsi="Verdana"/>
          <w:color w:val="000000"/>
          <w:sz w:val="18"/>
          <w:szCs w:val="18"/>
        </w:rPr>
        <w:t> </w:t>
      </w:r>
      <w:r>
        <w:rPr>
          <w:rStyle w:val="WW8Num3z0"/>
          <w:rFonts w:ascii="Verdana" w:hAnsi="Verdana"/>
          <w:color w:val="4682B4"/>
          <w:sz w:val="18"/>
          <w:szCs w:val="18"/>
        </w:rPr>
        <w:t>Ардашевым</w:t>
      </w:r>
      <w:r>
        <w:rPr>
          <w:rFonts w:ascii="Verdana" w:hAnsi="Verdana"/>
          <w:color w:val="000000"/>
          <w:sz w:val="18"/>
          <w:szCs w:val="18"/>
        </w:rPr>
        <w:t>, Е.Г. Дедковой, А.И. Соломаниным, A.A.</w:t>
      </w:r>
      <w:r>
        <w:rPr>
          <w:rStyle w:val="WW8Num2z0"/>
          <w:rFonts w:ascii="Verdana" w:hAnsi="Verdana"/>
          <w:color w:val="000000"/>
          <w:sz w:val="18"/>
          <w:szCs w:val="18"/>
        </w:rPr>
        <w:t> </w:t>
      </w:r>
      <w:r>
        <w:rPr>
          <w:rStyle w:val="WW8Num3z0"/>
          <w:rFonts w:ascii="Verdana" w:hAnsi="Verdana"/>
          <w:color w:val="4682B4"/>
          <w:sz w:val="18"/>
          <w:szCs w:val="18"/>
        </w:rPr>
        <w:t>Гудковым</w:t>
      </w:r>
      <w:r>
        <w:rPr>
          <w:rFonts w:ascii="Verdana" w:hAnsi="Verdana"/>
          <w:color w:val="000000"/>
          <w:sz w:val="18"/>
          <w:szCs w:val="18"/>
        </w:rPr>
        <w:t>. Однако на законодательном уровне пока еще отсутствует четко выстроенная концепция налогового консультирования.</w:t>
      </w:r>
    </w:p>
    <w:p w14:paraId="33883F16"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существует объективная необходимость в исследовании теоретико-прикладных основ финансового анализа для целей налогового консультирования, результатом которого является оптимизация налоговых обязательств и принятие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Недостаточная разработанность теоретических и практических аспектов по вышеизложенным вопросам требует дальнейших исследований, что и предопределило выбор темы и направлений ее разработки.</w:t>
      </w:r>
    </w:p>
    <w:p w14:paraId="0CE8EFE2"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н задачи исследования. Целью диссертационной работы является разработка теоретико-методических положений и практических рекомендаций по реализации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xml:space="preserve">финансового анализа для целей налогового консультирования, направленных на повышение </w:t>
      </w:r>
      <w:r>
        <w:rPr>
          <w:rFonts w:ascii="Verdana" w:hAnsi="Verdana"/>
          <w:color w:val="000000"/>
          <w:sz w:val="18"/>
          <w:szCs w:val="18"/>
        </w:rPr>
        <w:lastRenderedPageBreak/>
        <w:t>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экономического субъекта и оптимизации налоговых обязательств. Достижению поставленной цели будет способствовать решение следующих комплексных задач:</w:t>
      </w:r>
    </w:p>
    <w:p w14:paraId="5F47701D"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концептуальные основы финансового анализа для целей налогового консультирования;</w:t>
      </w:r>
    </w:p>
    <w:p w14:paraId="52A4FF85"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информационное обеспечение аналитической работы налогового</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Style w:val="WW8Num2z0"/>
          <w:rFonts w:ascii="Verdana" w:hAnsi="Verdana"/>
          <w:color w:val="000000"/>
          <w:sz w:val="18"/>
          <w:szCs w:val="18"/>
        </w:rPr>
        <w:t> </w:t>
      </w:r>
      <w:r>
        <w:rPr>
          <w:rFonts w:ascii="Verdana" w:hAnsi="Verdana"/>
          <w:color w:val="000000"/>
          <w:sz w:val="18"/>
          <w:szCs w:val="18"/>
        </w:rPr>
        <w:t>и охарактеризовать модели налогового консультирования в анализе и оценке финансово-экономической деятельности организации;</w:t>
      </w:r>
    </w:p>
    <w:p w14:paraId="1EEB7C3E"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и проанализировать взаимосвязь налоговых показателей с показателями финансово-хозяйственной деятельности предприятия и провести факторный анализ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предложить направления повышения инвестиционной привлекательности предприятия на основе заключения налогового консультанта;</w:t>
      </w:r>
    </w:p>
    <w:p w14:paraId="4B0A11B7"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методику принятия управленческих решений в сфере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предложить методы оптимизации налоговых обязательств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на основе результатов налогового консультирования.</w:t>
      </w:r>
    </w:p>
    <w:p w14:paraId="5C56865A"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финансово-экономическая деятельность хозяйствующего субъекта и направления оптимизации налоговых обязательств.</w:t>
      </w:r>
    </w:p>
    <w:p w14:paraId="7E6D019C"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экономические отношения, возникающие между экономическим субъектом и налоговым</w:t>
      </w:r>
      <w:r>
        <w:rPr>
          <w:rStyle w:val="WW8Num2z0"/>
          <w:rFonts w:ascii="Verdana" w:hAnsi="Verdana"/>
          <w:color w:val="000000"/>
          <w:sz w:val="18"/>
          <w:szCs w:val="18"/>
        </w:rPr>
        <w:t> </w:t>
      </w:r>
      <w:r>
        <w:rPr>
          <w:rStyle w:val="WW8Num3z0"/>
          <w:rFonts w:ascii="Verdana" w:hAnsi="Verdana"/>
          <w:color w:val="4682B4"/>
          <w:sz w:val="18"/>
          <w:szCs w:val="18"/>
        </w:rPr>
        <w:t>консультантом</w:t>
      </w:r>
      <w:r>
        <w:rPr>
          <w:rStyle w:val="WW8Num2z0"/>
          <w:rFonts w:ascii="Verdana" w:hAnsi="Verdana"/>
          <w:color w:val="000000"/>
          <w:sz w:val="18"/>
          <w:szCs w:val="18"/>
        </w:rPr>
        <w:t> </w:t>
      </w:r>
      <w:r>
        <w:rPr>
          <w:rFonts w:ascii="Verdana" w:hAnsi="Verdana"/>
          <w:color w:val="000000"/>
          <w:sz w:val="18"/>
          <w:szCs w:val="18"/>
        </w:rPr>
        <w:t>по вопросам оптимизации налоговых обязательств.</w:t>
      </w:r>
    </w:p>
    <w:p w14:paraId="36E3B27C"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3.15 «Оптимизация налогового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хозяйствующих субъектов», п. 3.18 «</w:t>
      </w:r>
      <w:r>
        <w:rPr>
          <w:rStyle w:val="WW8Num3z0"/>
          <w:rFonts w:ascii="Verdana" w:hAnsi="Verdana"/>
          <w:color w:val="4682B4"/>
          <w:sz w:val="18"/>
          <w:szCs w:val="18"/>
        </w:rPr>
        <w:t>Концепция налогового консультирования и налоговой экспертизы</w:t>
      </w:r>
      <w:r>
        <w:rPr>
          <w:rFonts w:ascii="Verdana" w:hAnsi="Verdana"/>
          <w:color w:val="000000"/>
          <w:sz w:val="18"/>
          <w:szCs w:val="18"/>
        </w:rPr>
        <w:t>» специальности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58431FC7"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отечественных и зарубежных ученых и специалистов в области теории и практики функционирования налоговой системы, налоговых отношений и их влияния на экономическое, социальное и политическое развитие государства, законодательные и нормативные акты Российской Федерации, материалы центральных, региональных и местных законодательных и исполнительных органов власти.</w:t>
      </w:r>
    </w:p>
    <w:p w14:paraId="2227023E"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построено на применении частпонаучных методов познания, предполагающих реализацию возможностей моделирования, прогнозирования, структурно-функционального, исторического и документального анализа, а также конкретных методов научного исследования: сочетание анализа и синтеза, экономико-статистических сравнений, обобщения, систематизации, классификации.</w:t>
      </w:r>
    </w:p>
    <w:p w14:paraId="4D8DBC0B"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послужили законодательные и нормативно-правовые акты Российской Федерации в области налогообложения, официальные материалы Федеральной службы государственной статистики РФ, налоговая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экономических субъектов, материалы периодической экономической печати.</w:t>
      </w:r>
    </w:p>
    <w:p w14:paraId="5173E2B0"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научном обосновании теоретико-методических положений и разработке рекомендаций по финансовому анализу для целей налогового консультирования, направленных на повышение инвестиционной привлекательности экономического субъекта, принятие обоснованных управленческих решений, ориентированных на достижение экономической эффективности в проведении налоговой политики и оптимизации налоговых обязательств.</w:t>
      </w:r>
    </w:p>
    <w:p w14:paraId="65CC5AF8"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Научную новизну подтверждают следующие научные результаты, выносимые па защиту:</w:t>
      </w:r>
    </w:p>
    <w:p w14:paraId="6BCABE8C"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 авторской позиции определены концептуальные элементы финансового анализа для целей налогового консультирования как принципиальной основы, определяющей последовательность действий при его проведении, позволяющего наиболее полно оценить состояние хозяйствующего субъекта, его сильные и слабые стороны, а также формировать рациональные рекомендации по </w:t>
      </w:r>
      <w:r>
        <w:rPr>
          <w:rFonts w:ascii="Verdana" w:hAnsi="Verdana"/>
          <w:color w:val="000000"/>
          <w:sz w:val="18"/>
          <w:szCs w:val="18"/>
        </w:rPr>
        <w:lastRenderedPageBreak/>
        <w:t>оптимизации налоговых обязательств (п. 3.18 паспорта специальности 08.00.10);</w:t>
      </w:r>
    </w:p>
    <w:p w14:paraId="5BFCF49F"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исследования информационного обеспечения финансового анализа предложена комплексная модель налогового консультирования в области налоговой оптимизации, реализация которой позволяет организовать эффективную профессиональную деятельность в области формирования достоверного и объективного заключения о системе налоговых обязательств и налоговой дисциплине предприятия (п. 3.18 паспорта специальности 08.00.10);</w:t>
      </w:r>
    </w:p>
    <w:p w14:paraId="12416A08"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и обоснована взаимосвязь налоговых показателей с показателями финансово-хозяйственной деятельности предприятия, на основе чего проведен факторный анализ налоговых платежей, позволяющий определять направления оптимизации влияния внешних и внутренних факторов на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предприятия (п. 3.15 паспорта специальности 08.00.10); предложены направления повышения инвестиционной привлекательности предприятия на основе заключения налогового консультанта, что позволит с учетом</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риска инвестирования привлекать дополнительные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(пп. 3.15, 3.18 паспорта специальности 08.00.10);</w:t>
      </w:r>
    </w:p>
    <w:p w14:paraId="728D6874"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методика принятия управленческих решений в сфере налогообложения по результатам финансового анализа деятельности предприятия, позволяющая учитывать особенности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конкретного экономического субъекта и повышать его эффективность (п. 3.15 паспорта специальности 08.00.10);</w:t>
      </w:r>
    </w:p>
    <w:p w14:paraId="35ED2925"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анализа возможных схем снижения налоговых платежей в рамках налогового консультирования предприятия предложена методика оптимизации налоговых обязательств хозяйствующего субъекта, позволяющая учитывать налоговые риски (п. 3.15 паспорта специальности 08.00.10).</w:t>
      </w:r>
    </w:p>
    <w:p w14:paraId="665045C8"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в обобщении и развитии теоретических и научно-методических подходов к построению финансового анализа для целей налогового консультирования, в адаптации зарубежного опыта, традиционной методологии и результатов накопленного опыта реализации системы консультационных услуг в Российской Федерации к современной экономической ситуации, а также в том, что предложенные научно-методические рекомендации по оптимизации налоговых платежей на основе результатов налогового консультирования позволят повысить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30920597"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определяется тем, что при внедрении предложенных научно-методических разработок экономический субъект может анализировать взаимосвязь показателей финансово-хозяйственной деятельности предприятия с налоговыми показателями, а также оптимизировать их с помощью различных инструментов и законных способов в рамках процесса налогового консультирования.</w:t>
      </w:r>
    </w:p>
    <w:p w14:paraId="6CED35F6"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работы. Основные теоретические и практические положения работы докладывались автором на Межвузовских, Международных и Всероссийских научно-практических конференциях (Орел, 2011- 2012 гг.), (Санкт-Петербург, 2007-2018 гг.).</w:t>
      </w:r>
    </w:p>
    <w:p w14:paraId="633C22D7"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апробированы и внедрены в работу налоговых органов и экономических субъектов Орловской, Тульской и Ростовской областей.</w:t>
      </w:r>
    </w:p>
    <w:p w14:paraId="15117158"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положения и выводы, сформулированные в исследовании, могут использоваться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«Госуниверситет -УНПК» для преподавания дисциплин «</w:t>
      </w:r>
      <w:r>
        <w:rPr>
          <w:rStyle w:val="WW8Num3z0"/>
          <w:rFonts w:ascii="Verdana" w:hAnsi="Verdana"/>
          <w:color w:val="4682B4"/>
          <w:sz w:val="18"/>
          <w:szCs w:val="18"/>
        </w:rPr>
        <w:t>Финансы</w:t>
      </w:r>
      <w:r>
        <w:rPr>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Организация и методика налогового консультирования</w:t>
      </w:r>
      <w:r>
        <w:rPr>
          <w:rFonts w:ascii="Verdana" w:hAnsi="Verdana"/>
          <w:color w:val="000000"/>
          <w:sz w:val="18"/>
          <w:szCs w:val="18"/>
        </w:rPr>
        <w:t>».</w:t>
      </w:r>
    </w:p>
    <w:p w14:paraId="5935EB46"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десяти работах авторским объемом 5 п.л., из них три статьи, опубликованные в журналах, рекомендованных ВАК.</w:t>
      </w:r>
    </w:p>
    <w:p w14:paraId="048FC003"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работы. Работа состоит из введения, трех глав, заключения, списка использованной литературы, включающего 163 источника. Общий объем работы составляет 160 страниц, включая 59 рисунков и 36 таблиц.</w:t>
      </w:r>
    </w:p>
    <w:p w14:paraId="19C5F5EE" w14:textId="77777777" w:rsidR="00942D7F" w:rsidRDefault="00942D7F" w:rsidP="00942D7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Семенова, Наталья </w:t>
      </w:r>
      <w:r>
        <w:rPr>
          <w:rStyle w:val="WW8Num1z0"/>
          <w:rFonts w:ascii="Verdana" w:hAnsi="Verdana"/>
          <w:b w:val="0"/>
          <w:bCs w:val="0"/>
          <w:color w:val="535353"/>
          <w:sz w:val="15"/>
          <w:szCs w:val="15"/>
        </w:rPr>
        <w:lastRenderedPageBreak/>
        <w:t>Владимировна</w:t>
      </w:r>
    </w:p>
    <w:p w14:paraId="5A785FD6"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7016D4E"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налоговое консультирование представляет собой вид оказываемых на возмездной основе услуг по ведению налогового учета и разработке незапрещенных</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схем налоговой оптимизации, учитывая особенности деятельности организации-клиента.</w:t>
      </w:r>
    </w:p>
    <w:p w14:paraId="6CCB3DFF"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Основополагающие принципы налогового консультирования включают в себя объективность, независимость, конфиденциальность, законность и добросовестность.</w:t>
      </w:r>
    </w:p>
    <w:p w14:paraId="4C1658B8"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 финансовым анализом для целей налогового консультирования понимают способ исследования налоговых процессов, в основе которого лежит изучение составных частей и элементов изучаемой системы.</w:t>
      </w:r>
    </w:p>
    <w:p w14:paraId="10567911"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Центральное место в проведении финансово-экономического анализа для целей налогового консультирования занимает анализ финансово-экономического состояния организации -</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w:t>
      </w:r>
    </w:p>
    <w:p w14:paraId="606F3C11"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информация, используемая при проведении финансового анализа организации-клиента для целей налогового консультирования условно делится на внутреннюю и внешнюю, открытую и с ограниченным доступом, учётную и не учётную, исходную и конечную. Также аналитическая информация должна соответствовать ряду критериев, таких как объективность, единство, аналитичность, рациональность,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w:t>
      </w:r>
    </w:p>
    <w:p w14:paraId="26604F8A"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Субъекты, работающие с налоговой информацией также делятся на внутренних и внешних. Особенностью налоговых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является то, что они могут быть как внутренними, так и внешними пользователями.</w:t>
      </w:r>
    </w:p>
    <w:p w14:paraId="57D8222B"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может быть выделено 3 этапа проведения аналитической работы налоговым</w:t>
      </w:r>
      <w:r>
        <w:rPr>
          <w:rStyle w:val="WW8Num2z0"/>
          <w:rFonts w:ascii="Verdana" w:hAnsi="Verdana"/>
          <w:color w:val="000000"/>
          <w:sz w:val="18"/>
          <w:szCs w:val="18"/>
        </w:rPr>
        <w:t> </w:t>
      </w:r>
      <w:r>
        <w:rPr>
          <w:rStyle w:val="WW8Num3z0"/>
          <w:rFonts w:ascii="Verdana" w:hAnsi="Verdana"/>
          <w:color w:val="4682B4"/>
          <w:sz w:val="18"/>
          <w:szCs w:val="18"/>
        </w:rPr>
        <w:t>консультантом</w:t>
      </w:r>
      <w:r>
        <w:rPr>
          <w:rFonts w:ascii="Verdana" w:hAnsi="Verdana"/>
          <w:color w:val="000000"/>
          <w:sz w:val="18"/>
          <w:szCs w:val="18"/>
        </w:rPr>
        <w:t>: подготовительный этап; отбор и оценка информации и подготовка выводов.</w:t>
      </w:r>
    </w:p>
    <w:p w14:paraId="19A3BEF0"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современных условиях налоговое законодательство предусматривает институт налогового консультирования и представительства. Под налоговым консультированием принято понимать оказание услуг на</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основе, которые содействуют должному исполнению</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налоговыми агентами, предусмотренных законодательством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w:t>
      </w:r>
    </w:p>
    <w:p w14:paraId="39E0C592"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основополагающим принципам налогового консультирования относят независимость, объективность, законность и т.д.</w:t>
      </w:r>
    </w:p>
    <w:p w14:paraId="7F083758"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финансового анализа для целей налогового консультирования является сведение к оптимальному уровню расходов, связанных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при помощи анализа финансово-экономического состояния объекта исследования.</w:t>
      </w:r>
    </w:p>
    <w:p w14:paraId="79402BD8"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Налоговый</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является особым пользователем аналитической информации для целей проведения финансово-экономического анализа организации, так как он может быть отнесен как к внутренним, та к и к внешним пользователям данной информации. Методы обработки информации в налоговом консультировании совпадают с методами исследования в финансово-экономическом анализе.</w:t>
      </w:r>
    </w:p>
    <w:p w14:paraId="2DDEE77E"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Модели налогового консультирования в анализе и оценке финансово-экономической деятельности организации подразделяют на экспертную,</w:t>
      </w:r>
      <w:r>
        <w:rPr>
          <w:rStyle w:val="WW8Num2z0"/>
          <w:rFonts w:ascii="Verdana" w:hAnsi="Verdana"/>
          <w:color w:val="000000"/>
          <w:sz w:val="18"/>
          <w:szCs w:val="18"/>
        </w:rPr>
        <w:t> </w:t>
      </w:r>
      <w:r>
        <w:rPr>
          <w:rStyle w:val="WW8Num3z0"/>
          <w:rFonts w:ascii="Verdana" w:hAnsi="Verdana"/>
          <w:color w:val="4682B4"/>
          <w:sz w:val="18"/>
          <w:szCs w:val="18"/>
        </w:rPr>
        <w:t>процессную</w:t>
      </w:r>
      <w:r>
        <w:rPr>
          <w:rFonts w:ascii="Verdana" w:hAnsi="Verdana"/>
          <w:color w:val="000000"/>
          <w:sz w:val="18"/>
          <w:szCs w:val="18"/>
        </w:rPr>
        <w:t>, проектную и обучающую. В настоящее время установлено, что наиболее эффективно использовать комбинированные модели налогового консультирования в анализе и оценке финансово-экономической деятельности организации.</w:t>
      </w:r>
    </w:p>
    <w:p w14:paraId="5B63A783"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большинство налоговых показателей и показателей финансово-хозяйственной деятельности предприятия имеют тесную взаимосвязь и оказывают влияние друг на друга. Изучение и анализ данных взаимосвязей имеет большое значение в налоговом консультировании, так как с помощью изучения данных взаимосвязей выявляются проблемные области и разрабатываются пути их устранения.</w:t>
      </w:r>
    </w:p>
    <w:p w14:paraId="191E2528"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Подводя итог, следует отметить, что наибольший удельный вес в общей сумме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занимает НДС. Вторым по величине, является</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Наименьший удельный вес имеет</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налог. Изменение отрицательного темпа</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налога на прибыль на положительный в 2011 году по сравнению с 2010 годом, связано со значительным увеличением</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Обязанности налогоплательщика организация исполняет добросовестно, так как не наблюдается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уплате налогов и сборов.</w:t>
      </w:r>
    </w:p>
    <w:p w14:paraId="34843DD5"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анализ взаимосвязи налоговых показателей и показателей финансово-хозяйственной деятельности в налоговом консультировании занимает одно из центральных мест.</w:t>
      </w:r>
    </w:p>
    <w:p w14:paraId="5044E719"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анализа взаимовлияния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организации в целях налогового консультирования используют ряд показателей, характеризующих изменение структуры налогообложения.</w:t>
      </w:r>
    </w:p>
    <w:p w14:paraId="7E62984C"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анализе финансово-экономического состояния предприятия для целей налогового консультирования проводится анализ налоговых показателей, отраженных в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 которым относят такие показатели, как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отложенные налоговые обязательства.</w:t>
      </w:r>
    </w:p>
    <w:p w14:paraId="2779A33B"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постоянный мониторинг и</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предприятия позволяют привлечь инвестиционные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необходимом объеме, повысить эффективность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деятельности, а также внедрить процессы бизнес-планирования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контроля достижения запланированного результата. Разработка и реализация данных мероприятий дает возможность</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рассматривать предприятие как привлекательный объект</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способный эффективно осваивать инвестиционные средства, приносить необходимый уровень дохода. Реализация стратегии и комплекса мероприятий по повышению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позволяет ускорить процесс</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ресурсов, увеличить их объем, а также снизить их стоимость.</w:t>
      </w:r>
    </w:p>
    <w:p w14:paraId="0077DF96"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следует отметить, что при проведении мероприятий по оптимизации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необходимо учитывать возможность появления налоговых рисков, под которыми понимают опасность для субъекта налоговых правоотношений</w:t>
      </w:r>
      <w:r>
        <w:rPr>
          <w:rStyle w:val="WW8Num2z0"/>
          <w:rFonts w:ascii="Verdana" w:hAnsi="Verdana"/>
          <w:color w:val="000000"/>
          <w:sz w:val="18"/>
          <w:szCs w:val="18"/>
        </w:rPr>
        <w:t> </w:t>
      </w:r>
      <w:r>
        <w:rPr>
          <w:rStyle w:val="WW8Num3z0"/>
          <w:rFonts w:ascii="Verdana" w:hAnsi="Verdana"/>
          <w:color w:val="4682B4"/>
          <w:sz w:val="18"/>
          <w:szCs w:val="18"/>
        </w:rPr>
        <w:t>понести</w:t>
      </w:r>
      <w:r>
        <w:rPr>
          <w:rStyle w:val="WW8Num2z0"/>
          <w:rFonts w:ascii="Verdana" w:hAnsi="Verdana"/>
          <w:color w:val="000000"/>
          <w:sz w:val="18"/>
          <w:szCs w:val="18"/>
        </w:rPr>
        <w:t> </w:t>
      </w:r>
      <w:r>
        <w:rPr>
          <w:rFonts w:ascii="Verdana" w:hAnsi="Verdana"/>
          <w:color w:val="000000"/>
          <w:sz w:val="18"/>
          <w:szCs w:val="18"/>
        </w:rPr>
        <w:t>финансовые потери, связанные с процессом оптимизации налоговых обязательств предприятия. При оптимизации необходимо заранее оценивать возможные последствия риска оптимизации налоговых обязательств. Также не следует рисковать успешностью функционирования организации ради</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в случае сомнительности предполагаемых способов оптимизации налоговых обязательств.</w:t>
      </w:r>
    </w:p>
    <w:p w14:paraId="11C9261B"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проведение факторного анализа налоговых платежей предприятия для целей налогового консультирования является важным этапом, так как при помощи факторного анализа оценивается степень влияния внешних и внутренних факторов на размер налоговых платежей предприятия. Сущность факторного анализа заключается в оценке влияния различных факторов на результирующий показатель.</w:t>
      </w:r>
    </w:p>
    <w:p w14:paraId="6CC79E84"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факторного анализа налоговых обязательств для целей налогового консультирования были использованы следующие методы:</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и метод цепных подстановок.</w:t>
      </w:r>
    </w:p>
    <w:p w14:paraId="411928F3"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стратегии и комплекса мероприятий по повышению инвестиционной привлекательности предприятия позволяет ускорить процесс привлечения дополнительных ресурсов, увеличить их объем, а также снизить их стоимость.</w:t>
      </w:r>
    </w:p>
    <w:p w14:paraId="7D44BF3A"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оптимизации необходимо заранее оценивать возможные последствия риска оптимизации налоговых обязательств. Также не следует рисковать успешностью функционирования организации ради экономии в случае сомнительности предполагаемых способов оптимизации налоговых обязательств.</w:t>
      </w:r>
    </w:p>
    <w:p w14:paraId="516902D0" w14:textId="77777777" w:rsidR="00942D7F" w:rsidRDefault="00942D7F" w:rsidP="00942D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следует отметить, что в результате проведения мероприятий по оптимизации налоговых обязательств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ПМЗ «</w:t>
      </w:r>
      <w:r>
        <w:rPr>
          <w:rStyle w:val="WW8Num3z0"/>
          <w:rFonts w:ascii="Verdana" w:hAnsi="Verdana"/>
          <w:color w:val="4682B4"/>
          <w:sz w:val="18"/>
          <w:szCs w:val="18"/>
        </w:rPr>
        <w:t>Плава</w:t>
      </w:r>
      <w:r>
        <w:rPr>
          <w:rFonts w:ascii="Verdana" w:hAnsi="Verdana"/>
          <w:color w:val="000000"/>
          <w:sz w:val="18"/>
          <w:szCs w:val="18"/>
        </w:rPr>
        <w:t xml:space="preserve">» в 2011 году в 2012 году сумма налоговых обязательств будет равна </w:t>
      </w:r>
      <w:r>
        <w:rPr>
          <w:rFonts w:ascii="Verdana" w:hAnsi="Verdana"/>
          <w:color w:val="000000"/>
          <w:sz w:val="18"/>
          <w:szCs w:val="18"/>
        </w:rPr>
        <w:lastRenderedPageBreak/>
        <w:t>45759,00 тыс. руб., в 2013 -47479,00 тыс. руб., в 2014 - 49199,00 тыс. руб.</w:t>
      </w:r>
    </w:p>
    <w:p w14:paraId="449DD162" w14:textId="77777777" w:rsidR="00942D7F" w:rsidRDefault="00942D7F" w:rsidP="00942D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оптимизации необходимо заранее оценивать возможные последствия риска оптимизации налоговых обязательств. Также не следует рисковать успешностью функционирования организации ради экономии в случае сомнительности предполагаемых способов оптимизации налоговых обязательств.</w:t>
      </w:r>
    </w:p>
    <w:p w14:paraId="7576850C" w14:textId="77777777" w:rsidR="00942D7F" w:rsidRDefault="00942D7F" w:rsidP="00942D7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Семенова, Наталья Владимировна, 2012 год</w:t>
      </w:r>
    </w:p>
    <w:p w14:paraId="5EDB258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 Александров, И.М.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Издание 9.-</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318 стр.</w:t>
      </w:r>
    </w:p>
    <w:p w14:paraId="183AA15A"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С.Н. Анализ перспектив наполнения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при снижении налогового бремени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С.Н. Алехин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2005. - №22. - С.51-55.</w:t>
      </w:r>
    </w:p>
    <w:p w14:paraId="1C4CCB3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С.Н. Оценка налоговой нагрузки предприятий в условиях современного налогового законодательства РФ / С.Н. Алехин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№9. - С.60-66.</w:t>
      </w:r>
    </w:p>
    <w:p w14:paraId="491CEEC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Алешникова</w:t>
      </w:r>
      <w:r>
        <w:rPr>
          <w:rFonts w:ascii="Verdana" w:hAnsi="Verdana"/>
          <w:color w:val="000000"/>
          <w:sz w:val="18"/>
          <w:szCs w:val="18"/>
        </w:rPr>
        <w:t>, В.И. Использование услуг профессиональных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 В.И. Алешникова. -М.: Инфра-М, 2009. 114 с.</w:t>
      </w:r>
    </w:p>
    <w:p w14:paraId="7601DE9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Налоги и налогообложение: учебное пособие / Б.Х. Алиев. М.: Финансы и статистика, 2006. - 441с.</w:t>
      </w:r>
    </w:p>
    <w:p w14:paraId="40C49EC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 А.П.</w:t>
      </w:r>
      <w:r>
        <w:rPr>
          <w:rStyle w:val="WW8Num2z0"/>
          <w:rFonts w:ascii="Verdana" w:hAnsi="Verdana"/>
          <w:color w:val="000000"/>
          <w:sz w:val="18"/>
          <w:szCs w:val="18"/>
        </w:rPr>
        <w:t> </w:t>
      </w:r>
      <w:r>
        <w:rPr>
          <w:rStyle w:val="WW8Num3z0"/>
          <w:rFonts w:ascii="Verdana" w:hAnsi="Verdana"/>
          <w:color w:val="4682B4"/>
          <w:sz w:val="18"/>
          <w:szCs w:val="18"/>
        </w:rPr>
        <w:t>Альгин</w:t>
      </w:r>
      <w:r>
        <w:rPr>
          <w:rFonts w:ascii="Verdana" w:hAnsi="Verdana"/>
          <w:color w:val="000000"/>
          <w:sz w:val="18"/>
          <w:szCs w:val="18"/>
        </w:rPr>
        <w:t>. -М.: Мысль, 1989.- 196 с.</w:t>
      </w:r>
    </w:p>
    <w:p w14:paraId="520BBEA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 Андреев, Е.П. Роль и значение налогового консультирования в современных условиях Электронный ресурс. / Режим доступа: http://nalogpro.ru/rol-i-znachenie-nalogovogo-konsultirovaniya-v-sovremennyx-ш^1уах/</w:t>
      </w:r>
    </w:p>
    <w:p w14:paraId="279E441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 Анущенкова, К.А. Финансово-экономический анализ. Учебное пособие. М.: «</w:t>
      </w:r>
      <w:r>
        <w:rPr>
          <w:rStyle w:val="WW8Num3z0"/>
          <w:rFonts w:ascii="Verdana" w:hAnsi="Verdana"/>
          <w:color w:val="4682B4"/>
          <w:sz w:val="18"/>
          <w:szCs w:val="18"/>
        </w:rPr>
        <w:t>Дашков и К</w:t>
      </w:r>
      <w:r>
        <w:rPr>
          <w:rFonts w:ascii="Verdana" w:hAnsi="Verdana"/>
          <w:color w:val="000000"/>
          <w:sz w:val="18"/>
          <w:szCs w:val="18"/>
        </w:rPr>
        <w:t>», 2010.</w:t>
      </w:r>
    </w:p>
    <w:p w14:paraId="7DA7195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Артюшина</w:t>
      </w:r>
      <w:r>
        <w:rPr>
          <w:rStyle w:val="WW8Num2z0"/>
          <w:rFonts w:ascii="Verdana" w:hAnsi="Verdana"/>
          <w:color w:val="000000"/>
          <w:sz w:val="18"/>
          <w:szCs w:val="18"/>
        </w:rPr>
        <w:t> </w:t>
      </w:r>
      <w:r>
        <w:rPr>
          <w:rFonts w:ascii="Verdana" w:hAnsi="Verdana"/>
          <w:color w:val="000000"/>
          <w:sz w:val="18"/>
          <w:szCs w:val="18"/>
        </w:rPr>
        <w:t>Е.В. Инструменты налогового прогнозирования на предприятии Электронный ресурс. / Режим доступа: Ьир://зс1епсе-bsea.bgita.ru/2006/ekonom2006</w:t>
      </w:r>
    </w:p>
    <w:p w14:paraId="0E85246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Архипцева</w:t>
      </w:r>
      <w:r>
        <w:rPr>
          <w:rFonts w:ascii="Verdana" w:hAnsi="Verdana"/>
          <w:color w:val="000000"/>
          <w:sz w:val="18"/>
          <w:szCs w:val="18"/>
        </w:rPr>
        <w:t>, Л.М. Анализ налоговых поступлений / Л.М. Архипцева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2008. - № 5. - С. 56-59.</w:t>
      </w:r>
    </w:p>
    <w:p w14:paraId="24D1998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 Архипцева, Л.М.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налоговых поступлений // Налоги и налогообложение. 2008. - № 4. -С. 23 -27.</w:t>
      </w:r>
    </w:p>
    <w:p w14:paraId="17FC507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Асадуллин</w:t>
      </w:r>
      <w:r>
        <w:rPr>
          <w:rStyle w:val="WW8Num2z0"/>
          <w:rFonts w:ascii="Verdana" w:hAnsi="Verdana"/>
          <w:color w:val="000000"/>
          <w:sz w:val="18"/>
          <w:szCs w:val="18"/>
        </w:rPr>
        <w:t> </w:t>
      </w:r>
      <w:r>
        <w:rPr>
          <w:rFonts w:ascii="Verdana" w:hAnsi="Verdana"/>
          <w:color w:val="000000"/>
          <w:sz w:val="18"/>
          <w:szCs w:val="18"/>
        </w:rPr>
        <w:t>Р.Г. Оценка налоговой нагрузки на предприятие в условиях переходного этапа экономики / Р.Г. Асадуллин, Н.Д.</w:t>
      </w:r>
      <w:r>
        <w:rPr>
          <w:rStyle w:val="WW8Num2z0"/>
          <w:rFonts w:ascii="Verdana" w:hAnsi="Verdana"/>
          <w:color w:val="000000"/>
          <w:sz w:val="18"/>
          <w:szCs w:val="18"/>
        </w:rPr>
        <w:t> </w:t>
      </w:r>
      <w:r>
        <w:rPr>
          <w:rStyle w:val="WW8Num3z0"/>
          <w:rFonts w:ascii="Verdana" w:hAnsi="Verdana"/>
          <w:color w:val="4682B4"/>
          <w:sz w:val="18"/>
          <w:szCs w:val="18"/>
        </w:rPr>
        <w:t>Бублик</w:t>
      </w:r>
      <w:r>
        <w:rPr>
          <w:rStyle w:val="WW8Num2z0"/>
          <w:rFonts w:ascii="Verdana" w:hAnsi="Verdana"/>
          <w:color w:val="000000"/>
          <w:sz w:val="18"/>
          <w:szCs w:val="18"/>
        </w:rPr>
        <w:t> </w:t>
      </w:r>
      <w:r>
        <w:rPr>
          <w:rFonts w:ascii="Verdana" w:hAnsi="Verdana"/>
          <w:color w:val="000000"/>
          <w:sz w:val="18"/>
          <w:szCs w:val="18"/>
        </w:rPr>
        <w:t>// Налоговая политика и практика. 2004. - №4. - С.30</w:t>
      </w:r>
    </w:p>
    <w:p w14:paraId="45A7154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 Бабаева, Ю.А.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для студентов вузов / IO.A. Бабаева.-М.: ЮНИТИ-ДАНА, 2010. 527 с.</w:t>
      </w:r>
    </w:p>
    <w:p w14:paraId="35E84C44"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 Балакин, В.В. Налоговое консультирование. Учебное пособие. / Под общ .ред.</w:t>
      </w:r>
      <w:r>
        <w:rPr>
          <w:rStyle w:val="WW8Num2z0"/>
          <w:rFonts w:ascii="Verdana" w:hAnsi="Verdana"/>
          <w:color w:val="000000"/>
          <w:sz w:val="18"/>
          <w:szCs w:val="18"/>
        </w:rPr>
        <w:t> </w:t>
      </w:r>
      <w:r>
        <w:rPr>
          <w:rStyle w:val="WW8Num3z0"/>
          <w:rFonts w:ascii="Verdana" w:hAnsi="Verdana"/>
          <w:color w:val="4682B4"/>
          <w:sz w:val="18"/>
          <w:szCs w:val="18"/>
        </w:rPr>
        <w:t>Балакина</w:t>
      </w:r>
      <w:r>
        <w:rPr>
          <w:rStyle w:val="WW8Num2z0"/>
          <w:rFonts w:ascii="Verdana" w:hAnsi="Verdana"/>
          <w:color w:val="000000"/>
          <w:sz w:val="18"/>
          <w:szCs w:val="18"/>
        </w:rPr>
        <w:t> </w:t>
      </w:r>
      <w:r>
        <w:rPr>
          <w:rFonts w:ascii="Verdana" w:hAnsi="Verdana"/>
          <w:color w:val="000000"/>
          <w:sz w:val="18"/>
          <w:szCs w:val="18"/>
        </w:rPr>
        <w:t>В.В., Кириной J1.C., Черника Д. Г. М.: Экономика, 2009.</w:t>
      </w:r>
    </w:p>
    <w:p w14:paraId="2BC28FC4"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Налоговые льготы как элемент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инструмент налоговой политики / C.B. Барулин, A.B.</w:t>
      </w:r>
      <w:r>
        <w:rPr>
          <w:rStyle w:val="WW8Num2z0"/>
          <w:rFonts w:ascii="Verdana" w:hAnsi="Verdana"/>
          <w:color w:val="000000"/>
          <w:sz w:val="18"/>
          <w:szCs w:val="18"/>
        </w:rPr>
        <w:t> </w:t>
      </w:r>
      <w:r>
        <w:rPr>
          <w:rStyle w:val="WW8Num3z0"/>
          <w:rFonts w:ascii="Verdana" w:hAnsi="Verdana"/>
          <w:color w:val="4682B4"/>
          <w:sz w:val="18"/>
          <w:szCs w:val="18"/>
        </w:rPr>
        <w:t>Макрушин</w:t>
      </w:r>
      <w:r>
        <w:rPr>
          <w:rStyle w:val="WW8Num2z0"/>
          <w:rFonts w:ascii="Verdana" w:hAnsi="Verdana"/>
          <w:color w:val="000000"/>
          <w:sz w:val="18"/>
          <w:szCs w:val="18"/>
        </w:rPr>
        <w:t> </w:t>
      </w:r>
      <w:r>
        <w:rPr>
          <w:rFonts w:ascii="Verdana" w:hAnsi="Verdana"/>
          <w:color w:val="000000"/>
          <w:sz w:val="18"/>
          <w:szCs w:val="18"/>
        </w:rPr>
        <w:t>// Финансы. 2002. - №2. - С.39-42.</w:t>
      </w:r>
    </w:p>
    <w:p w14:paraId="62121B7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Барулин</w:t>
      </w:r>
      <w:r>
        <w:rPr>
          <w:rFonts w:ascii="Verdana" w:hAnsi="Verdana"/>
          <w:color w:val="000000"/>
          <w:sz w:val="18"/>
          <w:szCs w:val="18"/>
        </w:rPr>
        <w:t>, C.B. Налоговый менеджмент Электронный ресурс. / C.B. Барулин, Е.А.</w:t>
      </w:r>
      <w:r>
        <w:rPr>
          <w:rStyle w:val="WW8Num2z0"/>
          <w:rFonts w:ascii="Verdana" w:hAnsi="Verdana"/>
          <w:color w:val="000000"/>
          <w:sz w:val="18"/>
          <w:szCs w:val="18"/>
        </w:rPr>
        <w:t> </w:t>
      </w:r>
      <w:r>
        <w:rPr>
          <w:rStyle w:val="WW8Num3z0"/>
          <w:rFonts w:ascii="Verdana" w:hAnsi="Verdana"/>
          <w:color w:val="4682B4"/>
          <w:sz w:val="18"/>
          <w:szCs w:val="18"/>
        </w:rPr>
        <w:t>Ермакова</w:t>
      </w:r>
      <w:r>
        <w:rPr>
          <w:rFonts w:ascii="Verdana" w:hAnsi="Verdana"/>
          <w:color w:val="000000"/>
          <w:sz w:val="18"/>
          <w:szCs w:val="18"/>
        </w:rPr>
        <w:t>, В.В. Степаненко. М: Эксмо, 2008. - 167 с.</w:t>
      </w:r>
    </w:p>
    <w:p w14:paraId="6BB5303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17. Башкирова, H.H. Основы налогового консультирования. Учебное пособие. / H.H. Башкирова. М.: Изд-во «</w:t>
      </w:r>
      <w:r>
        <w:rPr>
          <w:rStyle w:val="WW8Num3z0"/>
          <w:rFonts w:ascii="Verdana" w:hAnsi="Verdana"/>
          <w:color w:val="4682B4"/>
          <w:sz w:val="18"/>
          <w:szCs w:val="18"/>
        </w:rPr>
        <w:t>Магистр</w:t>
      </w:r>
      <w:r>
        <w:rPr>
          <w:rFonts w:ascii="Verdana" w:hAnsi="Verdana"/>
          <w:color w:val="000000"/>
          <w:sz w:val="18"/>
          <w:szCs w:val="18"/>
        </w:rPr>
        <w:t>»., 2011 г.</w:t>
      </w:r>
    </w:p>
    <w:p w14:paraId="2108D6A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18. Беспалов, М.В. Схемы оптимизации налогообложения / М.В. Беспалов // Налоги и налогообложение . 2010. - № 9. - С. 8 - 15.</w:t>
      </w:r>
    </w:p>
    <w:p w14:paraId="6B20730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19. Беспалов, М.В. Схемы оптимизации налогообложения / М.В. Беспалов // Налоги и налогообложение . 2010. - № 9. - С. 8 - 15.</w:t>
      </w:r>
    </w:p>
    <w:p w14:paraId="56E8C42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A.B. Концептуальная модель теории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A.B. Боброва // Финансы и кредит. 2005. - №23. - С.35-47.</w:t>
      </w:r>
    </w:p>
    <w:p w14:paraId="3AB90D04"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Бондарчук</w:t>
      </w:r>
      <w:r>
        <w:rPr>
          <w:rFonts w:ascii="Verdana" w:hAnsi="Verdana"/>
          <w:color w:val="000000"/>
          <w:sz w:val="18"/>
          <w:szCs w:val="18"/>
        </w:rPr>
        <w:t>, Н.В. Финансово-экономический анализ в налоговом консультировании / Н.В. Бондарчук,</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М.Е., Ионова А.Ф. М.: Россия., 2010 г.</w:t>
      </w:r>
    </w:p>
    <w:p w14:paraId="683522E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22. Бородина, A.C. Налоговая нагрузка предприятия: сущность, функции, факторы и показатели / A.C. Бородина // Налоги и налогообложение. 2011. - № 6. - С. 5 - 15.</w:t>
      </w:r>
    </w:p>
    <w:p w14:paraId="5989BB1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В.В. Финансовый анализ. Краткий курс / Бочаров В. В. -СПб.: Питер , 2007. 240 с.</w:t>
      </w:r>
    </w:p>
    <w:p w14:paraId="13DAFE6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A.B. Методы налоговой оптимизации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В.В. Брызгалин. — М.: Аналитика-Пресс, 2001.312 с.</w:t>
      </w:r>
    </w:p>
    <w:p w14:paraId="535F87B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25. Брызгалин, A.B. Налоговая оптимизация: принципы, методы, рекомендации, арбитражная практика / A.B. Брызгалин. Екатеринбург: Издательство «</w:t>
      </w:r>
      <w:r>
        <w:rPr>
          <w:rStyle w:val="WW8Num3z0"/>
          <w:rFonts w:ascii="Verdana" w:hAnsi="Verdana"/>
          <w:color w:val="4682B4"/>
          <w:sz w:val="18"/>
          <w:szCs w:val="18"/>
        </w:rPr>
        <w:t>Налоги и финансовое право</w:t>
      </w:r>
      <w:r>
        <w:rPr>
          <w:rFonts w:ascii="Verdana" w:hAnsi="Verdana"/>
          <w:color w:val="000000"/>
          <w:sz w:val="18"/>
          <w:szCs w:val="18"/>
        </w:rPr>
        <w:t>», 2005. -423 с.</w:t>
      </w:r>
    </w:p>
    <w:p w14:paraId="12E67BC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26. Брызгалин, A.B. Структура (элементы)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/A.B. Брызгалин//Налоговый вестник. 2005. - №4</w:t>
      </w:r>
    </w:p>
    <w:p w14:paraId="2F285F22"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27. Брызгалин, A.B., Берник, В.Р., Головкин, А.Н. Налоговая оптимизация: принципы, методы, рекомендации, арбитражная практика/Под ред. к.ю.н. A.B. Брызгалина. Екатеринбург: Издательство &lt;Налоги и финансовое право&gt;, 2002. С.40.</w:t>
      </w:r>
    </w:p>
    <w:p w14:paraId="3AD6784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28. Буряковский, В.В. Финансы предприятий. Учебник Электронный ресурс. / Режим доступа: http://books.efaciilty.kiev.Ua/finpd/l/rlO/</w:t>
      </w:r>
    </w:p>
    <w:p w14:paraId="50D0852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29. Варакса, Н.Г. Аналитические процедуры при взаимодействии информационных потоков и элементов учено-налоговой системы / Н.Г. Варакса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2011. - № 3 - С. 29-37.</w:t>
      </w:r>
    </w:p>
    <w:p w14:paraId="6A91B2D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30. Варакса, Н.Г. Методика формирования единого информационного поля учетно-налоговой системы / Н.Г. Варакса // Управленческий учет. -2012. -№ 1-С. 64-69.</w:t>
      </w:r>
    </w:p>
    <w:p w14:paraId="7287A5D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31. Варакса, Н.Г. Формирование структурных элементов налогового механизма и их взаимодействие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 Н.Г. Варакса // Экономические и гуманитарные пауки. 2012. - № 7/ (246). - С. 92-98.</w:t>
      </w:r>
    </w:p>
    <w:p w14:paraId="58F330D4"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Ю.Ю. Механизм налогового планирования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08.00.10 : Санкт-Петербург, 2004. 156 с.</w:t>
      </w:r>
    </w:p>
    <w:p w14:paraId="04A5268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33. Васильева, М.В. Налоговый анализ как основа налогового планирования налогообложения</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 // Управленческий учет. 2009. -№1 С. 62-63</w:t>
      </w:r>
    </w:p>
    <w:p w14:paraId="4EC4105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34. Васильева, М.В. Роль экономико-математических методов и моделей в управлении экономическими объектами и процессами</w:t>
      </w:r>
    </w:p>
    <w:p w14:paraId="52B49B4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35. M.B. Васильева // Экономические и гуманитарные науки. 2012. - №5(244) -С. 95-100.</w:t>
      </w:r>
    </w:p>
    <w:p w14:paraId="75B59DF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36. Васильева, М.В. Учетно-информационная база проведения налогового анализа как этапа налогового планирования на микроуровне / М.В. Васильева // Управленческий учет. 2010. - №1 - С. 28-33.</w:t>
      </w:r>
    </w:p>
    <w:p w14:paraId="5379651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37. Бахрушина, М.А. Бухгалтерский управленческий учет: Учебник для вузов / М.А. Бахрушина.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2009. -132 с.</w:t>
      </w:r>
    </w:p>
    <w:p w14:paraId="73282042"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Верстана</w:t>
      </w:r>
      <w:r>
        <w:rPr>
          <w:rStyle w:val="WW8Num2z0"/>
          <w:rFonts w:ascii="Verdana" w:hAnsi="Verdana"/>
          <w:color w:val="000000"/>
          <w:sz w:val="18"/>
          <w:szCs w:val="18"/>
        </w:rPr>
        <w:t> </w:t>
      </w:r>
      <w:r>
        <w:rPr>
          <w:rFonts w:ascii="Verdana" w:hAnsi="Verdana"/>
          <w:color w:val="000000"/>
          <w:sz w:val="18"/>
          <w:szCs w:val="18"/>
        </w:rPr>
        <w:t>Н.Г. Налоговое планирование как элемент финансовой политики</w:t>
      </w:r>
      <w:r>
        <w:rPr>
          <w:rStyle w:val="WW8Num2z0"/>
          <w:rFonts w:ascii="Verdana" w:hAnsi="Verdana"/>
          <w:color w:val="000000"/>
          <w:sz w:val="18"/>
          <w:szCs w:val="18"/>
        </w:rPr>
        <w:t> </w:t>
      </w:r>
      <w:r>
        <w:rPr>
          <w:rStyle w:val="WW8Num3z0"/>
          <w:rFonts w:ascii="Verdana" w:hAnsi="Verdana"/>
          <w:color w:val="4682B4"/>
          <w:sz w:val="18"/>
          <w:szCs w:val="18"/>
        </w:rPr>
        <w:t>реструктуризируемого</w:t>
      </w:r>
      <w:r>
        <w:rPr>
          <w:rStyle w:val="WW8Num2z0"/>
          <w:rFonts w:ascii="Verdana" w:hAnsi="Verdana"/>
          <w:color w:val="000000"/>
          <w:sz w:val="18"/>
          <w:szCs w:val="18"/>
        </w:rPr>
        <w:t> </w:t>
      </w:r>
      <w:r>
        <w:rPr>
          <w:rFonts w:ascii="Verdana" w:hAnsi="Verdana"/>
          <w:color w:val="000000"/>
          <w:sz w:val="18"/>
          <w:szCs w:val="18"/>
        </w:rPr>
        <w:t>предприятия / Н.Г. Верстана // Финансы. -2002. №4. - С.26-29.</w:t>
      </w:r>
    </w:p>
    <w:p w14:paraId="656A7C4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39. Виноградова, А.Э. Способы управления налоговыми затратами / А.Э. Виноградова // Расчет. 2010. - № 1. - С. 36 - 39.</w:t>
      </w:r>
    </w:p>
    <w:p w14:paraId="412FD81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40. Винокурова, Г.П. Налоги и налогообложение в Российской Федерации: учебное пособие / Г. П. Винокурова. Йошкар-Ола. : МарГТУ, 2008.- 106с.</w:t>
      </w:r>
    </w:p>
    <w:p w14:paraId="63829C3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Style w:val="WW8Num2z0"/>
          <w:rFonts w:ascii="Verdana" w:hAnsi="Verdana"/>
          <w:color w:val="000000"/>
          <w:sz w:val="18"/>
          <w:szCs w:val="18"/>
        </w:rPr>
        <w:t> </w:t>
      </w:r>
      <w:r>
        <w:rPr>
          <w:rFonts w:ascii="Verdana" w:hAnsi="Verdana"/>
          <w:color w:val="000000"/>
          <w:sz w:val="18"/>
          <w:szCs w:val="18"/>
        </w:rPr>
        <w:t>Н.В. Экономический анализ. Учебник / Н.В.</w:t>
      </w:r>
      <w:r>
        <w:rPr>
          <w:rStyle w:val="WW8Num2z0"/>
          <w:rFonts w:ascii="Verdana" w:hAnsi="Verdana"/>
          <w:color w:val="000000"/>
          <w:sz w:val="18"/>
          <w:szCs w:val="18"/>
        </w:rPr>
        <w:t> </w:t>
      </w:r>
      <w:r>
        <w:rPr>
          <w:rStyle w:val="WW8Num3z0"/>
          <w:rFonts w:ascii="Verdana" w:hAnsi="Verdana"/>
          <w:color w:val="4682B4"/>
          <w:sz w:val="18"/>
          <w:szCs w:val="18"/>
        </w:rPr>
        <w:t>Войтоловский</w:t>
      </w:r>
      <w:r>
        <w:rPr>
          <w:rFonts w:ascii="Verdana" w:hAnsi="Verdana"/>
          <w:color w:val="000000"/>
          <w:sz w:val="18"/>
          <w:szCs w:val="18"/>
        </w:rPr>
        <w:t>, А.П. Калинина. М.: 2007 г.</w:t>
      </w:r>
    </w:p>
    <w:p w14:paraId="24AFAEF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42. Воронина, Н.В. Теоретические основы налогового планирования / Н.В. Воронина // Экономический анализ: теория и практика. -2006. №1-2</w:t>
      </w:r>
    </w:p>
    <w:p w14:paraId="02D904E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Е.С. Налоговое планирование /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М.В. Романовский.- СПб.: Питер, 2005. 634 с.</w:t>
      </w:r>
    </w:p>
    <w:p w14:paraId="5A9E5927"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44. Гайдаров, К</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услуги / К. Гайдаров // Практический бухгалтерский учет. 2006. - №4. - С.12-16</w:t>
      </w:r>
    </w:p>
    <w:p w14:paraId="07CF0657"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45. Гинзбург, А.И. Экономический анализ. Учебник для ВУЗов / А.И. Гинзбург. Питер, 2008 г. 528 с.</w:t>
      </w:r>
    </w:p>
    <w:p w14:paraId="2C32E19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46. Глубокова, Н.Ю.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Московский государственный университет экономики, статистики и информатики.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2006. - 40 с.</w:t>
      </w:r>
    </w:p>
    <w:p w14:paraId="370446BA"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 Горохов, A.A. Прогнозирование и планирование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Учебное пособие. Тюмень: Издательство Тюменского</w:t>
      </w:r>
    </w:p>
    <w:p w14:paraId="3A1A194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48. Государственного Университета, 2008.-246с.</w:t>
      </w:r>
    </w:p>
    <w:p w14:paraId="1647714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49. Гражданский процессуальный кодекс Российской Федерации от 14.11.2002 №138-Ф3 (ред. от 14.06.2011) Электронный ресурс. Режим доступа:1Шр\\\уш\у.2акопрго81:.ш - Закон прост! Правовая</w:t>
      </w:r>
      <w:r>
        <w:rPr>
          <w:rStyle w:val="WW8Num2z0"/>
          <w:rFonts w:ascii="Verdana" w:hAnsi="Verdana"/>
          <w:color w:val="000000"/>
          <w:sz w:val="18"/>
          <w:szCs w:val="18"/>
        </w:rPr>
        <w:t> </w:t>
      </w:r>
      <w:r>
        <w:rPr>
          <w:rStyle w:val="WW8Num3z0"/>
          <w:rFonts w:ascii="Verdana" w:hAnsi="Verdana"/>
          <w:color w:val="4682B4"/>
          <w:sz w:val="18"/>
          <w:szCs w:val="18"/>
        </w:rPr>
        <w:t>консультационная</w:t>
      </w:r>
      <w:r>
        <w:rPr>
          <w:rStyle w:val="WW8Num2z0"/>
          <w:rFonts w:ascii="Verdana" w:hAnsi="Verdana"/>
          <w:color w:val="000000"/>
          <w:sz w:val="18"/>
          <w:szCs w:val="18"/>
        </w:rPr>
        <w:t> </w:t>
      </w:r>
      <w:r>
        <w:rPr>
          <w:rFonts w:ascii="Verdana" w:hAnsi="Verdana"/>
          <w:color w:val="000000"/>
          <w:sz w:val="18"/>
          <w:szCs w:val="18"/>
        </w:rPr>
        <w:t>служба (ПКС)</w:t>
      </w:r>
    </w:p>
    <w:p w14:paraId="4DD0D5F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50. Д.Н.</w:t>
      </w:r>
      <w:r>
        <w:rPr>
          <w:rStyle w:val="WW8Num2z0"/>
          <w:rFonts w:ascii="Verdana" w:hAnsi="Verdana"/>
          <w:color w:val="000000"/>
          <w:sz w:val="18"/>
          <w:szCs w:val="18"/>
        </w:rPr>
        <w:t> </w:t>
      </w:r>
      <w:r>
        <w:rPr>
          <w:rStyle w:val="WW8Num3z0"/>
          <w:rFonts w:ascii="Verdana" w:hAnsi="Verdana"/>
          <w:color w:val="4682B4"/>
          <w:sz w:val="18"/>
          <w:szCs w:val="18"/>
        </w:rPr>
        <w:t>Тихонов</w:t>
      </w:r>
      <w:r>
        <w:rPr>
          <w:rFonts w:ascii="Verdana" w:hAnsi="Verdana"/>
          <w:color w:val="000000"/>
          <w:sz w:val="18"/>
          <w:szCs w:val="18"/>
        </w:rPr>
        <w:t>, Л.Г. Липник. Налоговое планирование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налоговых рисков. М.: 2004</w:t>
      </w:r>
    </w:p>
    <w:p w14:paraId="5FADD254"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51. Давыдова, Л.В. Финансы предприятий: анализ и оценка финансового состояния: учебное пособие /Л.В. Давыдова. Орел : ОрелГТУ, 2005 . - 88 с.</w:t>
      </w:r>
    </w:p>
    <w:p w14:paraId="2A6AB9A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52. Девликамова, Г.Е. Управленческий анализ как составная часть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Г.Е. Девликамова // Финансы. 2003. - №6 - С. 35 - 40.</w:t>
      </w:r>
    </w:p>
    <w:p w14:paraId="5B6227E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53. Дедкова, Е.Г.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для целей налогового консультирования / Е.Г. Дедкова // Управленческий учет. 2012.-№10.-С. 90-97.</w:t>
      </w:r>
    </w:p>
    <w:p w14:paraId="5FA1544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54. Дедкова, Е.Г. Анализ и прогнозирование налоговых затрат на промышленных предприятиях: диссертация на соискание ученой степени кандидата экономических наук / Е.Г. Дедкова. Орел: ОрелГТУ, 2010.</w:t>
      </w:r>
    </w:p>
    <w:p w14:paraId="4B2C258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55. Дедкова, Е.Г. Методика анализа влияния налоговых затрат на финансовые результаты деятельности предприятий Текст. / Е.Г. Дедкова // Экономические и гуманитарные науки. 2010. - №10 (225). - С. 76-83</w:t>
      </w:r>
    </w:p>
    <w:p w14:paraId="77A97DA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56. Дедкова, Е.Г. Моделирование аналитического обеспечения организации информационной учетно-налоговой системы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Текст. / Е.Г. Дедкова // Управленческий учет. 2011. - №10 (242).-С. 70-76</w:t>
      </w:r>
    </w:p>
    <w:p w14:paraId="3C46F51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57. Дедкова, Е.Г. Моделирование налогового планирования и прогнозирования на микроуровне Текст. / Е.Г. Дедкова // Экономические и гуманитарные науки. 2012. - №3 (242). - С. 85-91</w:t>
      </w:r>
    </w:p>
    <w:p w14:paraId="093569D2"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58. Дедкова, Е.Г. Организация аналитической работы налоговогоконсультанта / Е.Г. Дедкова // Экономические и гуманитарные науки. 2012.- № 10 (249).-С. 69-77.</w:t>
      </w:r>
    </w:p>
    <w:p w14:paraId="6129576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59. Дедкова, Е.Г. Роль налогового консультирования в современной экономике Текст. / Е.Г. Дедкова // Экономические и гуманитарные науки.2011.-№7 (234).-С. 92-99</w:t>
      </w:r>
    </w:p>
    <w:p w14:paraId="0A0C155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60. Дедкова, Е.Г. Структура информационных потоков в моделях учетно-налоговой системы Текст. / Е.Г. Дедкова // Управленческий учет.2012. -№7.-С.</w:t>
      </w:r>
    </w:p>
    <w:p w14:paraId="0C9C7B0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61. Добрынин, А.И. Экономическая теория / Под редакцией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Л.С. Тарасевича. Спб.: Изд.</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Питер, 2010. - 544 с.</w:t>
      </w:r>
    </w:p>
    <w:p w14:paraId="6A28D17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62. Дрожжина, И.А. Анализ выявления и управления налоговыми рисками / И.А. Дрожжина // Финансы и кредит. 2010. - №10. - С.33-40.</w:t>
      </w:r>
    </w:p>
    <w:p w14:paraId="3AF8FA8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63. Дрожжина, И.А. Анализ налоговой нагрузки экономического субъекта как направление оптимизации его системы налогообложения / И.А. Дрожжина // Экономические и гуманитарные науки. 2009. - №4. -С.94-104.</w:t>
      </w:r>
    </w:p>
    <w:p w14:paraId="7CB0ED2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64. Дрожжина, И.А. Методика определения налоговой нагрузки с учетом налогового потенциала экономического субъекта / И.А. Дрожжина // Сибирская финансовая школа. 2009. - №6. - С.45-50.</w:t>
      </w:r>
    </w:p>
    <w:p w14:paraId="2A85F922"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E.H. Основы налогового планирования / E.H. Евстигнеев. СПб: Питер, 2009. - 288 с.</w:t>
      </w:r>
    </w:p>
    <w:p w14:paraId="70B367CA"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66. Законопроект «</w:t>
      </w:r>
      <w:r>
        <w:rPr>
          <w:rStyle w:val="WW8Num3z0"/>
          <w:rFonts w:ascii="Verdana" w:hAnsi="Verdana"/>
          <w:color w:val="4682B4"/>
          <w:sz w:val="18"/>
          <w:szCs w:val="18"/>
        </w:rPr>
        <w:t>О налоговом консультировании</w:t>
      </w:r>
      <w:r>
        <w:rPr>
          <w:rFonts w:ascii="Verdana" w:hAnsi="Verdana"/>
          <w:color w:val="000000"/>
          <w:sz w:val="18"/>
          <w:szCs w:val="18"/>
        </w:rPr>
        <w:t>», авторское мнение Ф.А. Гудкова Электронный ресурс. Режим flocTyna:http\\www.palata-nk.ru- Сайт Палаты налоговых консультантов Российской Федерации</w:t>
      </w:r>
    </w:p>
    <w:p w14:paraId="2DA1937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Зюльманова</w:t>
      </w:r>
      <w:r>
        <w:rPr>
          <w:rStyle w:val="WW8Num2z0"/>
          <w:rFonts w:ascii="Verdana" w:hAnsi="Verdana"/>
          <w:color w:val="000000"/>
          <w:sz w:val="18"/>
          <w:szCs w:val="18"/>
        </w:rPr>
        <w:t> </w:t>
      </w:r>
      <w:r>
        <w:rPr>
          <w:rFonts w:ascii="Verdana" w:hAnsi="Verdana"/>
          <w:color w:val="000000"/>
          <w:sz w:val="18"/>
          <w:szCs w:val="18"/>
        </w:rPr>
        <w:t>М.В. О показателях эффективности функционирования налоговой системы / М.В. Зюлбманова // Налоговая политика и практика. 2005. - №6. - С.32-37</w:t>
      </w:r>
    </w:p>
    <w:p w14:paraId="2AA20EA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Орловской области // Internet resource: httpW www.spb-venchur.ru</w:t>
      </w:r>
    </w:p>
    <w:p w14:paraId="2617C8E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69. Как снизить риски при налоговой оптимизации Электронныйресурс. / Режим доступа: http://www.nalog29.rU/optim/4.php</w:t>
      </w:r>
    </w:p>
    <w:p w14:paraId="7983D36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70. Карп, М.В.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-М.ДОНИТИ, 2001.-478 с.</w:t>
      </w:r>
    </w:p>
    <w:p w14:paraId="5153310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Методология определения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 Е.А. Кирова // Финансы. 1998. - № 9. - С. 22-25.</w:t>
      </w:r>
    </w:p>
    <w:p w14:paraId="7F8C9C0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72. Климова, Н.В. Основы проведения финансового анализа деятельности организации в налоговом консультировании</w:t>
      </w:r>
    </w:p>
    <w:p w14:paraId="5049B09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Козенкова</w:t>
      </w:r>
      <w:r>
        <w:rPr>
          <w:rStyle w:val="WW8Num2z0"/>
          <w:rFonts w:ascii="Verdana" w:hAnsi="Verdana"/>
          <w:color w:val="000000"/>
          <w:sz w:val="18"/>
          <w:szCs w:val="18"/>
        </w:rPr>
        <w:t> </w:t>
      </w:r>
      <w:r>
        <w:rPr>
          <w:rFonts w:ascii="Verdana" w:hAnsi="Verdana"/>
          <w:color w:val="000000"/>
          <w:sz w:val="18"/>
          <w:szCs w:val="18"/>
        </w:rPr>
        <w:t>Т.А. Влияние налогового планирования на финансовые результаты деятельности организации: дис. . канд. экон. наук / Т.А. Козенкова. М., 2000.-158 с.</w:t>
      </w:r>
    </w:p>
    <w:p w14:paraId="3609B11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Колемаев</w:t>
      </w:r>
      <w:r>
        <w:rPr>
          <w:rFonts w:ascii="Verdana" w:hAnsi="Verdana"/>
          <w:color w:val="000000"/>
          <w:sz w:val="18"/>
          <w:szCs w:val="18"/>
        </w:rPr>
        <w:t>, В.А. Эконометрика: Учебник. М.: ИНФРА-М, 2005.160 с.</w:t>
      </w:r>
    </w:p>
    <w:p w14:paraId="2CDB4CF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Коломиец</w:t>
      </w:r>
      <w:r>
        <w:rPr>
          <w:rStyle w:val="WW8Num2z0"/>
          <w:rFonts w:ascii="Verdana" w:hAnsi="Verdana"/>
          <w:color w:val="000000"/>
          <w:sz w:val="18"/>
          <w:szCs w:val="18"/>
        </w:rPr>
        <w:t> </w:t>
      </w:r>
      <w:r>
        <w:rPr>
          <w:rFonts w:ascii="Verdana" w:hAnsi="Verdana"/>
          <w:color w:val="000000"/>
          <w:sz w:val="18"/>
          <w:szCs w:val="18"/>
        </w:rPr>
        <w:t>А. Л. О понятиях финансового и налогового потенциала региона / А.Л. Коломиец, А.Д.</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Налоговый вестник. -2000.-№ 1.-С.4.</w:t>
      </w:r>
    </w:p>
    <w:p w14:paraId="7425885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76. Комплексный экономический анализ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А.И. Учебник / М.:ФИНАНСЫ И СТАТИСТИКА, 2006. 627 с.</w:t>
      </w:r>
    </w:p>
    <w:p w14:paraId="5EED145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Style w:val="WW8Num2z0"/>
          <w:rFonts w:ascii="Verdana" w:hAnsi="Verdana"/>
          <w:color w:val="000000"/>
          <w:sz w:val="18"/>
          <w:szCs w:val="18"/>
        </w:rPr>
        <w:t> </w:t>
      </w:r>
      <w:r>
        <w:rPr>
          <w:rFonts w:ascii="Verdana" w:hAnsi="Verdana"/>
          <w:color w:val="000000"/>
          <w:sz w:val="18"/>
          <w:szCs w:val="18"/>
        </w:rPr>
        <w:t>М.М. Методические рекомендации по внедрению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финансовых результатов на промышленных предприятиях Текст. /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Style w:val="WW8Num2z0"/>
          <w:rFonts w:ascii="Verdana" w:hAnsi="Verdana"/>
          <w:color w:val="000000"/>
          <w:sz w:val="18"/>
          <w:szCs w:val="18"/>
        </w:rPr>
        <w:t> </w:t>
      </w:r>
      <w:r>
        <w:rPr>
          <w:rFonts w:ascii="Verdana" w:hAnsi="Verdana"/>
          <w:color w:val="000000"/>
          <w:sz w:val="18"/>
          <w:szCs w:val="18"/>
        </w:rPr>
        <w:t>// Управленческий учет. 2011.-№5.-С. 10-15</w:t>
      </w:r>
    </w:p>
    <w:p w14:paraId="4831AB5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Style w:val="WW8Num2z0"/>
          <w:rFonts w:ascii="Verdana" w:hAnsi="Verdana"/>
          <w:color w:val="000000"/>
          <w:sz w:val="18"/>
          <w:szCs w:val="18"/>
        </w:rPr>
        <w:t> </w:t>
      </w:r>
      <w:r>
        <w:rPr>
          <w:rFonts w:ascii="Verdana" w:hAnsi="Verdana"/>
          <w:color w:val="000000"/>
          <w:sz w:val="18"/>
          <w:szCs w:val="18"/>
        </w:rPr>
        <w:t>М.М. Налоговое бюджетирование в информационной учетно-налоговой системе на микроуровне Текст. / М.М. Коростелкин // Экономические и гуманитарные науки. 2011. - №10 (237). - С. 38-42</w:t>
      </w:r>
    </w:p>
    <w:p w14:paraId="3487E84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Style w:val="WW8Num2z0"/>
          <w:rFonts w:ascii="Verdana" w:hAnsi="Verdana"/>
          <w:color w:val="000000"/>
          <w:sz w:val="18"/>
          <w:szCs w:val="18"/>
        </w:rPr>
        <w:t> </w:t>
      </w:r>
      <w:r>
        <w:rPr>
          <w:rFonts w:ascii="Verdana" w:hAnsi="Verdana"/>
          <w:color w:val="000000"/>
          <w:sz w:val="18"/>
          <w:szCs w:val="18"/>
        </w:rPr>
        <w:t>М.М. Налоговые затраты в информационной системе предприятиям Текст. / М.М. Коростелкин // Экономические и гуманитарные науки. 2012. - №7 (246). - 83-87.</w:t>
      </w:r>
    </w:p>
    <w:p w14:paraId="5CE5B47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Коростелкина</w:t>
      </w:r>
      <w:r>
        <w:rPr>
          <w:rFonts w:ascii="Verdana" w:hAnsi="Verdana"/>
          <w:color w:val="000000"/>
          <w:sz w:val="18"/>
          <w:szCs w:val="18"/>
        </w:rPr>
        <w:t>, И.А. Модель прогнозирования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с помощью статистических методов Текст. / И.А. Коростелкина // Экономические и гуманитарные науки. 2010. - №9 (224). - С. 123-127</w:t>
      </w:r>
    </w:p>
    <w:p w14:paraId="7348410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81. Коростелкина, И.А. Регулирование налоговой нагрузкипредприятия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как фактор увеличения доходной базы бюджета и развития производства Текст. / И.А. Коростелкина // Экономические и гуманитарные науки. 2010. - №10 (225). - С. 123-128</w:t>
      </w:r>
    </w:p>
    <w:p w14:paraId="35F435B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82. Коростелкина, И.А. Теоретико-методические рекомендации по расчету налогового бремени экономического субъекта Текст. / И.А. Коростелкина// Управленческий учет. 2010. - №8. - С. 65-71</w:t>
      </w:r>
    </w:p>
    <w:p w14:paraId="74BD648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83. Кунин, В,Я. Информационное обеспечение планирования налоговых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 Налоги и налогообложение. 2008. - № 4. - С. 9 - 15.</w:t>
      </w:r>
    </w:p>
    <w:p w14:paraId="20C7627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84. Литвинюк, А.С. Экономический анализ Электронный ресурс./Режим доступа: http://lib.rus.ec/b/165859/read</w:t>
      </w:r>
    </w:p>
    <w:p w14:paraId="1C196924"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Л.Н. Налоги и налогообложение в России: учебник / Л.Н. Лякова. М.: Дело, 2004. - 400 с.</w:t>
      </w:r>
    </w:p>
    <w:p w14:paraId="15E351D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Любавский</w:t>
      </w:r>
      <w:r>
        <w:rPr>
          <w:rStyle w:val="WW8Num2z0"/>
          <w:rFonts w:ascii="Verdana" w:hAnsi="Verdana"/>
          <w:color w:val="000000"/>
          <w:sz w:val="18"/>
          <w:szCs w:val="18"/>
        </w:rPr>
        <w:t> </w:t>
      </w:r>
      <w:r>
        <w:rPr>
          <w:rFonts w:ascii="Verdana" w:hAnsi="Verdana"/>
          <w:color w:val="000000"/>
          <w:sz w:val="18"/>
          <w:szCs w:val="18"/>
        </w:rPr>
        <w:t>С.Л. Налоговое планирование на микроуровне: дис. канд. экон. наук / СЛ. Любавский. СПб., 2001. - 148 с.</w:t>
      </w:r>
    </w:p>
    <w:p w14:paraId="4CC83F3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Майбуров</w:t>
      </w:r>
      <w:r>
        <w:rPr>
          <w:rFonts w:ascii="Verdana" w:hAnsi="Verdana"/>
          <w:color w:val="000000"/>
          <w:sz w:val="18"/>
          <w:szCs w:val="18"/>
        </w:rPr>
        <w:t>, И.А. Теория и история налогообложения / И.А. Майбуров.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-ДАНА, 2007. - 495 с.</w:t>
      </w:r>
    </w:p>
    <w:p w14:paraId="392DCFB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88. Маслов, Б.Г Моделирование управления налоговыми рисками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 Б.Г. Маслов // Экономические и гуманитарные науки. 2012. - №3 (242). - С. 92-96</w:t>
      </w:r>
    </w:p>
    <w:p w14:paraId="2D87465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89. Маслов, Б.Г. Методика реализации налогового планирования на промышленном предприятии Текст. / Б.Г. Маслов // Управленческий учет. -2011. №7. - С. 78-85</w:t>
      </w:r>
    </w:p>
    <w:p w14:paraId="39A1AEA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90. Маслов, Б.Г.</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анализа взаимовлияния показателей финансового состояния и налогообложения организации Текст. / Б.Г. Маслов // Управленческий учет. 2012. - №6.</w:t>
      </w:r>
    </w:p>
    <w:p w14:paraId="0AB50D1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Маслова, И.А. Планирование и прогнозирование налоговых рисков для целей </w:t>
      </w:r>
      <w:r>
        <w:rPr>
          <w:rFonts w:ascii="Verdana" w:hAnsi="Verdana"/>
          <w:color w:val="000000"/>
          <w:sz w:val="18"/>
          <w:szCs w:val="18"/>
        </w:rPr>
        <w:lastRenderedPageBreak/>
        <w:t>эффективного 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 И.А. Маслова// Управленческий учет— 2012. №6.</w:t>
      </w:r>
    </w:p>
    <w:p w14:paraId="5EC4D4F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92. Математическое моделирование процессов налогообложения.</w:t>
      </w:r>
      <w:r>
        <w:rPr>
          <w:rStyle w:val="WW8Num2z0"/>
          <w:rFonts w:ascii="Verdana" w:hAnsi="Verdana"/>
          <w:color w:val="000000"/>
          <w:sz w:val="18"/>
          <w:szCs w:val="18"/>
        </w:rPr>
        <w:t> </w:t>
      </w:r>
      <w:r>
        <w:rPr>
          <w:rStyle w:val="WW8Num3z0"/>
          <w:rFonts w:ascii="Verdana" w:hAnsi="Verdana"/>
          <w:color w:val="4682B4"/>
          <w:sz w:val="18"/>
          <w:szCs w:val="18"/>
        </w:rPr>
        <w:t>Подредакцией</w:t>
      </w:r>
      <w:r>
        <w:rPr>
          <w:rStyle w:val="WW8Num2z0"/>
          <w:rFonts w:ascii="Verdana" w:hAnsi="Verdana"/>
          <w:color w:val="000000"/>
          <w:sz w:val="18"/>
          <w:szCs w:val="18"/>
        </w:rPr>
        <w:t> </w:t>
      </w:r>
      <w:r>
        <w:rPr>
          <w:rFonts w:ascii="Verdana" w:hAnsi="Verdana"/>
          <w:color w:val="000000"/>
          <w:sz w:val="18"/>
          <w:szCs w:val="18"/>
        </w:rPr>
        <w:t>В.Г. Кольцова, В.Н. Жихарева,</w:t>
      </w:r>
      <w:r>
        <w:rPr>
          <w:rStyle w:val="WW8Num2z0"/>
          <w:rFonts w:ascii="Verdana" w:hAnsi="Verdana"/>
          <w:color w:val="000000"/>
          <w:sz w:val="18"/>
          <w:szCs w:val="18"/>
        </w:rPr>
        <w:t> </w:t>
      </w:r>
      <w:r>
        <w:rPr>
          <w:rStyle w:val="WW8Num3z0"/>
          <w:rFonts w:ascii="Verdana" w:hAnsi="Verdana"/>
          <w:color w:val="4682B4"/>
          <w:sz w:val="18"/>
          <w:szCs w:val="18"/>
        </w:rPr>
        <w:t>НЛО</w:t>
      </w:r>
      <w:r>
        <w:rPr>
          <w:rFonts w:ascii="Verdana" w:hAnsi="Verdana"/>
          <w:color w:val="000000"/>
          <w:sz w:val="18"/>
          <w:szCs w:val="18"/>
        </w:rPr>
        <w:t>. Ивановой, А.И. Орлова. Москва.-2007</w:t>
      </w:r>
    </w:p>
    <w:p w14:paraId="402B1A37"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93. Материалы IV Международной научной конференции студентов, аспирантов и молодых учёных. Том третий. Экономика. Г. Ставрополь: СевКавГТУ, 2010. 592 с.</w:t>
      </w:r>
    </w:p>
    <w:p w14:paraId="50998DF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Машегов</w:t>
      </w:r>
      <w:r>
        <w:rPr>
          <w:rStyle w:val="WW8Num2z0"/>
          <w:rFonts w:ascii="Verdana" w:hAnsi="Verdana"/>
          <w:color w:val="000000"/>
          <w:sz w:val="18"/>
          <w:szCs w:val="18"/>
        </w:rPr>
        <w:t> </w:t>
      </w:r>
      <w:r>
        <w:rPr>
          <w:rFonts w:ascii="Verdana" w:hAnsi="Verdana"/>
          <w:color w:val="000000"/>
          <w:sz w:val="18"/>
          <w:szCs w:val="18"/>
        </w:rPr>
        <w:t>П.Н. Налоговые механизмы формирования региональной инвестиционной политики / П.Н.</w:t>
      </w:r>
      <w:r>
        <w:rPr>
          <w:rStyle w:val="WW8Num2z0"/>
          <w:rFonts w:ascii="Verdana" w:hAnsi="Verdana"/>
          <w:color w:val="000000"/>
          <w:sz w:val="18"/>
          <w:szCs w:val="18"/>
        </w:rPr>
        <w:t> </w:t>
      </w:r>
      <w:r>
        <w:rPr>
          <w:rStyle w:val="WW8Num3z0"/>
          <w:rFonts w:ascii="Verdana" w:hAnsi="Verdana"/>
          <w:color w:val="4682B4"/>
          <w:sz w:val="18"/>
          <w:szCs w:val="18"/>
        </w:rPr>
        <w:t>Машегов</w:t>
      </w:r>
      <w:r>
        <w:rPr>
          <w:rFonts w:ascii="Verdana" w:hAnsi="Verdana"/>
          <w:color w:val="000000"/>
          <w:sz w:val="18"/>
          <w:szCs w:val="18"/>
        </w:rPr>
        <w:t>, B.C. Наговицин, В.Г. Садков, A.A.</w:t>
      </w:r>
      <w:r>
        <w:rPr>
          <w:rStyle w:val="WW8Num2z0"/>
          <w:rFonts w:ascii="Verdana" w:hAnsi="Verdana"/>
          <w:color w:val="000000"/>
          <w:sz w:val="18"/>
          <w:szCs w:val="18"/>
        </w:rPr>
        <w:t> </w:t>
      </w:r>
      <w:r>
        <w:rPr>
          <w:rStyle w:val="WW8Num3z0"/>
          <w:rFonts w:ascii="Verdana" w:hAnsi="Verdana"/>
          <w:color w:val="4682B4"/>
          <w:sz w:val="18"/>
          <w:szCs w:val="18"/>
        </w:rPr>
        <w:t>Греченюк</w:t>
      </w:r>
      <w:r>
        <w:rPr>
          <w:rStyle w:val="WW8Num2z0"/>
          <w:rFonts w:ascii="Verdana" w:hAnsi="Verdana"/>
          <w:color w:val="000000"/>
          <w:sz w:val="18"/>
          <w:szCs w:val="18"/>
        </w:rPr>
        <w:t> </w:t>
      </w:r>
      <w:r>
        <w:rPr>
          <w:rFonts w:ascii="Verdana" w:hAnsi="Verdana"/>
          <w:color w:val="000000"/>
          <w:sz w:val="18"/>
          <w:szCs w:val="18"/>
        </w:rPr>
        <w:t>// Налоги. 2007.- № 5. - С. 26-35.</w:t>
      </w:r>
    </w:p>
    <w:p w14:paraId="2DE727D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95. Машков, С.А. О проекте Федерального закона «</w:t>
      </w:r>
      <w:r>
        <w:rPr>
          <w:rStyle w:val="WW8Num3z0"/>
          <w:rFonts w:ascii="Verdana" w:hAnsi="Verdana"/>
          <w:color w:val="4682B4"/>
          <w:sz w:val="18"/>
          <w:szCs w:val="18"/>
        </w:rPr>
        <w:t>О налоговом консультировании</w:t>
      </w:r>
      <w:r>
        <w:rPr>
          <w:rFonts w:ascii="Verdana" w:hAnsi="Verdana"/>
          <w:color w:val="000000"/>
          <w:sz w:val="18"/>
          <w:szCs w:val="18"/>
        </w:rPr>
        <w:t>» / «Всё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9, 2007 г.</w:t>
      </w:r>
    </w:p>
    <w:p w14:paraId="17F08CB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96. Мельник</w:t>
      </w:r>
      <w:r>
        <w:rPr>
          <w:rStyle w:val="WW8Num2z0"/>
          <w:rFonts w:ascii="Verdana" w:hAnsi="Verdana"/>
          <w:color w:val="000000"/>
          <w:sz w:val="18"/>
          <w:szCs w:val="18"/>
        </w:rPr>
        <w:t> </w:t>
      </w:r>
      <w:r>
        <w:rPr>
          <w:rStyle w:val="WW8Num3z0"/>
          <w:rFonts w:ascii="Verdana" w:hAnsi="Verdana"/>
          <w:color w:val="4682B4"/>
          <w:sz w:val="18"/>
          <w:szCs w:val="18"/>
        </w:rPr>
        <w:t>ДЛО</w:t>
      </w:r>
      <w:r>
        <w:rPr>
          <w:rFonts w:ascii="Verdana" w:hAnsi="Verdana"/>
          <w:color w:val="000000"/>
          <w:sz w:val="18"/>
          <w:szCs w:val="18"/>
        </w:rPr>
        <w:t>. Налоговый менеджмент / ДЛО. Мельник. М.: Финансы и статистика, 2000. - 352 с.</w:t>
      </w:r>
    </w:p>
    <w:p w14:paraId="025437D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97. Методы</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экстрополяции Электронный ресурс. / Режим доступа: http.7/www.rae.ru/monographs/l 0-168</w:t>
      </w:r>
    </w:p>
    <w:p w14:paraId="73EF966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98. Мигаль, А. Налоговая оптимизация и уклонение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критерии и практика. 2007. / Электронный ресурс. // Режим доступа: http://www.audit-it.ru/articles/account/court/a55/44331 .html</w:t>
      </w:r>
    </w:p>
    <w:p w14:paraId="496B244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Мигунова</w:t>
      </w:r>
      <w:r>
        <w:rPr>
          <w:rStyle w:val="WW8Num2z0"/>
          <w:rFonts w:ascii="Verdana" w:hAnsi="Verdana"/>
          <w:color w:val="000000"/>
          <w:sz w:val="18"/>
          <w:szCs w:val="18"/>
        </w:rPr>
        <w:t> </w:t>
      </w:r>
      <w:r>
        <w:rPr>
          <w:rFonts w:ascii="Verdana" w:hAnsi="Verdana"/>
          <w:color w:val="000000"/>
          <w:sz w:val="18"/>
          <w:szCs w:val="18"/>
        </w:rPr>
        <w:t>М.И. Финансовые риски в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Дис. на соиск. учен. степ. канд. экон. наук: 08.00.10 Новосибирск, 2006.208 с.</w:t>
      </w:r>
    </w:p>
    <w:p w14:paraId="2E5B7D4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100. Миргазизов, В. Риск налоговой оптимизации / В. Миргазизов.</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.ru Электронный ресурс. // Режим доступа: http://www.buhgalteria.ru/article/5613</w:t>
      </w:r>
    </w:p>
    <w:p w14:paraId="06E0E8B4"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101. Митрофанов, P.A. Перспективы и проблемы налогового планирования и налоговой оптимизации / P.A. Митрофанов // Финансовый менеджмент. 2005. - №5. - С. 98-105</w:t>
      </w:r>
    </w:p>
    <w:p w14:paraId="7D4BFCC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102. Модели налогового консультирования Электронный ресурс. / Режим доступа: http://nalogpro.ru/modeli-nalogovogo-konsyltirovaniya/</w:t>
      </w:r>
    </w:p>
    <w:p w14:paraId="672E6C9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103. Морозова, Т.Г. Прогнозирование и планирование в условиях рынка: учеб. пособие / Под ред. Т.Г. Морозовой. М.: ЮНИТИ, 2000. - 367 с.</w:t>
      </w:r>
    </w:p>
    <w:p w14:paraId="7B098D9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 расчёт, уплата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бюджетный учёт Электронный ресурс. / Финансовый справочник организации, №11, ноябрь 2009 // Режим доступа: http://www.klerk.ru/buli/articles/172475</w:t>
      </w:r>
    </w:p>
    <w:p w14:paraId="3889A96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105. Налоги и налогообложение. Курс лекций. Электронный ресурс. / Режим доступа: http://kurs.ido.tpu.ru/courses/nalogi/temal 0.htm#l 0.2</w:t>
      </w:r>
    </w:p>
    <w:p w14:paraId="1435B73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106. Налоговая оптимизация через договор Электронный ресурс. / Режим доступа: http://www.kuzin-partners.ru/node/448</w:t>
      </w:r>
    </w:p>
    <w:p w14:paraId="6BC2225A"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107. Налоговое консультирование хотят узаконить Электронный ресурс. Режим доступа: http:Wwww.kItrk.ru</w:t>
      </w:r>
    </w:p>
    <w:p w14:paraId="11ACB61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108. Налоговое планирование: учеб. Пособие / Под ред. О.И. Мамруковой. М.:</w:t>
      </w:r>
      <w:r>
        <w:rPr>
          <w:rStyle w:val="WW8Num2z0"/>
          <w:rFonts w:ascii="Verdana" w:hAnsi="Verdana"/>
          <w:color w:val="000000"/>
          <w:sz w:val="18"/>
          <w:szCs w:val="18"/>
        </w:rPr>
        <w:t> </w:t>
      </w:r>
      <w:r>
        <w:rPr>
          <w:rStyle w:val="WW8Num3z0"/>
          <w:rFonts w:ascii="Verdana" w:hAnsi="Verdana"/>
          <w:color w:val="4682B4"/>
          <w:sz w:val="18"/>
          <w:szCs w:val="18"/>
        </w:rPr>
        <w:t>МИЭП</w:t>
      </w:r>
      <w:r>
        <w:rPr>
          <w:rFonts w:ascii="Verdana" w:hAnsi="Verdana"/>
          <w:color w:val="000000"/>
          <w:sz w:val="18"/>
          <w:szCs w:val="18"/>
        </w:rPr>
        <w:t>, 2077. - 116 с.</w:t>
      </w:r>
    </w:p>
    <w:p w14:paraId="29D1FFF3"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109. Налоговый Кодекс РФ. По состоянию на 1 марта 2012 года в редакции ФЗ № 244-ФЗ, 251 ФЗ. - Сибирское университетское издательство., Новосибирск - 2012 г.</w:t>
      </w:r>
    </w:p>
    <w:p w14:paraId="7854C93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110. Ожегов, С.И. Толковый словарь русского языка: 80000 слов и фразеологических выражений / Российская академия наук. Институт русского языка им. В.В. Виноградова. 4-е изд., дополненное. - М., Азбуковник, 1997. - 944 стр.</w:t>
      </w:r>
    </w:p>
    <w:p w14:paraId="67B84F2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В.Г. Налоги и налогообложение в РФ.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 г. - 592 с.</w:t>
      </w:r>
    </w:p>
    <w:p w14:paraId="24C21F2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112. Попова JT.B. Налоговый анализ. Курс лекций 2011 г.</w:t>
      </w:r>
    </w:p>
    <w:p w14:paraId="46310E27"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113. Попова, JI.B. Модели налогового консультирования в анализе и оценке финансово-экономической деятельности промышленных предприятий Текст. / JI.B. Попова // Управленческий учет. 2012. - №4. -С.59-65</w:t>
      </w:r>
    </w:p>
    <w:p w14:paraId="62F8CDD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Попова, JI.B. Моделирование налогового консультирования в рамках оценки влияния </w:t>
      </w:r>
      <w:r>
        <w:rPr>
          <w:rFonts w:ascii="Verdana" w:hAnsi="Verdana"/>
          <w:color w:val="000000"/>
          <w:sz w:val="18"/>
          <w:szCs w:val="18"/>
        </w:rPr>
        <w:lastRenderedPageBreak/>
        <w:t>деловой активности на налогообложение организаций Текст. / JI.B. Попова // Управленческий учет. 2012. - №6.</w:t>
      </w:r>
    </w:p>
    <w:p w14:paraId="7DFDFC4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Налоговый анализ: учебное пособие для высшего профессионального образовании / JI.B. Попова,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Е.Г. Дедкова.</w:t>
      </w:r>
    </w:p>
    <w:p w14:paraId="13C553E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116. Орел:</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Госуниверситет УНПК</w:t>
      </w:r>
      <w:r>
        <w:rPr>
          <w:rFonts w:ascii="Verdana" w:hAnsi="Verdana"/>
          <w:color w:val="000000"/>
          <w:sz w:val="18"/>
          <w:szCs w:val="18"/>
        </w:rPr>
        <w:t>». - 2011. - 264 с.</w:t>
      </w:r>
    </w:p>
    <w:p w14:paraId="1431238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117. Попова, JT.B. Порядок применения методов факторного анализа в целях изучения влияния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деятельность предприятия Текст. / JI.B. Попова // Экономические и гуманитарные науки . 2012. - № 7 (246). - С. 60-64.</w:t>
      </w:r>
    </w:p>
    <w:p w14:paraId="3C2CE4F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JT.B. Прогнозирование и планирование в налогообложении: учеб. пособие. Для вузов / JI.B. Попова, Н.Г.</w:t>
      </w:r>
      <w:r>
        <w:rPr>
          <w:rStyle w:val="WW8Num2z0"/>
          <w:rFonts w:ascii="Verdana" w:hAnsi="Verdana"/>
          <w:color w:val="000000"/>
          <w:sz w:val="18"/>
          <w:szCs w:val="18"/>
        </w:rPr>
        <w:t> </w:t>
      </w:r>
      <w:r>
        <w:rPr>
          <w:rStyle w:val="WW8Num3z0"/>
          <w:rFonts w:ascii="Verdana" w:hAnsi="Verdana"/>
          <w:color w:val="4682B4"/>
          <w:sz w:val="18"/>
          <w:szCs w:val="18"/>
        </w:rPr>
        <w:t>Варакса</w:t>
      </w:r>
      <w:r>
        <w:rPr>
          <w:rFonts w:ascii="Verdana" w:hAnsi="Verdana"/>
          <w:color w:val="000000"/>
          <w:sz w:val="18"/>
          <w:szCs w:val="18"/>
        </w:rPr>
        <w:t>, М.В. Васильева. Орёл: ОрёлГТУ, 2007. - 264 с.</w:t>
      </w:r>
    </w:p>
    <w:p w14:paraId="21596374"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119. Прогнозирование и планирование экономики: учебник / Под общ.ред. Г.А.</w:t>
      </w:r>
      <w:r>
        <w:rPr>
          <w:rStyle w:val="WW8Num2z0"/>
          <w:rFonts w:ascii="Verdana" w:hAnsi="Verdana"/>
          <w:color w:val="000000"/>
          <w:sz w:val="18"/>
          <w:szCs w:val="18"/>
        </w:rPr>
        <w:t> </w:t>
      </w:r>
      <w:r>
        <w:rPr>
          <w:rStyle w:val="WW8Num3z0"/>
          <w:rFonts w:ascii="Verdana" w:hAnsi="Verdana"/>
          <w:color w:val="4682B4"/>
          <w:sz w:val="18"/>
          <w:szCs w:val="18"/>
        </w:rPr>
        <w:t>Кандауровой</w:t>
      </w:r>
      <w:r>
        <w:rPr>
          <w:rFonts w:ascii="Verdana" w:hAnsi="Verdana"/>
          <w:color w:val="000000"/>
          <w:sz w:val="18"/>
          <w:szCs w:val="18"/>
        </w:rPr>
        <w:t>, В.И. Борисевича.-Мн.'Современная школа,2005.-476с.</w:t>
      </w:r>
    </w:p>
    <w:p w14:paraId="7D490CB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120. Салькова, О.С. Факторный анализ показателя налоговой нагрузки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имущество организаций / Управленческий учёт №4, 2006</w:t>
      </w:r>
    </w:p>
    <w:p w14:paraId="7678BAF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121. Словари яндекс электронный ресурс. / Режим доступа: http://slovari.yandex.ru</w:t>
      </w:r>
    </w:p>
    <w:p w14:paraId="10A884E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122. Специальные методы налоговой оптимизации Электронный ресурс. / Режим доступа: http://www.nalog29.ru/optim/12.php</w:t>
      </w:r>
    </w:p>
    <w:p w14:paraId="2BFF1AD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123. Средняя арифметическая, её свойства и техника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Электронный ресурс. / Режим доступа: http://allstats.ru/?cat=59</w:t>
      </w:r>
    </w:p>
    <w:p w14:paraId="74B54ED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124. Усова, З.Г. Совершенствование механизма налогообложения городской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Электронный ресурс. : дис. . канд. экон. наук : 08.00.05 / Усова Зинаида Геннадьевна. Иркутск, 1999. -180 с.</w:t>
      </w:r>
    </w:p>
    <w:p w14:paraId="6A9DA847"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Л.И. Стимулирование инновационного развития: поиск оптимального механизма налогообложения / Л.И.</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 Налоговая политика. 2008. - №21(309). - С. 15</w:t>
      </w:r>
    </w:p>
    <w:p w14:paraId="3D4D8B7A"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на предприятии /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В.М. Носов.-М.: Знание России, 1995. -80 с.</w:t>
      </w:r>
    </w:p>
    <w:p w14:paraId="62EC9F6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127. Федеральный закон «Об инвестиционной деятельности в РФ,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25.02.99 №39-Ф3</w:t>
      </w:r>
    </w:p>
    <w:p w14:paraId="2AAD568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Финансовый риск и его составляющие дляобеспечения процесса оценки и эффективной: управления финансовыми рисками при принятии финансовых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Финансы и кредит. 2002. - № 3. - С. 21 -31.</w:t>
      </w:r>
    </w:p>
    <w:p w14:paraId="56DDD794"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Анализ налоговых рисков / Ф.Н. Филина // 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2007. -№11.</w:t>
      </w:r>
    </w:p>
    <w:p w14:paraId="17A434B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Л.Ю. Налоговая система как фактор трансформации национальной экономики к устойчивому развитию и методические подходы к оценке ее эффективности / Л.Ю.</w:t>
      </w:r>
      <w:r>
        <w:rPr>
          <w:rStyle w:val="WW8Num2z0"/>
          <w:rFonts w:ascii="Verdana" w:hAnsi="Verdana"/>
          <w:color w:val="000000"/>
          <w:sz w:val="18"/>
          <w:szCs w:val="18"/>
        </w:rPr>
        <w:t> </w:t>
      </w:r>
      <w:r>
        <w:rPr>
          <w:rStyle w:val="WW8Num3z0"/>
          <w:rFonts w:ascii="Verdana" w:hAnsi="Verdana"/>
          <w:color w:val="4682B4"/>
          <w:sz w:val="18"/>
          <w:szCs w:val="18"/>
        </w:rPr>
        <w:t>Филобокова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-316. С.21-27.</w:t>
      </w:r>
    </w:p>
    <w:p w14:paraId="118806B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131.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 Под ред.В.К.</w:t>
      </w:r>
      <w:r>
        <w:rPr>
          <w:rStyle w:val="WW8Num2z0"/>
          <w:rFonts w:ascii="Verdana" w:hAnsi="Verdana"/>
          <w:color w:val="000000"/>
          <w:sz w:val="18"/>
          <w:szCs w:val="18"/>
        </w:rPr>
        <w:t> </w:t>
      </w:r>
      <w:r>
        <w:rPr>
          <w:rStyle w:val="WW8Num3z0"/>
          <w:rFonts w:ascii="Verdana" w:hAnsi="Verdana"/>
          <w:color w:val="4682B4"/>
          <w:sz w:val="18"/>
          <w:szCs w:val="18"/>
        </w:rPr>
        <w:t>Сенчагова</w:t>
      </w:r>
      <w:r>
        <w:rPr>
          <w:rFonts w:ascii="Verdana" w:hAnsi="Verdana"/>
          <w:color w:val="000000"/>
          <w:sz w:val="18"/>
          <w:szCs w:val="18"/>
        </w:rPr>
        <w:t>, А.И. Архипова. М.: Проспект, 1999.</w:t>
      </w:r>
    </w:p>
    <w:p w14:paraId="2A75411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Фишер</w:t>
      </w:r>
      <w:r>
        <w:rPr>
          <w:rFonts w:ascii="Verdana" w:hAnsi="Verdana"/>
          <w:color w:val="000000"/>
          <w:sz w:val="18"/>
          <w:szCs w:val="18"/>
        </w:rPr>
        <w:t>, О.В. К вопросу определения категории налогового риска</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 О.В. Фишер, Л.Г. Ченкселиани // Финансы и кредит, 2010. №15 (399). - С.47-51.</w:t>
      </w:r>
    </w:p>
    <w:p w14:paraId="6F4FD1B2"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И.И. Основные направления упорядочения механизма</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косвенных налогов на бизнес / И.И. Фролов // Финансовые проблемы российской экономики: сб. статей. Саратов: СТСЭУ, 2000. - с.54-56</w:t>
      </w:r>
    </w:p>
    <w:p w14:paraId="642C838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134.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/Пер. с нем. — М.: Финансы и статистика, 1997. 800 с.</w:t>
      </w:r>
    </w:p>
    <w:p w14:paraId="1ABF11F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Хурсевич</w:t>
      </w:r>
      <w:r>
        <w:rPr>
          <w:rStyle w:val="WW8Num2z0"/>
          <w:rFonts w:ascii="Verdana" w:hAnsi="Verdana"/>
          <w:color w:val="000000"/>
          <w:sz w:val="18"/>
          <w:szCs w:val="18"/>
        </w:rPr>
        <w:t> </w:t>
      </w:r>
      <w:r>
        <w:rPr>
          <w:rFonts w:ascii="Verdana" w:hAnsi="Verdana"/>
          <w:color w:val="000000"/>
          <w:sz w:val="18"/>
          <w:szCs w:val="18"/>
        </w:rPr>
        <w:t>С.Н. Как эффективнее использовать средства региональных и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С.Н. Хурсевич, С. Сибиряков // Федерализм: Теория. Практика. История. 1999. - № 3. - С. 175-186.</w:t>
      </w:r>
    </w:p>
    <w:p w14:paraId="2F1FDEA2"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136. Цветков, И.В. Об эффективной модели взаимоотношений в налоговой сфере / И.В. Цветков // Финансы. 2008. - №8. - С.26</w:t>
      </w:r>
    </w:p>
    <w:p w14:paraId="74ACBA66"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137.</w:t>
      </w:r>
      <w:r>
        <w:rPr>
          <w:rStyle w:val="WW8Num2z0"/>
          <w:rFonts w:ascii="Verdana" w:hAnsi="Verdana"/>
          <w:color w:val="000000"/>
          <w:sz w:val="18"/>
          <w:szCs w:val="18"/>
        </w:rPr>
        <w:t> </w:t>
      </w:r>
      <w:r>
        <w:rPr>
          <w:rStyle w:val="WW8Num3z0"/>
          <w:rFonts w:ascii="Verdana" w:hAnsi="Verdana"/>
          <w:color w:val="4682B4"/>
          <w:sz w:val="18"/>
          <w:szCs w:val="18"/>
        </w:rPr>
        <w:t>Цветкова</w:t>
      </w:r>
      <w:r>
        <w:rPr>
          <w:rStyle w:val="WW8Num2z0"/>
          <w:rFonts w:ascii="Verdana" w:hAnsi="Verdana"/>
          <w:color w:val="000000"/>
          <w:sz w:val="18"/>
          <w:szCs w:val="18"/>
        </w:rPr>
        <w:t> </w:t>
      </w:r>
      <w:r>
        <w:rPr>
          <w:rFonts w:ascii="Verdana" w:hAnsi="Verdana"/>
          <w:color w:val="000000"/>
          <w:sz w:val="18"/>
          <w:szCs w:val="18"/>
        </w:rPr>
        <w:t>Е.В. Риски в экономической деятельности: учеб, пособие / Е.В. Цветкова, И.О.</w:t>
      </w:r>
      <w:r>
        <w:rPr>
          <w:rStyle w:val="WW8Num2z0"/>
          <w:rFonts w:ascii="Verdana" w:hAnsi="Verdana"/>
          <w:color w:val="000000"/>
          <w:sz w:val="18"/>
          <w:szCs w:val="18"/>
        </w:rPr>
        <w:t> </w:t>
      </w:r>
      <w:r>
        <w:rPr>
          <w:rStyle w:val="WW8Num3z0"/>
          <w:rFonts w:ascii="Verdana" w:hAnsi="Verdana"/>
          <w:color w:val="4682B4"/>
          <w:sz w:val="18"/>
          <w:szCs w:val="18"/>
        </w:rPr>
        <w:t>Арлюкова</w:t>
      </w:r>
      <w:r>
        <w:rPr>
          <w:rFonts w:ascii="Verdana" w:hAnsi="Verdana"/>
          <w:color w:val="000000"/>
          <w:sz w:val="18"/>
          <w:szCs w:val="18"/>
        </w:rPr>
        <w:t>. СПб.: ИВЭСЭП, Знание, 2002. -64 с.</w:t>
      </w:r>
    </w:p>
    <w:p w14:paraId="2177DB2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Цыгичко</w:t>
      </w:r>
      <w:r>
        <w:rPr>
          <w:rStyle w:val="WW8Num2z0"/>
          <w:rFonts w:ascii="Verdana" w:hAnsi="Verdana"/>
          <w:color w:val="000000"/>
          <w:sz w:val="18"/>
          <w:szCs w:val="18"/>
        </w:rPr>
        <w:t> </w:t>
      </w:r>
      <w:r>
        <w:rPr>
          <w:rFonts w:ascii="Verdana" w:hAnsi="Verdana"/>
          <w:color w:val="000000"/>
          <w:sz w:val="18"/>
          <w:szCs w:val="18"/>
        </w:rPr>
        <w:t>А.Н. Налоги, субсидии, инвестиции / А.Н.</w:t>
      </w:r>
      <w:r>
        <w:rPr>
          <w:rStyle w:val="WW8Num2z0"/>
          <w:rFonts w:ascii="Verdana" w:hAnsi="Verdana"/>
          <w:color w:val="000000"/>
          <w:sz w:val="18"/>
          <w:szCs w:val="18"/>
        </w:rPr>
        <w:t> </w:t>
      </w:r>
      <w:r>
        <w:rPr>
          <w:rStyle w:val="WW8Num3z0"/>
          <w:rFonts w:ascii="Verdana" w:hAnsi="Verdana"/>
          <w:color w:val="4682B4"/>
          <w:sz w:val="18"/>
          <w:szCs w:val="18"/>
        </w:rPr>
        <w:t>Цыгичко</w:t>
      </w:r>
      <w:r>
        <w:rPr>
          <w:rStyle w:val="WW8Num2z0"/>
          <w:rFonts w:ascii="Verdana" w:hAnsi="Verdana"/>
          <w:color w:val="000000"/>
          <w:sz w:val="18"/>
          <w:szCs w:val="18"/>
        </w:rPr>
        <w:t> </w:t>
      </w:r>
      <w:r>
        <w:rPr>
          <w:rFonts w:ascii="Verdana" w:hAnsi="Verdana"/>
          <w:color w:val="000000"/>
          <w:sz w:val="18"/>
          <w:szCs w:val="18"/>
        </w:rPr>
        <w:t>// Экономист. 2009. - №11. - С. 6-14.</w:t>
      </w:r>
    </w:p>
    <w:p w14:paraId="0E2064E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Цыгичко</w:t>
      </w:r>
      <w:r>
        <w:rPr>
          <w:rStyle w:val="WW8Num2z0"/>
          <w:rFonts w:ascii="Verdana" w:hAnsi="Verdana"/>
          <w:color w:val="000000"/>
          <w:sz w:val="18"/>
          <w:szCs w:val="18"/>
        </w:rPr>
        <w:t> </w:t>
      </w:r>
      <w:r>
        <w:rPr>
          <w:rFonts w:ascii="Verdana" w:hAnsi="Verdana"/>
          <w:color w:val="000000"/>
          <w:sz w:val="18"/>
          <w:szCs w:val="18"/>
        </w:rPr>
        <w:t>А.Н. Нормализация налоговой нагрузки.- М.: 2001.</w:t>
      </w:r>
    </w:p>
    <w:p w14:paraId="0BCCC38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Чалиев</w:t>
      </w:r>
      <w:r>
        <w:rPr>
          <w:rStyle w:val="WW8Num2z0"/>
          <w:rFonts w:ascii="Verdana" w:hAnsi="Verdana"/>
          <w:color w:val="000000"/>
          <w:sz w:val="18"/>
          <w:szCs w:val="18"/>
        </w:rPr>
        <w:t> </w:t>
      </w:r>
      <w:r>
        <w:rPr>
          <w:rFonts w:ascii="Verdana" w:hAnsi="Verdana"/>
          <w:color w:val="000000"/>
          <w:sz w:val="18"/>
          <w:szCs w:val="18"/>
        </w:rPr>
        <w:t>А.А. Курс лекций по статистике Электронный ресурс. / Режим доступа: http://chaliev.narod.ru/statistics/lection6-srednie-velichiny.html</w:t>
      </w:r>
    </w:p>
    <w:p w14:paraId="49769778"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Платежи и сборы как источник местных бюджетов в европейских странах / Д.Г. Черник // Российский налоговый курьер. 2002. -№7. - с.72</w:t>
      </w:r>
    </w:p>
    <w:p w14:paraId="659DA69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Д.Г. Налоговое консультирование. Учебное пособие / Д.Г. Черник, JT.C.</w:t>
      </w:r>
      <w:r>
        <w:rPr>
          <w:rStyle w:val="WW8Num2z0"/>
          <w:rFonts w:ascii="Verdana" w:hAnsi="Verdana"/>
          <w:color w:val="000000"/>
          <w:sz w:val="18"/>
          <w:szCs w:val="18"/>
        </w:rPr>
        <w:t> </w:t>
      </w:r>
      <w:r>
        <w:rPr>
          <w:rStyle w:val="WW8Num3z0"/>
          <w:rFonts w:ascii="Verdana" w:hAnsi="Verdana"/>
          <w:color w:val="4682B4"/>
          <w:sz w:val="18"/>
          <w:szCs w:val="18"/>
        </w:rPr>
        <w:t>Кирина</w:t>
      </w:r>
      <w:r>
        <w:rPr>
          <w:rFonts w:ascii="Verdana" w:hAnsi="Verdana"/>
          <w:color w:val="000000"/>
          <w:sz w:val="18"/>
          <w:szCs w:val="18"/>
        </w:rPr>
        <w:t>, В.В. Балакин. М: Изд-во «</w:t>
      </w:r>
      <w:r>
        <w:rPr>
          <w:rStyle w:val="WW8Num3z0"/>
          <w:rFonts w:ascii="Verdana" w:hAnsi="Verdana"/>
          <w:color w:val="4682B4"/>
          <w:sz w:val="18"/>
          <w:szCs w:val="18"/>
        </w:rPr>
        <w:t>Экономика</w:t>
      </w:r>
      <w:r>
        <w:rPr>
          <w:rFonts w:ascii="Verdana" w:hAnsi="Verdana"/>
          <w:color w:val="000000"/>
          <w:sz w:val="18"/>
          <w:szCs w:val="18"/>
        </w:rPr>
        <w:t>», 2009 -439 с.</w:t>
      </w:r>
    </w:p>
    <w:p w14:paraId="6C0DD4E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М.О. Оценка эффективности налоговой политики региона: препринт. Барнаул : Изд-во Алт. ун-та, 2005. - 84 е.;</w:t>
      </w:r>
    </w:p>
    <w:p w14:paraId="69AED75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Чирков</w:t>
      </w:r>
      <w:r>
        <w:rPr>
          <w:rStyle w:val="WW8Num2z0"/>
          <w:rFonts w:ascii="Verdana" w:hAnsi="Verdana"/>
          <w:color w:val="000000"/>
          <w:sz w:val="18"/>
          <w:szCs w:val="18"/>
        </w:rPr>
        <w:t> </w:t>
      </w:r>
      <w:r>
        <w:rPr>
          <w:rFonts w:ascii="Verdana" w:hAnsi="Verdana"/>
          <w:color w:val="000000"/>
          <w:sz w:val="18"/>
          <w:szCs w:val="18"/>
        </w:rPr>
        <w:t>М.О. Формирование налоговой политики региона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местного самоуправления (на примере Алтайского края) : Дис. канд. экон. наук : 08.00.05 : Барнаул, 2005. 198 с.</w:t>
      </w:r>
    </w:p>
    <w:p w14:paraId="73885B5A"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Чужмарова</w:t>
      </w:r>
      <w:r>
        <w:rPr>
          <w:rStyle w:val="WW8Num2z0"/>
          <w:rFonts w:ascii="Verdana" w:hAnsi="Verdana"/>
          <w:color w:val="000000"/>
          <w:sz w:val="18"/>
          <w:szCs w:val="18"/>
        </w:rPr>
        <w:t> </w:t>
      </w:r>
      <w:r>
        <w:rPr>
          <w:rFonts w:ascii="Verdana" w:hAnsi="Verdana"/>
          <w:color w:val="000000"/>
          <w:sz w:val="18"/>
          <w:szCs w:val="18"/>
        </w:rPr>
        <w:t>С.И. Методология согласования федеральной и региональной налоговой политики / С.И. Чужмарова // Региональная экономика: теория и практика. 2009. - № 15.- С. 34-43.</w:t>
      </w:r>
    </w:p>
    <w:p w14:paraId="51258CB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Шалюхина</w:t>
      </w:r>
      <w:r>
        <w:rPr>
          <w:rStyle w:val="WW8Num2z0"/>
          <w:rFonts w:ascii="Verdana" w:hAnsi="Verdana"/>
          <w:color w:val="000000"/>
          <w:sz w:val="18"/>
          <w:szCs w:val="18"/>
        </w:rPr>
        <w:t> </w:t>
      </w:r>
      <w:r>
        <w:rPr>
          <w:rFonts w:ascii="Verdana" w:hAnsi="Verdana"/>
          <w:color w:val="000000"/>
          <w:sz w:val="18"/>
          <w:szCs w:val="18"/>
        </w:rPr>
        <w:t>М.Н. Налоговый потенциал региона: проблемы оценки, формирования и эффективного использования / М.Н.</w:t>
      </w:r>
      <w:r>
        <w:rPr>
          <w:rStyle w:val="WW8Num2z0"/>
          <w:rFonts w:ascii="Verdana" w:hAnsi="Verdana"/>
          <w:color w:val="000000"/>
          <w:sz w:val="18"/>
          <w:szCs w:val="18"/>
        </w:rPr>
        <w:t> </w:t>
      </w:r>
      <w:r>
        <w:rPr>
          <w:rStyle w:val="WW8Num3z0"/>
          <w:rFonts w:ascii="Verdana" w:hAnsi="Verdana"/>
          <w:color w:val="4682B4"/>
          <w:sz w:val="18"/>
          <w:szCs w:val="18"/>
        </w:rPr>
        <w:t>Шалюхина</w:t>
      </w:r>
      <w:r>
        <w:rPr>
          <w:rStyle w:val="WW8Num2z0"/>
          <w:rFonts w:ascii="Verdana" w:hAnsi="Verdana"/>
          <w:color w:val="000000"/>
          <w:sz w:val="18"/>
          <w:szCs w:val="18"/>
        </w:rPr>
        <w:t> </w:t>
      </w:r>
      <w:r>
        <w:rPr>
          <w:rFonts w:ascii="Verdana" w:hAnsi="Verdana"/>
          <w:color w:val="000000"/>
          <w:sz w:val="18"/>
          <w:szCs w:val="18"/>
        </w:rPr>
        <w:t>// Налоговый вестник. 2001. - №1. - С.74.</w:t>
      </w:r>
    </w:p>
    <w:p w14:paraId="289466F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Приоритеты налоговой политики / С.Д. Шаталов // Финансы. 2006. - №7. -С. 3-10.</w:t>
      </w:r>
    </w:p>
    <w:p w14:paraId="603E7EF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Ю.Г. Эволюция российского бюджетного федерализма / Ю.Г.</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 Вопросы экономики. 2005. - № 8.</w:t>
      </w:r>
    </w:p>
    <w:p w14:paraId="589AED1A"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149. Шефелев, А.Е. Факторы, влияющие на величину налоговых рисков Электронный ресурс. / А.Е. Шефелев.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корпоративные финансы // режим доступа: http://www.elitarium.ru/2010/10/27/nalogovyjeriski.html</w:t>
      </w:r>
    </w:p>
    <w:p w14:paraId="4A86F0E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Шишко</w:t>
      </w:r>
      <w:r>
        <w:rPr>
          <w:rStyle w:val="WW8Num2z0"/>
          <w:rFonts w:ascii="Verdana" w:hAnsi="Verdana"/>
          <w:color w:val="000000"/>
          <w:sz w:val="18"/>
          <w:szCs w:val="18"/>
        </w:rPr>
        <w:t> </w:t>
      </w:r>
      <w:r>
        <w:rPr>
          <w:rFonts w:ascii="Verdana" w:hAnsi="Verdana"/>
          <w:color w:val="000000"/>
          <w:sz w:val="18"/>
          <w:szCs w:val="18"/>
        </w:rPr>
        <w:t>A.B. Трудное становление налоговой системы России / A.B. Шишко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2007. - №4. - С.3-12</w:t>
      </w:r>
    </w:p>
    <w:p w14:paraId="35D5EFA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Штульберг</w:t>
      </w:r>
      <w:r>
        <w:rPr>
          <w:rStyle w:val="WW8Num2z0"/>
          <w:rFonts w:ascii="Verdana" w:hAnsi="Verdana"/>
          <w:color w:val="000000"/>
          <w:sz w:val="18"/>
          <w:szCs w:val="18"/>
        </w:rPr>
        <w:t> </w:t>
      </w:r>
      <w:r>
        <w:rPr>
          <w:rFonts w:ascii="Verdana" w:hAnsi="Verdana"/>
          <w:color w:val="000000"/>
          <w:sz w:val="18"/>
          <w:szCs w:val="18"/>
        </w:rPr>
        <w:t>Б.М. Региональная политика России: теоретические основы, задачи и методы реализации / Б.М.</w:t>
      </w:r>
      <w:r>
        <w:rPr>
          <w:rStyle w:val="WW8Num2z0"/>
          <w:rFonts w:ascii="Verdana" w:hAnsi="Verdana"/>
          <w:color w:val="000000"/>
          <w:sz w:val="18"/>
          <w:szCs w:val="18"/>
        </w:rPr>
        <w:t> </w:t>
      </w:r>
      <w:r>
        <w:rPr>
          <w:rStyle w:val="WW8Num3z0"/>
          <w:rFonts w:ascii="Verdana" w:hAnsi="Verdana"/>
          <w:color w:val="4682B4"/>
          <w:sz w:val="18"/>
          <w:szCs w:val="18"/>
        </w:rPr>
        <w:t>Штульберг</w:t>
      </w:r>
      <w:r>
        <w:rPr>
          <w:rFonts w:ascii="Verdana" w:hAnsi="Verdana"/>
          <w:color w:val="000000"/>
          <w:sz w:val="18"/>
          <w:szCs w:val="18"/>
        </w:rPr>
        <w:t>, В.Г. Введенский.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w:t>
      </w:r>
    </w:p>
    <w:p w14:paraId="6B575937"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Щеглова</w:t>
      </w:r>
      <w:r>
        <w:rPr>
          <w:rStyle w:val="WW8Num2z0"/>
          <w:rFonts w:ascii="Verdana" w:hAnsi="Verdana"/>
          <w:color w:val="000000"/>
          <w:sz w:val="18"/>
          <w:szCs w:val="18"/>
        </w:rPr>
        <w:t> </w:t>
      </w:r>
      <w:r>
        <w:rPr>
          <w:rFonts w:ascii="Verdana" w:hAnsi="Verdana"/>
          <w:color w:val="000000"/>
          <w:sz w:val="18"/>
          <w:szCs w:val="18"/>
        </w:rPr>
        <w:t>Н.В. Формирование налоговой политики организации / Н.В. Щеглова // Финансы. 2000. - № 2. - С. 26-29.</w:t>
      </w:r>
    </w:p>
    <w:p w14:paraId="11068FBD"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Щекин</w:t>
      </w:r>
      <w:r>
        <w:rPr>
          <w:rStyle w:val="WW8Num2z0"/>
          <w:rFonts w:ascii="Verdana" w:hAnsi="Verdana"/>
          <w:color w:val="000000"/>
          <w:sz w:val="18"/>
          <w:szCs w:val="18"/>
        </w:rPr>
        <w:t> </w:t>
      </w:r>
      <w:r>
        <w:rPr>
          <w:rFonts w:ascii="Verdana" w:hAnsi="Verdana"/>
          <w:color w:val="000000"/>
          <w:sz w:val="18"/>
          <w:szCs w:val="18"/>
        </w:rPr>
        <w:t>Д.М. Налоговые риски и тенденции развития налогового права / Под ред.</w:t>
      </w:r>
      <w:r>
        <w:rPr>
          <w:rStyle w:val="WW8Num2z0"/>
          <w:rFonts w:ascii="Verdana" w:hAnsi="Verdana"/>
          <w:color w:val="000000"/>
          <w:sz w:val="18"/>
          <w:szCs w:val="18"/>
        </w:rPr>
        <w:t> </w:t>
      </w:r>
      <w:r>
        <w:rPr>
          <w:rStyle w:val="WW8Num3z0"/>
          <w:rFonts w:ascii="Verdana" w:hAnsi="Verdana"/>
          <w:color w:val="4682B4"/>
          <w:sz w:val="18"/>
          <w:szCs w:val="18"/>
        </w:rPr>
        <w:t>Пепеляева</w:t>
      </w:r>
      <w:r>
        <w:rPr>
          <w:rStyle w:val="WW8Num2z0"/>
          <w:rFonts w:ascii="Verdana" w:hAnsi="Verdana"/>
          <w:color w:val="000000"/>
          <w:sz w:val="18"/>
          <w:szCs w:val="18"/>
        </w:rPr>
        <w:t> </w:t>
      </w:r>
      <w:r>
        <w:rPr>
          <w:rFonts w:ascii="Verdana" w:hAnsi="Verdana"/>
          <w:color w:val="000000"/>
          <w:sz w:val="18"/>
          <w:szCs w:val="18"/>
        </w:rPr>
        <w:t>С.Г. М.: "Статут", 2007. С. 8.</w:t>
      </w:r>
    </w:p>
    <w:p w14:paraId="43C509C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Щербинин</w:t>
      </w:r>
      <w:r>
        <w:rPr>
          <w:rStyle w:val="WW8Num2z0"/>
          <w:rFonts w:ascii="Verdana" w:hAnsi="Verdana"/>
          <w:color w:val="000000"/>
          <w:sz w:val="18"/>
          <w:szCs w:val="18"/>
        </w:rPr>
        <w:t> </w:t>
      </w:r>
      <w:r>
        <w:rPr>
          <w:rFonts w:ascii="Verdana" w:hAnsi="Verdana"/>
          <w:color w:val="000000"/>
          <w:sz w:val="18"/>
          <w:szCs w:val="18"/>
        </w:rPr>
        <w:t>А.Т. Об оценке эффективности функционирования налоговых органов или налогообложения / А.Т. Щербинин // Налоговый вестник, 2007. - № 1. - С. 24-26 с.</w:t>
      </w:r>
    </w:p>
    <w:p w14:paraId="7914A8AC"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Щербинин</w:t>
      </w:r>
      <w:r>
        <w:rPr>
          <w:rStyle w:val="WW8Num2z0"/>
          <w:rFonts w:ascii="Verdana" w:hAnsi="Verdana"/>
          <w:color w:val="000000"/>
          <w:sz w:val="18"/>
          <w:szCs w:val="18"/>
        </w:rPr>
        <w:t> </w:t>
      </w:r>
      <w:r>
        <w:rPr>
          <w:rFonts w:ascii="Verdana" w:hAnsi="Verdana"/>
          <w:color w:val="000000"/>
          <w:sz w:val="18"/>
          <w:szCs w:val="18"/>
        </w:rPr>
        <w:t>А.Т. Проблемы повышения эффективности налогового контроля Электронный ресурс.: Автореф. дис. на соиск. учен, степ. канд. экон. наук: 08.00.10 -М.: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2002.</w:t>
      </w:r>
    </w:p>
    <w:p w14:paraId="2897D415"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156. Щиборщ К. Основные направления налогового планирования на российских предприятиях / К. Щиборщ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1999. - № 10. - С.20-26.</w:t>
      </w:r>
    </w:p>
    <w:p w14:paraId="63AFFE5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Возможности применения неналоговых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региональной налоговой политики / И.Л.</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2009. - № 6. - С. 31-34.</w:t>
      </w:r>
    </w:p>
    <w:p w14:paraId="71BE6D0F"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Совершенствование методов оценки социально-экономического эффекта от мероприятий налоговой политики на различных уровнях экономической агрегации / И.Л. Юрзинова // Экономический анализ: теория и практика. 2009. - № 8. - С. 44-51.</w:t>
      </w:r>
    </w:p>
    <w:p w14:paraId="316ABD87"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159. Юрзинова И.JT. Теоретические основы экономической концепции налоговой политики / И.Л. Юрзнова.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Маркетинг, 2007. -98 с.</w:t>
      </w:r>
    </w:p>
    <w:p w14:paraId="66F5BF3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Юрзинова, И.Л. Влияние налоговой политики на экономическое развитие регионов: Дис. </w:t>
      </w:r>
      <w:r>
        <w:rPr>
          <w:rFonts w:ascii="Verdana" w:hAnsi="Verdana"/>
          <w:color w:val="000000"/>
          <w:sz w:val="18"/>
          <w:szCs w:val="18"/>
        </w:rPr>
        <w:lastRenderedPageBreak/>
        <w:t>. канд. экон. наук : 08.00.10, 08.00.05 : Москва, 2004, 166 с.</w:t>
      </w:r>
    </w:p>
    <w:p w14:paraId="7CB6167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Юрченко</w:t>
      </w:r>
      <w:r>
        <w:rPr>
          <w:rStyle w:val="WW8Num2z0"/>
          <w:rFonts w:ascii="Verdana" w:hAnsi="Verdana"/>
          <w:color w:val="000000"/>
          <w:sz w:val="18"/>
          <w:szCs w:val="18"/>
        </w:rPr>
        <w:t> </w:t>
      </w:r>
      <w:r>
        <w:rPr>
          <w:rFonts w:ascii="Verdana" w:hAnsi="Verdana"/>
          <w:color w:val="000000"/>
          <w:sz w:val="18"/>
          <w:szCs w:val="18"/>
        </w:rPr>
        <w:t>В.Р. Регулирование налоговой нагрузки как фактора развития производства: Дис. . канд. экон. наук : 08.00.10 : Москва, 2007. -203 с.</w:t>
      </w:r>
    </w:p>
    <w:p w14:paraId="7087EF59"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 Т.Ф.</w:t>
      </w:r>
      <w:r>
        <w:rPr>
          <w:rStyle w:val="WW8Num2z0"/>
          <w:rFonts w:ascii="Verdana" w:hAnsi="Verdana"/>
          <w:color w:val="000000"/>
          <w:sz w:val="18"/>
          <w:szCs w:val="18"/>
        </w:rPr>
        <w:t> </w:t>
      </w:r>
      <w:r>
        <w:rPr>
          <w:rStyle w:val="WW8Num3z0"/>
          <w:rFonts w:ascii="Verdana" w:hAnsi="Verdana"/>
          <w:color w:val="4682B4"/>
          <w:sz w:val="18"/>
          <w:szCs w:val="18"/>
        </w:rPr>
        <w:t>Юткина</w:t>
      </w:r>
      <w:r>
        <w:rPr>
          <w:rFonts w:ascii="Verdana" w:hAnsi="Verdana"/>
          <w:color w:val="000000"/>
          <w:sz w:val="18"/>
          <w:szCs w:val="18"/>
        </w:rPr>
        <w:t>. 2-е изд., перераб. и доп. - М.: ИНФРА-М, 2001. - 576 с.</w:t>
      </w:r>
    </w:p>
    <w:p w14:paraId="29F624BE"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Е.С. Налоговое администрирование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реализации финансовой политики государства: Дис. . канд. юрид. наук : 12.00.14 : Тюмень, 2009.-222</w:t>
      </w:r>
    </w:p>
    <w:p w14:paraId="62EC46CB"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Ялуткин</w:t>
      </w:r>
      <w:r>
        <w:rPr>
          <w:rStyle w:val="WW8Num2z0"/>
          <w:rFonts w:ascii="Verdana" w:hAnsi="Verdana"/>
          <w:color w:val="000000"/>
          <w:sz w:val="18"/>
          <w:szCs w:val="18"/>
        </w:rPr>
        <w:t> </w:t>
      </w:r>
      <w:r>
        <w:rPr>
          <w:rFonts w:ascii="Verdana" w:hAnsi="Verdana"/>
          <w:color w:val="000000"/>
          <w:sz w:val="18"/>
          <w:szCs w:val="18"/>
        </w:rPr>
        <w:t>В.И. Концептуальные основы реформирования налоговой системы России: Монография / В.И.</w:t>
      </w:r>
      <w:r>
        <w:rPr>
          <w:rStyle w:val="WW8Num2z0"/>
          <w:rFonts w:ascii="Verdana" w:hAnsi="Verdana"/>
          <w:color w:val="000000"/>
          <w:sz w:val="18"/>
          <w:szCs w:val="18"/>
        </w:rPr>
        <w:t> </w:t>
      </w:r>
      <w:r>
        <w:rPr>
          <w:rStyle w:val="WW8Num3z0"/>
          <w:rFonts w:ascii="Verdana" w:hAnsi="Verdana"/>
          <w:color w:val="4682B4"/>
          <w:sz w:val="18"/>
          <w:szCs w:val="18"/>
        </w:rPr>
        <w:t>Ялуткин</w:t>
      </w:r>
      <w:r>
        <w:rPr>
          <w:rFonts w:ascii="Verdana" w:hAnsi="Verdana"/>
          <w:color w:val="000000"/>
          <w:sz w:val="18"/>
          <w:szCs w:val="18"/>
        </w:rPr>
        <w:t>. Чебоксары : РГУП</w:t>
      </w:r>
    </w:p>
    <w:p w14:paraId="1D64B550"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Чувашия», 2002. 156 с.</w:t>
      </w:r>
    </w:p>
    <w:p w14:paraId="3B8C7031" w14:textId="77777777" w:rsidR="00942D7F" w:rsidRDefault="00942D7F" w:rsidP="00942D7F">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Яшина</w:t>
      </w:r>
      <w:r>
        <w:rPr>
          <w:rStyle w:val="WW8Num2z0"/>
          <w:rFonts w:ascii="Verdana" w:hAnsi="Verdana"/>
          <w:color w:val="000000"/>
          <w:sz w:val="18"/>
          <w:szCs w:val="18"/>
        </w:rPr>
        <w:t> </w:t>
      </w:r>
      <w:r>
        <w:rPr>
          <w:rFonts w:ascii="Verdana" w:hAnsi="Verdana"/>
          <w:color w:val="000000"/>
          <w:sz w:val="18"/>
          <w:szCs w:val="18"/>
        </w:rPr>
        <w:t>Н.И. Комплексная оценка устойчивости налогового потенциала территорий с учетом показателей</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и риска / Н.И. Яшина, Е.В.</w:t>
      </w:r>
      <w:r>
        <w:rPr>
          <w:rStyle w:val="WW8Num2z0"/>
          <w:rFonts w:ascii="Verdana" w:hAnsi="Verdana"/>
          <w:color w:val="000000"/>
          <w:sz w:val="18"/>
          <w:szCs w:val="18"/>
        </w:rPr>
        <w:t> </w:t>
      </w:r>
      <w:r>
        <w:rPr>
          <w:rStyle w:val="WW8Num3z0"/>
          <w:rFonts w:ascii="Verdana" w:hAnsi="Verdana"/>
          <w:color w:val="4682B4"/>
          <w:sz w:val="18"/>
          <w:szCs w:val="18"/>
        </w:rPr>
        <w:t>Поющева</w:t>
      </w:r>
      <w:r>
        <w:rPr>
          <w:rStyle w:val="WW8Num2z0"/>
          <w:rFonts w:ascii="Verdana" w:hAnsi="Verdana"/>
          <w:color w:val="000000"/>
          <w:sz w:val="18"/>
          <w:szCs w:val="18"/>
        </w:rPr>
        <w:t> </w:t>
      </w:r>
      <w:r>
        <w:rPr>
          <w:rFonts w:ascii="Verdana" w:hAnsi="Verdana"/>
          <w:color w:val="000000"/>
          <w:sz w:val="18"/>
          <w:szCs w:val="18"/>
        </w:rPr>
        <w:t>// Финансы и кредит. 2007. -№31.- С.42-48.</w:t>
      </w:r>
    </w:p>
    <w:p w14:paraId="75FD1941" w14:textId="6DEF2231" w:rsidR="00D7454D" w:rsidRPr="00942D7F" w:rsidRDefault="00942D7F" w:rsidP="00942D7F">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942D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C1495" w14:textId="77777777" w:rsidR="00FD66DD" w:rsidRDefault="00FD66DD">
      <w:pPr>
        <w:spacing w:after="0" w:line="240" w:lineRule="auto"/>
      </w:pPr>
      <w:r>
        <w:separator/>
      </w:r>
    </w:p>
  </w:endnote>
  <w:endnote w:type="continuationSeparator" w:id="0">
    <w:p w14:paraId="4EE09095" w14:textId="77777777" w:rsidR="00FD66DD" w:rsidRDefault="00FD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DA50" w14:textId="77777777" w:rsidR="00FD66DD" w:rsidRDefault="00FD66DD">
      <w:pPr>
        <w:spacing w:after="0" w:line="240" w:lineRule="auto"/>
      </w:pPr>
      <w:r>
        <w:separator/>
      </w:r>
    </w:p>
  </w:footnote>
  <w:footnote w:type="continuationSeparator" w:id="0">
    <w:p w14:paraId="3C9AFC82" w14:textId="77777777" w:rsidR="00FD66DD" w:rsidRDefault="00FD6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D66DD"/>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14</Pages>
  <Words>4890</Words>
  <Characters>39373</Characters>
  <Application>Microsoft Office Word</Application>
  <DocSecurity>0</DocSecurity>
  <Lines>1230</Lines>
  <Paragraphs>273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48</cp:revision>
  <cp:lastPrinted>2009-02-06T05:36:00Z</cp:lastPrinted>
  <dcterms:created xsi:type="dcterms:W3CDTF">2016-12-16T14:44:00Z</dcterms:created>
  <dcterms:modified xsi:type="dcterms:W3CDTF">2016-12-30T17:48:00Z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