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4"/>
            <w:color w:val="0070C0"/>
          </w:rPr>
          <w:t>http://www.mydisser.com/search.html</w:t>
        </w:r>
      </w:hyperlink>
    </w:p>
    <w:p w14:paraId="7468703B" w14:textId="77777777" w:rsidR="00C26769" w:rsidRDefault="00C26769" w:rsidP="00C26769">
      <w:pPr>
        <w:pStyle w:val="1"/>
        <w:spacing w:line="360" w:lineRule="auto"/>
        <w:jc w:val="center"/>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КИЇВСЬКИЙ НАЦІОНАЛЬНИЙ УНІВЕРСИТЕТ </w:t>
      </w:r>
    </w:p>
    <w:p w14:paraId="65A671AE" w14:textId="77777777" w:rsidR="00C26769" w:rsidRDefault="00C26769" w:rsidP="00C26769">
      <w:pPr>
        <w:pStyle w:val="1"/>
        <w:spacing w:line="360" w:lineRule="auto"/>
        <w:jc w:val="center"/>
        <w:rPr>
          <w:rFonts w:ascii="Times New Roman" w:hAnsi="Times New Roman" w:cs="Times New Roman"/>
          <w:b w:val="0"/>
          <w:sz w:val="28"/>
          <w:szCs w:val="28"/>
          <w:lang w:val="uk-UA"/>
        </w:rPr>
      </w:pPr>
      <w:r>
        <w:rPr>
          <w:rFonts w:ascii="Times New Roman" w:hAnsi="Times New Roman" w:cs="Times New Roman"/>
          <w:b w:val="0"/>
          <w:sz w:val="28"/>
          <w:szCs w:val="28"/>
          <w:lang w:val="uk-UA"/>
        </w:rPr>
        <w:t>імені ТАРАСА ШЕВЧЕНКА</w:t>
      </w:r>
    </w:p>
    <w:p w14:paraId="3D640FEE" w14:textId="77777777" w:rsidR="00C26769" w:rsidRDefault="00C26769" w:rsidP="00C26769">
      <w:pPr>
        <w:spacing w:line="360" w:lineRule="auto"/>
        <w:jc w:val="right"/>
        <w:rPr>
          <w:sz w:val="28"/>
          <w:szCs w:val="28"/>
          <w:lang w:val="uk-UA"/>
        </w:rPr>
      </w:pPr>
    </w:p>
    <w:p w14:paraId="42C3F0A2" w14:textId="77777777" w:rsidR="00C26769" w:rsidRDefault="00C26769" w:rsidP="00C26769">
      <w:pPr>
        <w:spacing w:line="360" w:lineRule="auto"/>
        <w:jc w:val="right"/>
        <w:rPr>
          <w:sz w:val="28"/>
          <w:szCs w:val="28"/>
          <w:lang w:val="uk-UA"/>
        </w:rPr>
      </w:pPr>
      <w:r>
        <w:rPr>
          <w:sz w:val="28"/>
          <w:szCs w:val="28"/>
          <w:lang w:val="uk-UA"/>
        </w:rPr>
        <w:t>На правах рукопису</w:t>
      </w:r>
    </w:p>
    <w:p w14:paraId="71F34227" w14:textId="77777777" w:rsidR="00C26769" w:rsidRDefault="00C26769" w:rsidP="00C26769">
      <w:pPr>
        <w:spacing w:line="360" w:lineRule="auto"/>
        <w:jc w:val="center"/>
        <w:rPr>
          <w:sz w:val="28"/>
          <w:szCs w:val="28"/>
          <w:lang w:val="uk-UA"/>
        </w:rPr>
      </w:pPr>
    </w:p>
    <w:p w14:paraId="1C3DC110" w14:textId="77777777" w:rsidR="00C26769" w:rsidRDefault="00C26769" w:rsidP="00C26769">
      <w:pPr>
        <w:spacing w:line="360" w:lineRule="auto"/>
        <w:jc w:val="center"/>
        <w:rPr>
          <w:b/>
          <w:sz w:val="28"/>
          <w:szCs w:val="28"/>
          <w:lang w:val="uk-UA"/>
        </w:rPr>
      </w:pPr>
      <w:r>
        <w:rPr>
          <w:b/>
          <w:sz w:val="28"/>
          <w:szCs w:val="28"/>
          <w:lang w:val="uk-UA"/>
        </w:rPr>
        <w:t xml:space="preserve">ОРЛОВА Ірина Сергіївна </w:t>
      </w:r>
    </w:p>
    <w:p w14:paraId="08245610" w14:textId="77777777" w:rsidR="00C26769" w:rsidRDefault="00C26769" w:rsidP="00C26769">
      <w:pPr>
        <w:spacing w:line="360" w:lineRule="auto"/>
        <w:jc w:val="center"/>
        <w:rPr>
          <w:sz w:val="28"/>
          <w:szCs w:val="28"/>
          <w:lang w:val="uk-UA"/>
        </w:rPr>
      </w:pPr>
    </w:p>
    <w:p w14:paraId="75064FB8" w14:textId="77777777" w:rsidR="00C26769" w:rsidRDefault="00C26769" w:rsidP="00C26769">
      <w:pPr>
        <w:spacing w:line="360" w:lineRule="auto"/>
        <w:jc w:val="right"/>
        <w:rPr>
          <w:sz w:val="28"/>
          <w:szCs w:val="28"/>
          <w:lang w:val="uk-UA"/>
        </w:rPr>
      </w:pPr>
      <w:r>
        <w:rPr>
          <w:sz w:val="28"/>
          <w:szCs w:val="28"/>
          <w:lang w:val="uk-UA"/>
        </w:rPr>
        <w:t xml:space="preserve">УДК 81’25:340.147=134.2          </w:t>
      </w:r>
    </w:p>
    <w:p w14:paraId="0E2D309F" w14:textId="77777777" w:rsidR="00C26769" w:rsidRDefault="00C26769" w:rsidP="00C26769">
      <w:pPr>
        <w:spacing w:line="360" w:lineRule="auto"/>
        <w:jc w:val="center"/>
        <w:rPr>
          <w:b/>
          <w:sz w:val="28"/>
          <w:szCs w:val="28"/>
          <w:lang w:val="uk-UA"/>
        </w:rPr>
      </w:pPr>
      <w:r>
        <w:rPr>
          <w:b/>
          <w:sz w:val="28"/>
          <w:szCs w:val="28"/>
          <w:lang w:val="uk-UA"/>
        </w:rPr>
        <w:t xml:space="preserve"> </w:t>
      </w:r>
    </w:p>
    <w:p w14:paraId="76AEF117" w14:textId="77777777" w:rsidR="00C26769" w:rsidRDefault="00C26769" w:rsidP="00C26769">
      <w:pPr>
        <w:spacing w:line="360" w:lineRule="auto"/>
        <w:jc w:val="center"/>
        <w:rPr>
          <w:b/>
          <w:sz w:val="28"/>
          <w:szCs w:val="28"/>
          <w:lang w:val="uk-UA"/>
        </w:rPr>
      </w:pPr>
      <w:bookmarkStart w:id="0" w:name="_GoBack"/>
      <w:r>
        <w:rPr>
          <w:b/>
          <w:sz w:val="28"/>
          <w:szCs w:val="28"/>
          <w:lang w:val="uk-UA"/>
        </w:rPr>
        <w:t xml:space="preserve">ЛЕКСИКО-ГРАМАТИЧНІ ТРАНСФОРМАЦІЇ У ПЕРЕКЛАДІ МІЖНАРОДНО-ПРАВОВИХ ДОКУМЕНТІВ </w:t>
      </w:r>
    </w:p>
    <w:p w14:paraId="3063FB70" w14:textId="77777777" w:rsidR="00C26769" w:rsidRDefault="00C26769" w:rsidP="00C26769">
      <w:pPr>
        <w:spacing w:line="360" w:lineRule="auto"/>
        <w:jc w:val="center"/>
        <w:rPr>
          <w:sz w:val="28"/>
          <w:szCs w:val="28"/>
          <w:lang w:val="uk-UA"/>
        </w:rPr>
      </w:pPr>
      <w:r>
        <w:rPr>
          <w:sz w:val="28"/>
          <w:szCs w:val="28"/>
          <w:lang w:val="uk-UA"/>
        </w:rPr>
        <w:t xml:space="preserve"> (на матеріалі двосторонніх іспансько-українських міждержавних угод)</w:t>
      </w:r>
    </w:p>
    <w:bookmarkEnd w:id="0"/>
    <w:p w14:paraId="06B1C9BD" w14:textId="77777777" w:rsidR="00C26769" w:rsidRDefault="00C26769" w:rsidP="00C26769">
      <w:pPr>
        <w:spacing w:line="360" w:lineRule="auto"/>
        <w:jc w:val="center"/>
        <w:rPr>
          <w:b/>
          <w:sz w:val="28"/>
          <w:szCs w:val="28"/>
          <w:lang w:val="uk-UA"/>
        </w:rPr>
      </w:pPr>
    </w:p>
    <w:p w14:paraId="6D95072A" w14:textId="77777777" w:rsidR="00C26769" w:rsidRDefault="00C26769" w:rsidP="00C26769">
      <w:pPr>
        <w:spacing w:line="360" w:lineRule="auto"/>
        <w:jc w:val="center"/>
        <w:rPr>
          <w:sz w:val="28"/>
          <w:szCs w:val="28"/>
          <w:lang w:val="uk-UA"/>
        </w:rPr>
      </w:pPr>
      <w:r>
        <w:rPr>
          <w:sz w:val="28"/>
          <w:szCs w:val="28"/>
          <w:lang w:val="uk-UA"/>
        </w:rPr>
        <w:t>Спеціальність 10.02.16 – перекладознавство</w:t>
      </w:r>
    </w:p>
    <w:p w14:paraId="0940B63F" w14:textId="77777777" w:rsidR="00C26769" w:rsidRDefault="00C26769" w:rsidP="00C26769">
      <w:pPr>
        <w:spacing w:line="360" w:lineRule="auto"/>
        <w:jc w:val="center"/>
        <w:rPr>
          <w:sz w:val="28"/>
          <w:szCs w:val="28"/>
          <w:lang w:val="uk-UA"/>
        </w:rPr>
      </w:pPr>
    </w:p>
    <w:p w14:paraId="129C363A" w14:textId="77777777" w:rsidR="00C26769" w:rsidRDefault="00C26769" w:rsidP="00C26769">
      <w:pPr>
        <w:spacing w:line="360" w:lineRule="auto"/>
        <w:jc w:val="center"/>
        <w:rPr>
          <w:sz w:val="28"/>
          <w:szCs w:val="28"/>
          <w:lang w:val="uk-UA"/>
        </w:rPr>
      </w:pPr>
      <w:r>
        <w:rPr>
          <w:sz w:val="28"/>
          <w:szCs w:val="28"/>
          <w:lang w:val="uk-UA"/>
        </w:rPr>
        <w:t xml:space="preserve">Дисертація </w:t>
      </w:r>
    </w:p>
    <w:p w14:paraId="0DD91069" w14:textId="77777777" w:rsidR="00C26769" w:rsidRDefault="00C26769" w:rsidP="00C26769">
      <w:pPr>
        <w:spacing w:line="360" w:lineRule="auto"/>
        <w:jc w:val="center"/>
        <w:rPr>
          <w:sz w:val="28"/>
          <w:szCs w:val="28"/>
          <w:lang w:val="uk-UA"/>
        </w:rPr>
      </w:pPr>
      <w:r>
        <w:rPr>
          <w:sz w:val="28"/>
          <w:szCs w:val="28"/>
          <w:lang w:val="uk-UA"/>
        </w:rPr>
        <w:t xml:space="preserve">на здобуття наукового ступеня </w:t>
      </w:r>
    </w:p>
    <w:p w14:paraId="5B574E9B" w14:textId="77777777" w:rsidR="00C26769" w:rsidRDefault="00C26769" w:rsidP="00C26769">
      <w:pPr>
        <w:spacing w:line="360" w:lineRule="auto"/>
        <w:jc w:val="center"/>
        <w:rPr>
          <w:sz w:val="28"/>
          <w:szCs w:val="28"/>
          <w:lang w:val="uk-UA"/>
        </w:rPr>
      </w:pPr>
      <w:r>
        <w:rPr>
          <w:sz w:val="28"/>
          <w:szCs w:val="28"/>
          <w:lang w:val="uk-UA"/>
        </w:rPr>
        <w:t>кандидата філологічних наук</w:t>
      </w:r>
    </w:p>
    <w:p w14:paraId="3F6F6E92" w14:textId="77777777" w:rsidR="00C26769" w:rsidRDefault="00C26769" w:rsidP="00C26769">
      <w:pPr>
        <w:spacing w:line="360" w:lineRule="auto"/>
        <w:jc w:val="center"/>
        <w:rPr>
          <w:sz w:val="28"/>
          <w:szCs w:val="28"/>
          <w:lang w:val="uk-UA"/>
        </w:rPr>
      </w:pPr>
    </w:p>
    <w:p w14:paraId="30F19DD9" w14:textId="77777777" w:rsidR="00C26769" w:rsidRDefault="00C26769" w:rsidP="00C26769">
      <w:pPr>
        <w:spacing w:line="360" w:lineRule="auto"/>
        <w:jc w:val="right"/>
        <w:rPr>
          <w:sz w:val="28"/>
          <w:szCs w:val="28"/>
          <w:lang w:val="uk-UA"/>
        </w:rPr>
      </w:pPr>
    </w:p>
    <w:p w14:paraId="40415A42" w14:textId="77777777" w:rsidR="00C26769" w:rsidRDefault="00C26769" w:rsidP="00C26769">
      <w:pPr>
        <w:spacing w:line="360" w:lineRule="auto"/>
        <w:jc w:val="right"/>
        <w:rPr>
          <w:sz w:val="28"/>
          <w:szCs w:val="28"/>
          <w:lang w:val="uk-UA"/>
        </w:rPr>
      </w:pPr>
      <w:r>
        <w:rPr>
          <w:sz w:val="28"/>
          <w:szCs w:val="28"/>
          <w:lang w:val="uk-UA"/>
        </w:rPr>
        <w:t>Науковий керівник</w:t>
      </w:r>
      <w:r>
        <w:rPr>
          <w:sz w:val="28"/>
          <w:szCs w:val="28"/>
        </w:rPr>
        <w:t xml:space="preserve"> </w:t>
      </w:r>
      <w:r>
        <w:rPr>
          <w:sz w:val="28"/>
          <w:szCs w:val="28"/>
          <w:lang w:val="uk-UA"/>
        </w:rPr>
        <w:t>–</w:t>
      </w:r>
    </w:p>
    <w:p w14:paraId="26307A4F" w14:textId="77777777" w:rsidR="00C26769" w:rsidRDefault="00C26769" w:rsidP="00C26769">
      <w:pPr>
        <w:spacing w:line="360" w:lineRule="auto"/>
        <w:jc w:val="right"/>
        <w:rPr>
          <w:sz w:val="28"/>
          <w:szCs w:val="28"/>
          <w:lang w:val="uk-UA"/>
        </w:rPr>
      </w:pPr>
      <w:r>
        <w:rPr>
          <w:sz w:val="28"/>
          <w:szCs w:val="28"/>
          <w:lang w:val="uk-UA"/>
        </w:rPr>
        <w:t>доктор філологічних наук,</w:t>
      </w:r>
    </w:p>
    <w:p w14:paraId="2CD0E47E" w14:textId="77777777" w:rsidR="00C26769" w:rsidRDefault="00C26769" w:rsidP="00C26769">
      <w:pPr>
        <w:spacing w:line="360" w:lineRule="auto"/>
        <w:jc w:val="right"/>
        <w:rPr>
          <w:sz w:val="28"/>
          <w:szCs w:val="28"/>
          <w:lang w:val="uk-UA"/>
        </w:rPr>
      </w:pPr>
      <w:r>
        <w:rPr>
          <w:sz w:val="28"/>
          <w:szCs w:val="28"/>
          <w:lang w:val="uk-UA"/>
        </w:rPr>
        <w:t>професор</w:t>
      </w:r>
    </w:p>
    <w:p w14:paraId="64DA8DAA" w14:textId="77777777" w:rsidR="00C26769" w:rsidRDefault="00C26769" w:rsidP="00C26769">
      <w:pPr>
        <w:spacing w:line="360" w:lineRule="auto"/>
        <w:jc w:val="right"/>
        <w:rPr>
          <w:b/>
          <w:sz w:val="28"/>
          <w:szCs w:val="28"/>
          <w:lang w:val="uk-UA"/>
        </w:rPr>
      </w:pPr>
      <w:r>
        <w:rPr>
          <w:sz w:val="28"/>
          <w:szCs w:val="28"/>
          <w:lang w:val="uk-UA"/>
        </w:rPr>
        <w:t xml:space="preserve"> </w:t>
      </w:r>
      <w:r>
        <w:rPr>
          <w:b/>
          <w:sz w:val="28"/>
          <w:szCs w:val="28"/>
          <w:lang w:val="uk-UA"/>
        </w:rPr>
        <w:t>Гетьман Зоя Олексіївна</w:t>
      </w:r>
    </w:p>
    <w:p w14:paraId="2F798F12" w14:textId="77777777" w:rsidR="00C26769" w:rsidRDefault="00C26769" w:rsidP="00C26769">
      <w:pPr>
        <w:spacing w:line="360" w:lineRule="auto"/>
        <w:jc w:val="center"/>
        <w:rPr>
          <w:b/>
          <w:sz w:val="28"/>
          <w:szCs w:val="28"/>
          <w:lang w:val="uk-UA"/>
        </w:rPr>
      </w:pPr>
    </w:p>
    <w:p w14:paraId="657276FC" w14:textId="77777777" w:rsidR="00C26769" w:rsidRDefault="00C26769" w:rsidP="00C26769">
      <w:pPr>
        <w:spacing w:line="360" w:lineRule="auto"/>
        <w:jc w:val="center"/>
        <w:rPr>
          <w:b/>
          <w:sz w:val="32"/>
          <w:szCs w:val="32"/>
          <w:lang w:val="uk-UA"/>
        </w:rPr>
      </w:pPr>
    </w:p>
    <w:p w14:paraId="734B8C64" w14:textId="77777777" w:rsidR="00C26769" w:rsidRDefault="00C26769" w:rsidP="00C26769">
      <w:pPr>
        <w:spacing w:line="360" w:lineRule="auto"/>
        <w:jc w:val="center"/>
        <w:rPr>
          <w:b/>
          <w:sz w:val="32"/>
          <w:szCs w:val="32"/>
          <w:lang w:val="uk-UA"/>
        </w:rPr>
      </w:pPr>
    </w:p>
    <w:p w14:paraId="3455D948" w14:textId="77777777" w:rsidR="00C26769" w:rsidRDefault="00C26769" w:rsidP="00C26769">
      <w:pPr>
        <w:spacing w:line="360" w:lineRule="auto"/>
        <w:jc w:val="center"/>
        <w:rPr>
          <w:sz w:val="28"/>
          <w:szCs w:val="28"/>
          <w:lang w:val="uk-UA"/>
        </w:rPr>
      </w:pPr>
      <w:r>
        <w:rPr>
          <w:sz w:val="28"/>
          <w:szCs w:val="28"/>
          <w:lang w:val="uk-UA"/>
        </w:rPr>
        <w:t>Київ − 2006</w:t>
      </w:r>
    </w:p>
    <w:p w14:paraId="467755EE" w14:textId="77777777" w:rsidR="006904EE" w:rsidRDefault="006904EE" w:rsidP="006904EE">
      <w:pPr>
        <w:widowControl w:val="0"/>
        <w:tabs>
          <w:tab w:val="left" w:pos="7560"/>
        </w:tabs>
        <w:spacing w:line="360" w:lineRule="auto"/>
        <w:jc w:val="both"/>
        <w:rPr>
          <w:sz w:val="28"/>
          <w:szCs w:val="28"/>
          <w:lang w:val="en-US"/>
        </w:rPr>
      </w:pPr>
    </w:p>
    <w:p w14:paraId="5C7D69DC" w14:textId="77777777" w:rsidR="00C26769" w:rsidRDefault="00C26769" w:rsidP="006904EE">
      <w:pPr>
        <w:widowControl w:val="0"/>
        <w:tabs>
          <w:tab w:val="left" w:pos="7560"/>
        </w:tabs>
        <w:spacing w:line="360" w:lineRule="auto"/>
        <w:jc w:val="both"/>
        <w:rPr>
          <w:sz w:val="28"/>
          <w:szCs w:val="28"/>
          <w:lang w:val="en-US"/>
        </w:rPr>
      </w:pPr>
    </w:p>
    <w:p w14:paraId="253E1562" w14:textId="77777777" w:rsidR="00C26769" w:rsidRDefault="00C26769" w:rsidP="00C26769">
      <w:pPr>
        <w:spacing w:line="360" w:lineRule="auto"/>
        <w:jc w:val="center"/>
        <w:rPr>
          <w:b/>
          <w:sz w:val="28"/>
          <w:szCs w:val="28"/>
          <w:lang w:val="uk-UA"/>
        </w:rPr>
      </w:pPr>
      <w:r>
        <w:rPr>
          <w:b/>
          <w:sz w:val="28"/>
          <w:szCs w:val="28"/>
          <w:lang w:val="uk-UA"/>
        </w:rPr>
        <w:t>ЗМІСТ</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720"/>
        <w:gridCol w:w="180"/>
        <w:gridCol w:w="720"/>
        <w:gridCol w:w="180"/>
        <w:gridCol w:w="6120"/>
        <w:gridCol w:w="720"/>
      </w:tblGrid>
      <w:tr w:rsidR="00C26769" w14:paraId="1208CA57" w14:textId="77777777" w:rsidTr="004D0E8D">
        <w:tc>
          <w:tcPr>
            <w:tcW w:w="9540" w:type="dxa"/>
            <w:gridSpan w:val="6"/>
            <w:tcBorders>
              <w:top w:val="nil"/>
              <w:left w:val="nil"/>
              <w:bottom w:val="nil"/>
              <w:right w:val="nil"/>
            </w:tcBorders>
          </w:tcPr>
          <w:p w14:paraId="59C7160F" w14:textId="77777777" w:rsidR="00C26769" w:rsidRDefault="00C26769" w:rsidP="004D0E8D">
            <w:pPr>
              <w:spacing w:line="360" w:lineRule="auto"/>
              <w:jc w:val="both"/>
              <w:rPr>
                <w:b/>
                <w:sz w:val="28"/>
                <w:szCs w:val="28"/>
                <w:lang w:val="uk-UA"/>
              </w:rPr>
            </w:pPr>
            <w:r>
              <w:rPr>
                <w:sz w:val="28"/>
                <w:szCs w:val="28"/>
                <w:lang w:val="uk-UA"/>
              </w:rPr>
              <w:t>ПЕРЕЛІК УМОВНИХ СКОРОЧЕНЬ .....................................................................</w:t>
            </w:r>
          </w:p>
        </w:tc>
        <w:tc>
          <w:tcPr>
            <w:tcW w:w="720" w:type="dxa"/>
            <w:tcBorders>
              <w:top w:val="nil"/>
              <w:left w:val="nil"/>
              <w:bottom w:val="nil"/>
              <w:right w:val="nil"/>
            </w:tcBorders>
          </w:tcPr>
          <w:p w14:paraId="45A625E6" w14:textId="77777777" w:rsidR="00C26769" w:rsidRDefault="00C26769" w:rsidP="004D0E8D">
            <w:pPr>
              <w:spacing w:line="360" w:lineRule="auto"/>
              <w:jc w:val="center"/>
              <w:rPr>
                <w:sz w:val="28"/>
                <w:szCs w:val="28"/>
                <w:lang w:val="uk-UA"/>
              </w:rPr>
            </w:pPr>
            <w:r>
              <w:rPr>
                <w:sz w:val="28"/>
                <w:szCs w:val="28"/>
                <w:lang w:val="uk-UA"/>
              </w:rPr>
              <w:t>4</w:t>
            </w:r>
          </w:p>
        </w:tc>
      </w:tr>
      <w:tr w:rsidR="00C26769" w14:paraId="5B102524" w14:textId="77777777" w:rsidTr="004D0E8D">
        <w:tc>
          <w:tcPr>
            <w:tcW w:w="9540" w:type="dxa"/>
            <w:gridSpan w:val="6"/>
            <w:tcBorders>
              <w:top w:val="nil"/>
              <w:left w:val="nil"/>
              <w:bottom w:val="nil"/>
              <w:right w:val="nil"/>
            </w:tcBorders>
          </w:tcPr>
          <w:p w14:paraId="764720A7" w14:textId="77777777" w:rsidR="00C26769" w:rsidRDefault="00C26769" w:rsidP="004D0E8D">
            <w:pPr>
              <w:spacing w:line="360" w:lineRule="auto"/>
              <w:jc w:val="both"/>
              <w:rPr>
                <w:b/>
                <w:sz w:val="28"/>
                <w:szCs w:val="28"/>
                <w:lang w:val="uk-UA"/>
              </w:rPr>
            </w:pPr>
            <w:r>
              <w:rPr>
                <w:sz w:val="28"/>
                <w:szCs w:val="28"/>
                <w:lang w:val="uk-UA"/>
              </w:rPr>
              <w:t>ВСТУП ......................................................................................................................</w:t>
            </w:r>
          </w:p>
        </w:tc>
        <w:tc>
          <w:tcPr>
            <w:tcW w:w="720" w:type="dxa"/>
            <w:tcBorders>
              <w:top w:val="nil"/>
              <w:left w:val="nil"/>
              <w:bottom w:val="nil"/>
              <w:right w:val="nil"/>
            </w:tcBorders>
          </w:tcPr>
          <w:p w14:paraId="21BC9796" w14:textId="77777777" w:rsidR="00C26769" w:rsidRDefault="00C26769" w:rsidP="004D0E8D">
            <w:pPr>
              <w:spacing w:line="360" w:lineRule="auto"/>
              <w:jc w:val="center"/>
              <w:rPr>
                <w:sz w:val="28"/>
                <w:szCs w:val="28"/>
                <w:lang w:val="uk-UA"/>
              </w:rPr>
            </w:pPr>
            <w:r>
              <w:rPr>
                <w:sz w:val="28"/>
                <w:szCs w:val="28"/>
                <w:lang w:val="uk-UA"/>
              </w:rPr>
              <w:t>5</w:t>
            </w:r>
          </w:p>
        </w:tc>
      </w:tr>
      <w:tr w:rsidR="00C26769" w14:paraId="588CA76C" w14:textId="77777777" w:rsidTr="004D0E8D">
        <w:tc>
          <w:tcPr>
            <w:tcW w:w="1620" w:type="dxa"/>
            <w:tcBorders>
              <w:top w:val="nil"/>
              <w:left w:val="nil"/>
              <w:bottom w:val="nil"/>
              <w:right w:val="nil"/>
            </w:tcBorders>
          </w:tcPr>
          <w:p w14:paraId="156DB324" w14:textId="77777777" w:rsidR="00C26769" w:rsidRDefault="00C26769" w:rsidP="004D0E8D">
            <w:pPr>
              <w:spacing w:line="360" w:lineRule="auto"/>
              <w:jc w:val="both"/>
              <w:rPr>
                <w:sz w:val="28"/>
                <w:szCs w:val="28"/>
                <w:lang w:val="uk-UA"/>
              </w:rPr>
            </w:pPr>
            <w:r>
              <w:rPr>
                <w:sz w:val="28"/>
                <w:szCs w:val="28"/>
                <w:lang w:val="uk-UA"/>
              </w:rPr>
              <w:t>РОЗДІЛ 1.</w:t>
            </w:r>
          </w:p>
        </w:tc>
        <w:tc>
          <w:tcPr>
            <w:tcW w:w="7920" w:type="dxa"/>
            <w:gridSpan w:val="5"/>
            <w:tcBorders>
              <w:top w:val="nil"/>
              <w:left w:val="nil"/>
              <w:bottom w:val="nil"/>
              <w:right w:val="nil"/>
            </w:tcBorders>
          </w:tcPr>
          <w:p w14:paraId="2C7E367C" w14:textId="77777777" w:rsidR="00C26769" w:rsidRDefault="00C26769" w:rsidP="004D0E8D">
            <w:pPr>
              <w:spacing w:line="360" w:lineRule="auto"/>
              <w:jc w:val="both"/>
              <w:rPr>
                <w:b/>
                <w:sz w:val="28"/>
                <w:szCs w:val="28"/>
                <w:lang w:val="uk-UA"/>
              </w:rPr>
            </w:pPr>
            <w:r>
              <w:rPr>
                <w:sz w:val="28"/>
                <w:szCs w:val="28"/>
                <w:lang w:val="uk-UA"/>
              </w:rPr>
              <w:t>ПРОЦЕСУАЛЬНО-КОГНІТИВНИЙ ЕТАП ПЕРЕКЛАДУ ТЕ</w:t>
            </w:r>
            <w:r>
              <w:rPr>
                <w:sz w:val="28"/>
                <w:szCs w:val="28"/>
                <w:lang w:val="uk-UA"/>
              </w:rPr>
              <w:t>К</w:t>
            </w:r>
            <w:r>
              <w:rPr>
                <w:sz w:val="28"/>
                <w:szCs w:val="28"/>
                <w:lang w:val="uk-UA"/>
              </w:rPr>
              <w:t>СТІВ МІЖДЕРЖАВНИХ УГОД .............................................</w:t>
            </w:r>
          </w:p>
        </w:tc>
        <w:tc>
          <w:tcPr>
            <w:tcW w:w="720" w:type="dxa"/>
            <w:tcBorders>
              <w:top w:val="nil"/>
              <w:left w:val="nil"/>
              <w:bottom w:val="nil"/>
              <w:right w:val="nil"/>
            </w:tcBorders>
          </w:tcPr>
          <w:p w14:paraId="00FCF4B0" w14:textId="77777777" w:rsidR="00C26769" w:rsidRDefault="00C26769" w:rsidP="004D0E8D">
            <w:pPr>
              <w:spacing w:line="360" w:lineRule="auto"/>
              <w:jc w:val="center"/>
              <w:rPr>
                <w:sz w:val="28"/>
                <w:szCs w:val="28"/>
                <w:lang w:val="uk-UA"/>
              </w:rPr>
            </w:pPr>
          </w:p>
          <w:p w14:paraId="0343BBEA" w14:textId="77777777" w:rsidR="00C26769" w:rsidRDefault="00C26769" w:rsidP="004D0E8D">
            <w:pPr>
              <w:spacing w:line="360" w:lineRule="auto"/>
              <w:jc w:val="center"/>
              <w:rPr>
                <w:sz w:val="28"/>
                <w:szCs w:val="28"/>
                <w:lang w:val="uk-UA"/>
              </w:rPr>
            </w:pPr>
            <w:r>
              <w:rPr>
                <w:sz w:val="28"/>
                <w:szCs w:val="28"/>
                <w:lang w:val="uk-UA"/>
              </w:rPr>
              <w:t>12</w:t>
            </w:r>
          </w:p>
        </w:tc>
      </w:tr>
      <w:tr w:rsidR="00C26769" w14:paraId="4483BA07" w14:textId="77777777" w:rsidTr="004D0E8D">
        <w:tc>
          <w:tcPr>
            <w:tcW w:w="1620" w:type="dxa"/>
            <w:tcBorders>
              <w:top w:val="nil"/>
              <w:left w:val="nil"/>
              <w:bottom w:val="nil"/>
              <w:right w:val="nil"/>
            </w:tcBorders>
          </w:tcPr>
          <w:p w14:paraId="26FFAE0B"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39C49205" w14:textId="77777777" w:rsidR="00C26769" w:rsidRDefault="00C26769" w:rsidP="004D0E8D">
            <w:pPr>
              <w:spacing w:line="360" w:lineRule="auto"/>
              <w:jc w:val="both"/>
              <w:rPr>
                <w:sz w:val="28"/>
                <w:szCs w:val="28"/>
                <w:lang w:val="uk-UA"/>
              </w:rPr>
            </w:pPr>
            <w:r>
              <w:rPr>
                <w:sz w:val="28"/>
                <w:szCs w:val="28"/>
                <w:lang w:val="uk-UA"/>
              </w:rPr>
              <w:t>1.1.</w:t>
            </w:r>
          </w:p>
        </w:tc>
        <w:tc>
          <w:tcPr>
            <w:tcW w:w="7200" w:type="dxa"/>
            <w:gridSpan w:val="4"/>
            <w:tcBorders>
              <w:top w:val="nil"/>
              <w:left w:val="nil"/>
              <w:bottom w:val="nil"/>
              <w:right w:val="nil"/>
            </w:tcBorders>
          </w:tcPr>
          <w:p w14:paraId="4522A23B" w14:textId="77777777" w:rsidR="00C26769" w:rsidRDefault="00C26769" w:rsidP="004D0E8D">
            <w:pPr>
              <w:spacing w:line="360" w:lineRule="auto"/>
              <w:jc w:val="both"/>
              <w:rPr>
                <w:sz w:val="28"/>
                <w:szCs w:val="28"/>
                <w:lang w:val="uk-UA"/>
              </w:rPr>
            </w:pPr>
            <w:r>
              <w:rPr>
                <w:sz w:val="28"/>
                <w:szCs w:val="28"/>
                <w:lang w:val="uk-UA"/>
              </w:rPr>
              <w:t xml:space="preserve">Когнітивна лінгвістика та аналіз текстів міждержавних </w:t>
            </w:r>
            <w:r>
              <w:rPr>
                <w:sz w:val="28"/>
                <w:szCs w:val="28"/>
                <w:lang w:val="uk-UA"/>
              </w:rPr>
              <w:br/>
              <w:t>угод ...........................................................................................</w:t>
            </w:r>
          </w:p>
        </w:tc>
        <w:tc>
          <w:tcPr>
            <w:tcW w:w="720" w:type="dxa"/>
            <w:tcBorders>
              <w:top w:val="nil"/>
              <w:left w:val="nil"/>
              <w:bottom w:val="nil"/>
              <w:right w:val="nil"/>
            </w:tcBorders>
          </w:tcPr>
          <w:p w14:paraId="5CB69829" w14:textId="77777777" w:rsidR="00C26769" w:rsidRDefault="00C26769" w:rsidP="004D0E8D">
            <w:pPr>
              <w:spacing w:line="360" w:lineRule="auto"/>
              <w:jc w:val="center"/>
              <w:rPr>
                <w:sz w:val="28"/>
                <w:szCs w:val="28"/>
                <w:lang w:val="uk-UA"/>
              </w:rPr>
            </w:pPr>
          </w:p>
          <w:p w14:paraId="63F837DB" w14:textId="77777777" w:rsidR="00C26769" w:rsidRDefault="00C26769" w:rsidP="004D0E8D">
            <w:pPr>
              <w:spacing w:line="360" w:lineRule="auto"/>
              <w:jc w:val="center"/>
              <w:rPr>
                <w:sz w:val="28"/>
                <w:szCs w:val="28"/>
                <w:lang w:val="uk-UA"/>
              </w:rPr>
            </w:pPr>
            <w:r>
              <w:rPr>
                <w:sz w:val="28"/>
                <w:szCs w:val="28"/>
                <w:lang w:val="uk-UA"/>
              </w:rPr>
              <w:t>12</w:t>
            </w:r>
          </w:p>
        </w:tc>
      </w:tr>
      <w:tr w:rsidR="00C26769" w14:paraId="116C62ED" w14:textId="77777777" w:rsidTr="004D0E8D">
        <w:tc>
          <w:tcPr>
            <w:tcW w:w="1620" w:type="dxa"/>
            <w:tcBorders>
              <w:top w:val="nil"/>
              <w:left w:val="nil"/>
              <w:bottom w:val="nil"/>
              <w:right w:val="nil"/>
            </w:tcBorders>
          </w:tcPr>
          <w:p w14:paraId="0C8486D9"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5335E050" w14:textId="77777777" w:rsidR="00C26769" w:rsidRDefault="00C26769" w:rsidP="004D0E8D">
            <w:pPr>
              <w:spacing w:line="360" w:lineRule="auto"/>
              <w:jc w:val="both"/>
              <w:rPr>
                <w:sz w:val="28"/>
                <w:szCs w:val="28"/>
                <w:lang w:val="uk-UA"/>
              </w:rPr>
            </w:pPr>
            <w:r>
              <w:rPr>
                <w:sz w:val="28"/>
                <w:szCs w:val="28"/>
                <w:lang w:val="uk-UA"/>
              </w:rPr>
              <w:t>1.2.</w:t>
            </w:r>
          </w:p>
        </w:tc>
        <w:tc>
          <w:tcPr>
            <w:tcW w:w="7200" w:type="dxa"/>
            <w:gridSpan w:val="4"/>
            <w:tcBorders>
              <w:top w:val="nil"/>
              <w:left w:val="nil"/>
              <w:bottom w:val="nil"/>
              <w:right w:val="nil"/>
            </w:tcBorders>
          </w:tcPr>
          <w:p w14:paraId="54EB40B7" w14:textId="77777777" w:rsidR="00C26769" w:rsidRDefault="00C26769" w:rsidP="004D0E8D">
            <w:pPr>
              <w:spacing w:line="360" w:lineRule="auto"/>
              <w:jc w:val="both"/>
              <w:rPr>
                <w:sz w:val="28"/>
                <w:szCs w:val="28"/>
                <w:lang w:val="uk-UA"/>
              </w:rPr>
            </w:pPr>
            <w:r>
              <w:rPr>
                <w:sz w:val="28"/>
                <w:szCs w:val="28"/>
                <w:lang w:val="uk-UA"/>
              </w:rPr>
              <w:t>Когнітивні засади перекладу текстів міждержавних угод ..</w:t>
            </w:r>
          </w:p>
        </w:tc>
        <w:tc>
          <w:tcPr>
            <w:tcW w:w="720" w:type="dxa"/>
            <w:tcBorders>
              <w:top w:val="nil"/>
              <w:left w:val="nil"/>
              <w:bottom w:val="nil"/>
              <w:right w:val="nil"/>
            </w:tcBorders>
          </w:tcPr>
          <w:p w14:paraId="601E9CA6" w14:textId="77777777" w:rsidR="00C26769" w:rsidRDefault="00C26769" w:rsidP="004D0E8D">
            <w:pPr>
              <w:spacing w:line="360" w:lineRule="auto"/>
              <w:jc w:val="center"/>
              <w:rPr>
                <w:sz w:val="28"/>
                <w:szCs w:val="28"/>
                <w:lang w:val="uk-UA"/>
              </w:rPr>
            </w:pPr>
            <w:r>
              <w:rPr>
                <w:sz w:val="28"/>
                <w:szCs w:val="28"/>
                <w:lang w:val="uk-UA"/>
              </w:rPr>
              <w:t>17</w:t>
            </w:r>
          </w:p>
        </w:tc>
      </w:tr>
      <w:tr w:rsidR="00C26769" w14:paraId="416A351C" w14:textId="77777777" w:rsidTr="004D0E8D">
        <w:tc>
          <w:tcPr>
            <w:tcW w:w="1620" w:type="dxa"/>
            <w:tcBorders>
              <w:top w:val="nil"/>
              <w:left w:val="nil"/>
              <w:bottom w:val="nil"/>
              <w:right w:val="nil"/>
            </w:tcBorders>
          </w:tcPr>
          <w:p w14:paraId="061BD0AE"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742147A0" w14:textId="77777777" w:rsidR="00C26769" w:rsidRDefault="00C26769" w:rsidP="004D0E8D">
            <w:pPr>
              <w:spacing w:line="360" w:lineRule="auto"/>
              <w:jc w:val="both"/>
              <w:rPr>
                <w:sz w:val="28"/>
                <w:szCs w:val="28"/>
                <w:lang w:val="uk-UA"/>
              </w:rPr>
            </w:pPr>
            <w:r>
              <w:rPr>
                <w:sz w:val="28"/>
                <w:szCs w:val="28"/>
                <w:lang w:val="uk-UA"/>
              </w:rPr>
              <w:t>1.3.</w:t>
            </w:r>
          </w:p>
        </w:tc>
        <w:tc>
          <w:tcPr>
            <w:tcW w:w="7200" w:type="dxa"/>
            <w:gridSpan w:val="4"/>
            <w:tcBorders>
              <w:top w:val="nil"/>
              <w:left w:val="nil"/>
              <w:bottom w:val="nil"/>
              <w:right w:val="nil"/>
            </w:tcBorders>
          </w:tcPr>
          <w:p w14:paraId="3BC5A99B" w14:textId="77777777" w:rsidR="00C26769" w:rsidRDefault="00C26769" w:rsidP="004D0E8D">
            <w:pPr>
              <w:spacing w:line="360" w:lineRule="auto"/>
              <w:jc w:val="both"/>
              <w:rPr>
                <w:sz w:val="28"/>
                <w:szCs w:val="28"/>
                <w:lang w:val="uk-UA"/>
              </w:rPr>
            </w:pPr>
            <w:r>
              <w:rPr>
                <w:sz w:val="28"/>
                <w:szCs w:val="28"/>
                <w:lang w:val="uk-UA"/>
              </w:rPr>
              <w:t>Особливості укладання та перекладу текстів міждержавних угод .................................................................</w:t>
            </w:r>
          </w:p>
        </w:tc>
        <w:tc>
          <w:tcPr>
            <w:tcW w:w="720" w:type="dxa"/>
            <w:tcBorders>
              <w:top w:val="nil"/>
              <w:left w:val="nil"/>
              <w:bottom w:val="nil"/>
              <w:right w:val="nil"/>
            </w:tcBorders>
          </w:tcPr>
          <w:p w14:paraId="2908691D" w14:textId="77777777" w:rsidR="00C26769" w:rsidRDefault="00C26769" w:rsidP="004D0E8D">
            <w:pPr>
              <w:spacing w:line="360" w:lineRule="auto"/>
              <w:jc w:val="center"/>
              <w:rPr>
                <w:sz w:val="28"/>
                <w:szCs w:val="28"/>
                <w:lang w:val="uk-UA"/>
              </w:rPr>
            </w:pPr>
          </w:p>
          <w:p w14:paraId="42B55427" w14:textId="77777777" w:rsidR="00C26769" w:rsidRDefault="00C26769" w:rsidP="004D0E8D">
            <w:pPr>
              <w:spacing w:line="360" w:lineRule="auto"/>
              <w:jc w:val="center"/>
              <w:rPr>
                <w:sz w:val="28"/>
                <w:szCs w:val="28"/>
                <w:lang w:val="uk-UA"/>
              </w:rPr>
            </w:pPr>
            <w:r>
              <w:rPr>
                <w:sz w:val="28"/>
                <w:szCs w:val="28"/>
                <w:lang w:val="uk-UA"/>
              </w:rPr>
              <w:t>22</w:t>
            </w:r>
          </w:p>
        </w:tc>
      </w:tr>
      <w:tr w:rsidR="00C26769" w14:paraId="3D24EC96" w14:textId="77777777" w:rsidTr="004D0E8D">
        <w:tc>
          <w:tcPr>
            <w:tcW w:w="1620" w:type="dxa"/>
            <w:tcBorders>
              <w:top w:val="nil"/>
              <w:left w:val="nil"/>
              <w:bottom w:val="nil"/>
              <w:right w:val="nil"/>
            </w:tcBorders>
          </w:tcPr>
          <w:p w14:paraId="22843DF4"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464977C2" w14:textId="77777777" w:rsidR="00C26769" w:rsidRDefault="00C26769" w:rsidP="004D0E8D">
            <w:pPr>
              <w:spacing w:line="360" w:lineRule="auto"/>
              <w:jc w:val="both"/>
              <w:rPr>
                <w:sz w:val="28"/>
                <w:szCs w:val="28"/>
                <w:lang w:val="uk-UA"/>
              </w:rPr>
            </w:pPr>
            <w:r>
              <w:rPr>
                <w:sz w:val="28"/>
                <w:szCs w:val="28"/>
                <w:lang w:val="uk-UA"/>
              </w:rPr>
              <w:t>1.4.</w:t>
            </w:r>
          </w:p>
        </w:tc>
        <w:tc>
          <w:tcPr>
            <w:tcW w:w="7200" w:type="dxa"/>
            <w:gridSpan w:val="4"/>
            <w:tcBorders>
              <w:top w:val="nil"/>
              <w:left w:val="nil"/>
              <w:bottom w:val="nil"/>
              <w:right w:val="nil"/>
            </w:tcBorders>
          </w:tcPr>
          <w:p w14:paraId="0B841736" w14:textId="77777777" w:rsidR="00C26769" w:rsidRDefault="00C26769" w:rsidP="004D0E8D">
            <w:pPr>
              <w:spacing w:line="360" w:lineRule="auto"/>
              <w:jc w:val="both"/>
              <w:rPr>
                <w:sz w:val="28"/>
                <w:szCs w:val="28"/>
                <w:lang w:val="uk-UA"/>
              </w:rPr>
            </w:pPr>
            <w:r>
              <w:rPr>
                <w:sz w:val="28"/>
                <w:szCs w:val="28"/>
                <w:lang w:val="uk-UA"/>
              </w:rPr>
              <w:t>Поняття еквівалентності та адекватності у перекладі те</w:t>
            </w:r>
            <w:r>
              <w:rPr>
                <w:sz w:val="28"/>
                <w:szCs w:val="28"/>
                <w:lang w:val="uk-UA"/>
              </w:rPr>
              <w:t>к</w:t>
            </w:r>
            <w:r>
              <w:rPr>
                <w:sz w:val="28"/>
                <w:szCs w:val="28"/>
                <w:lang w:val="uk-UA"/>
              </w:rPr>
              <w:t>стів міждержавних угод ....................................................</w:t>
            </w:r>
          </w:p>
        </w:tc>
        <w:tc>
          <w:tcPr>
            <w:tcW w:w="720" w:type="dxa"/>
            <w:tcBorders>
              <w:top w:val="nil"/>
              <w:left w:val="nil"/>
              <w:bottom w:val="nil"/>
              <w:right w:val="nil"/>
            </w:tcBorders>
          </w:tcPr>
          <w:p w14:paraId="657B1BE7" w14:textId="77777777" w:rsidR="00C26769" w:rsidRDefault="00C26769" w:rsidP="004D0E8D">
            <w:pPr>
              <w:spacing w:line="360" w:lineRule="auto"/>
              <w:jc w:val="center"/>
              <w:rPr>
                <w:sz w:val="28"/>
                <w:szCs w:val="28"/>
                <w:lang w:val="uk-UA"/>
              </w:rPr>
            </w:pPr>
          </w:p>
          <w:p w14:paraId="3EEA49FB" w14:textId="77777777" w:rsidR="00C26769" w:rsidRDefault="00C26769" w:rsidP="004D0E8D">
            <w:pPr>
              <w:spacing w:line="360" w:lineRule="auto"/>
              <w:jc w:val="center"/>
              <w:rPr>
                <w:sz w:val="28"/>
                <w:szCs w:val="28"/>
                <w:lang w:val="uk-UA"/>
              </w:rPr>
            </w:pPr>
            <w:r>
              <w:rPr>
                <w:sz w:val="28"/>
                <w:szCs w:val="28"/>
                <w:lang w:val="uk-UA"/>
              </w:rPr>
              <w:t>24</w:t>
            </w:r>
          </w:p>
        </w:tc>
      </w:tr>
      <w:tr w:rsidR="00C26769" w14:paraId="5D9FE503" w14:textId="77777777" w:rsidTr="004D0E8D">
        <w:tc>
          <w:tcPr>
            <w:tcW w:w="1620" w:type="dxa"/>
            <w:tcBorders>
              <w:top w:val="nil"/>
              <w:left w:val="nil"/>
              <w:bottom w:val="nil"/>
              <w:right w:val="nil"/>
            </w:tcBorders>
          </w:tcPr>
          <w:p w14:paraId="4C951E7E"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0FBFA61D" w14:textId="77777777" w:rsidR="00C26769" w:rsidRDefault="00C26769" w:rsidP="004D0E8D">
            <w:pPr>
              <w:spacing w:line="360" w:lineRule="auto"/>
              <w:jc w:val="both"/>
              <w:rPr>
                <w:sz w:val="28"/>
                <w:szCs w:val="28"/>
                <w:lang w:val="uk-UA"/>
              </w:rPr>
            </w:pPr>
            <w:r>
              <w:rPr>
                <w:sz w:val="28"/>
                <w:szCs w:val="28"/>
                <w:lang w:val="uk-UA"/>
              </w:rPr>
              <w:t>1.5.</w:t>
            </w:r>
          </w:p>
        </w:tc>
        <w:tc>
          <w:tcPr>
            <w:tcW w:w="7200" w:type="dxa"/>
            <w:gridSpan w:val="4"/>
            <w:tcBorders>
              <w:top w:val="nil"/>
              <w:left w:val="nil"/>
              <w:bottom w:val="nil"/>
              <w:right w:val="nil"/>
            </w:tcBorders>
          </w:tcPr>
          <w:p w14:paraId="46544DF3" w14:textId="77777777" w:rsidR="00C26769" w:rsidRDefault="00C26769" w:rsidP="004D0E8D">
            <w:pPr>
              <w:spacing w:line="360" w:lineRule="auto"/>
              <w:jc w:val="both"/>
              <w:rPr>
                <w:sz w:val="28"/>
                <w:szCs w:val="28"/>
                <w:lang w:val="uk-UA"/>
              </w:rPr>
            </w:pPr>
            <w:r>
              <w:rPr>
                <w:sz w:val="28"/>
                <w:szCs w:val="28"/>
                <w:lang w:val="uk-UA"/>
              </w:rPr>
              <w:t>Визначення одиниці перекладу текстів міждержавних угод............................................................................................</w:t>
            </w:r>
          </w:p>
        </w:tc>
        <w:tc>
          <w:tcPr>
            <w:tcW w:w="720" w:type="dxa"/>
            <w:tcBorders>
              <w:top w:val="nil"/>
              <w:left w:val="nil"/>
              <w:bottom w:val="nil"/>
              <w:right w:val="nil"/>
            </w:tcBorders>
          </w:tcPr>
          <w:p w14:paraId="2B3F2B96" w14:textId="77777777" w:rsidR="00C26769" w:rsidRDefault="00C26769" w:rsidP="004D0E8D">
            <w:pPr>
              <w:spacing w:line="360" w:lineRule="auto"/>
              <w:jc w:val="center"/>
              <w:rPr>
                <w:sz w:val="28"/>
                <w:szCs w:val="28"/>
                <w:lang w:val="uk-UA"/>
              </w:rPr>
            </w:pPr>
          </w:p>
          <w:p w14:paraId="3177D7D5" w14:textId="77777777" w:rsidR="00C26769" w:rsidRDefault="00C26769" w:rsidP="004D0E8D">
            <w:pPr>
              <w:spacing w:line="360" w:lineRule="auto"/>
              <w:jc w:val="center"/>
              <w:rPr>
                <w:sz w:val="28"/>
                <w:szCs w:val="28"/>
                <w:lang w:val="uk-UA"/>
              </w:rPr>
            </w:pPr>
            <w:r>
              <w:rPr>
                <w:sz w:val="28"/>
                <w:szCs w:val="28"/>
                <w:lang w:val="uk-UA"/>
              </w:rPr>
              <w:t>29</w:t>
            </w:r>
          </w:p>
        </w:tc>
      </w:tr>
      <w:tr w:rsidR="00C26769" w14:paraId="52B469AC" w14:textId="77777777" w:rsidTr="004D0E8D">
        <w:tc>
          <w:tcPr>
            <w:tcW w:w="9540" w:type="dxa"/>
            <w:gridSpan w:val="6"/>
            <w:tcBorders>
              <w:top w:val="nil"/>
              <w:left w:val="nil"/>
              <w:bottom w:val="nil"/>
              <w:right w:val="nil"/>
            </w:tcBorders>
          </w:tcPr>
          <w:p w14:paraId="5A218DBD" w14:textId="77777777" w:rsidR="00C26769" w:rsidRDefault="00C26769" w:rsidP="004D0E8D">
            <w:pPr>
              <w:spacing w:line="360" w:lineRule="auto"/>
              <w:jc w:val="both"/>
              <w:rPr>
                <w:sz w:val="28"/>
                <w:szCs w:val="28"/>
                <w:lang w:val="uk-UA"/>
              </w:rPr>
            </w:pPr>
            <w:r>
              <w:rPr>
                <w:sz w:val="28"/>
                <w:szCs w:val="28"/>
                <w:lang w:val="uk-UA"/>
              </w:rPr>
              <w:t>Висновки до розділу 1 .............................................................................................</w:t>
            </w:r>
          </w:p>
        </w:tc>
        <w:tc>
          <w:tcPr>
            <w:tcW w:w="720" w:type="dxa"/>
            <w:tcBorders>
              <w:top w:val="nil"/>
              <w:left w:val="nil"/>
              <w:bottom w:val="nil"/>
              <w:right w:val="nil"/>
            </w:tcBorders>
          </w:tcPr>
          <w:p w14:paraId="544769D8" w14:textId="77777777" w:rsidR="00C26769" w:rsidRDefault="00C26769" w:rsidP="004D0E8D">
            <w:pPr>
              <w:spacing w:line="360" w:lineRule="auto"/>
              <w:jc w:val="center"/>
              <w:rPr>
                <w:sz w:val="28"/>
                <w:szCs w:val="28"/>
                <w:lang w:val="uk-UA"/>
              </w:rPr>
            </w:pPr>
            <w:r>
              <w:rPr>
                <w:sz w:val="28"/>
                <w:szCs w:val="28"/>
                <w:lang w:val="uk-UA"/>
              </w:rPr>
              <w:t>34</w:t>
            </w:r>
          </w:p>
        </w:tc>
      </w:tr>
      <w:tr w:rsidR="00C26769" w14:paraId="64044E7C" w14:textId="77777777" w:rsidTr="004D0E8D">
        <w:tc>
          <w:tcPr>
            <w:tcW w:w="1620" w:type="dxa"/>
            <w:tcBorders>
              <w:top w:val="nil"/>
              <w:left w:val="nil"/>
              <w:bottom w:val="nil"/>
              <w:right w:val="nil"/>
            </w:tcBorders>
          </w:tcPr>
          <w:p w14:paraId="6E46BC08" w14:textId="77777777" w:rsidR="00C26769" w:rsidRDefault="00C26769" w:rsidP="004D0E8D">
            <w:pPr>
              <w:spacing w:line="360" w:lineRule="auto"/>
              <w:jc w:val="both"/>
              <w:rPr>
                <w:sz w:val="28"/>
                <w:szCs w:val="28"/>
                <w:lang w:val="uk-UA"/>
              </w:rPr>
            </w:pPr>
            <w:r>
              <w:rPr>
                <w:sz w:val="28"/>
                <w:szCs w:val="28"/>
                <w:lang w:val="uk-UA"/>
              </w:rPr>
              <w:t>РОЗДІЛ 2.</w:t>
            </w:r>
          </w:p>
        </w:tc>
        <w:tc>
          <w:tcPr>
            <w:tcW w:w="7920" w:type="dxa"/>
            <w:gridSpan w:val="5"/>
            <w:tcBorders>
              <w:top w:val="nil"/>
              <w:left w:val="nil"/>
              <w:bottom w:val="nil"/>
              <w:right w:val="nil"/>
            </w:tcBorders>
          </w:tcPr>
          <w:p w14:paraId="2AA862DD" w14:textId="77777777" w:rsidR="00C26769" w:rsidRDefault="00C26769" w:rsidP="004D0E8D">
            <w:pPr>
              <w:spacing w:line="360" w:lineRule="auto"/>
              <w:jc w:val="both"/>
              <w:rPr>
                <w:sz w:val="28"/>
                <w:szCs w:val="28"/>
                <w:lang w:val="uk-UA"/>
              </w:rPr>
            </w:pPr>
            <w:r>
              <w:rPr>
                <w:sz w:val="28"/>
                <w:szCs w:val="28"/>
                <w:lang w:val="uk-UA"/>
              </w:rPr>
              <w:t xml:space="preserve">ФРЕЙМОВА МОДЕЛЬ ТЕКСТІВ МІЖДЕРЖАВНИХ </w:t>
            </w:r>
            <w:r>
              <w:rPr>
                <w:sz w:val="28"/>
                <w:szCs w:val="28"/>
                <w:lang w:val="uk-UA"/>
              </w:rPr>
              <w:br/>
              <w:t>УГОД В ОРИГІНАЛІ ТА ПЕРЕКЛАДІ...........................................</w:t>
            </w:r>
          </w:p>
        </w:tc>
        <w:tc>
          <w:tcPr>
            <w:tcW w:w="720" w:type="dxa"/>
            <w:tcBorders>
              <w:top w:val="nil"/>
              <w:left w:val="nil"/>
              <w:bottom w:val="nil"/>
              <w:right w:val="nil"/>
            </w:tcBorders>
          </w:tcPr>
          <w:p w14:paraId="18E577C1" w14:textId="77777777" w:rsidR="00C26769" w:rsidRDefault="00C26769" w:rsidP="004D0E8D">
            <w:pPr>
              <w:spacing w:line="360" w:lineRule="auto"/>
              <w:jc w:val="center"/>
              <w:rPr>
                <w:sz w:val="28"/>
                <w:szCs w:val="28"/>
                <w:lang w:val="uk-UA"/>
              </w:rPr>
            </w:pPr>
          </w:p>
          <w:p w14:paraId="362FD4D2" w14:textId="77777777" w:rsidR="00C26769" w:rsidRDefault="00C26769" w:rsidP="004D0E8D">
            <w:pPr>
              <w:spacing w:line="360" w:lineRule="auto"/>
              <w:jc w:val="center"/>
              <w:rPr>
                <w:sz w:val="28"/>
                <w:szCs w:val="28"/>
                <w:lang w:val="uk-UA"/>
              </w:rPr>
            </w:pPr>
            <w:r>
              <w:rPr>
                <w:sz w:val="28"/>
                <w:szCs w:val="28"/>
                <w:lang w:val="uk-UA"/>
              </w:rPr>
              <w:t>36</w:t>
            </w:r>
          </w:p>
        </w:tc>
      </w:tr>
      <w:tr w:rsidR="00C26769" w14:paraId="771AB1B6" w14:textId="77777777" w:rsidTr="004D0E8D">
        <w:tc>
          <w:tcPr>
            <w:tcW w:w="1620" w:type="dxa"/>
            <w:tcBorders>
              <w:top w:val="nil"/>
              <w:left w:val="nil"/>
              <w:bottom w:val="nil"/>
              <w:right w:val="nil"/>
            </w:tcBorders>
          </w:tcPr>
          <w:p w14:paraId="1443CEDB"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086358F1" w14:textId="77777777" w:rsidR="00C26769" w:rsidRDefault="00C26769" w:rsidP="004D0E8D">
            <w:pPr>
              <w:spacing w:line="360" w:lineRule="auto"/>
              <w:jc w:val="both"/>
              <w:rPr>
                <w:sz w:val="28"/>
                <w:szCs w:val="28"/>
                <w:lang w:val="uk-UA"/>
              </w:rPr>
            </w:pPr>
            <w:r>
              <w:rPr>
                <w:sz w:val="28"/>
                <w:szCs w:val="28"/>
                <w:lang w:val="uk-UA"/>
              </w:rPr>
              <w:t>2.1.</w:t>
            </w:r>
          </w:p>
        </w:tc>
        <w:tc>
          <w:tcPr>
            <w:tcW w:w="7200" w:type="dxa"/>
            <w:gridSpan w:val="4"/>
            <w:tcBorders>
              <w:top w:val="nil"/>
              <w:left w:val="nil"/>
              <w:bottom w:val="nil"/>
              <w:right w:val="nil"/>
            </w:tcBorders>
          </w:tcPr>
          <w:p w14:paraId="6657BD8F" w14:textId="77777777" w:rsidR="00C26769" w:rsidRDefault="00C26769" w:rsidP="004D0E8D">
            <w:pPr>
              <w:spacing w:line="360" w:lineRule="auto"/>
              <w:jc w:val="both"/>
              <w:rPr>
                <w:sz w:val="28"/>
                <w:szCs w:val="28"/>
                <w:lang w:val="uk-UA"/>
              </w:rPr>
            </w:pPr>
            <w:r>
              <w:rPr>
                <w:sz w:val="28"/>
                <w:szCs w:val="28"/>
                <w:lang w:val="uk-UA"/>
              </w:rPr>
              <w:t>Поняття фрейму та фреймовий аналіз текстів міждержа</w:t>
            </w:r>
            <w:r>
              <w:rPr>
                <w:sz w:val="28"/>
                <w:szCs w:val="28"/>
                <w:lang w:val="uk-UA"/>
              </w:rPr>
              <w:t>в</w:t>
            </w:r>
            <w:r>
              <w:rPr>
                <w:sz w:val="28"/>
                <w:szCs w:val="28"/>
                <w:lang w:val="uk-UA"/>
              </w:rPr>
              <w:t>них угод .................................................................</w:t>
            </w:r>
          </w:p>
        </w:tc>
        <w:tc>
          <w:tcPr>
            <w:tcW w:w="720" w:type="dxa"/>
            <w:tcBorders>
              <w:top w:val="nil"/>
              <w:left w:val="nil"/>
              <w:bottom w:val="nil"/>
              <w:right w:val="nil"/>
            </w:tcBorders>
          </w:tcPr>
          <w:p w14:paraId="4F101700" w14:textId="77777777" w:rsidR="00C26769" w:rsidRDefault="00C26769" w:rsidP="004D0E8D">
            <w:pPr>
              <w:spacing w:line="360" w:lineRule="auto"/>
              <w:jc w:val="center"/>
              <w:rPr>
                <w:sz w:val="28"/>
                <w:szCs w:val="28"/>
                <w:lang w:val="uk-UA"/>
              </w:rPr>
            </w:pPr>
          </w:p>
          <w:p w14:paraId="374F4519" w14:textId="77777777" w:rsidR="00C26769" w:rsidRDefault="00C26769" w:rsidP="004D0E8D">
            <w:pPr>
              <w:spacing w:line="360" w:lineRule="auto"/>
              <w:jc w:val="center"/>
              <w:rPr>
                <w:sz w:val="28"/>
                <w:szCs w:val="28"/>
                <w:lang w:val="uk-UA"/>
              </w:rPr>
            </w:pPr>
            <w:r>
              <w:rPr>
                <w:sz w:val="28"/>
                <w:szCs w:val="28"/>
                <w:lang w:val="uk-UA"/>
              </w:rPr>
              <w:t>36</w:t>
            </w:r>
          </w:p>
        </w:tc>
      </w:tr>
      <w:tr w:rsidR="00C26769" w14:paraId="5CCBFF0A" w14:textId="77777777" w:rsidTr="004D0E8D">
        <w:tc>
          <w:tcPr>
            <w:tcW w:w="1620" w:type="dxa"/>
            <w:tcBorders>
              <w:top w:val="nil"/>
              <w:left w:val="nil"/>
              <w:bottom w:val="nil"/>
              <w:right w:val="nil"/>
            </w:tcBorders>
          </w:tcPr>
          <w:p w14:paraId="562086F5"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38E637F3" w14:textId="77777777" w:rsidR="00C26769" w:rsidRDefault="00C26769" w:rsidP="004D0E8D">
            <w:pPr>
              <w:spacing w:line="360" w:lineRule="auto"/>
              <w:jc w:val="both"/>
              <w:rPr>
                <w:sz w:val="28"/>
                <w:szCs w:val="28"/>
                <w:lang w:val="uk-UA"/>
              </w:rPr>
            </w:pPr>
            <w:r>
              <w:rPr>
                <w:sz w:val="28"/>
                <w:szCs w:val="28"/>
                <w:lang w:val="uk-UA"/>
              </w:rPr>
              <w:t>2.2.</w:t>
            </w:r>
          </w:p>
        </w:tc>
        <w:tc>
          <w:tcPr>
            <w:tcW w:w="7200" w:type="dxa"/>
            <w:gridSpan w:val="4"/>
            <w:tcBorders>
              <w:top w:val="nil"/>
              <w:left w:val="nil"/>
              <w:bottom w:val="nil"/>
              <w:right w:val="nil"/>
            </w:tcBorders>
          </w:tcPr>
          <w:p w14:paraId="72FD4209" w14:textId="77777777" w:rsidR="00C26769" w:rsidRDefault="00C26769" w:rsidP="004D0E8D">
            <w:pPr>
              <w:spacing w:line="360" w:lineRule="auto"/>
              <w:jc w:val="both"/>
              <w:rPr>
                <w:sz w:val="28"/>
                <w:szCs w:val="28"/>
                <w:lang w:val="uk-UA"/>
              </w:rPr>
            </w:pPr>
            <w:r>
              <w:rPr>
                <w:sz w:val="28"/>
                <w:szCs w:val="28"/>
                <w:lang w:val="uk-UA"/>
              </w:rPr>
              <w:t>Фрейм МІЖДЕРЖАВНА УГОДА, його особливості та структура в оригіналі та перекладі........................................</w:t>
            </w:r>
          </w:p>
        </w:tc>
        <w:tc>
          <w:tcPr>
            <w:tcW w:w="720" w:type="dxa"/>
            <w:tcBorders>
              <w:top w:val="nil"/>
              <w:left w:val="nil"/>
              <w:bottom w:val="nil"/>
              <w:right w:val="nil"/>
            </w:tcBorders>
          </w:tcPr>
          <w:p w14:paraId="78DB4E86" w14:textId="77777777" w:rsidR="00C26769" w:rsidRDefault="00C26769" w:rsidP="004D0E8D">
            <w:pPr>
              <w:spacing w:line="360" w:lineRule="auto"/>
              <w:jc w:val="center"/>
              <w:rPr>
                <w:sz w:val="28"/>
                <w:szCs w:val="28"/>
                <w:lang w:val="uk-UA"/>
              </w:rPr>
            </w:pPr>
          </w:p>
          <w:p w14:paraId="1060633E" w14:textId="77777777" w:rsidR="00C26769" w:rsidRDefault="00C26769" w:rsidP="004D0E8D">
            <w:pPr>
              <w:spacing w:line="360" w:lineRule="auto"/>
              <w:jc w:val="center"/>
              <w:rPr>
                <w:sz w:val="28"/>
                <w:szCs w:val="28"/>
                <w:lang w:val="uk-UA"/>
              </w:rPr>
            </w:pPr>
            <w:r>
              <w:rPr>
                <w:sz w:val="28"/>
                <w:szCs w:val="28"/>
                <w:lang w:val="uk-UA"/>
              </w:rPr>
              <w:t>38</w:t>
            </w:r>
          </w:p>
        </w:tc>
      </w:tr>
      <w:tr w:rsidR="00C26769" w14:paraId="317ACA2E" w14:textId="77777777" w:rsidTr="004D0E8D">
        <w:tc>
          <w:tcPr>
            <w:tcW w:w="1620" w:type="dxa"/>
            <w:tcBorders>
              <w:top w:val="nil"/>
              <w:left w:val="nil"/>
              <w:bottom w:val="nil"/>
              <w:right w:val="nil"/>
            </w:tcBorders>
          </w:tcPr>
          <w:p w14:paraId="19040158"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49B45739"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2682FFC6" w14:textId="77777777" w:rsidR="00C26769" w:rsidRDefault="00C26769" w:rsidP="004D0E8D">
            <w:pPr>
              <w:spacing w:line="360" w:lineRule="auto"/>
              <w:jc w:val="both"/>
              <w:rPr>
                <w:sz w:val="28"/>
                <w:szCs w:val="28"/>
                <w:lang w:val="uk-UA"/>
              </w:rPr>
            </w:pPr>
            <w:r>
              <w:rPr>
                <w:sz w:val="28"/>
                <w:szCs w:val="28"/>
                <w:lang w:val="uk-UA"/>
              </w:rPr>
              <w:t>2.2.1.</w:t>
            </w:r>
          </w:p>
        </w:tc>
        <w:tc>
          <w:tcPr>
            <w:tcW w:w="6300" w:type="dxa"/>
            <w:gridSpan w:val="2"/>
            <w:tcBorders>
              <w:top w:val="nil"/>
              <w:left w:val="nil"/>
              <w:bottom w:val="nil"/>
              <w:right w:val="nil"/>
            </w:tcBorders>
          </w:tcPr>
          <w:p w14:paraId="0A9B0F26" w14:textId="77777777" w:rsidR="00C26769" w:rsidRDefault="00C26769" w:rsidP="004D0E8D">
            <w:pPr>
              <w:spacing w:line="360" w:lineRule="auto"/>
              <w:jc w:val="both"/>
              <w:rPr>
                <w:sz w:val="28"/>
                <w:szCs w:val="28"/>
                <w:lang w:val="uk-UA"/>
              </w:rPr>
            </w:pPr>
            <w:r>
              <w:rPr>
                <w:sz w:val="28"/>
                <w:szCs w:val="28"/>
                <w:lang w:val="uk-UA"/>
              </w:rPr>
              <w:t>Предметно-центричний фрейм текстів міждержа</w:t>
            </w:r>
            <w:r>
              <w:rPr>
                <w:sz w:val="28"/>
                <w:szCs w:val="28"/>
                <w:lang w:val="uk-UA"/>
              </w:rPr>
              <w:t>в</w:t>
            </w:r>
            <w:r>
              <w:rPr>
                <w:sz w:val="28"/>
                <w:szCs w:val="28"/>
                <w:lang w:val="uk-UA"/>
              </w:rPr>
              <w:t>них угод в оригіналі та перекладі...........</w:t>
            </w:r>
          </w:p>
        </w:tc>
        <w:tc>
          <w:tcPr>
            <w:tcW w:w="720" w:type="dxa"/>
            <w:tcBorders>
              <w:top w:val="nil"/>
              <w:left w:val="nil"/>
              <w:bottom w:val="nil"/>
              <w:right w:val="nil"/>
            </w:tcBorders>
          </w:tcPr>
          <w:p w14:paraId="79A0CB77" w14:textId="77777777" w:rsidR="00C26769" w:rsidRDefault="00C26769" w:rsidP="004D0E8D">
            <w:pPr>
              <w:spacing w:line="360" w:lineRule="auto"/>
              <w:jc w:val="center"/>
              <w:rPr>
                <w:sz w:val="28"/>
                <w:szCs w:val="28"/>
                <w:lang w:val="uk-UA"/>
              </w:rPr>
            </w:pPr>
          </w:p>
          <w:p w14:paraId="28AA89F2" w14:textId="77777777" w:rsidR="00C26769" w:rsidRDefault="00C26769" w:rsidP="004D0E8D">
            <w:pPr>
              <w:spacing w:line="360" w:lineRule="auto"/>
              <w:jc w:val="center"/>
              <w:rPr>
                <w:sz w:val="28"/>
                <w:szCs w:val="28"/>
                <w:lang w:val="uk-UA"/>
              </w:rPr>
            </w:pPr>
            <w:r>
              <w:rPr>
                <w:sz w:val="28"/>
                <w:szCs w:val="28"/>
                <w:lang w:val="uk-UA"/>
              </w:rPr>
              <w:t>41</w:t>
            </w:r>
          </w:p>
        </w:tc>
      </w:tr>
      <w:tr w:rsidR="00C26769" w14:paraId="7268C775" w14:textId="77777777" w:rsidTr="004D0E8D">
        <w:tc>
          <w:tcPr>
            <w:tcW w:w="1620" w:type="dxa"/>
            <w:tcBorders>
              <w:top w:val="nil"/>
              <w:left w:val="nil"/>
              <w:bottom w:val="nil"/>
              <w:right w:val="nil"/>
            </w:tcBorders>
          </w:tcPr>
          <w:p w14:paraId="4EAB0234"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11806746"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0606AEDE" w14:textId="77777777" w:rsidR="00C26769" w:rsidRDefault="00C26769" w:rsidP="004D0E8D">
            <w:pPr>
              <w:spacing w:line="360" w:lineRule="auto"/>
              <w:jc w:val="both"/>
              <w:rPr>
                <w:sz w:val="28"/>
                <w:szCs w:val="28"/>
                <w:lang w:val="uk-UA"/>
              </w:rPr>
            </w:pPr>
            <w:r>
              <w:rPr>
                <w:sz w:val="28"/>
                <w:szCs w:val="28"/>
                <w:lang w:val="uk-UA"/>
              </w:rPr>
              <w:t>2.2.2.</w:t>
            </w:r>
          </w:p>
        </w:tc>
        <w:tc>
          <w:tcPr>
            <w:tcW w:w="6300" w:type="dxa"/>
            <w:gridSpan w:val="2"/>
            <w:tcBorders>
              <w:top w:val="nil"/>
              <w:left w:val="nil"/>
              <w:bottom w:val="nil"/>
              <w:right w:val="nil"/>
            </w:tcBorders>
          </w:tcPr>
          <w:p w14:paraId="496F243C" w14:textId="77777777" w:rsidR="00C26769" w:rsidRDefault="00C26769" w:rsidP="004D0E8D">
            <w:pPr>
              <w:spacing w:line="360" w:lineRule="auto"/>
              <w:jc w:val="both"/>
              <w:rPr>
                <w:sz w:val="28"/>
                <w:szCs w:val="28"/>
                <w:lang w:val="uk-UA"/>
              </w:rPr>
            </w:pPr>
            <w:r>
              <w:rPr>
                <w:sz w:val="28"/>
                <w:szCs w:val="28"/>
                <w:lang w:val="uk-UA"/>
              </w:rPr>
              <w:t xml:space="preserve">Акціональний фрейм текстів міждержавних </w:t>
            </w:r>
            <w:r>
              <w:rPr>
                <w:sz w:val="28"/>
                <w:szCs w:val="28"/>
                <w:lang w:val="uk-UA"/>
              </w:rPr>
              <w:br/>
              <w:t>угод в оригіналі та перекладі.....................................</w:t>
            </w:r>
          </w:p>
        </w:tc>
        <w:tc>
          <w:tcPr>
            <w:tcW w:w="720" w:type="dxa"/>
            <w:tcBorders>
              <w:top w:val="nil"/>
              <w:left w:val="nil"/>
              <w:bottom w:val="nil"/>
              <w:right w:val="nil"/>
            </w:tcBorders>
          </w:tcPr>
          <w:p w14:paraId="47CDE45E" w14:textId="77777777" w:rsidR="00C26769" w:rsidRDefault="00C26769" w:rsidP="004D0E8D">
            <w:pPr>
              <w:spacing w:line="360" w:lineRule="auto"/>
              <w:jc w:val="center"/>
              <w:rPr>
                <w:sz w:val="28"/>
                <w:szCs w:val="28"/>
                <w:lang w:val="uk-UA"/>
              </w:rPr>
            </w:pPr>
          </w:p>
          <w:p w14:paraId="40BECA6E" w14:textId="77777777" w:rsidR="00C26769" w:rsidRDefault="00C26769" w:rsidP="004D0E8D">
            <w:pPr>
              <w:spacing w:line="360" w:lineRule="auto"/>
              <w:jc w:val="center"/>
              <w:rPr>
                <w:sz w:val="28"/>
                <w:szCs w:val="28"/>
                <w:lang w:val="uk-UA"/>
              </w:rPr>
            </w:pPr>
            <w:r>
              <w:rPr>
                <w:sz w:val="28"/>
                <w:szCs w:val="28"/>
                <w:lang w:val="uk-UA"/>
              </w:rPr>
              <w:t>46</w:t>
            </w:r>
          </w:p>
        </w:tc>
      </w:tr>
      <w:tr w:rsidR="00C26769" w14:paraId="552CB040" w14:textId="77777777" w:rsidTr="004D0E8D">
        <w:tc>
          <w:tcPr>
            <w:tcW w:w="1620" w:type="dxa"/>
            <w:tcBorders>
              <w:top w:val="nil"/>
              <w:left w:val="nil"/>
              <w:bottom w:val="nil"/>
              <w:right w:val="nil"/>
            </w:tcBorders>
          </w:tcPr>
          <w:p w14:paraId="38B8CA1E" w14:textId="77777777" w:rsidR="00C26769" w:rsidRDefault="00C26769" w:rsidP="004D0E8D">
            <w:pPr>
              <w:spacing w:line="360" w:lineRule="auto"/>
              <w:jc w:val="both"/>
              <w:rPr>
                <w:sz w:val="28"/>
                <w:szCs w:val="28"/>
                <w:lang w:val="uk-UA"/>
              </w:rPr>
            </w:pPr>
          </w:p>
        </w:tc>
        <w:tc>
          <w:tcPr>
            <w:tcW w:w="720" w:type="dxa"/>
            <w:tcBorders>
              <w:top w:val="nil"/>
              <w:left w:val="nil"/>
              <w:bottom w:val="nil"/>
              <w:right w:val="nil"/>
            </w:tcBorders>
          </w:tcPr>
          <w:p w14:paraId="242EA90E"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2D1854DB" w14:textId="77777777" w:rsidR="00C26769" w:rsidRDefault="00C26769" w:rsidP="004D0E8D">
            <w:pPr>
              <w:spacing w:line="360" w:lineRule="auto"/>
              <w:jc w:val="both"/>
              <w:rPr>
                <w:sz w:val="28"/>
                <w:szCs w:val="28"/>
                <w:lang w:val="uk-UA"/>
              </w:rPr>
            </w:pPr>
            <w:r>
              <w:rPr>
                <w:sz w:val="28"/>
                <w:szCs w:val="28"/>
                <w:lang w:val="uk-UA"/>
              </w:rPr>
              <w:t>2.2.3.</w:t>
            </w:r>
          </w:p>
        </w:tc>
        <w:tc>
          <w:tcPr>
            <w:tcW w:w="6300" w:type="dxa"/>
            <w:gridSpan w:val="2"/>
            <w:tcBorders>
              <w:top w:val="nil"/>
              <w:left w:val="nil"/>
              <w:bottom w:val="nil"/>
              <w:right w:val="nil"/>
            </w:tcBorders>
          </w:tcPr>
          <w:p w14:paraId="197C1613" w14:textId="77777777" w:rsidR="00C26769" w:rsidRDefault="00C26769" w:rsidP="004D0E8D">
            <w:pPr>
              <w:spacing w:line="360" w:lineRule="auto"/>
              <w:jc w:val="both"/>
              <w:rPr>
                <w:sz w:val="28"/>
                <w:szCs w:val="28"/>
                <w:lang w:val="uk-UA"/>
              </w:rPr>
            </w:pPr>
            <w:r>
              <w:rPr>
                <w:sz w:val="28"/>
                <w:szCs w:val="28"/>
                <w:lang w:val="uk-UA"/>
              </w:rPr>
              <w:t>Взаємозв’язок між фреймами текстів міждержа</w:t>
            </w:r>
            <w:r>
              <w:rPr>
                <w:sz w:val="28"/>
                <w:szCs w:val="28"/>
                <w:lang w:val="uk-UA"/>
              </w:rPr>
              <w:t>в</w:t>
            </w:r>
            <w:r>
              <w:rPr>
                <w:sz w:val="28"/>
                <w:szCs w:val="28"/>
                <w:lang w:val="uk-UA"/>
              </w:rPr>
              <w:t>них угод та відношення між слотами у фре</w:t>
            </w:r>
            <w:r>
              <w:rPr>
                <w:sz w:val="28"/>
                <w:szCs w:val="28"/>
                <w:lang w:val="uk-UA"/>
              </w:rPr>
              <w:t>й</w:t>
            </w:r>
            <w:r>
              <w:rPr>
                <w:sz w:val="28"/>
                <w:szCs w:val="28"/>
                <w:lang w:val="uk-UA"/>
              </w:rPr>
              <w:t>мах в оригіналі та перекладі..............................</w:t>
            </w:r>
          </w:p>
        </w:tc>
        <w:tc>
          <w:tcPr>
            <w:tcW w:w="720" w:type="dxa"/>
            <w:tcBorders>
              <w:top w:val="nil"/>
              <w:left w:val="nil"/>
              <w:bottom w:val="nil"/>
              <w:right w:val="nil"/>
            </w:tcBorders>
          </w:tcPr>
          <w:p w14:paraId="48679970" w14:textId="77777777" w:rsidR="00C26769" w:rsidRDefault="00C26769" w:rsidP="004D0E8D">
            <w:pPr>
              <w:spacing w:line="360" w:lineRule="auto"/>
              <w:jc w:val="center"/>
              <w:rPr>
                <w:sz w:val="28"/>
                <w:szCs w:val="28"/>
                <w:lang w:val="uk-UA"/>
              </w:rPr>
            </w:pPr>
          </w:p>
          <w:p w14:paraId="497642EA" w14:textId="77777777" w:rsidR="00C26769" w:rsidRPr="00C26769" w:rsidRDefault="00C26769" w:rsidP="004D0E8D">
            <w:pPr>
              <w:spacing w:line="360" w:lineRule="auto"/>
              <w:jc w:val="center"/>
              <w:rPr>
                <w:sz w:val="28"/>
                <w:szCs w:val="28"/>
                <w:lang w:val="uk-UA"/>
              </w:rPr>
            </w:pPr>
          </w:p>
          <w:p w14:paraId="58F1F40E" w14:textId="77777777" w:rsidR="00C26769" w:rsidRDefault="00C26769" w:rsidP="004D0E8D">
            <w:pPr>
              <w:spacing w:line="360" w:lineRule="auto"/>
              <w:jc w:val="center"/>
              <w:rPr>
                <w:sz w:val="28"/>
                <w:szCs w:val="28"/>
                <w:lang w:val="uk-UA"/>
              </w:rPr>
            </w:pPr>
            <w:r>
              <w:rPr>
                <w:sz w:val="28"/>
                <w:szCs w:val="28"/>
                <w:lang w:val="uk-UA"/>
              </w:rPr>
              <w:t>52</w:t>
            </w:r>
          </w:p>
        </w:tc>
      </w:tr>
      <w:tr w:rsidR="00C26769" w14:paraId="320E3AC4" w14:textId="77777777" w:rsidTr="004D0E8D">
        <w:tc>
          <w:tcPr>
            <w:tcW w:w="9540" w:type="dxa"/>
            <w:gridSpan w:val="6"/>
            <w:tcBorders>
              <w:top w:val="nil"/>
              <w:left w:val="nil"/>
              <w:bottom w:val="nil"/>
              <w:right w:val="nil"/>
            </w:tcBorders>
          </w:tcPr>
          <w:p w14:paraId="2E72680F" w14:textId="77777777" w:rsidR="00C26769" w:rsidRDefault="00C26769" w:rsidP="004D0E8D">
            <w:pPr>
              <w:spacing w:line="360" w:lineRule="auto"/>
              <w:jc w:val="both"/>
              <w:rPr>
                <w:sz w:val="28"/>
                <w:szCs w:val="28"/>
                <w:lang w:val="uk-UA"/>
              </w:rPr>
            </w:pPr>
            <w:r>
              <w:rPr>
                <w:sz w:val="28"/>
                <w:szCs w:val="28"/>
                <w:lang w:val="uk-UA"/>
              </w:rPr>
              <w:t>Висновки до розділу 2 .............................................................................................</w:t>
            </w:r>
          </w:p>
        </w:tc>
        <w:tc>
          <w:tcPr>
            <w:tcW w:w="720" w:type="dxa"/>
            <w:tcBorders>
              <w:top w:val="nil"/>
              <w:left w:val="nil"/>
              <w:bottom w:val="nil"/>
              <w:right w:val="nil"/>
            </w:tcBorders>
          </w:tcPr>
          <w:p w14:paraId="760ED4FF" w14:textId="77777777" w:rsidR="00C26769" w:rsidRDefault="00C26769" w:rsidP="004D0E8D">
            <w:pPr>
              <w:spacing w:line="360" w:lineRule="auto"/>
              <w:jc w:val="center"/>
              <w:rPr>
                <w:sz w:val="28"/>
                <w:szCs w:val="28"/>
                <w:lang w:val="uk-UA"/>
              </w:rPr>
            </w:pPr>
            <w:r>
              <w:rPr>
                <w:sz w:val="28"/>
                <w:szCs w:val="28"/>
                <w:lang w:val="uk-UA"/>
              </w:rPr>
              <w:t>57</w:t>
            </w:r>
          </w:p>
        </w:tc>
      </w:tr>
      <w:tr w:rsidR="00C26769" w14:paraId="01BBBDE2" w14:textId="77777777" w:rsidTr="004D0E8D">
        <w:trPr>
          <w:cantSplit/>
        </w:trPr>
        <w:tc>
          <w:tcPr>
            <w:tcW w:w="1620" w:type="dxa"/>
            <w:tcBorders>
              <w:top w:val="nil"/>
              <w:left w:val="nil"/>
              <w:bottom w:val="nil"/>
              <w:right w:val="nil"/>
            </w:tcBorders>
          </w:tcPr>
          <w:p w14:paraId="66F13C0E" w14:textId="77777777" w:rsidR="00C26769" w:rsidRDefault="00C26769" w:rsidP="004D0E8D">
            <w:pPr>
              <w:spacing w:line="360" w:lineRule="auto"/>
              <w:jc w:val="both"/>
              <w:rPr>
                <w:sz w:val="28"/>
                <w:szCs w:val="28"/>
                <w:lang w:val="uk-UA"/>
              </w:rPr>
            </w:pPr>
            <w:r>
              <w:rPr>
                <w:sz w:val="28"/>
                <w:szCs w:val="28"/>
                <w:lang w:val="uk-UA"/>
              </w:rPr>
              <w:t>РОЗДІЛ 3.</w:t>
            </w:r>
          </w:p>
        </w:tc>
        <w:tc>
          <w:tcPr>
            <w:tcW w:w="7920" w:type="dxa"/>
            <w:gridSpan w:val="5"/>
            <w:tcBorders>
              <w:top w:val="nil"/>
              <w:left w:val="nil"/>
              <w:bottom w:val="nil"/>
              <w:right w:val="nil"/>
            </w:tcBorders>
          </w:tcPr>
          <w:p w14:paraId="4F99D088" w14:textId="77777777" w:rsidR="00C26769" w:rsidRDefault="00C26769" w:rsidP="004D0E8D">
            <w:pPr>
              <w:spacing w:line="360" w:lineRule="auto"/>
              <w:jc w:val="both"/>
              <w:rPr>
                <w:sz w:val="28"/>
                <w:szCs w:val="28"/>
                <w:lang w:val="uk-UA"/>
              </w:rPr>
            </w:pPr>
            <w:r>
              <w:rPr>
                <w:sz w:val="28"/>
                <w:szCs w:val="28"/>
                <w:lang w:val="uk-UA"/>
              </w:rPr>
              <w:t>СКЛАДОВІ ФРЕЙМУ ТЕКСТІВ МІЖДЕРЖАВНИХ УГОД ТА ЇХНЄ ВІДТВОРЕННЯ У ПЕРЕКЛАДІ ...........................................</w:t>
            </w:r>
          </w:p>
        </w:tc>
        <w:tc>
          <w:tcPr>
            <w:tcW w:w="720" w:type="dxa"/>
            <w:tcBorders>
              <w:top w:val="nil"/>
              <w:left w:val="nil"/>
              <w:bottom w:val="nil"/>
              <w:right w:val="nil"/>
            </w:tcBorders>
          </w:tcPr>
          <w:p w14:paraId="5AE1DD60" w14:textId="77777777" w:rsidR="00C26769" w:rsidRDefault="00C26769" w:rsidP="004D0E8D">
            <w:pPr>
              <w:spacing w:line="360" w:lineRule="auto"/>
              <w:jc w:val="center"/>
              <w:rPr>
                <w:sz w:val="28"/>
                <w:szCs w:val="28"/>
                <w:lang w:val="uk-UA"/>
              </w:rPr>
            </w:pPr>
          </w:p>
          <w:p w14:paraId="25F6A243" w14:textId="77777777" w:rsidR="00C26769" w:rsidRDefault="00C26769" w:rsidP="004D0E8D">
            <w:pPr>
              <w:spacing w:line="360" w:lineRule="auto"/>
              <w:jc w:val="center"/>
              <w:rPr>
                <w:sz w:val="28"/>
                <w:szCs w:val="28"/>
                <w:lang w:val="uk-UA"/>
              </w:rPr>
            </w:pPr>
            <w:r>
              <w:rPr>
                <w:sz w:val="28"/>
                <w:szCs w:val="28"/>
                <w:lang w:val="uk-UA"/>
              </w:rPr>
              <w:t>59</w:t>
            </w:r>
          </w:p>
        </w:tc>
      </w:tr>
      <w:tr w:rsidR="00C26769" w14:paraId="5FC5285E" w14:textId="77777777" w:rsidTr="004D0E8D">
        <w:tc>
          <w:tcPr>
            <w:tcW w:w="1620" w:type="dxa"/>
            <w:tcBorders>
              <w:top w:val="nil"/>
              <w:left w:val="nil"/>
              <w:bottom w:val="nil"/>
              <w:right w:val="nil"/>
            </w:tcBorders>
          </w:tcPr>
          <w:p w14:paraId="1A703CE7"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5EDD2D6E" w14:textId="77777777" w:rsidR="00C26769" w:rsidRDefault="00C26769" w:rsidP="004D0E8D">
            <w:pPr>
              <w:spacing w:line="360" w:lineRule="auto"/>
              <w:jc w:val="both"/>
              <w:rPr>
                <w:sz w:val="28"/>
                <w:szCs w:val="28"/>
                <w:lang w:val="uk-UA"/>
              </w:rPr>
            </w:pPr>
            <w:r>
              <w:rPr>
                <w:sz w:val="28"/>
                <w:szCs w:val="28"/>
                <w:lang w:val="uk-UA"/>
              </w:rPr>
              <w:t>3.1.</w:t>
            </w:r>
          </w:p>
        </w:tc>
        <w:tc>
          <w:tcPr>
            <w:tcW w:w="7020" w:type="dxa"/>
            <w:gridSpan w:val="3"/>
            <w:tcBorders>
              <w:top w:val="nil"/>
              <w:left w:val="nil"/>
              <w:bottom w:val="nil"/>
              <w:right w:val="nil"/>
            </w:tcBorders>
          </w:tcPr>
          <w:p w14:paraId="6624B8B0" w14:textId="77777777" w:rsidR="00C26769" w:rsidRDefault="00C26769" w:rsidP="004D0E8D">
            <w:pPr>
              <w:spacing w:line="360" w:lineRule="auto"/>
              <w:jc w:val="both"/>
              <w:rPr>
                <w:sz w:val="28"/>
                <w:szCs w:val="28"/>
                <w:lang w:val="uk-UA"/>
              </w:rPr>
            </w:pPr>
            <w:r>
              <w:rPr>
                <w:sz w:val="28"/>
                <w:szCs w:val="28"/>
                <w:lang w:val="uk-UA"/>
              </w:rPr>
              <w:t>Референційна ситуація текстів міждержавних угод та її відтворення у перекладі .......................................................</w:t>
            </w:r>
          </w:p>
        </w:tc>
        <w:tc>
          <w:tcPr>
            <w:tcW w:w="720" w:type="dxa"/>
            <w:tcBorders>
              <w:top w:val="nil"/>
              <w:left w:val="nil"/>
              <w:bottom w:val="nil"/>
              <w:right w:val="nil"/>
            </w:tcBorders>
          </w:tcPr>
          <w:p w14:paraId="29CE2F13" w14:textId="77777777" w:rsidR="00C26769" w:rsidRDefault="00C26769" w:rsidP="004D0E8D">
            <w:pPr>
              <w:spacing w:line="360" w:lineRule="auto"/>
              <w:jc w:val="center"/>
              <w:rPr>
                <w:sz w:val="28"/>
                <w:szCs w:val="28"/>
                <w:lang w:val="uk-UA"/>
              </w:rPr>
            </w:pPr>
          </w:p>
          <w:p w14:paraId="65F0BE65" w14:textId="77777777" w:rsidR="00C26769" w:rsidRDefault="00C26769" w:rsidP="004D0E8D">
            <w:pPr>
              <w:spacing w:line="360" w:lineRule="auto"/>
              <w:jc w:val="center"/>
              <w:rPr>
                <w:sz w:val="28"/>
                <w:szCs w:val="28"/>
                <w:lang w:val="uk-UA"/>
              </w:rPr>
            </w:pPr>
            <w:r>
              <w:rPr>
                <w:sz w:val="28"/>
                <w:szCs w:val="28"/>
                <w:lang w:val="uk-UA"/>
              </w:rPr>
              <w:t>60</w:t>
            </w:r>
          </w:p>
        </w:tc>
      </w:tr>
      <w:tr w:rsidR="00C26769" w14:paraId="14B5D59B" w14:textId="77777777" w:rsidTr="004D0E8D">
        <w:tc>
          <w:tcPr>
            <w:tcW w:w="1620" w:type="dxa"/>
            <w:tcBorders>
              <w:top w:val="nil"/>
              <w:left w:val="nil"/>
              <w:bottom w:val="nil"/>
              <w:right w:val="nil"/>
            </w:tcBorders>
          </w:tcPr>
          <w:p w14:paraId="29AA8BC5"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0EC0D471" w14:textId="77777777" w:rsidR="00C26769" w:rsidRDefault="00C26769" w:rsidP="004D0E8D">
            <w:pPr>
              <w:spacing w:line="360" w:lineRule="auto"/>
              <w:jc w:val="both"/>
              <w:rPr>
                <w:sz w:val="28"/>
                <w:szCs w:val="28"/>
                <w:lang w:val="uk-UA"/>
              </w:rPr>
            </w:pPr>
            <w:r>
              <w:rPr>
                <w:sz w:val="28"/>
                <w:szCs w:val="28"/>
                <w:lang w:val="uk-UA"/>
              </w:rPr>
              <w:t>3.2.</w:t>
            </w:r>
          </w:p>
        </w:tc>
        <w:tc>
          <w:tcPr>
            <w:tcW w:w="7020" w:type="dxa"/>
            <w:gridSpan w:val="3"/>
            <w:tcBorders>
              <w:top w:val="nil"/>
              <w:left w:val="nil"/>
              <w:bottom w:val="nil"/>
              <w:right w:val="nil"/>
            </w:tcBorders>
          </w:tcPr>
          <w:p w14:paraId="16A2BEA8" w14:textId="77777777" w:rsidR="00C26769" w:rsidRDefault="00C26769" w:rsidP="004D0E8D">
            <w:pPr>
              <w:spacing w:line="360" w:lineRule="auto"/>
              <w:jc w:val="both"/>
              <w:rPr>
                <w:sz w:val="28"/>
                <w:szCs w:val="28"/>
                <w:lang w:val="uk-UA"/>
              </w:rPr>
            </w:pPr>
            <w:r>
              <w:rPr>
                <w:sz w:val="28"/>
                <w:szCs w:val="28"/>
                <w:lang w:val="uk-UA"/>
              </w:rPr>
              <w:t>Лінгвістика тексту та переклад текстів міждержавних угод ........................................................................................</w:t>
            </w:r>
          </w:p>
        </w:tc>
        <w:tc>
          <w:tcPr>
            <w:tcW w:w="720" w:type="dxa"/>
            <w:tcBorders>
              <w:top w:val="nil"/>
              <w:left w:val="nil"/>
              <w:bottom w:val="nil"/>
              <w:right w:val="nil"/>
            </w:tcBorders>
          </w:tcPr>
          <w:p w14:paraId="7C78F112" w14:textId="77777777" w:rsidR="00C26769" w:rsidRDefault="00C26769" w:rsidP="004D0E8D">
            <w:pPr>
              <w:spacing w:line="360" w:lineRule="auto"/>
              <w:jc w:val="center"/>
              <w:rPr>
                <w:sz w:val="28"/>
                <w:szCs w:val="28"/>
                <w:lang w:val="uk-UA"/>
              </w:rPr>
            </w:pPr>
          </w:p>
          <w:p w14:paraId="46C528AA" w14:textId="77777777" w:rsidR="00C26769" w:rsidRDefault="00C26769" w:rsidP="004D0E8D">
            <w:pPr>
              <w:spacing w:line="360" w:lineRule="auto"/>
              <w:jc w:val="center"/>
              <w:rPr>
                <w:sz w:val="28"/>
                <w:szCs w:val="28"/>
                <w:lang w:val="uk-UA"/>
              </w:rPr>
            </w:pPr>
            <w:r>
              <w:rPr>
                <w:sz w:val="28"/>
                <w:szCs w:val="28"/>
                <w:lang w:val="uk-UA"/>
              </w:rPr>
              <w:t>70</w:t>
            </w:r>
          </w:p>
        </w:tc>
      </w:tr>
      <w:tr w:rsidR="00C26769" w14:paraId="2B287807" w14:textId="77777777" w:rsidTr="004D0E8D">
        <w:tc>
          <w:tcPr>
            <w:tcW w:w="1620" w:type="dxa"/>
            <w:tcBorders>
              <w:top w:val="nil"/>
              <w:left w:val="nil"/>
              <w:bottom w:val="nil"/>
              <w:right w:val="nil"/>
            </w:tcBorders>
          </w:tcPr>
          <w:p w14:paraId="1ED0589A"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39E3D5C0"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748BFD5D" w14:textId="77777777" w:rsidR="00C26769" w:rsidRDefault="00C26769" w:rsidP="004D0E8D">
            <w:pPr>
              <w:spacing w:line="360" w:lineRule="auto"/>
              <w:jc w:val="both"/>
              <w:rPr>
                <w:sz w:val="28"/>
                <w:szCs w:val="28"/>
                <w:lang w:val="uk-UA"/>
              </w:rPr>
            </w:pPr>
            <w:r>
              <w:rPr>
                <w:sz w:val="28"/>
                <w:szCs w:val="28"/>
                <w:lang w:val="uk-UA"/>
              </w:rPr>
              <w:t>3.2.1.</w:t>
            </w:r>
          </w:p>
        </w:tc>
        <w:tc>
          <w:tcPr>
            <w:tcW w:w="6120" w:type="dxa"/>
            <w:tcBorders>
              <w:top w:val="nil"/>
              <w:left w:val="nil"/>
              <w:bottom w:val="nil"/>
              <w:right w:val="nil"/>
            </w:tcBorders>
          </w:tcPr>
          <w:p w14:paraId="3983D817" w14:textId="77777777" w:rsidR="00C26769" w:rsidRDefault="00C26769" w:rsidP="004D0E8D">
            <w:pPr>
              <w:spacing w:line="360" w:lineRule="auto"/>
              <w:jc w:val="both"/>
              <w:rPr>
                <w:sz w:val="28"/>
                <w:szCs w:val="28"/>
                <w:lang w:val="uk-UA"/>
              </w:rPr>
            </w:pPr>
            <w:r>
              <w:rPr>
                <w:sz w:val="28"/>
                <w:szCs w:val="28"/>
                <w:lang w:val="uk-UA"/>
              </w:rPr>
              <w:t>Об’ємно-прагматичне членування текстів міжд</w:t>
            </w:r>
            <w:r>
              <w:rPr>
                <w:sz w:val="28"/>
                <w:szCs w:val="28"/>
                <w:lang w:val="uk-UA"/>
              </w:rPr>
              <w:t>е</w:t>
            </w:r>
            <w:r>
              <w:rPr>
                <w:sz w:val="28"/>
                <w:szCs w:val="28"/>
                <w:lang w:val="uk-UA"/>
              </w:rPr>
              <w:t xml:space="preserve">ржавних угод та його відтворення у </w:t>
            </w:r>
            <w:r>
              <w:rPr>
                <w:sz w:val="28"/>
                <w:szCs w:val="28"/>
                <w:lang w:val="uk-UA"/>
              </w:rPr>
              <w:br/>
              <w:t>перекл</w:t>
            </w:r>
            <w:r>
              <w:rPr>
                <w:sz w:val="28"/>
                <w:szCs w:val="28"/>
                <w:lang w:val="uk-UA"/>
              </w:rPr>
              <w:t>а</w:t>
            </w:r>
            <w:r>
              <w:rPr>
                <w:sz w:val="28"/>
                <w:szCs w:val="28"/>
                <w:lang w:val="uk-UA"/>
              </w:rPr>
              <w:t>ді ..................................................................</w:t>
            </w:r>
          </w:p>
        </w:tc>
        <w:tc>
          <w:tcPr>
            <w:tcW w:w="720" w:type="dxa"/>
            <w:tcBorders>
              <w:top w:val="nil"/>
              <w:left w:val="nil"/>
              <w:bottom w:val="nil"/>
              <w:right w:val="nil"/>
            </w:tcBorders>
          </w:tcPr>
          <w:p w14:paraId="1205B536" w14:textId="77777777" w:rsidR="00C26769" w:rsidRDefault="00C26769" w:rsidP="004D0E8D">
            <w:pPr>
              <w:spacing w:line="360" w:lineRule="auto"/>
              <w:jc w:val="center"/>
              <w:rPr>
                <w:sz w:val="28"/>
                <w:szCs w:val="28"/>
                <w:lang w:val="uk-UA"/>
              </w:rPr>
            </w:pPr>
          </w:p>
          <w:p w14:paraId="00059DB5" w14:textId="77777777" w:rsidR="00C26769" w:rsidRDefault="00C26769" w:rsidP="004D0E8D">
            <w:pPr>
              <w:spacing w:line="360" w:lineRule="auto"/>
              <w:jc w:val="center"/>
              <w:rPr>
                <w:sz w:val="28"/>
                <w:szCs w:val="28"/>
                <w:lang w:val="uk-UA"/>
              </w:rPr>
            </w:pPr>
          </w:p>
          <w:p w14:paraId="727FC7FF" w14:textId="77777777" w:rsidR="00C26769" w:rsidRDefault="00C26769" w:rsidP="004D0E8D">
            <w:pPr>
              <w:spacing w:line="360" w:lineRule="auto"/>
              <w:jc w:val="center"/>
              <w:rPr>
                <w:sz w:val="28"/>
                <w:szCs w:val="28"/>
                <w:lang w:val="uk-UA"/>
              </w:rPr>
            </w:pPr>
            <w:r>
              <w:rPr>
                <w:sz w:val="28"/>
                <w:szCs w:val="28"/>
                <w:lang w:val="uk-UA"/>
              </w:rPr>
              <w:t>71</w:t>
            </w:r>
          </w:p>
        </w:tc>
      </w:tr>
      <w:tr w:rsidR="00C26769" w14:paraId="42E52CB7" w14:textId="77777777" w:rsidTr="004D0E8D">
        <w:tc>
          <w:tcPr>
            <w:tcW w:w="1620" w:type="dxa"/>
            <w:tcBorders>
              <w:top w:val="nil"/>
              <w:left w:val="nil"/>
              <w:bottom w:val="nil"/>
              <w:right w:val="nil"/>
            </w:tcBorders>
          </w:tcPr>
          <w:p w14:paraId="4A9165A8"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46F5B1F3"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5AB8A1E6" w14:textId="77777777" w:rsidR="00C26769" w:rsidRDefault="00C26769" w:rsidP="004D0E8D">
            <w:pPr>
              <w:spacing w:line="360" w:lineRule="auto"/>
              <w:jc w:val="both"/>
              <w:rPr>
                <w:sz w:val="28"/>
                <w:szCs w:val="28"/>
                <w:lang w:val="uk-UA"/>
              </w:rPr>
            </w:pPr>
            <w:r>
              <w:rPr>
                <w:sz w:val="28"/>
                <w:szCs w:val="28"/>
                <w:lang w:val="uk-UA"/>
              </w:rPr>
              <w:t>3.2.2.</w:t>
            </w:r>
          </w:p>
        </w:tc>
        <w:tc>
          <w:tcPr>
            <w:tcW w:w="6120" w:type="dxa"/>
            <w:tcBorders>
              <w:top w:val="nil"/>
              <w:left w:val="nil"/>
              <w:bottom w:val="nil"/>
              <w:right w:val="nil"/>
            </w:tcBorders>
          </w:tcPr>
          <w:p w14:paraId="7827E099" w14:textId="77777777" w:rsidR="00C26769" w:rsidRDefault="00C26769" w:rsidP="004D0E8D">
            <w:pPr>
              <w:spacing w:line="360" w:lineRule="auto"/>
              <w:jc w:val="both"/>
              <w:rPr>
                <w:sz w:val="28"/>
                <w:szCs w:val="28"/>
                <w:lang w:val="uk-UA"/>
              </w:rPr>
            </w:pPr>
            <w:r>
              <w:rPr>
                <w:sz w:val="28"/>
                <w:szCs w:val="28"/>
                <w:lang w:val="uk-UA"/>
              </w:rPr>
              <w:t>Динаміка  розгортання  текстів  міждержавних угод та її відтворення у перекладі .........................</w:t>
            </w:r>
          </w:p>
        </w:tc>
        <w:tc>
          <w:tcPr>
            <w:tcW w:w="720" w:type="dxa"/>
            <w:tcBorders>
              <w:top w:val="nil"/>
              <w:left w:val="nil"/>
              <w:bottom w:val="nil"/>
              <w:right w:val="nil"/>
            </w:tcBorders>
          </w:tcPr>
          <w:p w14:paraId="2CE04AF0" w14:textId="77777777" w:rsidR="00C26769" w:rsidRDefault="00C26769" w:rsidP="004D0E8D">
            <w:pPr>
              <w:spacing w:line="360" w:lineRule="auto"/>
              <w:jc w:val="center"/>
              <w:rPr>
                <w:sz w:val="28"/>
                <w:szCs w:val="28"/>
                <w:lang w:val="uk-UA"/>
              </w:rPr>
            </w:pPr>
          </w:p>
          <w:p w14:paraId="33A7AEAF" w14:textId="77777777" w:rsidR="00C26769" w:rsidRDefault="00C26769" w:rsidP="004D0E8D">
            <w:pPr>
              <w:spacing w:line="360" w:lineRule="auto"/>
              <w:jc w:val="center"/>
              <w:rPr>
                <w:sz w:val="28"/>
                <w:szCs w:val="28"/>
                <w:lang w:val="uk-UA"/>
              </w:rPr>
            </w:pPr>
            <w:r>
              <w:rPr>
                <w:sz w:val="28"/>
                <w:szCs w:val="28"/>
                <w:lang w:val="uk-UA"/>
              </w:rPr>
              <w:t>78</w:t>
            </w:r>
          </w:p>
        </w:tc>
      </w:tr>
      <w:tr w:rsidR="00C26769" w14:paraId="6CC2E2BC" w14:textId="77777777" w:rsidTr="004D0E8D">
        <w:tc>
          <w:tcPr>
            <w:tcW w:w="1620" w:type="dxa"/>
            <w:tcBorders>
              <w:top w:val="nil"/>
              <w:left w:val="nil"/>
              <w:bottom w:val="nil"/>
              <w:right w:val="nil"/>
            </w:tcBorders>
          </w:tcPr>
          <w:p w14:paraId="6CF14AB6"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7FCC06F9" w14:textId="77777777" w:rsidR="00C26769" w:rsidRDefault="00C26769" w:rsidP="004D0E8D">
            <w:pPr>
              <w:spacing w:line="360" w:lineRule="auto"/>
              <w:jc w:val="both"/>
              <w:rPr>
                <w:sz w:val="28"/>
                <w:szCs w:val="28"/>
                <w:lang w:val="uk-UA"/>
              </w:rPr>
            </w:pPr>
            <w:r>
              <w:rPr>
                <w:sz w:val="28"/>
                <w:szCs w:val="28"/>
                <w:lang w:val="uk-UA"/>
              </w:rPr>
              <w:t>3.3.</w:t>
            </w:r>
          </w:p>
        </w:tc>
        <w:tc>
          <w:tcPr>
            <w:tcW w:w="7020" w:type="dxa"/>
            <w:gridSpan w:val="3"/>
            <w:tcBorders>
              <w:top w:val="nil"/>
              <w:left w:val="nil"/>
              <w:bottom w:val="nil"/>
              <w:right w:val="nil"/>
            </w:tcBorders>
          </w:tcPr>
          <w:p w14:paraId="51347D29" w14:textId="77777777" w:rsidR="00C26769" w:rsidRDefault="00C26769" w:rsidP="004D0E8D">
            <w:pPr>
              <w:spacing w:line="360" w:lineRule="auto"/>
              <w:jc w:val="both"/>
              <w:rPr>
                <w:sz w:val="28"/>
                <w:szCs w:val="28"/>
                <w:lang w:val="uk-UA"/>
              </w:rPr>
            </w:pPr>
            <w:r>
              <w:rPr>
                <w:sz w:val="28"/>
                <w:szCs w:val="28"/>
                <w:lang w:val="uk-UA"/>
              </w:rPr>
              <w:t>Комунікативна ситуація текстів міждержавних угод та її відтворення у перекладі .......................................................</w:t>
            </w:r>
          </w:p>
        </w:tc>
        <w:tc>
          <w:tcPr>
            <w:tcW w:w="720" w:type="dxa"/>
            <w:tcBorders>
              <w:top w:val="nil"/>
              <w:left w:val="nil"/>
              <w:bottom w:val="nil"/>
              <w:right w:val="nil"/>
            </w:tcBorders>
          </w:tcPr>
          <w:p w14:paraId="65B26DBA" w14:textId="77777777" w:rsidR="00C26769" w:rsidRDefault="00C26769" w:rsidP="004D0E8D">
            <w:pPr>
              <w:spacing w:line="360" w:lineRule="auto"/>
              <w:jc w:val="center"/>
              <w:rPr>
                <w:sz w:val="28"/>
                <w:szCs w:val="28"/>
                <w:lang w:val="uk-UA"/>
              </w:rPr>
            </w:pPr>
          </w:p>
          <w:p w14:paraId="09285EA0" w14:textId="77777777" w:rsidR="00C26769" w:rsidRDefault="00C26769" w:rsidP="004D0E8D">
            <w:pPr>
              <w:spacing w:line="360" w:lineRule="auto"/>
              <w:jc w:val="center"/>
              <w:rPr>
                <w:sz w:val="28"/>
                <w:szCs w:val="28"/>
                <w:lang w:val="uk-UA"/>
              </w:rPr>
            </w:pPr>
            <w:r>
              <w:rPr>
                <w:sz w:val="28"/>
                <w:szCs w:val="28"/>
                <w:lang w:val="uk-UA"/>
              </w:rPr>
              <w:t>90</w:t>
            </w:r>
          </w:p>
        </w:tc>
      </w:tr>
      <w:tr w:rsidR="00C26769" w14:paraId="1D2F21EA" w14:textId="77777777" w:rsidTr="004D0E8D">
        <w:tc>
          <w:tcPr>
            <w:tcW w:w="1620" w:type="dxa"/>
            <w:tcBorders>
              <w:top w:val="nil"/>
              <w:left w:val="nil"/>
              <w:bottom w:val="nil"/>
              <w:right w:val="nil"/>
            </w:tcBorders>
          </w:tcPr>
          <w:p w14:paraId="0B81327F"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767AF0B3"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6570F691" w14:textId="77777777" w:rsidR="00C26769" w:rsidRDefault="00C26769" w:rsidP="004D0E8D">
            <w:pPr>
              <w:spacing w:line="360" w:lineRule="auto"/>
              <w:jc w:val="both"/>
              <w:rPr>
                <w:sz w:val="28"/>
                <w:szCs w:val="28"/>
                <w:lang w:val="uk-UA"/>
              </w:rPr>
            </w:pPr>
            <w:r>
              <w:rPr>
                <w:sz w:val="28"/>
                <w:szCs w:val="28"/>
                <w:lang w:val="uk-UA"/>
              </w:rPr>
              <w:t>3.3.1.</w:t>
            </w:r>
          </w:p>
        </w:tc>
        <w:tc>
          <w:tcPr>
            <w:tcW w:w="6120" w:type="dxa"/>
            <w:tcBorders>
              <w:top w:val="nil"/>
              <w:left w:val="nil"/>
              <w:bottom w:val="nil"/>
              <w:right w:val="nil"/>
            </w:tcBorders>
          </w:tcPr>
          <w:p w14:paraId="39AFF61D" w14:textId="77777777" w:rsidR="00C26769" w:rsidRDefault="00C26769" w:rsidP="004D0E8D">
            <w:pPr>
              <w:spacing w:line="360" w:lineRule="auto"/>
              <w:jc w:val="both"/>
              <w:rPr>
                <w:sz w:val="28"/>
                <w:szCs w:val="28"/>
                <w:lang w:val="uk-UA"/>
              </w:rPr>
            </w:pPr>
            <w:r>
              <w:rPr>
                <w:sz w:val="28"/>
                <w:szCs w:val="28"/>
                <w:lang w:val="uk-UA"/>
              </w:rPr>
              <w:t>Комунікативний акт текстів міждержавних угод, його складові та характеристики............................</w:t>
            </w:r>
          </w:p>
        </w:tc>
        <w:tc>
          <w:tcPr>
            <w:tcW w:w="720" w:type="dxa"/>
            <w:tcBorders>
              <w:top w:val="nil"/>
              <w:left w:val="nil"/>
              <w:bottom w:val="nil"/>
              <w:right w:val="nil"/>
            </w:tcBorders>
          </w:tcPr>
          <w:p w14:paraId="2E817D6B" w14:textId="77777777" w:rsidR="00C26769" w:rsidRDefault="00C26769" w:rsidP="004D0E8D">
            <w:pPr>
              <w:spacing w:line="360" w:lineRule="auto"/>
              <w:jc w:val="center"/>
              <w:rPr>
                <w:sz w:val="28"/>
                <w:szCs w:val="28"/>
                <w:lang w:val="uk-UA"/>
              </w:rPr>
            </w:pPr>
          </w:p>
          <w:p w14:paraId="38B54544" w14:textId="77777777" w:rsidR="00C26769" w:rsidRDefault="00C26769" w:rsidP="004D0E8D">
            <w:pPr>
              <w:spacing w:line="360" w:lineRule="auto"/>
              <w:jc w:val="center"/>
              <w:rPr>
                <w:sz w:val="28"/>
                <w:szCs w:val="28"/>
                <w:lang w:val="uk-UA"/>
              </w:rPr>
            </w:pPr>
            <w:r>
              <w:rPr>
                <w:sz w:val="28"/>
                <w:szCs w:val="28"/>
                <w:lang w:val="uk-UA"/>
              </w:rPr>
              <w:t>94</w:t>
            </w:r>
          </w:p>
        </w:tc>
      </w:tr>
      <w:tr w:rsidR="00C26769" w14:paraId="3D01BF46" w14:textId="77777777" w:rsidTr="004D0E8D">
        <w:tc>
          <w:tcPr>
            <w:tcW w:w="1620" w:type="dxa"/>
            <w:tcBorders>
              <w:top w:val="nil"/>
              <w:left w:val="nil"/>
              <w:bottom w:val="nil"/>
              <w:right w:val="nil"/>
            </w:tcBorders>
          </w:tcPr>
          <w:p w14:paraId="3434CA2D"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683CF4B7"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0584FE8E" w14:textId="77777777" w:rsidR="00C26769" w:rsidRDefault="00C26769" w:rsidP="004D0E8D">
            <w:pPr>
              <w:spacing w:line="360" w:lineRule="auto"/>
              <w:jc w:val="both"/>
              <w:rPr>
                <w:sz w:val="28"/>
                <w:szCs w:val="28"/>
                <w:lang w:val="uk-UA"/>
              </w:rPr>
            </w:pPr>
            <w:r>
              <w:rPr>
                <w:sz w:val="28"/>
                <w:szCs w:val="28"/>
                <w:lang w:val="uk-UA"/>
              </w:rPr>
              <w:t>3.3.2.</w:t>
            </w:r>
          </w:p>
        </w:tc>
        <w:tc>
          <w:tcPr>
            <w:tcW w:w="6120" w:type="dxa"/>
            <w:tcBorders>
              <w:top w:val="nil"/>
              <w:left w:val="nil"/>
              <w:bottom w:val="nil"/>
              <w:right w:val="nil"/>
            </w:tcBorders>
          </w:tcPr>
          <w:p w14:paraId="5A263A8B" w14:textId="77777777" w:rsidR="00C26769" w:rsidRDefault="00C26769" w:rsidP="004D0E8D">
            <w:pPr>
              <w:spacing w:line="360" w:lineRule="auto"/>
              <w:jc w:val="both"/>
              <w:rPr>
                <w:sz w:val="28"/>
                <w:szCs w:val="28"/>
                <w:lang w:val="uk-UA"/>
              </w:rPr>
            </w:pPr>
            <w:r>
              <w:rPr>
                <w:sz w:val="28"/>
                <w:szCs w:val="28"/>
                <w:lang w:val="uk-UA"/>
              </w:rPr>
              <w:t>Вплив мовленнєвих норм на переклад текстів міждержавних угод .................................................</w:t>
            </w:r>
          </w:p>
        </w:tc>
        <w:tc>
          <w:tcPr>
            <w:tcW w:w="720" w:type="dxa"/>
            <w:tcBorders>
              <w:top w:val="nil"/>
              <w:left w:val="nil"/>
              <w:bottom w:val="nil"/>
              <w:right w:val="nil"/>
            </w:tcBorders>
          </w:tcPr>
          <w:p w14:paraId="07A0BFBD" w14:textId="77777777" w:rsidR="00C26769" w:rsidRDefault="00C26769" w:rsidP="004D0E8D">
            <w:pPr>
              <w:spacing w:line="360" w:lineRule="auto"/>
              <w:jc w:val="center"/>
              <w:rPr>
                <w:sz w:val="28"/>
                <w:szCs w:val="28"/>
                <w:lang w:val="uk-UA"/>
              </w:rPr>
            </w:pPr>
          </w:p>
          <w:p w14:paraId="3CE875F3" w14:textId="77777777" w:rsidR="00C26769" w:rsidRDefault="00C26769" w:rsidP="004D0E8D">
            <w:pPr>
              <w:spacing w:line="360" w:lineRule="auto"/>
              <w:jc w:val="center"/>
              <w:rPr>
                <w:sz w:val="28"/>
                <w:szCs w:val="28"/>
                <w:lang w:val="uk-UA"/>
              </w:rPr>
            </w:pPr>
            <w:r>
              <w:rPr>
                <w:sz w:val="28"/>
                <w:szCs w:val="28"/>
                <w:lang w:val="uk-UA"/>
              </w:rPr>
              <w:t>113</w:t>
            </w:r>
          </w:p>
        </w:tc>
      </w:tr>
      <w:tr w:rsidR="00C26769" w14:paraId="2DFD1714" w14:textId="77777777" w:rsidTr="004D0E8D">
        <w:tc>
          <w:tcPr>
            <w:tcW w:w="1620" w:type="dxa"/>
            <w:tcBorders>
              <w:top w:val="nil"/>
              <w:left w:val="nil"/>
              <w:bottom w:val="nil"/>
              <w:right w:val="nil"/>
            </w:tcBorders>
          </w:tcPr>
          <w:p w14:paraId="0713ABA9"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18AD33F6" w14:textId="77777777" w:rsidR="00C26769" w:rsidRDefault="00C26769" w:rsidP="004D0E8D">
            <w:pPr>
              <w:spacing w:line="360" w:lineRule="auto"/>
              <w:jc w:val="both"/>
              <w:rPr>
                <w:sz w:val="28"/>
                <w:szCs w:val="28"/>
                <w:lang w:val="uk-UA"/>
              </w:rPr>
            </w:pPr>
            <w:r>
              <w:rPr>
                <w:sz w:val="28"/>
                <w:szCs w:val="28"/>
                <w:lang w:val="uk-UA"/>
              </w:rPr>
              <w:t>3.4.</w:t>
            </w:r>
          </w:p>
        </w:tc>
        <w:tc>
          <w:tcPr>
            <w:tcW w:w="7020" w:type="dxa"/>
            <w:gridSpan w:val="3"/>
            <w:tcBorders>
              <w:top w:val="nil"/>
              <w:left w:val="nil"/>
              <w:bottom w:val="nil"/>
              <w:right w:val="nil"/>
            </w:tcBorders>
          </w:tcPr>
          <w:p w14:paraId="47AF155F" w14:textId="77777777" w:rsidR="00C26769" w:rsidRDefault="00C26769" w:rsidP="004D0E8D">
            <w:pPr>
              <w:spacing w:line="360" w:lineRule="auto"/>
              <w:jc w:val="both"/>
              <w:rPr>
                <w:sz w:val="28"/>
                <w:szCs w:val="28"/>
                <w:lang w:val="uk-UA"/>
              </w:rPr>
            </w:pPr>
            <w:r>
              <w:rPr>
                <w:sz w:val="28"/>
                <w:szCs w:val="28"/>
                <w:lang w:val="uk-UA"/>
              </w:rPr>
              <w:t>Мовне оформлення фрейму текстів міждержавних угод..</w:t>
            </w:r>
          </w:p>
        </w:tc>
        <w:tc>
          <w:tcPr>
            <w:tcW w:w="720" w:type="dxa"/>
            <w:tcBorders>
              <w:top w:val="nil"/>
              <w:left w:val="nil"/>
              <w:bottom w:val="nil"/>
              <w:right w:val="nil"/>
            </w:tcBorders>
          </w:tcPr>
          <w:p w14:paraId="22D3AF69" w14:textId="77777777" w:rsidR="00C26769" w:rsidRDefault="00C26769" w:rsidP="004D0E8D">
            <w:pPr>
              <w:spacing w:line="360" w:lineRule="auto"/>
              <w:jc w:val="center"/>
              <w:rPr>
                <w:sz w:val="28"/>
                <w:szCs w:val="28"/>
                <w:lang w:val="uk-UA"/>
              </w:rPr>
            </w:pPr>
            <w:r>
              <w:rPr>
                <w:sz w:val="28"/>
                <w:szCs w:val="28"/>
                <w:lang w:val="uk-UA"/>
              </w:rPr>
              <w:t>134</w:t>
            </w:r>
          </w:p>
        </w:tc>
      </w:tr>
      <w:tr w:rsidR="00C26769" w14:paraId="05B7DD76" w14:textId="77777777" w:rsidTr="004D0E8D">
        <w:tc>
          <w:tcPr>
            <w:tcW w:w="1620" w:type="dxa"/>
            <w:tcBorders>
              <w:top w:val="nil"/>
              <w:left w:val="nil"/>
              <w:bottom w:val="nil"/>
              <w:right w:val="nil"/>
            </w:tcBorders>
          </w:tcPr>
          <w:p w14:paraId="616B1C20"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6522EADD"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07990811" w14:textId="77777777" w:rsidR="00C26769" w:rsidRDefault="00C26769" w:rsidP="004D0E8D">
            <w:pPr>
              <w:spacing w:line="360" w:lineRule="auto"/>
              <w:jc w:val="both"/>
              <w:rPr>
                <w:sz w:val="28"/>
                <w:szCs w:val="28"/>
                <w:lang w:val="uk-UA"/>
              </w:rPr>
            </w:pPr>
            <w:r>
              <w:rPr>
                <w:sz w:val="28"/>
                <w:szCs w:val="28"/>
                <w:lang w:val="uk-UA"/>
              </w:rPr>
              <w:t>3.4.1.</w:t>
            </w:r>
          </w:p>
        </w:tc>
        <w:tc>
          <w:tcPr>
            <w:tcW w:w="6120" w:type="dxa"/>
            <w:tcBorders>
              <w:top w:val="nil"/>
              <w:left w:val="nil"/>
              <w:bottom w:val="nil"/>
              <w:right w:val="nil"/>
            </w:tcBorders>
          </w:tcPr>
          <w:p w14:paraId="14D7173F" w14:textId="77777777" w:rsidR="00C26769" w:rsidRDefault="00C26769" w:rsidP="004D0E8D">
            <w:pPr>
              <w:spacing w:line="360" w:lineRule="auto"/>
              <w:jc w:val="both"/>
              <w:rPr>
                <w:sz w:val="28"/>
                <w:szCs w:val="28"/>
                <w:lang w:val="uk-UA"/>
              </w:rPr>
            </w:pPr>
            <w:r>
              <w:rPr>
                <w:sz w:val="28"/>
                <w:szCs w:val="28"/>
                <w:lang w:val="uk-UA"/>
              </w:rPr>
              <w:t>Вплив норми мови оригіналу на переклад текстів міждержавних угод ....................................</w:t>
            </w:r>
          </w:p>
        </w:tc>
        <w:tc>
          <w:tcPr>
            <w:tcW w:w="720" w:type="dxa"/>
            <w:tcBorders>
              <w:top w:val="nil"/>
              <w:left w:val="nil"/>
              <w:bottom w:val="nil"/>
              <w:right w:val="nil"/>
            </w:tcBorders>
          </w:tcPr>
          <w:p w14:paraId="1AA37FAA" w14:textId="77777777" w:rsidR="00C26769" w:rsidRDefault="00C26769" w:rsidP="004D0E8D">
            <w:pPr>
              <w:spacing w:line="360" w:lineRule="auto"/>
              <w:jc w:val="center"/>
              <w:rPr>
                <w:sz w:val="28"/>
                <w:szCs w:val="28"/>
                <w:lang w:val="uk-UA"/>
              </w:rPr>
            </w:pPr>
          </w:p>
          <w:p w14:paraId="0D6563F1" w14:textId="77777777" w:rsidR="00C26769" w:rsidRDefault="00C26769" w:rsidP="004D0E8D">
            <w:pPr>
              <w:spacing w:line="360" w:lineRule="auto"/>
              <w:jc w:val="center"/>
              <w:rPr>
                <w:sz w:val="28"/>
                <w:szCs w:val="28"/>
                <w:lang w:val="uk-UA"/>
              </w:rPr>
            </w:pPr>
            <w:r>
              <w:rPr>
                <w:sz w:val="28"/>
                <w:szCs w:val="28"/>
                <w:lang w:val="uk-UA"/>
              </w:rPr>
              <w:t>135</w:t>
            </w:r>
          </w:p>
        </w:tc>
      </w:tr>
      <w:tr w:rsidR="00C26769" w14:paraId="0D61C65C" w14:textId="77777777" w:rsidTr="004D0E8D">
        <w:tc>
          <w:tcPr>
            <w:tcW w:w="1620" w:type="dxa"/>
            <w:tcBorders>
              <w:top w:val="nil"/>
              <w:left w:val="nil"/>
              <w:bottom w:val="nil"/>
              <w:right w:val="nil"/>
            </w:tcBorders>
          </w:tcPr>
          <w:p w14:paraId="79B7A139"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14B1121A"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681035CD" w14:textId="77777777" w:rsidR="00C26769" w:rsidRDefault="00C26769" w:rsidP="004D0E8D">
            <w:pPr>
              <w:spacing w:line="360" w:lineRule="auto"/>
              <w:jc w:val="both"/>
              <w:rPr>
                <w:sz w:val="28"/>
                <w:szCs w:val="28"/>
                <w:lang w:val="uk-UA"/>
              </w:rPr>
            </w:pPr>
            <w:r>
              <w:rPr>
                <w:sz w:val="28"/>
                <w:szCs w:val="28"/>
                <w:lang w:val="uk-UA"/>
              </w:rPr>
              <w:t>3.4.2.</w:t>
            </w:r>
          </w:p>
        </w:tc>
        <w:tc>
          <w:tcPr>
            <w:tcW w:w="6120" w:type="dxa"/>
            <w:tcBorders>
              <w:top w:val="nil"/>
              <w:left w:val="nil"/>
              <w:bottom w:val="nil"/>
              <w:right w:val="nil"/>
            </w:tcBorders>
          </w:tcPr>
          <w:p w14:paraId="50ECE8D1" w14:textId="77777777" w:rsidR="00C26769" w:rsidRDefault="00C26769" w:rsidP="004D0E8D">
            <w:pPr>
              <w:spacing w:line="360" w:lineRule="auto"/>
              <w:jc w:val="both"/>
              <w:rPr>
                <w:sz w:val="28"/>
                <w:szCs w:val="28"/>
                <w:lang w:val="uk-UA"/>
              </w:rPr>
            </w:pPr>
            <w:r>
              <w:rPr>
                <w:sz w:val="28"/>
                <w:szCs w:val="28"/>
                <w:lang w:val="uk-UA"/>
              </w:rPr>
              <w:t>Лексичне вираження концептів свідомості у текстах міжде</w:t>
            </w:r>
            <w:r>
              <w:rPr>
                <w:sz w:val="28"/>
                <w:szCs w:val="28"/>
                <w:lang w:val="uk-UA"/>
              </w:rPr>
              <w:t>р</w:t>
            </w:r>
            <w:r>
              <w:rPr>
                <w:sz w:val="28"/>
                <w:szCs w:val="28"/>
                <w:lang w:val="uk-UA"/>
              </w:rPr>
              <w:t>жавних угод ...................................</w:t>
            </w:r>
          </w:p>
        </w:tc>
        <w:tc>
          <w:tcPr>
            <w:tcW w:w="720" w:type="dxa"/>
            <w:tcBorders>
              <w:top w:val="nil"/>
              <w:left w:val="nil"/>
              <w:bottom w:val="nil"/>
              <w:right w:val="nil"/>
            </w:tcBorders>
          </w:tcPr>
          <w:p w14:paraId="2BAC709F" w14:textId="77777777" w:rsidR="00C26769" w:rsidRDefault="00C26769" w:rsidP="004D0E8D">
            <w:pPr>
              <w:spacing w:line="360" w:lineRule="auto"/>
              <w:jc w:val="center"/>
              <w:rPr>
                <w:sz w:val="28"/>
                <w:szCs w:val="28"/>
                <w:lang w:val="uk-UA"/>
              </w:rPr>
            </w:pPr>
          </w:p>
          <w:p w14:paraId="11693D4F" w14:textId="77777777" w:rsidR="00C26769" w:rsidRDefault="00C26769" w:rsidP="004D0E8D">
            <w:pPr>
              <w:spacing w:line="360" w:lineRule="auto"/>
              <w:jc w:val="center"/>
              <w:rPr>
                <w:sz w:val="28"/>
                <w:szCs w:val="28"/>
                <w:lang w:val="uk-UA"/>
              </w:rPr>
            </w:pPr>
            <w:r>
              <w:rPr>
                <w:sz w:val="28"/>
                <w:szCs w:val="28"/>
                <w:lang w:val="uk-UA"/>
              </w:rPr>
              <w:t>146</w:t>
            </w:r>
          </w:p>
        </w:tc>
      </w:tr>
      <w:tr w:rsidR="00C26769" w14:paraId="7B0C86C7" w14:textId="77777777" w:rsidTr="004D0E8D">
        <w:tc>
          <w:tcPr>
            <w:tcW w:w="1620" w:type="dxa"/>
            <w:tcBorders>
              <w:top w:val="nil"/>
              <w:left w:val="nil"/>
              <w:bottom w:val="nil"/>
              <w:right w:val="nil"/>
            </w:tcBorders>
          </w:tcPr>
          <w:p w14:paraId="7B0375E9"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4ECF5837" w14:textId="77777777" w:rsidR="00C26769" w:rsidRDefault="00C26769" w:rsidP="004D0E8D">
            <w:pPr>
              <w:spacing w:line="360" w:lineRule="auto"/>
              <w:jc w:val="both"/>
              <w:rPr>
                <w:sz w:val="28"/>
                <w:szCs w:val="28"/>
                <w:lang w:val="uk-UA"/>
              </w:rPr>
            </w:pPr>
          </w:p>
        </w:tc>
        <w:tc>
          <w:tcPr>
            <w:tcW w:w="900" w:type="dxa"/>
            <w:gridSpan w:val="2"/>
            <w:tcBorders>
              <w:top w:val="nil"/>
              <w:left w:val="nil"/>
              <w:bottom w:val="nil"/>
              <w:right w:val="nil"/>
            </w:tcBorders>
          </w:tcPr>
          <w:p w14:paraId="03781777" w14:textId="77777777" w:rsidR="00C26769" w:rsidRDefault="00C26769" w:rsidP="004D0E8D">
            <w:pPr>
              <w:spacing w:line="360" w:lineRule="auto"/>
              <w:jc w:val="both"/>
              <w:rPr>
                <w:sz w:val="28"/>
                <w:szCs w:val="28"/>
                <w:lang w:val="uk-UA"/>
              </w:rPr>
            </w:pPr>
            <w:r>
              <w:rPr>
                <w:sz w:val="28"/>
                <w:szCs w:val="28"/>
                <w:lang w:val="uk-UA"/>
              </w:rPr>
              <w:t>3.4.3.</w:t>
            </w:r>
          </w:p>
        </w:tc>
        <w:tc>
          <w:tcPr>
            <w:tcW w:w="6120" w:type="dxa"/>
            <w:tcBorders>
              <w:top w:val="nil"/>
              <w:left w:val="nil"/>
              <w:bottom w:val="nil"/>
              <w:right w:val="nil"/>
            </w:tcBorders>
          </w:tcPr>
          <w:p w14:paraId="3128EFC5" w14:textId="77777777" w:rsidR="00C26769" w:rsidRDefault="00C26769" w:rsidP="004D0E8D">
            <w:pPr>
              <w:spacing w:line="360" w:lineRule="auto"/>
              <w:jc w:val="both"/>
              <w:rPr>
                <w:sz w:val="28"/>
                <w:szCs w:val="28"/>
                <w:lang w:val="uk-UA"/>
              </w:rPr>
            </w:pPr>
            <w:r>
              <w:rPr>
                <w:sz w:val="28"/>
                <w:szCs w:val="28"/>
                <w:lang w:val="uk-UA"/>
              </w:rPr>
              <w:t>Тезаурус текстів міждержавних угод та його ві</w:t>
            </w:r>
            <w:r>
              <w:rPr>
                <w:sz w:val="28"/>
                <w:szCs w:val="28"/>
                <w:lang w:val="uk-UA"/>
              </w:rPr>
              <w:t>д</w:t>
            </w:r>
            <w:r>
              <w:rPr>
                <w:sz w:val="28"/>
                <w:szCs w:val="28"/>
                <w:lang w:val="uk-UA"/>
              </w:rPr>
              <w:t>творення у перекладі...........................................</w:t>
            </w:r>
          </w:p>
        </w:tc>
        <w:tc>
          <w:tcPr>
            <w:tcW w:w="720" w:type="dxa"/>
            <w:tcBorders>
              <w:top w:val="nil"/>
              <w:left w:val="nil"/>
              <w:bottom w:val="nil"/>
              <w:right w:val="nil"/>
            </w:tcBorders>
          </w:tcPr>
          <w:p w14:paraId="0A83339C" w14:textId="77777777" w:rsidR="00C26769" w:rsidRDefault="00C26769" w:rsidP="004D0E8D">
            <w:pPr>
              <w:spacing w:line="360" w:lineRule="auto"/>
              <w:jc w:val="center"/>
              <w:rPr>
                <w:sz w:val="28"/>
                <w:szCs w:val="28"/>
                <w:lang w:val="uk-UA"/>
              </w:rPr>
            </w:pPr>
          </w:p>
          <w:p w14:paraId="665F8F62" w14:textId="77777777" w:rsidR="00C26769" w:rsidRDefault="00C26769" w:rsidP="004D0E8D">
            <w:pPr>
              <w:spacing w:line="360" w:lineRule="auto"/>
              <w:jc w:val="center"/>
              <w:rPr>
                <w:sz w:val="28"/>
                <w:szCs w:val="28"/>
                <w:lang w:val="uk-UA"/>
              </w:rPr>
            </w:pPr>
            <w:r>
              <w:rPr>
                <w:sz w:val="28"/>
                <w:szCs w:val="28"/>
                <w:lang w:val="uk-UA"/>
              </w:rPr>
              <w:t>150</w:t>
            </w:r>
          </w:p>
        </w:tc>
      </w:tr>
      <w:tr w:rsidR="00C26769" w14:paraId="22EA2DCB" w14:textId="77777777" w:rsidTr="004D0E8D">
        <w:tc>
          <w:tcPr>
            <w:tcW w:w="9540" w:type="dxa"/>
            <w:gridSpan w:val="6"/>
            <w:tcBorders>
              <w:top w:val="nil"/>
              <w:left w:val="nil"/>
              <w:bottom w:val="nil"/>
              <w:right w:val="nil"/>
            </w:tcBorders>
          </w:tcPr>
          <w:p w14:paraId="2A9B7AE1" w14:textId="77777777" w:rsidR="00C26769" w:rsidRDefault="00C26769" w:rsidP="004D0E8D">
            <w:pPr>
              <w:spacing w:line="360" w:lineRule="auto"/>
              <w:jc w:val="both"/>
              <w:rPr>
                <w:sz w:val="28"/>
                <w:szCs w:val="28"/>
                <w:lang w:val="uk-UA"/>
              </w:rPr>
            </w:pPr>
            <w:r>
              <w:rPr>
                <w:sz w:val="28"/>
                <w:szCs w:val="28"/>
                <w:lang w:val="uk-UA"/>
              </w:rPr>
              <w:lastRenderedPageBreak/>
              <w:t>Висновки до розділу 3 .............................................................................................</w:t>
            </w:r>
          </w:p>
        </w:tc>
        <w:tc>
          <w:tcPr>
            <w:tcW w:w="720" w:type="dxa"/>
            <w:tcBorders>
              <w:top w:val="nil"/>
              <w:left w:val="nil"/>
              <w:bottom w:val="nil"/>
              <w:right w:val="nil"/>
            </w:tcBorders>
          </w:tcPr>
          <w:p w14:paraId="29C5C382" w14:textId="77777777" w:rsidR="00C26769" w:rsidRDefault="00C26769" w:rsidP="004D0E8D">
            <w:pPr>
              <w:spacing w:line="360" w:lineRule="auto"/>
              <w:jc w:val="center"/>
              <w:rPr>
                <w:sz w:val="28"/>
                <w:szCs w:val="28"/>
                <w:lang w:val="en-US"/>
              </w:rPr>
            </w:pPr>
            <w:r>
              <w:rPr>
                <w:sz w:val="28"/>
                <w:szCs w:val="28"/>
                <w:lang w:val="uk-UA"/>
              </w:rPr>
              <w:t>16</w:t>
            </w:r>
            <w:r>
              <w:rPr>
                <w:sz w:val="28"/>
                <w:szCs w:val="28"/>
                <w:lang w:val="en-US"/>
              </w:rPr>
              <w:t>3</w:t>
            </w:r>
          </w:p>
        </w:tc>
      </w:tr>
      <w:tr w:rsidR="00C26769" w14:paraId="610B9498" w14:textId="77777777" w:rsidTr="004D0E8D">
        <w:tc>
          <w:tcPr>
            <w:tcW w:w="9540" w:type="dxa"/>
            <w:gridSpan w:val="6"/>
            <w:tcBorders>
              <w:top w:val="nil"/>
              <w:left w:val="nil"/>
              <w:bottom w:val="nil"/>
              <w:right w:val="nil"/>
            </w:tcBorders>
          </w:tcPr>
          <w:p w14:paraId="0CEB76E0" w14:textId="77777777" w:rsidR="00C26769" w:rsidRDefault="00C26769" w:rsidP="004D0E8D">
            <w:pPr>
              <w:spacing w:line="360" w:lineRule="auto"/>
              <w:jc w:val="both"/>
              <w:rPr>
                <w:sz w:val="28"/>
                <w:szCs w:val="28"/>
                <w:lang w:val="uk-UA"/>
              </w:rPr>
            </w:pPr>
            <w:r>
              <w:rPr>
                <w:sz w:val="28"/>
                <w:szCs w:val="28"/>
                <w:lang w:val="uk-UA"/>
              </w:rPr>
              <w:t>ЗАГАЛЬНІ ВИСНОВКИ .........................................................................................</w:t>
            </w:r>
          </w:p>
        </w:tc>
        <w:tc>
          <w:tcPr>
            <w:tcW w:w="720" w:type="dxa"/>
            <w:tcBorders>
              <w:top w:val="nil"/>
              <w:left w:val="nil"/>
              <w:bottom w:val="nil"/>
              <w:right w:val="nil"/>
            </w:tcBorders>
          </w:tcPr>
          <w:p w14:paraId="403C36B5" w14:textId="77777777" w:rsidR="00C26769" w:rsidRDefault="00C26769" w:rsidP="004D0E8D">
            <w:pPr>
              <w:spacing w:line="360" w:lineRule="auto"/>
              <w:jc w:val="center"/>
              <w:rPr>
                <w:sz w:val="28"/>
                <w:szCs w:val="28"/>
                <w:lang w:val="uk-UA"/>
              </w:rPr>
            </w:pPr>
            <w:r>
              <w:rPr>
                <w:sz w:val="28"/>
                <w:szCs w:val="28"/>
                <w:lang w:val="uk-UA"/>
              </w:rPr>
              <w:t>165</w:t>
            </w:r>
          </w:p>
        </w:tc>
      </w:tr>
      <w:tr w:rsidR="00C26769" w14:paraId="58316975" w14:textId="77777777" w:rsidTr="004D0E8D">
        <w:tc>
          <w:tcPr>
            <w:tcW w:w="9540" w:type="dxa"/>
            <w:gridSpan w:val="6"/>
            <w:tcBorders>
              <w:top w:val="nil"/>
              <w:left w:val="nil"/>
              <w:bottom w:val="nil"/>
              <w:right w:val="nil"/>
            </w:tcBorders>
          </w:tcPr>
          <w:p w14:paraId="14507911" w14:textId="77777777" w:rsidR="00C26769" w:rsidRDefault="00C26769" w:rsidP="004D0E8D">
            <w:pPr>
              <w:spacing w:line="360" w:lineRule="auto"/>
              <w:jc w:val="both"/>
              <w:rPr>
                <w:sz w:val="28"/>
                <w:szCs w:val="28"/>
                <w:lang w:val="uk-UA"/>
              </w:rPr>
            </w:pPr>
            <w:r>
              <w:rPr>
                <w:sz w:val="28"/>
                <w:szCs w:val="28"/>
                <w:lang w:val="uk-UA"/>
              </w:rPr>
              <w:t>СПИСОК ВИКОРИСТАНИХ ДЖЕРЕЛ ................................................................</w:t>
            </w:r>
          </w:p>
        </w:tc>
        <w:tc>
          <w:tcPr>
            <w:tcW w:w="720" w:type="dxa"/>
            <w:tcBorders>
              <w:top w:val="nil"/>
              <w:left w:val="nil"/>
              <w:bottom w:val="nil"/>
              <w:right w:val="nil"/>
            </w:tcBorders>
          </w:tcPr>
          <w:p w14:paraId="6E413F97" w14:textId="77777777" w:rsidR="00C26769" w:rsidRDefault="00C26769" w:rsidP="004D0E8D">
            <w:pPr>
              <w:spacing w:line="360" w:lineRule="auto"/>
              <w:jc w:val="center"/>
              <w:rPr>
                <w:sz w:val="28"/>
                <w:szCs w:val="28"/>
                <w:lang w:val="uk-UA"/>
              </w:rPr>
            </w:pPr>
            <w:r>
              <w:rPr>
                <w:sz w:val="28"/>
                <w:szCs w:val="28"/>
                <w:lang w:val="uk-UA"/>
              </w:rPr>
              <w:t>170</w:t>
            </w:r>
          </w:p>
        </w:tc>
      </w:tr>
      <w:tr w:rsidR="00C26769" w14:paraId="37DA5010" w14:textId="77777777" w:rsidTr="004D0E8D">
        <w:tc>
          <w:tcPr>
            <w:tcW w:w="9540" w:type="dxa"/>
            <w:gridSpan w:val="6"/>
            <w:tcBorders>
              <w:top w:val="nil"/>
              <w:left w:val="nil"/>
              <w:bottom w:val="nil"/>
              <w:right w:val="nil"/>
            </w:tcBorders>
          </w:tcPr>
          <w:p w14:paraId="7AA79307" w14:textId="77777777" w:rsidR="00C26769" w:rsidRDefault="00C26769" w:rsidP="004D0E8D">
            <w:pPr>
              <w:spacing w:line="360" w:lineRule="auto"/>
              <w:jc w:val="both"/>
              <w:rPr>
                <w:sz w:val="28"/>
                <w:szCs w:val="28"/>
                <w:lang w:val="uk-UA"/>
              </w:rPr>
            </w:pPr>
            <w:r>
              <w:rPr>
                <w:sz w:val="28"/>
                <w:szCs w:val="28"/>
                <w:lang w:val="uk-UA"/>
              </w:rPr>
              <w:t>ДЖЕРЕЛА ДОВІДКОВОЇ ЛІТЕРАТУРИ .............................................................</w:t>
            </w:r>
          </w:p>
        </w:tc>
        <w:tc>
          <w:tcPr>
            <w:tcW w:w="720" w:type="dxa"/>
            <w:tcBorders>
              <w:top w:val="nil"/>
              <w:left w:val="nil"/>
              <w:bottom w:val="nil"/>
              <w:right w:val="nil"/>
            </w:tcBorders>
          </w:tcPr>
          <w:p w14:paraId="09C07878" w14:textId="77777777" w:rsidR="00C26769" w:rsidRDefault="00C26769" w:rsidP="004D0E8D">
            <w:pPr>
              <w:spacing w:line="360" w:lineRule="auto"/>
              <w:jc w:val="center"/>
              <w:rPr>
                <w:sz w:val="28"/>
                <w:szCs w:val="28"/>
                <w:lang w:val="uk-UA"/>
              </w:rPr>
            </w:pPr>
            <w:r>
              <w:rPr>
                <w:sz w:val="28"/>
                <w:szCs w:val="28"/>
                <w:lang w:val="uk-UA"/>
              </w:rPr>
              <w:t>193</w:t>
            </w:r>
          </w:p>
        </w:tc>
      </w:tr>
      <w:tr w:rsidR="00C26769" w14:paraId="6C924748" w14:textId="77777777" w:rsidTr="004D0E8D">
        <w:tc>
          <w:tcPr>
            <w:tcW w:w="9540" w:type="dxa"/>
            <w:gridSpan w:val="6"/>
            <w:tcBorders>
              <w:top w:val="nil"/>
              <w:left w:val="nil"/>
              <w:bottom w:val="nil"/>
              <w:right w:val="nil"/>
            </w:tcBorders>
          </w:tcPr>
          <w:p w14:paraId="4D3E3FB1" w14:textId="77777777" w:rsidR="00C26769" w:rsidRDefault="00C26769" w:rsidP="004D0E8D">
            <w:pPr>
              <w:spacing w:line="360" w:lineRule="auto"/>
              <w:jc w:val="both"/>
              <w:rPr>
                <w:sz w:val="28"/>
                <w:szCs w:val="28"/>
                <w:lang w:val="uk-UA"/>
              </w:rPr>
            </w:pPr>
            <w:r>
              <w:rPr>
                <w:sz w:val="28"/>
                <w:szCs w:val="28"/>
                <w:lang w:val="uk-UA"/>
              </w:rPr>
              <w:t>ДЖЕРЕЛА ІЛЮСТРАТИВНОГО МАТЕРІАЛУ ..................................................</w:t>
            </w:r>
          </w:p>
        </w:tc>
        <w:tc>
          <w:tcPr>
            <w:tcW w:w="720" w:type="dxa"/>
            <w:tcBorders>
              <w:top w:val="nil"/>
              <w:left w:val="nil"/>
              <w:bottom w:val="nil"/>
              <w:right w:val="nil"/>
            </w:tcBorders>
          </w:tcPr>
          <w:p w14:paraId="681E46E2" w14:textId="77777777" w:rsidR="00C26769" w:rsidRDefault="00C26769" w:rsidP="004D0E8D">
            <w:pPr>
              <w:spacing w:line="360" w:lineRule="auto"/>
              <w:jc w:val="center"/>
              <w:rPr>
                <w:sz w:val="28"/>
                <w:szCs w:val="28"/>
                <w:lang w:val="uk-UA"/>
              </w:rPr>
            </w:pPr>
            <w:r>
              <w:rPr>
                <w:sz w:val="28"/>
                <w:szCs w:val="28"/>
                <w:lang w:val="uk-UA"/>
              </w:rPr>
              <w:t>195</w:t>
            </w:r>
          </w:p>
        </w:tc>
      </w:tr>
    </w:tbl>
    <w:p w14:paraId="42C586AC" w14:textId="77777777" w:rsidR="00C26769" w:rsidRDefault="00C26769" w:rsidP="00C26769"/>
    <w:p w14:paraId="2ECC5585" w14:textId="77777777" w:rsidR="00C26769" w:rsidRDefault="00C26769" w:rsidP="00C26769">
      <w:pPr>
        <w:spacing w:line="360" w:lineRule="auto"/>
        <w:ind w:firstLine="539"/>
        <w:jc w:val="center"/>
        <w:rPr>
          <w:b/>
          <w:sz w:val="28"/>
          <w:szCs w:val="28"/>
          <w:lang w:val="uk-UA"/>
        </w:rPr>
      </w:pPr>
      <w:r>
        <w:rPr>
          <w:b/>
          <w:sz w:val="28"/>
          <w:szCs w:val="28"/>
          <w:lang w:val="uk-UA"/>
        </w:rPr>
        <w:br w:type="page"/>
      </w:r>
      <w:r>
        <w:rPr>
          <w:b/>
          <w:sz w:val="28"/>
          <w:szCs w:val="28"/>
          <w:lang w:val="uk-UA"/>
        </w:rPr>
        <w:lastRenderedPageBreak/>
        <w:t>ПЕРЕЛІК УМОВНИХ СКОРОЧЕНЬ</w:t>
      </w:r>
    </w:p>
    <w:p w14:paraId="6FF98B68" w14:textId="77777777" w:rsidR="00C26769" w:rsidRDefault="00C26769" w:rsidP="00C26769">
      <w:pPr>
        <w:spacing w:line="360" w:lineRule="auto"/>
        <w:ind w:firstLine="539"/>
        <w:jc w:val="both"/>
        <w:rPr>
          <w:b/>
          <w:sz w:val="28"/>
          <w:szCs w:val="28"/>
          <w:lang w:val="uk-UA"/>
        </w:rPr>
      </w:pPr>
    </w:p>
    <w:p w14:paraId="5366088B" w14:textId="77777777" w:rsidR="00C26769" w:rsidRDefault="00C26769" w:rsidP="00C26769">
      <w:pPr>
        <w:spacing w:line="360" w:lineRule="auto"/>
        <w:ind w:firstLine="539"/>
        <w:jc w:val="both"/>
        <w:rPr>
          <w:sz w:val="28"/>
          <w:szCs w:val="28"/>
          <w:lang w:val="uk-UA"/>
        </w:rPr>
      </w:pPr>
      <w:r>
        <w:rPr>
          <w:sz w:val="28"/>
          <w:szCs w:val="28"/>
          <w:lang w:val="uk-UA"/>
        </w:rPr>
        <w:t>ТМУ − тексти міждержавних угод</w:t>
      </w:r>
    </w:p>
    <w:p w14:paraId="0C62AEC4" w14:textId="77777777" w:rsidR="00C26769" w:rsidRDefault="00C26769" w:rsidP="00C26769">
      <w:pPr>
        <w:spacing w:line="360" w:lineRule="auto"/>
        <w:ind w:firstLine="539"/>
        <w:jc w:val="both"/>
        <w:rPr>
          <w:sz w:val="28"/>
          <w:szCs w:val="28"/>
          <w:lang w:val="uk-UA"/>
        </w:rPr>
      </w:pPr>
      <w:r>
        <w:rPr>
          <w:sz w:val="28"/>
          <w:szCs w:val="28"/>
          <w:lang w:val="uk-UA"/>
        </w:rPr>
        <w:t>ТО − текст оригіналу</w:t>
      </w:r>
    </w:p>
    <w:p w14:paraId="40D748C1" w14:textId="77777777" w:rsidR="00C26769" w:rsidRDefault="00C26769" w:rsidP="00C26769">
      <w:pPr>
        <w:spacing w:line="360" w:lineRule="auto"/>
        <w:ind w:firstLine="539"/>
        <w:jc w:val="both"/>
        <w:rPr>
          <w:sz w:val="28"/>
          <w:szCs w:val="28"/>
          <w:lang w:val="uk-UA"/>
        </w:rPr>
      </w:pPr>
      <w:r>
        <w:rPr>
          <w:sz w:val="28"/>
          <w:szCs w:val="28"/>
          <w:lang w:val="uk-UA"/>
        </w:rPr>
        <w:t>ТП − текст перекладу</w:t>
      </w:r>
    </w:p>
    <w:p w14:paraId="1E0EECC1" w14:textId="77777777" w:rsidR="00C26769" w:rsidRDefault="00C26769" w:rsidP="00C26769">
      <w:pPr>
        <w:spacing w:line="360" w:lineRule="auto"/>
        <w:ind w:firstLine="539"/>
        <w:jc w:val="both"/>
        <w:rPr>
          <w:sz w:val="28"/>
          <w:szCs w:val="28"/>
          <w:lang w:val="uk-UA"/>
        </w:rPr>
      </w:pPr>
      <w:r>
        <w:rPr>
          <w:sz w:val="28"/>
          <w:szCs w:val="28"/>
          <w:lang w:val="uk-UA"/>
        </w:rPr>
        <w:t>МО − мова оригіналу</w:t>
      </w:r>
    </w:p>
    <w:p w14:paraId="3D9D7D62" w14:textId="77777777" w:rsidR="00C26769" w:rsidRDefault="00C26769" w:rsidP="00C26769">
      <w:pPr>
        <w:spacing w:line="360" w:lineRule="auto"/>
        <w:ind w:firstLine="539"/>
        <w:jc w:val="both"/>
        <w:rPr>
          <w:sz w:val="28"/>
          <w:szCs w:val="28"/>
          <w:lang w:val="uk-UA"/>
        </w:rPr>
      </w:pPr>
      <w:r>
        <w:rPr>
          <w:sz w:val="28"/>
          <w:szCs w:val="28"/>
          <w:lang w:val="uk-UA"/>
        </w:rPr>
        <w:t>МП − мова перекладу</w:t>
      </w:r>
    </w:p>
    <w:p w14:paraId="5DDFE733" w14:textId="77777777" w:rsidR="00C26769" w:rsidRDefault="00C26769" w:rsidP="00C26769">
      <w:pPr>
        <w:spacing w:line="360" w:lineRule="auto"/>
        <w:ind w:firstLine="539"/>
        <w:jc w:val="center"/>
        <w:rPr>
          <w:b/>
          <w:sz w:val="28"/>
          <w:szCs w:val="28"/>
          <w:lang w:val="uk-UA"/>
        </w:rPr>
      </w:pPr>
      <w:r>
        <w:rPr>
          <w:b/>
          <w:sz w:val="28"/>
          <w:szCs w:val="28"/>
          <w:lang w:val="uk-UA"/>
        </w:rPr>
        <w:br w:type="page"/>
      </w:r>
      <w:r>
        <w:rPr>
          <w:b/>
          <w:sz w:val="28"/>
          <w:szCs w:val="28"/>
          <w:lang w:val="uk-UA"/>
        </w:rPr>
        <w:lastRenderedPageBreak/>
        <w:t>ВСТУП</w:t>
      </w:r>
    </w:p>
    <w:p w14:paraId="71B57E1E" w14:textId="77777777" w:rsidR="00C26769" w:rsidRDefault="00C26769" w:rsidP="00C26769">
      <w:pPr>
        <w:spacing w:line="360" w:lineRule="auto"/>
        <w:ind w:firstLine="539"/>
        <w:jc w:val="both"/>
        <w:rPr>
          <w:b/>
          <w:sz w:val="28"/>
          <w:szCs w:val="28"/>
          <w:lang w:val="uk-UA"/>
        </w:rPr>
      </w:pPr>
    </w:p>
    <w:p w14:paraId="5AB448FF" w14:textId="77777777" w:rsidR="00C26769" w:rsidRDefault="00C26769" w:rsidP="00C26769">
      <w:pPr>
        <w:spacing w:line="360" w:lineRule="auto"/>
        <w:ind w:firstLine="539"/>
        <w:jc w:val="both"/>
        <w:rPr>
          <w:sz w:val="28"/>
          <w:szCs w:val="28"/>
          <w:lang w:val="uk-UA"/>
        </w:rPr>
      </w:pPr>
      <w:r>
        <w:rPr>
          <w:sz w:val="28"/>
          <w:szCs w:val="28"/>
          <w:lang w:val="uk-UA"/>
        </w:rPr>
        <w:t>Особливого значення для перекладознавства набувають здобутки когніт</w:t>
      </w:r>
      <w:r>
        <w:rPr>
          <w:sz w:val="28"/>
          <w:szCs w:val="28"/>
          <w:lang w:val="uk-UA"/>
        </w:rPr>
        <w:t>и</w:t>
      </w:r>
      <w:r>
        <w:rPr>
          <w:sz w:val="28"/>
          <w:szCs w:val="28"/>
          <w:lang w:val="uk-UA"/>
        </w:rPr>
        <w:t xml:space="preserve">вної лінгвістики </w:t>
      </w:r>
      <w:r>
        <w:rPr>
          <w:sz w:val="28"/>
          <w:szCs w:val="28"/>
        </w:rPr>
        <w:t>[</w:t>
      </w:r>
      <w:r>
        <w:rPr>
          <w:sz w:val="28"/>
          <w:szCs w:val="28"/>
          <w:lang w:val="uk-UA"/>
        </w:rPr>
        <w:t>3; 4; 8; 13; 19; 28; 47; 65; 113</w:t>
      </w:r>
      <w:r>
        <w:rPr>
          <w:sz w:val="28"/>
          <w:szCs w:val="28"/>
        </w:rPr>
        <w:t>]</w:t>
      </w:r>
      <w:r>
        <w:rPr>
          <w:sz w:val="28"/>
          <w:szCs w:val="28"/>
          <w:lang w:val="uk-UA"/>
        </w:rPr>
        <w:t xml:space="preserve"> та застосування методу конце</w:t>
      </w:r>
      <w:r>
        <w:rPr>
          <w:sz w:val="28"/>
          <w:szCs w:val="28"/>
          <w:lang w:val="uk-UA"/>
        </w:rPr>
        <w:t>п</w:t>
      </w:r>
      <w:r>
        <w:rPr>
          <w:sz w:val="28"/>
          <w:szCs w:val="28"/>
          <w:lang w:val="uk-UA"/>
        </w:rPr>
        <w:t xml:space="preserve">туального аналізу </w:t>
      </w:r>
      <w:r>
        <w:rPr>
          <w:sz w:val="28"/>
          <w:szCs w:val="28"/>
        </w:rPr>
        <w:t>[</w:t>
      </w:r>
      <w:r>
        <w:rPr>
          <w:sz w:val="28"/>
          <w:szCs w:val="28"/>
          <w:lang w:val="uk-UA"/>
        </w:rPr>
        <w:t>20; 52; 65; 90; 94</w:t>
      </w:r>
      <w:r>
        <w:rPr>
          <w:sz w:val="28"/>
          <w:szCs w:val="28"/>
        </w:rPr>
        <w:t>]</w:t>
      </w:r>
      <w:r>
        <w:rPr>
          <w:sz w:val="28"/>
          <w:szCs w:val="28"/>
          <w:lang w:val="uk-UA"/>
        </w:rPr>
        <w:t>, який сприяє розширенню можливостей у перекладознавчих дослідженнях. У перекладі аналізується взаємозв’язок к</w:t>
      </w:r>
      <w:r>
        <w:rPr>
          <w:sz w:val="28"/>
          <w:szCs w:val="28"/>
          <w:lang w:val="uk-UA"/>
        </w:rPr>
        <w:t>а</w:t>
      </w:r>
      <w:r>
        <w:rPr>
          <w:sz w:val="28"/>
          <w:szCs w:val="28"/>
          <w:lang w:val="uk-UA"/>
        </w:rPr>
        <w:t>тегорій м</w:t>
      </w:r>
      <w:r>
        <w:rPr>
          <w:sz w:val="28"/>
          <w:szCs w:val="28"/>
          <w:lang w:val="uk-UA"/>
        </w:rPr>
        <w:t>о</w:t>
      </w:r>
      <w:r>
        <w:rPr>
          <w:sz w:val="28"/>
          <w:szCs w:val="28"/>
          <w:lang w:val="uk-UA"/>
        </w:rPr>
        <w:t>вного, функціонального й прагматичного смислу та відбувається п</w:t>
      </w:r>
      <w:r>
        <w:rPr>
          <w:sz w:val="28"/>
          <w:szCs w:val="28"/>
          <w:lang w:val="uk-UA"/>
        </w:rPr>
        <w:t>о</w:t>
      </w:r>
      <w:r>
        <w:rPr>
          <w:sz w:val="28"/>
          <w:szCs w:val="28"/>
          <w:lang w:val="uk-UA"/>
        </w:rPr>
        <w:t>шук еквівалентних або адекватних мовних структур</w:t>
      </w:r>
      <w:r>
        <w:rPr>
          <w:sz w:val="28"/>
          <w:szCs w:val="28"/>
        </w:rPr>
        <w:t xml:space="preserve"> [</w:t>
      </w:r>
      <w:r>
        <w:rPr>
          <w:sz w:val="28"/>
          <w:szCs w:val="28"/>
          <w:lang w:val="uk-UA"/>
        </w:rPr>
        <w:t>5; 6; 71; 83; 106; 115; 120; 187</w:t>
      </w:r>
      <w:r>
        <w:rPr>
          <w:sz w:val="28"/>
          <w:szCs w:val="28"/>
        </w:rPr>
        <w:t>]</w:t>
      </w:r>
      <w:r>
        <w:rPr>
          <w:sz w:val="28"/>
          <w:szCs w:val="28"/>
          <w:lang w:val="uk-UA"/>
        </w:rPr>
        <w:t xml:space="preserve">. Інтегральна модель перекладу враховує концептуальну, комунікативну, текстову, мовну константи дискурсу </w:t>
      </w:r>
      <w:r>
        <w:rPr>
          <w:sz w:val="28"/>
          <w:szCs w:val="28"/>
        </w:rPr>
        <w:t>[</w:t>
      </w:r>
      <w:r>
        <w:rPr>
          <w:sz w:val="28"/>
          <w:szCs w:val="28"/>
          <w:lang w:val="uk-UA"/>
        </w:rPr>
        <w:t>84</w:t>
      </w:r>
      <w:r>
        <w:rPr>
          <w:sz w:val="28"/>
          <w:szCs w:val="28"/>
        </w:rPr>
        <w:t>; 1</w:t>
      </w:r>
      <w:r>
        <w:rPr>
          <w:sz w:val="28"/>
          <w:szCs w:val="28"/>
          <w:lang w:val="uk-UA"/>
        </w:rPr>
        <w:t>15</w:t>
      </w:r>
      <w:r>
        <w:rPr>
          <w:sz w:val="28"/>
          <w:szCs w:val="28"/>
        </w:rPr>
        <w:t xml:space="preserve">; </w:t>
      </w:r>
      <w:r>
        <w:rPr>
          <w:sz w:val="28"/>
          <w:szCs w:val="28"/>
          <w:lang w:val="uk-UA"/>
        </w:rPr>
        <w:t>174</w:t>
      </w:r>
      <w:r>
        <w:rPr>
          <w:sz w:val="28"/>
          <w:szCs w:val="28"/>
        </w:rPr>
        <w:t>]</w:t>
      </w:r>
      <w:r>
        <w:rPr>
          <w:sz w:val="28"/>
          <w:szCs w:val="28"/>
          <w:lang w:val="uk-UA"/>
        </w:rPr>
        <w:t xml:space="preserve"> та є результатом кодування ментальних опер</w:t>
      </w:r>
      <w:r>
        <w:rPr>
          <w:sz w:val="28"/>
          <w:szCs w:val="28"/>
          <w:lang w:val="uk-UA"/>
        </w:rPr>
        <w:t>а</w:t>
      </w:r>
      <w:r>
        <w:rPr>
          <w:sz w:val="28"/>
          <w:szCs w:val="28"/>
          <w:lang w:val="uk-UA"/>
        </w:rPr>
        <w:t>цій із когнітивними структурами в межах вербальних систем лінгвокульту</w:t>
      </w:r>
      <w:r>
        <w:rPr>
          <w:sz w:val="28"/>
          <w:szCs w:val="28"/>
          <w:lang w:val="uk-UA"/>
        </w:rPr>
        <w:t>р</w:t>
      </w:r>
      <w:r>
        <w:rPr>
          <w:sz w:val="28"/>
          <w:szCs w:val="28"/>
          <w:lang w:val="uk-UA"/>
        </w:rPr>
        <w:t xml:space="preserve">них спільнот </w:t>
      </w:r>
      <w:r>
        <w:rPr>
          <w:sz w:val="28"/>
          <w:szCs w:val="28"/>
        </w:rPr>
        <w:t>[1</w:t>
      </w:r>
      <w:r>
        <w:rPr>
          <w:sz w:val="28"/>
          <w:szCs w:val="28"/>
          <w:lang w:val="uk-UA"/>
        </w:rPr>
        <w:t>67, с. 46</w:t>
      </w:r>
      <w:r>
        <w:rPr>
          <w:sz w:val="28"/>
          <w:szCs w:val="28"/>
        </w:rPr>
        <w:t>]</w:t>
      </w:r>
      <w:r>
        <w:rPr>
          <w:sz w:val="28"/>
          <w:szCs w:val="28"/>
          <w:lang w:val="uk-UA"/>
        </w:rPr>
        <w:t xml:space="preserve">. </w:t>
      </w:r>
    </w:p>
    <w:p w14:paraId="51614177" w14:textId="77777777" w:rsidR="00C26769" w:rsidRDefault="00C26769" w:rsidP="00C26769">
      <w:pPr>
        <w:tabs>
          <w:tab w:val="num" w:pos="0"/>
        </w:tabs>
        <w:spacing w:line="360" w:lineRule="auto"/>
        <w:ind w:firstLine="539"/>
        <w:jc w:val="both"/>
        <w:rPr>
          <w:sz w:val="28"/>
          <w:szCs w:val="28"/>
          <w:lang w:val="uk-UA"/>
        </w:rPr>
      </w:pPr>
      <w:r>
        <w:rPr>
          <w:sz w:val="28"/>
          <w:szCs w:val="28"/>
          <w:lang w:val="uk-UA"/>
        </w:rPr>
        <w:t xml:space="preserve">Дослідження перекладу визначаються його зближенням з іншими галузями лінгвістики, зокрема із прагматикою, дискурсологією та когнітивною лінгвістикою. Переклад є цілеспрямованою лінгвопсихоментальною діяльністю перекладача як рекреативної системи, що поєднує в одному перетворювальному процесі дві фази: інтерпретацію ТО та породження на підставі цієї інтерпретації ТП [259, с. 452]. З огляду на це процес перекладу можна кваліфікувати як інтепретаційно-породжувальний дискурс </w:t>
      </w:r>
      <w:r>
        <w:rPr>
          <w:sz w:val="28"/>
          <w:szCs w:val="28"/>
        </w:rPr>
        <w:t>[</w:t>
      </w:r>
      <w:r>
        <w:rPr>
          <w:sz w:val="28"/>
          <w:szCs w:val="28"/>
          <w:lang w:val="uk-UA"/>
        </w:rPr>
        <w:t>84</w:t>
      </w:r>
      <w:r>
        <w:rPr>
          <w:sz w:val="28"/>
          <w:szCs w:val="28"/>
        </w:rPr>
        <w:t>;</w:t>
      </w:r>
      <w:r>
        <w:rPr>
          <w:sz w:val="28"/>
          <w:szCs w:val="28"/>
          <w:lang w:val="uk-UA"/>
        </w:rPr>
        <w:t xml:space="preserve"> 173; 180; 185</w:t>
      </w:r>
      <w:r>
        <w:rPr>
          <w:sz w:val="28"/>
          <w:szCs w:val="28"/>
        </w:rPr>
        <w:t>]</w:t>
      </w:r>
      <w:r>
        <w:rPr>
          <w:sz w:val="28"/>
          <w:szCs w:val="28"/>
          <w:lang w:val="uk-UA"/>
        </w:rPr>
        <w:t>. Застосування когнітивного підходу до вивчення процесу перекладу пере</w:t>
      </w:r>
      <w:r>
        <w:rPr>
          <w:sz w:val="28"/>
          <w:szCs w:val="28"/>
          <w:lang w:val="uk-UA"/>
        </w:rPr>
        <w:t>д</w:t>
      </w:r>
      <w:r>
        <w:rPr>
          <w:sz w:val="28"/>
          <w:szCs w:val="28"/>
          <w:lang w:val="uk-UA"/>
        </w:rPr>
        <w:t>бачає залучення до дослідження концептуальних, текстових, комунікативних та мовних фа</w:t>
      </w:r>
      <w:r>
        <w:rPr>
          <w:sz w:val="28"/>
          <w:szCs w:val="28"/>
          <w:lang w:val="uk-UA"/>
        </w:rPr>
        <w:t>к</w:t>
      </w:r>
      <w:r>
        <w:rPr>
          <w:sz w:val="28"/>
          <w:szCs w:val="28"/>
          <w:lang w:val="uk-UA"/>
        </w:rPr>
        <w:t xml:space="preserve">торів. </w:t>
      </w:r>
    </w:p>
    <w:p w14:paraId="1B19627A" w14:textId="77777777" w:rsidR="00C26769" w:rsidRDefault="00C26769" w:rsidP="00C26769">
      <w:pPr>
        <w:spacing w:line="360" w:lineRule="auto"/>
        <w:ind w:firstLine="540"/>
        <w:jc w:val="both"/>
        <w:rPr>
          <w:sz w:val="28"/>
          <w:szCs w:val="28"/>
          <w:lang w:val="uk-UA"/>
        </w:rPr>
      </w:pPr>
      <w:r>
        <w:rPr>
          <w:sz w:val="28"/>
          <w:szCs w:val="28"/>
          <w:lang w:val="uk-UA"/>
        </w:rPr>
        <w:t>У роботі когнітивна модель перекладу реалізується на матеріалі ТМУ, д</w:t>
      </w:r>
      <w:r>
        <w:rPr>
          <w:sz w:val="28"/>
          <w:szCs w:val="28"/>
          <w:lang w:val="uk-UA"/>
        </w:rPr>
        <w:t>о</w:t>
      </w:r>
      <w:r>
        <w:rPr>
          <w:sz w:val="28"/>
          <w:szCs w:val="28"/>
          <w:lang w:val="uk-UA"/>
        </w:rPr>
        <w:t>слідженню яких присвячені роботи Т.П.Архипович, З.О.Гетьман, О.Р.Зарума-Панських, В.В.Калюжної, Л.М.Ковальова, Н.К.Кравченка, С.Є.М</w:t>
      </w:r>
      <w:r>
        <w:rPr>
          <w:sz w:val="28"/>
          <w:szCs w:val="28"/>
          <w:lang w:val="uk-UA"/>
        </w:rPr>
        <w:t>а</w:t>
      </w:r>
      <w:r>
        <w:rPr>
          <w:sz w:val="28"/>
          <w:szCs w:val="28"/>
          <w:lang w:val="uk-UA"/>
        </w:rPr>
        <w:t>ксимова, О.Б.Степанець, Н.Л.Тимошенко [37; 51; 59; 68; 77; 110; 159; 169].</w:t>
      </w:r>
    </w:p>
    <w:p w14:paraId="37E3998B" w14:textId="77777777" w:rsidR="00C26769" w:rsidRDefault="00C26769" w:rsidP="00C26769">
      <w:pPr>
        <w:spacing w:line="360" w:lineRule="auto"/>
        <w:ind w:firstLine="540"/>
        <w:jc w:val="both"/>
        <w:rPr>
          <w:sz w:val="28"/>
          <w:szCs w:val="28"/>
          <w:lang w:val="uk-UA"/>
        </w:rPr>
      </w:pPr>
      <w:r>
        <w:rPr>
          <w:b/>
          <w:sz w:val="28"/>
          <w:szCs w:val="28"/>
          <w:lang w:val="uk-UA"/>
        </w:rPr>
        <w:t>Актуальність</w:t>
      </w:r>
      <w:r>
        <w:rPr>
          <w:sz w:val="28"/>
          <w:szCs w:val="28"/>
          <w:lang w:val="uk-UA"/>
        </w:rPr>
        <w:t xml:space="preserve"> дослідження зумовлюється спрямованістю сучасних перекладознавчих досліджень на вивчення проблем перекладу в лінгвокогніти</w:t>
      </w:r>
      <w:r>
        <w:rPr>
          <w:sz w:val="28"/>
          <w:szCs w:val="28"/>
          <w:lang w:val="uk-UA"/>
        </w:rPr>
        <w:t>в</w:t>
      </w:r>
      <w:r>
        <w:rPr>
          <w:sz w:val="28"/>
          <w:szCs w:val="28"/>
          <w:lang w:val="uk-UA"/>
        </w:rPr>
        <w:t>ному та комунікативно-прагматичному аспектах, мови як основного засобу формування думки. Створення інтегративної моделі перекладу, яка врах</w:t>
      </w:r>
      <w:r>
        <w:rPr>
          <w:sz w:val="28"/>
          <w:szCs w:val="28"/>
          <w:lang w:val="uk-UA"/>
        </w:rPr>
        <w:t>о</w:t>
      </w:r>
      <w:r>
        <w:rPr>
          <w:sz w:val="28"/>
          <w:szCs w:val="28"/>
          <w:lang w:val="uk-UA"/>
        </w:rPr>
        <w:t xml:space="preserve">вує лінгвокогнітивні характеристики тексту, та визначення базових </w:t>
      </w:r>
      <w:r>
        <w:rPr>
          <w:sz w:val="28"/>
          <w:szCs w:val="28"/>
          <w:lang w:val="uk-UA"/>
        </w:rPr>
        <w:lastRenderedPageBreak/>
        <w:t xml:space="preserve">концептів ТМУ й шляхів їхньої реалізації в тексті оригіналу та тексті перекладу є важливими чинниками створення адекватного перекладу. </w:t>
      </w:r>
    </w:p>
    <w:p w14:paraId="31863E51" w14:textId="77777777" w:rsidR="00C26769" w:rsidRDefault="00C26769" w:rsidP="00C26769">
      <w:pPr>
        <w:spacing w:line="360" w:lineRule="auto"/>
        <w:ind w:firstLine="540"/>
        <w:jc w:val="both"/>
        <w:rPr>
          <w:sz w:val="28"/>
          <w:szCs w:val="28"/>
          <w:lang w:val="uk-UA"/>
        </w:rPr>
      </w:pPr>
      <w:r>
        <w:rPr>
          <w:b/>
          <w:sz w:val="28"/>
          <w:szCs w:val="28"/>
          <w:lang w:val="uk-UA"/>
        </w:rPr>
        <w:t>Зв’язок роботи з науковими темами.</w:t>
      </w:r>
      <w:r>
        <w:rPr>
          <w:sz w:val="28"/>
          <w:szCs w:val="28"/>
          <w:lang w:val="uk-UA"/>
        </w:rPr>
        <w:t xml:space="preserve"> Дисертацію виконано в межах наукової теми “Європейські мови та культури в контексті глобалізації світ</w:t>
      </w:r>
      <w:r>
        <w:rPr>
          <w:sz w:val="28"/>
          <w:szCs w:val="28"/>
          <w:lang w:val="uk-UA"/>
        </w:rPr>
        <w:t>о</w:t>
      </w:r>
      <w:r>
        <w:rPr>
          <w:sz w:val="28"/>
          <w:szCs w:val="28"/>
          <w:lang w:val="uk-UA"/>
        </w:rPr>
        <w:t xml:space="preserve">вих процесів” (код 01 БФ 0147-01), яка розробляється в Інституті філології Київського національного університету імені Тараса Шевченка й затверджена Міністерством освіти і науки України. </w:t>
      </w:r>
    </w:p>
    <w:p w14:paraId="06117495" w14:textId="77777777" w:rsidR="00C26769" w:rsidRDefault="00C26769" w:rsidP="00C26769">
      <w:pPr>
        <w:spacing w:line="360" w:lineRule="auto"/>
        <w:ind w:firstLine="540"/>
        <w:jc w:val="both"/>
        <w:rPr>
          <w:sz w:val="28"/>
          <w:szCs w:val="28"/>
          <w:lang w:val="uk-UA"/>
        </w:rPr>
      </w:pPr>
      <w:r>
        <w:rPr>
          <w:b/>
          <w:sz w:val="28"/>
          <w:szCs w:val="28"/>
          <w:lang w:val="uk-UA"/>
        </w:rPr>
        <w:t>Мета</w:t>
      </w:r>
      <w:r>
        <w:rPr>
          <w:sz w:val="28"/>
          <w:szCs w:val="28"/>
          <w:lang w:val="uk-UA"/>
        </w:rPr>
        <w:t xml:space="preserve"> дослідження полягає у визначенні методів встановлення еквівалентності та адекватності перекладу ТМУ. Для досягнення пост</w:t>
      </w:r>
      <w:r>
        <w:rPr>
          <w:sz w:val="28"/>
          <w:szCs w:val="28"/>
          <w:lang w:val="uk-UA"/>
        </w:rPr>
        <w:t>а</w:t>
      </w:r>
      <w:r>
        <w:rPr>
          <w:sz w:val="28"/>
          <w:szCs w:val="28"/>
          <w:lang w:val="uk-UA"/>
        </w:rPr>
        <w:t xml:space="preserve">вленої мети необхідно розв’язати такі </w:t>
      </w:r>
      <w:r>
        <w:rPr>
          <w:b/>
          <w:sz w:val="28"/>
          <w:szCs w:val="28"/>
          <w:lang w:val="uk-UA"/>
        </w:rPr>
        <w:t>завдання</w:t>
      </w:r>
      <w:r>
        <w:rPr>
          <w:sz w:val="28"/>
          <w:szCs w:val="28"/>
          <w:lang w:val="uk-UA"/>
        </w:rPr>
        <w:t>:</w:t>
      </w:r>
    </w:p>
    <w:p w14:paraId="66B232B9" w14:textId="77777777" w:rsidR="00C26769" w:rsidRDefault="00C26769" w:rsidP="00C26769">
      <w:pPr>
        <w:spacing w:line="360" w:lineRule="auto"/>
        <w:ind w:firstLine="540"/>
        <w:jc w:val="both"/>
        <w:rPr>
          <w:sz w:val="28"/>
          <w:szCs w:val="28"/>
          <w:lang w:val="uk-UA"/>
        </w:rPr>
      </w:pPr>
      <w:r>
        <w:rPr>
          <w:sz w:val="28"/>
          <w:szCs w:val="28"/>
          <w:lang w:val="uk-UA"/>
        </w:rPr>
        <w:t xml:space="preserve">− встановити фундаментальні концептуальні засади перекладу ТМУ; </w:t>
      </w:r>
    </w:p>
    <w:p w14:paraId="5D50BEB1" w14:textId="77777777" w:rsidR="00C26769" w:rsidRDefault="00C26769" w:rsidP="00C26769">
      <w:pPr>
        <w:spacing w:line="360" w:lineRule="auto"/>
        <w:ind w:firstLine="540"/>
        <w:jc w:val="both"/>
        <w:rPr>
          <w:sz w:val="28"/>
          <w:szCs w:val="28"/>
          <w:lang w:val="uk-UA"/>
        </w:rPr>
      </w:pPr>
      <w:r>
        <w:rPr>
          <w:sz w:val="28"/>
          <w:szCs w:val="28"/>
          <w:lang w:val="uk-UA"/>
        </w:rPr>
        <w:t>− визначити поняття одиниці перекладу ТМУ, ступінь еквівалентності й адекватності ТМУ в оригіналі та перекладі;</w:t>
      </w:r>
    </w:p>
    <w:p w14:paraId="7DB0842F" w14:textId="77777777" w:rsidR="00C26769" w:rsidRDefault="00C26769" w:rsidP="00C26769">
      <w:pPr>
        <w:spacing w:line="360" w:lineRule="auto"/>
        <w:ind w:firstLine="540"/>
        <w:jc w:val="both"/>
        <w:rPr>
          <w:sz w:val="28"/>
          <w:szCs w:val="28"/>
          <w:lang w:val="uk-UA"/>
        </w:rPr>
      </w:pPr>
      <w:r>
        <w:rPr>
          <w:sz w:val="28"/>
          <w:szCs w:val="28"/>
          <w:lang w:val="uk-UA"/>
        </w:rPr>
        <w:t>− побудувати фреймову модель ТМУ і встановити рівень еквівалентн</w:t>
      </w:r>
      <w:r>
        <w:rPr>
          <w:sz w:val="28"/>
          <w:szCs w:val="28"/>
          <w:lang w:val="uk-UA"/>
        </w:rPr>
        <w:t>о</w:t>
      </w:r>
      <w:r>
        <w:rPr>
          <w:sz w:val="28"/>
          <w:szCs w:val="28"/>
          <w:lang w:val="uk-UA"/>
        </w:rPr>
        <w:t>сті та адекватності  ТО та ТП;</w:t>
      </w:r>
    </w:p>
    <w:p w14:paraId="77CBF0E3" w14:textId="77777777" w:rsidR="00C26769" w:rsidRDefault="00C26769" w:rsidP="00C26769">
      <w:pPr>
        <w:spacing w:line="360" w:lineRule="auto"/>
        <w:ind w:firstLine="540"/>
        <w:jc w:val="both"/>
        <w:rPr>
          <w:sz w:val="28"/>
          <w:szCs w:val="28"/>
          <w:lang w:val="uk-UA"/>
        </w:rPr>
      </w:pPr>
      <w:r>
        <w:rPr>
          <w:sz w:val="28"/>
          <w:szCs w:val="28"/>
          <w:lang w:val="uk-UA"/>
        </w:rPr>
        <w:t>− розкрити особливості об’ємно-прагматичного членування та комунікативної структури ТМУ і засобів їхнього відтворення у ТП;</w:t>
      </w:r>
    </w:p>
    <w:p w14:paraId="65E5315E" w14:textId="77777777" w:rsidR="00C26769" w:rsidRDefault="00C26769" w:rsidP="00C26769">
      <w:pPr>
        <w:spacing w:line="360" w:lineRule="auto"/>
        <w:ind w:firstLine="540"/>
        <w:jc w:val="both"/>
        <w:rPr>
          <w:sz w:val="28"/>
          <w:szCs w:val="28"/>
          <w:lang w:val="uk-UA"/>
        </w:rPr>
      </w:pPr>
      <w:r>
        <w:rPr>
          <w:sz w:val="28"/>
          <w:szCs w:val="28"/>
          <w:lang w:val="uk-UA"/>
        </w:rPr>
        <w:t xml:space="preserve">− визначити основні комунікативні стратегії і тактики побудови ТМУ у </w:t>
      </w:r>
      <w:r>
        <w:rPr>
          <w:sz w:val="28"/>
          <w:szCs w:val="28"/>
        </w:rPr>
        <w:br/>
      </w:r>
      <w:r>
        <w:rPr>
          <w:sz w:val="28"/>
          <w:szCs w:val="28"/>
          <w:lang w:val="uk-UA"/>
        </w:rPr>
        <w:t>ТО та ТП;</w:t>
      </w:r>
    </w:p>
    <w:p w14:paraId="24A3DB8F" w14:textId="77777777" w:rsidR="00C26769" w:rsidRDefault="00C26769" w:rsidP="00C26769">
      <w:pPr>
        <w:tabs>
          <w:tab w:val="num" w:pos="0"/>
        </w:tabs>
        <w:spacing w:line="360" w:lineRule="auto"/>
        <w:ind w:firstLine="540"/>
        <w:jc w:val="both"/>
        <w:rPr>
          <w:sz w:val="28"/>
          <w:szCs w:val="28"/>
          <w:lang w:val="uk-UA"/>
        </w:rPr>
      </w:pPr>
      <w:r>
        <w:rPr>
          <w:sz w:val="28"/>
          <w:szCs w:val="28"/>
          <w:lang w:val="uk-UA"/>
        </w:rPr>
        <w:t>− виявити ядерні та периферійні концепти ТМУ і дослідити особливості їхнього вираження в ТО та ТП;</w:t>
      </w:r>
    </w:p>
    <w:p w14:paraId="3D2AD2D1" w14:textId="77777777" w:rsidR="00C26769" w:rsidRDefault="00C26769" w:rsidP="00C26769">
      <w:pPr>
        <w:tabs>
          <w:tab w:val="num" w:pos="0"/>
        </w:tabs>
        <w:spacing w:line="360" w:lineRule="auto"/>
        <w:ind w:firstLine="540"/>
        <w:jc w:val="both"/>
        <w:rPr>
          <w:sz w:val="28"/>
          <w:szCs w:val="28"/>
          <w:lang w:val="uk-UA"/>
        </w:rPr>
      </w:pPr>
      <w:r>
        <w:rPr>
          <w:sz w:val="28"/>
          <w:szCs w:val="28"/>
          <w:lang w:val="uk-UA"/>
        </w:rPr>
        <w:t>− встановити основні засоби передачі лексичних одиниць та граматичних категорій ТО у ТП.</w:t>
      </w:r>
    </w:p>
    <w:p w14:paraId="2EE67BE9" w14:textId="77777777" w:rsidR="00C26769" w:rsidRDefault="00C26769" w:rsidP="00C26769">
      <w:pPr>
        <w:spacing w:line="360" w:lineRule="auto"/>
        <w:ind w:firstLine="540"/>
        <w:jc w:val="both"/>
        <w:rPr>
          <w:sz w:val="28"/>
          <w:szCs w:val="28"/>
          <w:lang w:val="uk-UA"/>
        </w:rPr>
      </w:pPr>
      <w:r>
        <w:rPr>
          <w:b/>
          <w:sz w:val="28"/>
          <w:szCs w:val="28"/>
          <w:lang w:val="uk-UA"/>
        </w:rPr>
        <w:t xml:space="preserve">Об’єктом </w:t>
      </w:r>
      <w:r>
        <w:rPr>
          <w:sz w:val="28"/>
          <w:szCs w:val="28"/>
          <w:lang w:val="uk-UA"/>
        </w:rPr>
        <w:t>дослідження є тексти міждержавних угод іспанською мовою, а т</w:t>
      </w:r>
      <w:r>
        <w:rPr>
          <w:sz w:val="28"/>
          <w:szCs w:val="28"/>
          <w:lang w:val="uk-UA"/>
        </w:rPr>
        <w:t>а</w:t>
      </w:r>
      <w:r>
        <w:rPr>
          <w:sz w:val="28"/>
          <w:szCs w:val="28"/>
          <w:lang w:val="uk-UA"/>
        </w:rPr>
        <w:t>кож їхні переклади українською.</w:t>
      </w:r>
    </w:p>
    <w:p w14:paraId="5B2C6745" w14:textId="77777777" w:rsidR="00C26769" w:rsidRDefault="00C26769" w:rsidP="00C26769">
      <w:pPr>
        <w:spacing w:line="360" w:lineRule="auto"/>
        <w:ind w:firstLine="540"/>
        <w:jc w:val="both"/>
        <w:rPr>
          <w:sz w:val="28"/>
          <w:szCs w:val="28"/>
          <w:lang w:val="uk-UA"/>
        </w:rPr>
      </w:pPr>
      <w:r>
        <w:rPr>
          <w:b/>
          <w:sz w:val="28"/>
          <w:szCs w:val="28"/>
          <w:lang w:val="uk-UA"/>
        </w:rPr>
        <w:t>Предметом</w:t>
      </w:r>
      <w:r>
        <w:rPr>
          <w:sz w:val="28"/>
          <w:szCs w:val="28"/>
          <w:lang w:val="uk-UA"/>
        </w:rPr>
        <w:t xml:space="preserve"> вивчення є концептуальні, комунікативні, композиційні, мовні особливості текстів міждержавних угод та їхнє відображення у перекладі. </w:t>
      </w:r>
    </w:p>
    <w:p w14:paraId="5182A2CC" w14:textId="77777777" w:rsidR="00C26769" w:rsidRDefault="00C26769" w:rsidP="00C26769">
      <w:pPr>
        <w:spacing w:line="360" w:lineRule="auto"/>
        <w:ind w:firstLine="540"/>
        <w:jc w:val="both"/>
        <w:rPr>
          <w:sz w:val="28"/>
          <w:szCs w:val="28"/>
          <w:lang w:val="uk-UA"/>
        </w:rPr>
      </w:pPr>
      <w:r>
        <w:rPr>
          <w:b/>
          <w:sz w:val="28"/>
          <w:szCs w:val="28"/>
          <w:lang w:val="uk-UA"/>
        </w:rPr>
        <w:t>Методи дослідження.</w:t>
      </w:r>
      <w:r>
        <w:rPr>
          <w:sz w:val="28"/>
          <w:szCs w:val="28"/>
          <w:lang w:val="uk-UA"/>
        </w:rPr>
        <w:t xml:space="preserve"> В аналізі ТМУ мовою оригіналу (МО) та мовою перекладу (МП) використовуються методи дослідження, підпорядковані розв’язанню конкретного дослі</w:t>
      </w:r>
      <w:r>
        <w:rPr>
          <w:sz w:val="28"/>
          <w:szCs w:val="28"/>
          <w:lang w:val="uk-UA"/>
        </w:rPr>
        <w:t>д</w:t>
      </w:r>
      <w:r>
        <w:rPr>
          <w:sz w:val="28"/>
          <w:szCs w:val="28"/>
          <w:lang w:val="uk-UA"/>
        </w:rPr>
        <w:t xml:space="preserve">ницького завдання. </w:t>
      </w:r>
    </w:p>
    <w:p w14:paraId="1BAC590F" w14:textId="77777777" w:rsidR="00C26769" w:rsidRDefault="00C26769" w:rsidP="00C26769">
      <w:pPr>
        <w:tabs>
          <w:tab w:val="num" w:pos="0"/>
        </w:tabs>
        <w:spacing w:line="360" w:lineRule="auto"/>
        <w:ind w:firstLine="540"/>
        <w:jc w:val="both"/>
        <w:rPr>
          <w:i/>
          <w:sz w:val="28"/>
          <w:szCs w:val="28"/>
          <w:lang w:val="uk-UA"/>
        </w:rPr>
      </w:pPr>
      <w:r>
        <w:rPr>
          <w:sz w:val="28"/>
          <w:szCs w:val="28"/>
          <w:lang w:val="uk-UA"/>
        </w:rPr>
        <w:lastRenderedPageBreak/>
        <w:t xml:space="preserve">Використано </w:t>
      </w:r>
      <w:r>
        <w:rPr>
          <w:i/>
          <w:sz w:val="28"/>
          <w:szCs w:val="28"/>
          <w:lang w:val="uk-UA"/>
        </w:rPr>
        <w:t>метод концептуального аналізу ТО  та ТП</w:t>
      </w:r>
      <w:r>
        <w:rPr>
          <w:sz w:val="28"/>
          <w:szCs w:val="28"/>
          <w:lang w:val="uk-UA"/>
        </w:rPr>
        <w:t xml:space="preserve"> із метою виділення й опису концептів ТМУ та їхньої структури, визначення референційної і комунікативної інформації концепту та для пошуку відповідників у МП. Для моделювання стереотипної моделі комунікативної ситуації ТМУ використано </w:t>
      </w:r>
      <w:r>
        <w:rPr>
          <w:i/>
          <w:sz w:val="28"/>
          <w:szCs w:val="28"/>
          <w:lang w:val="uk-UA"/>
        </w:rPr>
        <w:t>м</w:t>
      </w:r>
      <w:r>
        <w:rPr>
          <w:i/>
          <w:sz w:val="28"/>
          <w:szCs w:val="28"/>
          <w:lang w:val="uk-UA"/>
        </w:rPr>
        <w:t>е</w:t>
      </w:r>
      <w:r>
        <w:rPr>
          <w:i/>
          <w:sz w:val="28"/>
          <w:szCs w:val="28"/>
          <w:lang w:val="uk-UA"/>
        </w:rPr>
        <w:t>тодику фреймового аналізу</w:t>
      </w:r>
      <w:r>
        <w:rPr>
          <w:sz w:val="28"/>
          <w:szCs w:val="28"/>
          <w:lang w:val="uk-UA"/>
        </w:rPr>
        <w:t xml:space="preserve">. </w:t>
      </w:r>
      <w:r>
        <w:rPr>
          <w:i/>
          <w:sz w:val="28"/>
          <w:szCs w:val="28"/>
          <w:lang w:val="uk-UA"/>
        </w:rPr>
        <w:t>Структурний</w:t>
      </w:r>
      <w:r>
        <w:rPr>
          <w:sz w:val="28"/>
          <w:szCs w:val="28"/>
          <w:lang w:val="uk-UA"/>
        </w:rPr>
        <w:t xml:space="preserve"> </w:t>
      </w:r>
      <w:r>
        <w:rPr>
          <w:i/>
          <w:sz w:val="28"/>
          <w:szCs w:val="28"/>
          <w:lang w:val="uk-UA"/>
        </w:rPr>
        <w:t>аналіз</w:t>
      </w:r>
      <w:r>
        <w:rPr>
          <w:sz w:val="28"/>
          <w:szCs w:val="28"/>
          <w:lang w:val="uk-UA"/>
        </w:rPr>
        <w:t xml:space="preserve"> використано для визначення </w:t>
      </w:r>
      <w:r>
        <w:rPr>
          <w:bCs/>
          <w:iCs/>
          <w:sz w:val="28"/>
          <w:szCs w:val="28"/>
          <w:lang w:val="uk-UA"/>
        </w:rPr>
        <w:t>способів маркування п</w:t>
      </w:r>
      <w:r>
        <w:rPr>
          <w:bCs/>
          <w:iCs/>
          <w:sz w:val="28"/>
          <w:szCs w:val="28"/>
          <w:lang w:val="uk-UA"/>
        </w:rPr>
        <w:t>о</w:t>
      </w:r>
      <w:r>
        <w:rPr>
          <w:bCs/>
          <w:iCs/>
          <w:sz w:val="28"/>
          <w:szCs w:val="28"/>
          <w:lang w:val="uk-UA"/>
        </w:rPr>
        <w:t xml:space="preserve">чатку та кінця тексту, маркування переходів між внутрішніми підрозділами зв’язного тексту, реалізації темпоральних, просторових та логічних зв’язків, методів ідентифікації учасників дискурсу, засобів виділення тих чи інших елементів для фокусування на них уваги. </w:t>
      </w:r>
      <w:r>
        <w:rPr>
          <w:sz w:val="28"/>
          <w:szCs w:val="28"/>
          <w:lang w:val="uk-UA"/>
        </w:rPr>
        <w:t>Для визначення ознак а</w:t>
      </w:r>
      <w:r>
        <w:rPr>
          <w:sz w:val="28"/>
          <w:szCs w:val="28"/>
          <w:lang w:val="uk-UA"/>
        </w:rPr>
        <w:t>д</w:t>
      </w:r>
      <w:r>
        <w:rPr>
          <w:sz w:val="28"/>
          <w:szCs w:val="28"/>
          <w:lang w:val="uk-UA"/>
        </w:rPr>
        <w:t>ресанта, адресата, стратегій і тактик спілкування та внутр</w:t>
      </w:r>
      <w:r>
        <w:rPr>
          <w:sz w:val="28"/>
          <w:szCs w:val="28"/>
          <w:lang w:val="uk-UA"/>
        </w:rPr>
        <w:t>і</w:t>
      </w:r>
      <w:r>
        <w:rPr>
          <w:sz w:val="28"/>
          <w:szCs w:val="28"/>
          <w:lang w:val="uk-UA"/>
        </w:rPr>
        <w:t xml:space="preserve">шньої організації комунікативного акту ТМУ використовується </w:t>
      </w:r>
      <w:r>
        <w:rPr>
          <w:i/>
          <w:sz w:val="28"/>
          <w:szCs w:val="28"/>
          <w:lang w:val="uk-UA"/>
        </w:rPr>
        <w:t>прагматичний аналіз</w:t>
      </w:r>
      <w:r>
        <w:rPr>
          <w:sz w:val="28"/>
          <w:szCs w:val="28"/>
          <w:lang w:val="uk-UA"/>
        </w:rPr>
        <w:t>. Для виявлення відмінностей МО та МП заст</w:t>
      </w:r>
      <w:r>
        <w:rPr>
          <w:sz w:val="28"/>
          <w:szCs w:val="28"/>
          <w:lang w:val="uk-UA"/>
        </w:rPr>
        <w:t>о</w:t>
      </w:r>
      <w:r>
        <w:rPr>
          <w:sz w:val="28"/>
          <w:szCs w:val="28"/>
          <w:lang w:val="uk-UA"/>
        </w:rPr>
        <w:t xml:space="preserve">совується </w:t>
      </w:r>
      <w:r>
        <w:rPr>
          <w:i/>
          <w:sz w:val="28"/>
          <w:szCs w:val="28"/>
          <w:lang w:val="uk-UA"/>
        </w:rPr>
        <w:t xml:space="preserve">контрастивний аналіз. </w:t>
      </w:r>
      <w:r>
        <w:rPr>
          <w:sz w:val="28"/>
          <w:szCs w:val="28"/>
          <w:lang w:val="uk-UA"/>
        </w:rPr>
        <w:t xml:space="preserve">Для пошуку відповідників у МП використовується </w:t>
      </w:r>
      <w:r>
        <w:rPr>
          <w:i/>
          <w:sz w:val="28"/>
          <w:szCs w:val="28"/>
          <w:lang w:val="uk-UA"/>
        </w:rPr>
        <w:t xml:space="preserve">лексикографічний </w:t>
      </w:r>
      <w:r>
        <w:rPr>
          <w:sz w:val="28"/>
          <w:szCs w:val="28"/>
          <w:lang w:val="uk-UA"/>
        </w:rPr>
        <w:t>та</w:t>
      </w:r>
      <w:r>
        <w:rPr>
          <w:i/>
          <w:sz w:val="28"/>
          <w:szCs w:val="28"/>
          <w:lang w:val="uk-UA"/>
        </w:rPr>
        <w:t xml:space="preserve"> компонентний аналізи, </w:t>
      </w:r>
      <w:r>
        <w:rPr>
          <w:sz w:val="28"/>
          <w:szCs w:val="28"/>
          <w:lang w:val="uk-UA"/>
        </w:rPr>
        <w:t>а для встановлення адекватності на синтаксичному рівні</w:t>
      </w:r>
      <w:r>
        <w:rPr>
          <w:i/>
          <w:sz w:val="28"/>
          <w:szCs w:val="28"/>
          <w:lang w:val="uk-UA"/>
        </w:rPr>
        <w:t xml:space="preserve"> − трансформаційний аналіз. </w:t>
      </w:r>
    </w:p>
    <w:p w14:paraId="3DE14BF9" w14:textId="77777777" w:rsidR="00C26769" w:rsidRDefault="00C26769" w:rsidP="00C26769">
      <w:pPr>
        <w:tabs>
          <w:tab w:val="num" w:pos="0"/>
        </w:tabs>
        <w:spacing w:line="360" w:lineRule="auto"/>
        <w:ind w:firstLine="539"/>
        <w:jc w:val="both"/>
        <w:rPr>
          <w:sz w:val="28"/>
          <w:szCs w:val="28"/>
          <w:lang w:val="uk-UA"/>
        </w:rPr>
      </w:pPr>
      <w:r>
        <w:rPr>
          <w:b/>
          <w:sz w:val="28"/>
          <w:szCs w:val="28"/>
          <w:lang w:val="uk-UA"/>
        </w:rPr>
        <w:t>Наукова новизна</w:t>
      </w:r>
      <w:r>
        <w:rPr>
          <w:sz w:val="28"/>
          <w:szCs w:val="28"/>
          <w:lang w:val="uk-UA"/>
        </w:rPr>
        <w:t xml:space="preserve"> дослідження полягає в тому, що в ньому вперше пр</w:t>
      </w:r>
      <w:r>
        <w:rPr>
          <w:sz w:val="28"/>
          <w:szCs w:val="28"/>
          <w:lang w:val="uk-UA"/>
        </w:rPr>
        <w:t>о</w:t>
      </w:r>
      <w:r>
        <w:rPr>
          <w:sz w:val="28"/>
          <w:szCs w:val="28"/>
          <w:lang w:val="uk-UA"/>
        </w:rPr>
        <w:t>понується поєднання лінгвокогнітивного і комунікативного підходів до в</w:t>
      </w:r>
      <w:r>
        <w:rPr>
          <w:sz w:val="28"/>
          <w:szCs w:val="28"/>
          <w:lang w:val="uk-UA"/>
        </w:rPr>
        <w:t>и</w:t>
      </w:r>
      <w:r>
        <w:rPr>
          <w:sz w:val="28"/>
          <w:szCs w:val="28"/>
          <w:lang w:val="uk-UA"/>
        </w:rPr>
        <w:t>вчення проблем перекладу на матеріалі ТМУ та визначаються особливості комунікативної ситуації, які впливають на в</w:t>
      </w:r>
      <w:r>
        <w:rPr>
          <w:sz w:val="28"/>
          <w:szCs w:val="28"/>
          <w:lang w:val="uk-UA"/>
        </w:rPr>
        <w:t>и</w:t>
      </w:r>
      <w:r>
        <w:rPr>
          <w:sz w:val="28"/>
          <w:szCs w:val="28"/>
          <w:lang w:val="uk-UA"/>
        </w:rPr>
        <w:t xml:space="preserve">бір мовних засобів у ТМУ. Дослідження дало можливість отримати результати, які є новими для </w:t>
      </w:r>
      <w:r>
        <w:rPr>
          <w:sz w:val="28"/>
          <w:szCs w:val="28"/>
          <w:lang w:val="uk-UA"/>
        </w:rPr>
        <w:br/>
        <w:t>теорії та практики перекладу, зокрема: 1) з’ясовані основні засади процесуально-когнітивного етапу перекладу; 2) установлені основні риси ТМУ з огляду на когнітивну і комунікативну те</w:t>
      </w:r>
      <w:r>
        <w:rPr>
          <w:sz w:val="28"/>
          <w:szCs w:val="28"/>
          <w:lang w:val="uk-UA"/>
        </w:rPr>
        <w:t>о</w:t>
      </w:r>
      <w:r>
        <w:rPr>
          <w:sz w:val="28"/>
          <w:szCs w:val="28"/>
          <w:lang w:val="uk-UA"/>
        </w:rPr>
        <w:t>рії та лінгвістику тексту; 3) установлено універсальний характер концепту</w:t>
      </w:r>
      <w:r>
        <w:rPr>
          <w:sz w:val="28"/>
          <w:szCs w:val="28"/>
          <w:lang w:val="uk-UA"/>
        </w:rPr>
        <w:t>а</w:t>
      </w:r>
      <w:r>
        <w:rPr>
          <w:sz w:val="28"/>
          <w:szCs w:val="28"/>
          <w:lang w:val="uk-UA"/>
        </w:rPr>
        <w:t xml:space="preserve">льних категорій ТМУ </w:t>
      </w:r>
      <w:r>
        <w:rPr>
          <w:sz w:val="28"/>
          <w:szCs w:val="28"/>
          <w:lang w:val="uk-UA"/>
        </w:rPr>
        <w:br/>
        <w:t xml:space="preserve">та їхню незалежність від національної маркованості; 4) установлено характер </w:t>
      </w:r>
      <w:r>
        <w:rPr>
          <w:sz w:val="28"/>
          <w:szCs w:val="28"/>
          <w:lang w:val="uk-UA"/>
        </w:rPr>
        <w:br/>
        <w:t>впливу мовних та м</w:t>
      </w:r>
      <w:r>
        <w:rPr>
          <w:sz w:val="28"/>
          <w:szCs w:val="28"/>
          <w:lang w:val="uk-UA"/>
        </w:rPr>
        <w:t>о</w:t>
      </w:r>
      <w:r>
        <w:rPr>
          <w:sz w:val="28"/>
          <w:szCs w:val="28"/>
          <w:lang w:val="uk-UA"/>
        </w:rPr>
        <w:t xml:space="preserve">вленнєвих норм на переклад; 5) запропоновані трансформації морфологічних категорій та синтаксичних структур для подолання відмінностей мовних та мовленнєвих норм МО та МП; </w:t>
      </w:r>
      <w:r>
        <w:rPr>
          <w:sz w:val="28"/>
          <w:szCs w:val="28"/>
          <w:lang w:val="uk-UA"/>
        </w:rPr>
        <w:br/>
        <w:t xml:space="preserve">6) визначено семантичну структуру та ключові концепти ТМУ та засоби їх відтворення у МП. </w:t>
      </w:r>
    </w:p>
    <w:p w14:paraId="072C59CA" w14:textId="77777777" w:rsidR="00C26769" w:rsidRDefault="00C26769" w:rsidP="00C26769">
      <w:pPr>
        <w:tabs>
          <w:tab w:val="num" w:pos="0"/>
        </w:tabs>
        <w:spacing w:line="360" w:lineRule="auto"/>
        <w:ind w:firstLine="540"/>
        <w:jc w:val="both"/>
        <w:rPr>
          <w:sz w:val="28"/>
          <w:szCs w:val="28"/>
          <w:lang w:val="uk-UA"/>
        </w:rPr>
      </w:pPr>
      <w:r>
        <w:rPr>
          <w:b/>
          <w:sz w:val="28"/>
          <w:szCs w:val="28"/>
          <w:lang w:val="uk-UA"/>
        </w:rPr>
        <w:lastRenderedPageBreak/>
        <w:t>Теоретичне значення</w:t>
      </w:r>
      <w:r>
        <w:rPr>
          <w:sz w:val="28"/>
          <w:szCs w:val="28"/>
          <w:lang w:val="uk-UA"/>
        </w:rPr>
        <w:t xml:space="preserve"> роботи полягає в тому, що встановлення фундаме</w:t>
      </w:r>
      <w:r>
        <w:rPr>
          <w:sz w:val="28"/>
          <w:szCs w:val="28"/>
          <w:lang w:val="uk-UA"/>
        </w:rPr>
        <w:t>н</w:t>
      </w:r>
      <w:r>
        <w:rPr>
          <w:sz w:val="28"/>
          <w:szCs w:val="28"/>
          <w:lang w:val="uk-UA"/>
        </w:rPr>
        <w:t>тальних концептуальних засад перекладу ТМУ сприяє розвиткові перекладо</w:t>
      </w:r>
      <w:r>
        <w:rPr>
          <w:sz w:val="28"/>
          <w:szCs w:val="28"/>
          <w:lang w:val="uk-UA"/>
        </w:rPr>
        <w:t>з</w:t>
      </w:r>
      <w:r>
        <w:rPr>
          <w:sz w:val="28"/>
          <w:szCs w:val="28"/>
          <w:lang w:val="uk-UA"/>
        </w:rPr>
        <w:t>навства, зокрема з’ясуванню принципів встановлення еквівалентності та адекватності перекладу, врахуванню у перекладі комунікативної ситуації, застосуванню перекладацьких трансформацій для подолання відмінності мовних норм, визначенню засобів передачі лексичних одиниць оригіналу у перекладі. Виявлення мех</w:t>
      </w:r>
      <w:r>
        <w:rPr>
          <w:sz w:val="28"/>
          <w:szCs w:val="28"/>
          <w:lang w:val="uk-UA"/>
        </w:rPr>
        <w:t>а</w:t>
      </w:r>
      <w:r>
        <w:rPr>
          <w:sz w:val="28"/>
          <w:szCs w:val="28"/>
          <w:lang w:val="uk-UA"/>
        </w:rPr>
        <w:t>нізмів формування концептуально-прагматичного змісту ТМУ та причин в</w:t>
      </w:r>
      <w:r>
        <w:rPr>
          <w:sz w:val="28"/>
          <w:szCs w:val="28"/>
          <w:lang w:val="uk-UA"/>
        </w:rPr>
        <w:t>а</w:t>
      </w:r>
      <w:r>
        <w:rPr>
          <w:sz w:val="28"/>
          <w:szCs w:val="28"/>
          <w:lang w:val="uk-UA"/>
        </w:rPr>
        <w:t>ріативності викладу інформації є внеском у розробку питань про взаємодію концептуального та комунікативного значень мовних структур у процесі ї</w:t>
      </w:r>
      <w:r>
        <w:rPr>
          <w:sz w:val="28"/>
          <w:szCs w:val="28"/>
          <w:lang w:val="uk-UA"/>
        </w:rPr>
        <w:t>х</w:t>
      </w:r>
      <w:r>
        <w:rPr>
          <w:sz w:val="28"/>
          <w:szCs w:val="28"/>
          <w:lang w:val="uk-UA"/>
        </w:rPr>
        <w:t>ньої актуалізації, а також про вплив ситуації спілкування на вибір методу п</w:t>
      </w:r>
      <w:r>
        <w:rPr>
          <w:sz w:val="28"/>
          <w:szCs w:val="28"/>
          <w:lang w:val="uk-UA"/>
        </w:rPr>
        <w:t>е</w:t>
      </w:r>
      <w:r>
        <w:rPr>
          <w:sz w:val="28"/>
          <w:szCs w:val="28"/>
          <w:lang w:val="uk-UA"/>
        </w:rPr>
        <w:t xml:space="preserve">рекладу. </w:t>
      </w:r>
    </w:p>
    <w:p w14:paraId="4B7D550D" w14:textId="77777777" w:rsidR="00C26769" w:rsidRDefault="00C26769" w:rsidP="00C26769">
      <w:pPr>
        <w:tabs>
          <w:tab w:val="num" w:pos="0"/>
        </w:tabs>
        <w:spacing w:line="360" w:lineRule="auto"/>
        <w:ind w:firstLine="539"/>
        <w:jc w:val="both"/>
        <w:rPr>
          <w:sz w:val="28"/>
          <w:szCs w:val="28"/>
          <w:lang w:val="uk-UA"/>
        </w:rPr>
      </w:pPr>
      <w:r>
        <w:rPr>
          <w:b/>
          <w:sz w:val="28"/>
          <w:szCs w:val="28"/>
          <w:lang w:val="uk-UA"/>
        </w:rPr>
        <w:t>Практичне значення</w:t>
      </w:r>
      <w:r>
        <w:rPr>
          <w:sz w:val="28"/>
          <w:szCs w:val="28"/>
          <w:lang w:val="uk-UA"/>
        </w:rPr>
        <w:t xml:space="preserve"> проведеного дослідження зумовлено можливістю використання його результатів у викладанні курсу “Теорія та практика перекладу”, у спецкурсах </w:t>
      </w:r>
      <w:r>
        <w:rPr>
          <w:sz w:val="28"/>
          <w:szCs w:val="28"/>
        </w:rPr>
        <w:t>“</w:t>
      </w:r>
      <w:r>
        <w:rPr>
          <w:sz w:val="28"/>
          <w:szCs w:val="28"/>
          <w:lang w:val="uk-UA"/>
        </w:rPr>
        <w:t xml:space="preserve">Переклад ділового мовлення” або </w:t>
      </w:r>
      <w:r>
        <w:rPr>
          <w:sz w:val="28"/>
          <w:szCs w:val="28"/>
        </w:rPr>
        <w:t>“</w:t>
      </w:r>
      <w:r>
        <w:rPr>
          <w:sz w:val="28"/>
          <w:szCs w:val="28"/>
          <w:lang w:val="uk-UA"/>
        </w:rPr>
        <w:t>Переклад юридичної літератури”, при виконанні курс</w:t>
      </w:r>
      <w:r>
        <w:rPr>
          <w:sz w:val="28"/>
          <w:szCs w:val="28"/>
          <w:lang w:val="uk-UA"/>
        </w:rPr>
        <w:t>о</w:t>
      </w:r>
      <w:r>
        <w:rPr>
          <w:sz w:val="28"/>
          <w:szCs w:val="28"/>
          <w:lang w:val="uk-UA"/>
        </w:rPr>
        <w:t>вих, дипломних та магістерських робіт. Отримані дані можуть т</w:t>
      </w:r>
      <w:r>
        <w:rPr>
          <w:sz w:val="28"/>
          <w:szCs w:val="28"/>
          <w:lang w:val="uk-UA"/>
        </w:rPr>
        <w:t>а</w:t>
      </w:r>
      <w:r>
        <w:rPr>
          <w:sz w:val="28"/>
          <w:szCs w:val="28"/>
          <w:lang w:val="uk-UA"/>
        </w:rPr>
        <w:t>кож використовуватися в інших сферах науки, зокрема у міжнародних віднос</w:t>
      </w:r>
      <w:r>
        <w:rPr>
          <w:sz w:val="28"/>
          <w:szCs w:val="28"/>
          <w:lang w:val="uk-UA"/>
        </w:rPr>
        <w:t>и</w:t>
      </w:r>
      <w:r>
        <w:rPr>
          <w:sz w:val="28"/>
          <w:szCs w:val="28"/>
          <w:lang w:val="uk-UA"/>
        </w:rPr>
        <w:t xml:space="preserve">нах. </w:t>
      </w:r>
    </w:p>
    <w:p w14:paraId="2234B62E" w14:textId="77777777" w:rsidR="00C26769" w:rsidRDefault="00C26769" w:rsidP="00C26769">
      <w:pPr>
        <w:tabs>
          <w:tab w:val="num" w:pos="0"/>
        </w:tabs>
        <w:spacing w:line="360" w:lineRule="auto"/>
        <w:ind w:firstLine="540"/>
        <w:jc w:val="both"/>
        <w:rPr>
          <w:sz w:val="28"/>
          <w:szCs w:val="28"/>
          <w:lang w:val="uk-UA"/>
        </w:rPr>
      </w:pPr>
      <w:r>
        <w:rPr>
          <w:b/>
          <w:sz w:val="28"/>
          <w:szCs w:val="28"/>
          <w:lang w:val="uk-UA"/>
        </w:rPr>
        <w:t>Матеріалом дослідження</w:t>
      </w:r>
      <w:r>
        <w:rPr>
          <w:sz w:val="28"/>
          <w:szCs w:val="28"/>
          <w:lang w:val="uk-UA"/>
        </w:rPr>
        <w:t xml:space="preserve"> слугували 32 тексти двосторонніх міждержавних угод між Україною, Іспанією, Аргентиною, Колумбією, Еквадором, П</w:t>
      </w:r>
      <w:r>
        <w:rPr>
          <w:sz w:val="28"/>
          <w:szCs w:val="28"/>
          <w:lang w:val="uk-UA"/>
        </w:rPr>
        <w:t>а</w:t>
      </w:r>
      <w:r>
        <w:rPr>
          <w:sz w:val="28"/>
          <w:szCs w:val="28"/>
          <w:lang w:val="uk-UA"/>
        </w:rPr>
        <w:t xml:space="preserve">намою та Перу, підписаних у 1996 − 2003 роках. </w:t>
      </w:r>
    </w:p>
    <w:p w14:paraId="5B3DD01C" w14:textId="77777777" w:rsidR="00C26769" w:rsidRDefault="00C26769" w:rsidP="00C26769">
      <w:pPr>
        <w:tabs>
          <w:tab w:val="num" w:pos="0"/>
        </w:tabs>
        <w:spacing w:line="360" w:lineRule="auto"/>
        <w:ind w:firstLine="539"/>
        <w:jc w:val="both"/>
        <w:rPr>
          <w:b/>
          <w:sz w:val="28"/>
          <w:szCs w:val="28"/>
          <w:lang w:val="uk-UA"/>
        </w:rPr>
      </w:pPr>
      <w:r>
        <w:rPr>
          <w:b/>
          <w:sz w:val="28"/>
          <w:szCs w:val="28"/>
          <w:lang w:val="uk-UA"/>
        </w:rPr>
        <w:t>На захист виносяться такі положення:</w:t>
      </w:r>
    </w:p>
    <w:p w14:paraId="6D65B45C" w14:textId="77777777" w:rsidR="00C26769" w:rsidRDefault="00C26769" w:rsidP="00B174EE">
      <w:pPr>
        <w:numPr>
          <w:ilvl w:val="0"/>
          <w:numId w:val="63"/>
        </w:numPr>
        <w:tabs>
          <w:tab w:val="clear" w:pos="720"/>
          <w:tab w:val="num" w:pos="0"/>
          <w:tab w:val="left" w:pos="900"/>
        </w:tabs>
        <w:suppressAutoHyphens w:val="0"/>
        <w:spacing w:line="360" w:lineRule="auto"/>
        <w:ind w:left="0" w:firstLine="539"/>
        <w:jc w:val="both"/>
        <w:rPr>
          <w:sz w:val="28"/>
          <w:szCs w:val="28"/>
          <w:lang w:val="uk-UA"/>
        </w:rPr>
      </w:pPr>
      <w:r>
        <w:rPr>
          <w:sz w:val="28"/>
          <w:szCs w:val="28"/>
          <w:lang w:val="uk-UA"/>
        </w:rPr>
        <w:t xml:space="preserve">У ТМУ втілюються </w:t>
      </w:r>
      <w:r>
        <w:rPr>
          <w:sz w:val="28"/>
          <w:szCs w:val="28"/>
        </w:rPr>
        <w:t>комунікативно-когнітивн</w:t>
      </w:r>
      <w:r>
        <w:rPr>
          <w:sz w:val="28"/>
          <w:szCs w:val="28"/>
          <w:lang w:val="uk-UA"/>
        </w:rPr>
        <w:t>і</w:t>
      </w:r>
      <w:r>
        <w:rPr>
          <w:sz w:val="28"/>
          <w:szCs w:val="28"/>
        </w:rPr>
        <w:t xml:space="preserve"> структур</w:t>
      </w:r>
      <w:r>
        <w:rPr>
          <w:sz w:val="28"/>
          <w:szCs w:val="28"/>
          <w:lang w:val="uk-UA"/>
        </w:rPr>
        <w:t xml:space="preserve">и – </w:t>
      </w:r>
      <w:r>
        <w:rPr>
          <w:sz w:val="28"/>
          <w:szCs w:val="28"/>
        </w:rPr>
        <w:t xml:space="preserve">фрейми, які </w:t>
      </w:r>
      <w:r>
        <w:rPr>
          <w:sz w:val="28"/>
          <w:szCs w:val="28"/>
          <w:lang w:val="uk-UA"/>
        </w:rPr>
        <w:t>передають</w:t>
      </w:r>
      <w:r>
        <w:rPr>
          <w:sz w:val="28"/>
          <w:szCs w:val="28"/>
        </w:rPr>
        <w:t xml:space="preserve"> </w:t>
      </w:r>
      <w:r>
        <w:rPr>
          <w:sz w:val="28"/>
          <w:szCs w:val="28"/>
          <w:lang w:val="uk-UA"/>
        </w:rPr>
        <w:t xml:space="preserve">концептуальну, референційну та комунікативну </w:t>
      </w:r>
      <w:r>
        <w:rPr>
          <w:sz w:val="28"/>
          <w:szCs w:val="28"/>
        </w:rPr>
        <w:t>інформацію</w:t>
      </w:r>
      <w:r>
        <w:rPr>
          <w:sz w:val="28"/>
          <w:szCs w:val="28"/>
          <w:lang w:val="uk-UA"/>
        </w:rPr>
        <w:t xml:space="preserve">. Переклад є трансформацією фреймової структури ТО та її відображенням засобами МП. </w:t>
      </w:r>
    </w:p>
    <w:p w14:paraId="71C526BA" w14:textId="77777777" w:rsidR="00C26769" w:rsidRDefault="00C26769" w:rsidP="00B174EE">
      <w:pPr>
        <w:numPr>
          <w:ilvl w:val="0"/>
          <w:numId w:val="63"/>
        </w:numPr>
        <w:tabs>
          <w:tab w:val="clear" w:pos="720"/>
          <w:tab w:val="num" w:pos="0"/>
          <w:tab w:val="left" w:pos="900"/>
        </w:tabs>
        <w:suppressAutoHyphens w:val="0"/>
        <w:spacing w:line="360" w:lineRule="auto"/>
        <w:ind w:left="0" w:firstLine="539"/>
        <w:jc w:val="both"/>
        <w:rPr>
          <w:sz w:val="28"/>
          <w:szCs w:val="28"/>
          <w:lang w:val="uk-UA"/>
        </w:rPr>
      </w:pPr>
      <w:r>
        <w:rPr>
          <w:sz w:val="28"/>
          <w:szCs w:val="28"/>
          <w:lang w:val="uk-UA"/>
        </w:rPr>
        <w:t xml:space="preserve">ТМУ іспанською та української мовами є рівноавтентичними текстами, у перекладі яких встановлюються відношення еквівалентності концептуальної й референційної інформації та відношення адекватності − у процесі відтворення текстової та комунікативної інформації. </w:t>
      </w:r>
    </w:p>
    <w:p w14:paraId="336BB0C5" w14:textId="77777777" w:rsidR="00C26769" w:rsidRDefault="00C26769" w:rsidP="00B174EE">
      <w:pPr>
        <w:numPr>
          <w:ilvl w:val="0"/>
          <w:numId w:val="63"/>
        </w:numPr>
        <w:tabs>
          <w:tab w:val="clear" w:pos="720"/>
          <w:tab w:val="num" w:pos="0"/>
          <w:tab w:val="left" w:pos="900"/>
        </w:tabs>
        <w:suppressAutoHyphens w:val="0"/>
        <w:spacing w:line="360" w:lineRule="auto"/>
        <w:ind w:left="0" w:firstLine="539"/>
        <w:jc w:val="both"/>
        <w:rPr>
          <w:sz w:val="28"/>
          <w:szCs w:val="28"/>
          <w:lang w:val="uk-UA"/>
        </w:rPr>
      </w:pPr>
      <w:r>
        <w:rPr>
          <w:sz w:val="28"/>
          <w:szCs w:val="28"/>
          <w:lang w:val="uk-UA"/>
        </w:rPr>
        <w:t xml:space="preserve">ТМУ орієнтовані на форму, на зміст та на адресативність. Установленню еквівалентності та адекватності сприяє універсальний характер концептуальних </w:t>
      </w:r>
      <w:r>
        <w:rPr>
          <w:sz w:val="28"/>
          <w:szCs w:val="28"/>
          <w:lang w:val="uk-UA"/>
        </w:rPr>
        <w:lastRenderedPageBreak/>
        <w:t>категорій, що втілюються в ТМУ й усталеність композиційної структури та мовного вираження.</w:t>
      </w:r>
    </w:p>
    <w:p w14:paraId="45695181" w14:textId="77777777" w:rsidR="00C26769" w:rsidRDefault="00C26769" w:rsidP="00B174EE">
      <w:pPr>
        <w:numPr>
          <w:ilvl w:val="0"/>
          <w:numId w:val="63"/>
        </w:numPr>
        <w:tabs>
          <w:tab w:val="clear" w:pos="720"/>
          <w:tab w:val="num" w:pos="900"/>
        </w:tabs>
        <w:suppressAutoHyphens w:val="0"/>
        <w:spacing w:line="360" w:lineRule="auto"/>
        <w:ind w:left="0" w:firstLine="539"/>
        <w:jc w:val="both"/>
        <w:rPr>
          <w:sz w:val="28"/>
          <w:szCs w:val="28"/>
          <w:lang w:val="uk-UA"/>
        </w:rPr>
      </w:pPr>
      <w:r>
        <w:rPr>
          <w:sz w:val="28"/>
          <w:szCs w:val="28"/>
          <w:lang w:val="uk-UA"/>
        </w:rPr>
        <w:t>Колективний адресант, зворотній зв’язок між адресантом та адр</w:t>
      </w:r>
      <w:r>
        <w:rPr>
          <w:sz w:val="28"/>
          <w:szCs w:val="28"/>
          <w:lang w:val="uk-UA"/>
        </w:rPr>
        <w:t>е</w:t>
      </w:r>
      <w:r>
        <w:rPr>
          <w:sz w:val="28"/>
          <w:szCs w:val="28"/>
          <w:lang w:val="uk-UA"/>
        </w:rPr>
        <w:t>сатом, мета переговорів, офіційний статус та регламентуюча функція док</w:t>
      </w:r>
      <w:r>
        <w:rPr>
          <w:sz w:val="28"/>
          <w:szCs w:val="28"/>
          <w:lang w:val="uk-UA"/>
        </w:rPr>
        <w:t>у</w:t>
      </w:r>
      <w:r>
        <w:rPr>
          <w:sz w:val="28"/>
          <w:szCs w:val="28"/>
          <w:lang w:val="uk-UA"/>
        </w:rPr>
        <w:t>мента визн</w:t>
      </w:r>
      <w:r>
        <w:rPr>
          <w:sz w:val="28"/>
          <w:szCs w:val="28"/>
          <w:lang w:val="uk-UA"/>
        </w:rPr>
        <w:t>а</w:t>
      </w:r>
      <w:r>
        <w:rPr>
          <w:sz w:val="28"/>
          <w:szCs w:val="28"/>
          <w:lang w:val="uk-UA"/>
        </w:rPr>
        <w:t>чають основні стратегії та тактики, що використовують комуніканти в ТМУ. Адресант реалізує комунікативну настанову через стратегію спонукання до дії, вияву солідарності та кооперації, констатації п</w:t>
      </w:r>
      <w:r>
        <w:rPr>
          <w:sz w:val="28"/>
          <w:szCs w:val="28"/>
          <w:lang w:val="uk-UA"/>
        </w:rPr>
        <w:t>е</w:t>
      </w:r>
      <w:r>
        <w:rPr>
          <w:sz w:val="28"/>
          <w:szCs w:val="28"/>
          <w:lang w:val="uk-UA"/>
        </w:rPr>
        <w:t>реговорної діяльності та інформування. Причинами трансформацій у перекладі є відмінності мовного вираження факторів комунікації в іспанській та українській мовах.</w:t>
      </w:r>
    </w:p>
    <w:p w14:paraId="746896D4" w14:textId="77777777" w:rsidR="00C26769" w:rsidRDefault="00C26769" w:rsidP="00B174EE">
      <w:pPr>
        <w:numPr>
          <w:ilvl w:val="0"/>
          <w:numId w:val="63"/>
        </w:numPr>
        <w:tabs>
          <w:tab w:val="clear" w:pos="720"/>
          <w:tab w:val="num" w:pos="900"/>
        </w:tabs>
        <w:suppressAutoHyphens w:val="0"/>
        <w:spacing w:line="360" w:lineRule="auto"/>
        <w:ind w:left="0" w:firstLine="539"/>
        <w:jc w:val="both"/>
        <w:rPr>
          <w:sz w:val="28"/>
          <w:szCs w:val="28"/>
          <w:lang w:val="uk-UA"/>
        </w:rPr>
      </w:pPr>
      <w:r>
        <w:rPr>
          <w:sz w:val="28"/>
          <w:szCs w:val="28"/>
          <w:lang w:val="uk-UA"/>
        </w:rPr>
        <w:t>Відмінність мовних та мовленнєвих норм оригіналу та перекладу долаються шляхом перекладацьких трансформацій: транспозиції граматичних категорій,  транспозиції частин мови, актантних трансформацій, трансформацій засобів зв’язку. Трансформації вилучення та додавання спричиняють порушення передачі концептуальної, референційної та комунікативної інформації.</w:t>
      </w:r>
    </w:p>
    <w:p w14:paraId="6B6F4277" w14:textId="77777777" w:rsidR="00C26769" w:rsidRDefault="00C26769" w:rsidP="00B174EE">
      <w:pPr>
        <w:numPr>
          <w:ilvl w:val="0"/>
          <w:numId w:val="63"/>
        </w:numPr>
        <w:tabs>
          <w:tab w:val="clear" w:pos="720"/>
          <w:tab w:val="num" w:pos="0"/>
          <w:tab w:val="left" w:pos="900"/>
        </w:tabs>
        <w:suppressAutoHyphens w:val="0"/>
        <w:spacing w:line="360" w:lineRule="auto"/>
        <w:ind w:left="0" w:firstLine="539"/>
        <w:jc w:val="both"/>
        <w:rPr>
          <w:sz w:val="28"/>
          <w:szCs w:val="28"/>
          <w:lang w:val="uk-UA"/>
        </w:rPr>
      </w:pPr>
      <w:r>
        <w:rPr>
          <w:sz w:val="28"/>
          <w:szCs w:val="28"/>
          <w:lang w:val="uk-UA"/>
        </w:rPr>
        <w:t>Адекватність об’ємно-прагматичного членування забезпечується шляхом відтворення у ТП</w:t>
      </w:r>
      <w:r>
        <w:rPr>
          <w:lang w:val="uk-UA"/>
        </w:rPr>
        <w:t xml:space="preserve"> </w:t>
      </w:r>
      <w:r>
        <w:rPr>
          <w:bCs/>
          <w:iCs/>
          <w:sz w:val="28"/>
          <w:szCs w:val="28"/>
          <w:lang w:val="uk-UA"/>
        </w:rPr>
        <w:t xml:space="preserve">топікальної, комунікативної, логічної та координативної єдності ТО і шляхом збереження композиційного поділу ТО. </w:t>
      </w:r>
      <w:r>
        <w:rPr>
          <w:sz w:val="28"/>
          <w:szCs w:val="28"/>
          <w:lang w:val="uk-UA"/>
        </w:rPr>
        <w:t xml:space="preserve">Структура документа є змістовою: вона відображає спосіб об’ємно-прагматичного членування інформації; кожна частина угоди має свою комунікативну функцію. </w:t>
      </w:r>
    </w:p>
    <w:p w14:paraId="2655CE63" w14:textId="77777777" w:rsidR="00C26769" w:rsidRDefault="00C26769" w:rsidP="00B174EE">
      <w:pPr>
        <w:numPr>
          <w:ilvl w:val="0"/>
          <w:numId w:val="63"/>
        </w:numPr>
        <w:tabs>
          <w:tab w:val="clear" w:pos="720"/>
          <w:tab w:val="num" w:pos="0"/>
          <w:tab w:val="left" w:pos="900"/>
        </w:tabs>
        <w:suppressAutoHyphens w:val="0"/>
        <w:spacing w:line="360" w:lineRule="auto"/>
        <w:ind w:left="0" w:firstLine="539"/>
        <w:jc w:val="both"/>
        <w:rPr>
          <w:sz w:val="28"/>
          <w:szCs w:val="28"/>
          <w:lang w:val="uk-UA"/>
        </w:rPr>
      </w:pPr>
      <w:r>
        <w:rPr>
          <w:sz w:val="28"/>
          <w:szCs w:val="28"/>
          <w:lang w:val="uk-UA"/>
        </w:rPr>
        <w:t>Основними концептами ТМУ є МИР, БЕЗПЕКА, ДЕМОКРАТІЯ, ГУМАНІЗМ, ЗАГАЛЬНЕ БЛАГО, ВЗАЄМОДІЯ. Вони реалізуються за допомогою загальновживаної, спеціальної та термінологічної лексики, у процесі перекладу якої використовуються лексикографічний, компонентний та фреймовий аналізи. На переклад впливають ступінь визначеності, загальнос</w:t>
      </w:r>
      <w:r>
        <w:rPr>
          <w:sz w:val="28"/>
          <w:szCs w:val="28"/>
          <w:lang w:val="uk-UA"/>
        </w:rPr>
        <w:t>т</w:t>
      </w:r>
      <w:r>
        <w:rPr>
          <w:sz w:val="28"/>
          <w:szCs w:val="28"/>
          <w:lang w:val="uk-UA"/>
        </w:rPr>
        <w:t>руктурна детермінованість, вузькосистемна детермінованість, функціональне навантаження та ступінь уніфікованості лексичної одиниці.</w:t>
      </w:r>
    </w:p>
    <w:p w14:paraId="44DB68E2" w14:textId="77777777" w:rsidR="00C26769" w:rsidRDefault="00C26769" w:rsidP="00C26769">
      <w:pPr>
        <w:spacing w:line="360" w:lineRule="auto"/>
        <w:ind w:firstLine="540"/>
        <w:jc w:val="both"/>
        <w:rPr>
          <w:sz w:val="28"/>
          <w:szCs w:val="28"/>
          <w:lang w:val="uk-UA"/>
        </w:rPr>
      </w:pPr>
      <w:r>
        <w:rPr>
          <w:b/>
          <w:sz w:val="28"/>
          <w:szCs w:val="28"/>
          <w:lang w:val="uk-UA"/>
        </w:rPr>
        <w:t>Апробація роботи.</w:t>
      </w:r>
      <w:r>
        <w:rPr>
          <w:sz w:val="28"/>
          <w:szCs w:val="28"/>
          <w:lang w:val="uk-UA"/>
        </w:rPr>
        <w:t xml:space="preserve"> Положення дисертації обговор</w:t>
      </w:r>
      <w:r>
        <w:rPr>
          <w:sz w:val="28"/>
          <w:szCs w:val="28"/>
          <w:lang w:val="uk-UA"/>
        </w:rPr>
        <w:t>ю</w:t>
      </w:r>
      <w:r>
        <w:rPr>
          <w:sz w:val="28"/>
          <w:szCs w:val="28"/>
          <w:lang w:val="uk-UA"/>
        </w:rPr>
        <w:t>валися на трьох міжнаро</w:t>
      </w:r>
      <w:r>
        <w:rPr>
          <w:sz w:val="28"/>
          <w:szCs w:val="28"/>
          <w:lang w:val="uk-UA"/>
        </w:rPr>
        <w:t>д</w:t>
      </w:r>
      <w:r>
        <w:rPr>
          <w:sz w:val="28"/>
          <w:szCs w:val="28"/>
          <w:lang w:val="uk-UA"/>
        </w:rPr>
        <w:t>них наукових конференціях Інституту філології Київського національного університету імені Тараса Шевченка, зокрема на: Міжнародній науковій конференції за участю молодих вчених “Семіотика культури тексту в етнонаціональних картинах світу” (Київ, квітень 2004 р., квітень 2005 р.), наук</w:t>
      </w:r>
      <w:r>
        <w:rPr>
          <w:sz w:val="28"/>
          <w:szCs w:val="28"/>
          <w:lang w:val="uk-UA"/>
        </w:rPr>
        <w:t>о</w:t>
      </w:r>
      <w:r>
        <w:rPr>
          <w:sz w:val="28"/>
          <w:szCs w:val="28"/>
          <w:lang w:val="uk-UA"/>
        </w:rPr>
        <w:t xml:space="preserve">вій </w:t>
      </w:r>
      <w:r>
        <w:rPr>
          <w:sz w:val="28"/>
          <w:szCs w:val="28"/>
          <w:lang w:val="uk-UA"/>
        </w:rPr>
        <w:lastRenderedPageBreak/>
        <w:t>конференції “Мови, культури і переклад у добу глобалізації” пам’яті проф. Юрія Жлуктенка (Київ, вересень 2005 р.) та на ХІІІ міжнародній науковій конференції ім. проф. Сергія Бураго (Київ, червень – липень 2004 р. “Мова і культура”.</w:t>
      </w:r>
    </w:p>
    <w:p w14:paraId="3053736E" w14:textId="77777777" w:rsidR="00C26769" w:rsidRDefault="00C26769" w:rsidP="00C26769">
      <w:pPr>
        <w:spacing w:line="360" w:lineRule="auto"/>
        <w:ind w:firstLine="540"/>
        <w:jc w:val="both"/>
        <w:rPr>
          <w:sz w:val="28"/>
          <w:szCs w:val="28"/>
          <w:lang w:val="uk-UA"/>
        </w:rPr>
      </w:pPr>
      <w:r>
        <w:rPr>
          <w:b/>
          <w:sz w:val="28"/>
          <w:szCs w:val="28"/>
          <w:lang w:val="uk-UA"/>
        </w:rPr>
        <w:t>Публікації.</w:t>
      </w:r>
      <w:r>
        <w:rPr>
          <w:sz w:val="28"/>
          <w:szCs w:val="28"/>
          <w:lang w:val="uk-UA"/>
        </w:rPr>
        <w:t xml:space="preserve"> Основні положення й результати дисертаційного дослідження висвітлено в сімох статтях у фахових наукових виданнях, затверджених </w:t>
      </w:r>
      <w:r>
        <w:rPr>
          <w:sz w:val="28"/>
          <w:szCs w:val="28"/>
          <w:lang w:val="uk-UA"/>
        </w:rPr>
        <w:br/>
        <w:t xml:space="preserve">ВАК України. </w:t>
      </w:r>
    </w:p>
    <w:p w14:paraId="0C8007D3" w14:textId="77777777" w:rsidR="00C26769" w:rsidRDefault="00C26769" w:rsidP="00C26769">
      <w:pPr>
        <w:spacing w:line="360" w:lineRule="auto"/>
        <w:ind w:firstLine="540"/>
        <w:jc w:val="both"/>
        <w:rPr>
          <w:sz w:val="28"/>
          <w:szCs w:val="28"/>
          <w:lang w:val="uk-UA"/>
        </w:rPr>
      </w:pPr>
      <w:r>
        <w:rPr>
          <w:b/>
          <w:sz w:val="28"/>
          <w:szCs w:val="28"/>
          <w:lang w:val="uk-UA"/>
        </w:rPr>
        <w:t>Структура дисертації.</w:t>
      </w:r>
      <w:r>
        <w:rPr>
          <w:sz w:val="28"/>
          <w:szCs w:val="28"/>
          <w:lang w:val="uk-UA"/>
        </w:rPr>
        <w:t xml:space="preserve"> Дисертація складається зі  вступу, трьох розділів із висновками до кожного з них, загальних в</w:t>
      </w:r>
      <w:r>
        <w:rPr>
          <w:sz w:val="28"/>
          <w:szCs w:val="28"/>
          <w:lang w:val="uk-UA"/>
        </w:rPr>
        <w:t>и</w:t>
      </w:r>
      <w:r>
        <w:rPr>
          <w:sz w:val="28"/>
          <w:szCs w:val="28"/>
          <w:lang w:val="uk-UA"/>
        </w:rPr>
        <w:t>сновків, списків використаної на</w:t>
      </w:r>
      <w:r>
        <w:rPr>
          <w:sz w:val="28"/>
          <w:szCs w:val="28"/>
          <w:lang w:val="uk-UA"/>
        </w:rPr>
        <w:t>у</w:t>
      </w:r>
      <w:r>
        <w:rPr>
          <w:sz w:val="28"/>
          <w:szCs w:val="28"/>
          <w:lang w:val="uk-UA"/>
        </w:rPr>
        <w:t>кової та довідкової літератури і джерел іл</w:t>
      </w:r>
      <w:r>
        <w:rPr>
          <w:sz w:val="28"/>
          <w:szCs w:val="28"/>
          <w:lang w:val="uk-UA"/>
        </w:rPr>
        <w:t>ю</w:t>
      </w:r>
      <w:r>
        <w:rPr>
          <w:sz w:val="28"/>
          <w:szCs w:val="28"/>
          <w:lang w:val="uk-UA"/>
        </w:rPr>
        <w:t>стративного матеріалу. Загальний обсяг роботи становить 197 стор</w:t>
      </w:r>
      <w:r>
        <w:rPr>
          <w:sz w:val="28"/>
          <w:szCs w:val="28"/>
          <w:lang w:val="uk-UA"/>
        </w:rPr>
        <w:t>і</w:t>
      </w:r>
      <w:r>
        <w:rPr>
          <w:sz w:val="28"/>
          <w:szCs w:val="28"/>
          <w:lang w:val="uk-UA"/>
        </w:rPr>
        <w:t xml:space="preserve">нок, з них основного </w:t>
      </w:r>
      <w:r>
        <w:rPr>
          <w:sz w:val="28"/>
          <w:szCs w:val="28"/>
          <w:lang w:val="uk-UA"/>
        </w:rPr>
        <w:br/>
        <w:t xml:space="preserve">тексту – 169 сторінок. </w:t>
      </w:r>
    </w:p>
    <w:p w14:paraId="26B8DA5C" w14:textId="77777777" w:rsidR="00C26769" w:rsidRDefault="00C26769" w:rsidP="00C26769">
      <w:pPr>
        <w:spacing w:line="360" w:lineRule="auto"/>
        <w:ind w:firstLine="540"/>
        <w:jc w:val="both"/>
        <w:rPr>
          <w:sz w:val="28"/>
          <w:szCs w:val="28"/>
          <w:lang w:val="uk-UA"/>
        </w:rPr>
      </w:pPr>
      <w:r>
        <w:rPr>
          <w:b/>
          <w:sz w:val="28"/>
          <w:szCs w:val="28"/>
          <w:lang w:val="uk-UA"/>
        </w:rPr>
        <w:t>У вступі</w:t>
      </w:r>
      <w:r>
        <w:rPr>
          <w:sz w:val="28"/>
          <w:szCs w:val="28"/>
          <w:lang w:val="uk-UA"/>
        </w:rPr>
        <w:t xml:space="preserve"> обґрунтовано актуальність теми дисертації, формулюється мета та завдання дослідження, визначаються його об’єкт і предмет, фактичний мат</w:t>
      </w:r>
      <w:r>
        <w:rPr>
          <w:sz w:val="28"/>
          <w:szCs w:val="28"/>
          <w:lang w:val="uk-UA"/>
        </w:rPr>
        <w:t>е</w:t>
      </w:r>
      <w:r>
        <w:rPr>
          <w:sz w:val="28"/>
          <w:szCs w:val="28"/>
          <w:lang w:val="uk-UA"/>
        </w:rPr>
        <w:t>ріал та використані методи аналізу. Дається перелік положень, що вин</w:t>
      </w:r>
      <w:r>
        <w:rPr>
          <w:sz w:val="28"/>
          <w:szCs w:val="28"/>
          <w:lang w:val="uk-UA"/>
        </w:rPr>
        <w:t>о</w:t>
      </w:r>
      <w:r>
        <w:rPr>
          <w:sz w:val="28"/>
          <w:szCs w:val="28"/>
          <w:lang w:val="uk-UA"/>
        </w:rPr>
        <w:t>сяться на захист, з’ясовуються наукова новизна, теоретичне та практичне значення отриманих результатів.</w:t>
      </w:r>
    </w:p>
    <w:p w14:paraId="1C9DB173" w14:textId="77777777" w:rsidR="00C26769" w:rsidRDefault="00C26769" w:rsidP="00C26769">
      <w:pPr>
        <w:spacing w:line="360" w:lineRule="auto"/>
        <w:ind w:firstLine="540"/>
        <w:jc w:val="both"/>
        <w:rPr>
          <w:sz w:val="28"/>
          <w:szCs w:val="28"/>
          <w:lang w:val="uk-UA"/>
        </w:rPr>
      </w:pPr>
      <w:r>
        <w:rPr>
          <w:b/>
          <w:sz w:val="28"/>
          <w:szCs w:val="28"/>
          <w:lang w:val="uk-UA"/>
        </w:rPr>
        <w:t>У першому розділі</w:t>
      </w:r>
      <w:r>
        <w:rPr>
          <w:sz w:val="28"/>
          <w:szCs w:val="28"/>
          <w:lang w:val="uk-UA"/>
        </w:rPr>
        <w:t xml:space="preserve"> подається аналіз літератури й викладено осн</w:t>
      </w:r>
      <w:r>
        <w:rPr>
          <w:sz w:val="28"/>
          <w:szCs w:val="28"/>
          <w:lang w:val="uk-UA"/>
        </w:rPr>
        <w:t>о</w:t>
      </w:r>
      <w:r>
        <w:rPr>
          <w:sz w:val="28"/>
          <w:szCs w:val="28"/>
          <w:lang w:val="uk-UA"/>
        </w:rPr>
        <w:t>вні теоретичні положення когнітивної лінгвістики. Зосереджено увагу на поня</w:t>
      </w:r>
      <w:r>
        <w:rPr>
          <w:sz w:val="28"/>
          <w:szCs w:val="28"/>
          <w:lang w:val="uk-UA"/>
        </w:rPr>
        <w:t>т</w:t>
      </w:r>
      <w:r>
        <w:rPr>
          <w:sz w:val="28"/>
          <w:szCs w:val="28"/>
          <w:lang w:val="uk-UA"/>
        </w:rPr>
        <w:t>тях: когнітивна лінгвістика, концептуалізація дійсності, процесуально-когнітивний етап перекладу, константи перекладу. Розглядаються такі п</w:t>
      </w:r>
      <w:r>
        <w:rPr>
          <w:sz w:val="28"/>
          <w:szCs w:val="28"/>
          <w:lang w:val="uk-UA"/>
        </w:rPr>
        <w:t>о</w:t>
      </w:r>
      <w:r>
        <w:rPr>
          <w:sz w:val="28"/>
          <w:szCs w:val="28"/>
          <w:lang w:val="uk-UA"/>
        </w:rPr>
        <w:t xml:space="preserve">няття перекладознавства як еквівалентність та адекватність з огляду на ТМУ. </w:t>
      </w:r>
    </w:p>
    <w:p w14:paraId="68AD3AD4" w14:textId="77777777" w:rsidR="00C26769" w:rsidRDefault="00C26769" w:rsidP="00C26769">
      <w:pPr>
        <w:spacing w:line="360" w:lineRule="auto"/>
        <w:ind w:firstLine="540"/>
        <w:jc w:val="both"/>
        <w:rPr>
          <w:sz w:val="28"/>
          <w:szCs w:val="28"/>
          <w:lang w:val="uk-UA"/>
        </w:rPr>
      </w:pPr>
      <w:r>
        <w:rPr>
          <w:b/>
          <w:sz w:val="28"/>
          <w:szCs w:val="28"/>
          <w:lang w:val="uk-UA"/>
        </w:rPr>
        <w:t xml:space="preserve">У другому розділі </w:t>
      </w:r>
      <w:r>
        <w:rPr>
          <w:sz w:val="28"/>
          <w:szCs w:val="28"/>
          <w:lang w:val="uk-UA"/>
        </w:rPr>
        <w:t>запропоновано фреймову модель ТМУ, визначено осн</w:t>
      </w:r>
      <w:r>
        <w:rPr>
          <w:sz w:val="28"/>
          <w:szCs w:val="28"/>
          <w:lang w:val="uk-UA"/>
        </w:rPr>
        <w:t>о</w:t>
      </w:r>
      <w:r>
        <w:rPr>
          <w:sz w:val="28"/>
          <w:szCs w:val="28"/>
          <w:lang w:val="uk-UA"/>
        </w:rPr>
        <w:t>вні типи фреймів, що входять до її складу, описано мовленнєву реалізацію сл</w:t>
      </w:r>
      <w:r>
        <w:rPr>
          <w:sz w:val="28"/>
          <w:szCs w:val="28"/>
          <w:lang w:val="uk-UA"/>
        </w:rPr>
        <w:t>о</w:t>
      </w:r>
      <w:r>
        <w:rPr>
          <w:sz w:val="28"/>
          <w:szCs w:val="28"/>
          <w:lang w:val="uk-UA"/>
        </w:rPr>
        <w:t>тів цих фреймів у ТМУ та визначено взаємозв’язок між слотами фрейму. На о</w:t>
      </w:r>
      <w:r>
        <w:rPr>
          <w:sz w:val="28"/>
          <w:szCs w:val="28"/>
          <w:lang w:val="uk-UA"/>
        </w:rPr>
        <w:t>с</w:t>
      </w:r>
      <w:r>
        <w:rPr>
          <w:sz w:val="28"/>
          <w:szCs w:val="28"/>
          <w:lang w:val="uk-UA"/>
        </w:rPr>
        <w:t>нові фреймової моделі встановлюються відношення еквівалентність − адеква</w:t>
      </w:r>
      <w:r>
        <w:rPr>
          <w:sz w:val="28"/>
          <w:szCs w:val="28"/>
          <w:lang w:val="uk-UA"/>
        </w:rPr>
        <w:t>т</w:t>
      </w:r>
      <w:r>
        <w:rPr>
          <w:sz w:val="28"/>
          <w:szCs w:val="28"/>
          <w:lang w:val="uk-UA"/>
        </w:rPr>
        <w:t>ність на концептуальному рівні та постулюється універсальність концептуал</w:t>
      </w:r>
      <w:r>
        <w:rPr>
          <w:sz w:val="28"/>
          <w:szCs w:val="28"/>
          <w:lang w:val="uk-UA"/>
        </w:rPr>
        <w:t>ь</w:t>
      </w:r>
      <w:r>
        <w:rPr>
          <w:sz w:val="28"/>
          <w:szCs w:val="28"/>
          <w:lang w:val="uk-UA"/>
        </w:rPr>
        <w:t>них катег</w:t>
      </w:r>
      <w:r>
        <w:rPr>
          <w:sz w:val="28"/>
          <w:szCs w:val="28"/>
          <w:lang w:val="uk-UA"/>
        </w:rPr>
        <w:t>о</w:t>
      </w:r>
      <w:r>
        <w:rPr>
          <w:sz w:val="28"/>
          <w:szCs w:val="28"/>
          <w:lang w:val="uk-UA"/>
        </w:rPr>
        <w:t>рій ТМУ.</w:t>
      </w:r>
    </w:p>
    <w:p w14:paraId="58B6BDBE" w14:textId="77777777" w:rsidR="00C26769" w:rsidRDefault="00C26769" w:rsidP="00C26769">
      <w:pPr>
        <w:spacing w:line="360" w:lineRule="auto"/>
        <w:ind w:firstLine="540"/>
        <w:jc w:val="both"/>
        <w:rPr>
          <w:sz w:val="28"/>
          <w:szCs w:val="28"/>
          <w:lang w:val="uk-UA"/>
        </w:rPr>
      </w:pPr>
      <w:r>
        <w:rPr>
          <w:b/>
          <w:sz w:val="28"/>
          <w:szCs w:val="28"/>
          <w:lang w:val="uk-UA"/>
        </w:rPr>
        <w:t xml:space="preserve">Третій розділ </w:t>
      </w:r>
      <w:r>
        <w:rPr>
          <w:sz w:val="28"/>
          <w:szCs w:val="28"/>
          <w:lang w:val="uk-UA"/>
        </w:rPr>
        <w:t>присвячено</w:t>
      </w:r>
      <w:r>
        <w:rPr>
          <w:b/>
          <w:sz w:val="28"/>
          <w:szCs w:val="28"/>
          <w:lang w:val="uk-UA"/>
        </w:rPr>
        <w:t xml:space="preserve"> </w:t>
      </w:r>
      <w:r>
        <w:rPr>
          <w:sz w:val="28"/>
          <w:szCs w:val="28"/>
          <w:lang w:val="uk-UA"/>
        </w:rPr>
        <w:t>дослідженню методів досягнення кореляції між еквів</w:t>
      </w:r>
      <w:r>
        <w:rPr>
          <w:sz w:val="28"/>
          <w:szCs w:val="28"/>
          <w:lang w:val="uk-UA"/>
        </w:rPr>
        <w:t>а</w:t>
      </w:r>
      <w:r>
        <w:rPr>
          <w:sz w:val="28"/>
          <w:szCs w:val="28"/>
          <w:lang w:val="uk-UA"/>
        </w:rPr>
        <w:t>лентністю та адекватністю ТО та ТП у ТМУ, ураховуючи особливості референційної, текстової та комунікати</w:t>
      </w:r>
      <w:r>
        <w:rPr>
          <w:sz w:val="28"/>
          <w:szCs w:val="28"/>
          <w:lang w:val="uk-UA"/>
        </w:rPr>
        <w:t>в</w:t>
      </w:r>
      <w:r>
        <w:rPr>
          <w:sz w:val="28"/>
          <w:szCs w:val="28"/>
          <w:lang w:val="uk-UA"/>
        </w:rPr>
        <w:t xml:space="preserve">ної ситуацій. Визначаються фактори, що впливають на мовну та мовленнєву реалізацію концептів, і пропонуються методи </w:t>
      </w:r>
      <w:r>
        <w:rPr>
          <w:sz w:val="28"/>
          <w:szCs w:val="28"/>
          <w:lang w:val="uk-UA"/>
        </w:rPr>
        <w:lastRenderedPageBreak/>
        <w:t>подолання відмінностей у мовних та мовленнєвих нормах у  перекл</w:t>
      </w:r>
      <w:r>
        <w:rPr>
          <w:sz w:val="28"/>
          <w:szCs w:val="28"/>
          <w:lang w:val="uk-UA"/>
        </w:rPr>
        <w:t>а</w:t>
      </w:r>
      <w:r>
        <w:rPr>
          <w:sz w:val="28"/>
          <w:szCs w:val="28"/>
          <w:lang w:val="uk-UA"/>
        </w:rPr>
        <w:t>ді ТМУ. Розглядаються такі види перекладацьких трансформацій, як трансп</w:t>
      </w:r>
      <w:r>
        <w:rPr>
          <w:sz w:val="28"/>
          <w:szCs w:val="28"/>
          <w:lang w:val="uk-UA"/>
        </w:rPr>
        <w:t>о</w:t>
      </w:r>
      <w:r>
        <w:rPr>
          <w:sz w:val="28"/>
          <w:szCs w:val="28"/>
          <w:lang w:val="uk-UA"/>
        </w:rPr>
        <w:t>зиція граматичних категорій, транспозиція частин мови, актантні трансформації та трансформації засобів зв’язку. Окремо розгляд</w:t>
      </w:r>
      <w:r>
        <w:rPr>
          <w:sz w:val="28"/>
          <w:szCs w:val="28"/>
          <w:lang w:val="uk-UA"/>
        </w:rPr>
        <w:t>а</w:t>
      </w:r>
      <w:r>
        <w:rPr>
          <w:sz w:val="28"/>
          <w:szCs w:val="28"/>
          <w:lang w:val="uk-UA"/>
        </w:rPr>
        <w:t>ються концепти свідомості, їхнє мовне оформлення та кореляція еквівалентності на лексичному рівні.</w:t>
      </w:r>
    </w:p>
    <w:p w14:paraId="7599FCFC" w14:textId="77777777" w:rsidR="00C26769" w:rsidRDefault="00C26769" w:rsidP="00C26769">
      <w:pPr>
        <w:spacing w:line="360" w:lineRule="auto"/>
        <w:ind w:firstLine="540"/>
        <w:jc w:val="both"/>
        <w:rPr>
          <w:sz w:val="28"/>
          <w:szCs w:val="28"/>
          <w:lang w:val="uk-UA"/>
        </w:rPr>
      </w:pPr>
      <w:r>
        <w:rPr>
          <w:b/>
          <w:sz w:val="28"/>
          <w:szCs w:val="28"/>
          <w:lang w:val="uk-UA"/>
        </w:rPr>
        <w:t xml:space="preserve">У загальних висновках </w:t>
      </w:r>
      <w:r>
        <w:rPr>
          <w:sz w:val="28"/>
          <w:szCs w:val="28"/>
          <w:lang w:val="uk-UA"/>
        </w:rPr>
        <w:t>підсумовуються теоретичні й практичні результ</w:t>
      </w:r>
      <w:r>
        <w:rPr>
          <w:sz w:val="28"/>
          <w:szCs w:val="28"/>
          <w:lang w:val="uk-UA"/>
        </w:rPr>
        <w:t>а</w:t>
      </w:r>
      <w:r>
        <w:rPr>
          <w:sz w:val="28"/>
          <w:szCs w:val="28"/>
          <w:lang w:val="uk-UA"/>
        </w:rPr>
        <w:t>ти дисертаційного дослідження, визначаються перспективи подальшого в</w:t>
      </w:r>
      <w:r>
        <w:rPr>
          <w:sz w:val="28"/>
          <w:szCs w:val="28"/>
          <w:lang w:val="uk-UA"/>
        </w:rPr>
        <w:t>и</w:t>
      </w:r>
      <w:r>
        <w:rPr>
          <w:sz w:val="28"/>
          <w:szCs w:val="28"/>
          <w:lang w:val="uk-UA"/>
        </w:rPr>
        <w:t>вчення ТМУ.</w:t>
      </w:r>
    </w:p>
    <w:p w14:paraId="2F8B3D05" w14:textId="77777777" w:rsidR="00C26769" w:rsidRDefault="00C26769" w:rsidP="00C26769">
      <w:pPr>
        <w:spacing w:line="360" w:lineRule="auto"/>
        <w:ind w:firstLine="540"/>
        <w:jc w:val="both"/>
        <w:rPr>
          <w:sz w:val="28"/>
          <w:szCs w:val="28"/>
          <w:lang w:val="uk-UA"/>
        </w:rPr>
      </w:pPr>
      <w:r>
        <w:rPr>
          <w:b/>
          <w:sz w:val="28"/>
          <w:szCs w:val="28"/>
          <w:lang w:val="uk-UA"/>
        </w:rPr>
        <w:t xml:space="preserve">Список використаних джерел </w:t>
      </w:r>
      <w:r>
        <w:rPr>
          <w:sz w:val="28"/>
          <w:szCs w:val="28"/>
          <w:lang w:val="uk-UA"/>
        </w:rPr>
        <w:t>складається з 303</w:t>
      </w:r>
      <w:r>
        <w:rPr>
          <w:sz w:val="28"/>
          <w:szCs w:val="28"/>
        </w:rPr>
        <w:t xml:space="preserve"> </w:t>
      </w:r>
      <w:r>
        <w:rPr>
          <w:sz w:val="28"/>
          <w:szCs w:val="28"/>
          <w:lang w:val="uk-UA"/>
        </w:rPr>
        <w:t xml:space="preserve">позицій, серед яких 19 джерел довідкової літератури. </w:t>
      </w:r>
    </w:p>
    <w:p w14:paraId="4B5F5E53" w14:textId="23F47820" w:rsidR="00C26769" w:rsidRDefault="00C26769" w:rsidP="00C26769">
      <w:pPr>
        <w:jc w:val="center"/>
        <w:rPr>
          <w:b/>
          <w:sz w:val="28"/>
          <w:szCs w:val="28"/>
          <w:lang w:val="uk-UA"/>
        </w:rPr>
      </w:pPr>
      <w:r>
        <w:rPr>
          <w:b/>
          <w:sz w:val="28"/>
          <w:szCs w:val="28"/>
          <w:lang w:val="uk-UA"/>
        </w:rPr>
        <w:t xml:space="preserve">Список джерел ілюстративного матеріалу </w:t>
      </w:r>
      <w:r>
        <w:rPr>
          <w:sz w:val="28"/>
          <w:szCs w:val="28"/>
          <w:lang w:val="uk-UA"/>
        </w:rPr>
        <w:t>налічує 32 позиції</w:t>
      </w:r>
      <w:r w:rsidRPr="00C26769">
        <w:rPr>
          <w:b/>
          <w:sz w:val="28"/>
          <w:szCs w:val="28"/>
          <w:lang w:val="uk-UA"/>
        </w:rPr>
        <w:t xml:space="preserve"> </w:t>
      </w:r>
      <w:r>
        <w:rPr>
          <w:b/>
          <w:sz w:val="28"/>
          <w:szCs w:val="28"/>
          <w:lang w:val="uk-UA"/>
        </w:rPr>
        <w:t>ВИСНОВКИ</w:t>
      </w:r>
    </w:p>
    <w:p w14:paraId="24B26F18" w14:textId="77777777" w:rsidR="00C26769" w:rsidRDefault="00C26769" w:rsidP="00C26769">
      <w:pPr>
        <w:jc w:val="both"/>
        <w:rPr>
          <w:sz w:val="28"/>
          <w:szCs w:val="28"/>
          <w:lang w:val="uk-UA"/>
        </w:rPr>
      </w:pPr>
    </w:p>
    <w:p w14:paraId="6C5CB67F" w14:textId="77777777" w:rsidR="00C26769" w:rsidRDefault="00C26769" w:rsidP="00C26769">
      <w:pPr>
        <w:jc w:val="both"/>
        <w:rPr>
          <w:sz w:val="28"/>
          <w:szCs w:val="28"/>
          <w:lang w:val="uk-UA"/>
        </w:rPr>
      </w:pPr>
      <w:r>
        <w:rPr>
          <w:sz w:val="28"/>
          <w:szCs w:val="28"/>
          <w:lang w:val="uk-UA"/>
        </w:rPr>
        <w:t xml:space="preserve">Спеціалізованої вченої ради Д 26.001.11 для захисту дисертацій на здобуття наукового ступеня доктора (кандидата) філологічних наук за спеціальностями 10.02.04 – германські мови, 10.02.05 – романські мови, 10.02.16 – перекладознавство в Київському національному університету імені Тараса Шевченка про дисертацію Орлової Ірини Сергіївни </w:t>
      </w:r>
      <w:r>
        <w:rPr>
          <w:sz w:val="28"/>
          <w:szCs w:val="28"/>
        </w:rPr>
        <w:t>“Лексико-граматичні трансформації у перекладі міжнародно-правових документів (на матеріалі двосторонніх іспансько-українських міждержавних угод)”</w:t>
      </w:r>
      <w:r>
        <w:rPr>
          <w:sz w:val="28"/>
          <w:szCs w:val="28"/>
          <w:lang w:val="uk-UA"/>
        </w:rPr>
        <w:t>, подану до захисту на здобуття наукового ступеня кандидата філологічних наук за спеціальністю 10.02.16 – перекладознавство.</w:t>
      </w:r>
    </w:p>
    <w:p w14:paraId="3BD20A9E" w14:textId="77777777" w:rsidR="00C26769" w:rsidRDefault="00C26769" w:rsidP="00C26769">
      <w:pPr>
        <w:jc w:val="both"/>
        <w:rPr>
          <w:sz w:val="28"/>
          <w:szCs w:val="28"/>
          <w:lang w:val="uk-UA"/>
        </w:rPr>
      </w:pPr>
    </w:p>
    <w:p w14:paraId="03EE1935" w14:textId="77777777" w:rsidR="00C26769" w:rsidRDefault="00C26769" w:rsidP="00C26769">
      <w:pPr>
        <w:ind w:firstLine="540"/>
        <w:jc w:val="both"/>
        <w:rPr>
          <w:sz w:val="28"/>
          <w:szCs w:val="28"/>
          <w:lang w:val="uk-UA"/>
        </w:rPr>
      </w:pPr>
      <w:r>
        <w:rPr>
          <w:sz w:val="28"/>
          <w:szCs w:val="28"/>
          <w:lang w:val="uk-UA"/>
        </w:rPr>
        <w:t>На основі вивчення дисертаційної роботи І.С.Орлової, відгуків офіційних опонентів – доктора філологічних наук, професора, директора Гуманітарного інституту при Національному авіаційному університеті Ґудманяна Артура Ґрантовича, кандидата філологічних наук, доцента, доцента кафедри іспанської філології Київського національного лінгвістичного університету Підіпригори Юлії Георгіївни та провідної установи – кафедри ділової іноземної мови та перекладу Харківського національного університету ім. В.Н.Каразіна, а також захисту дисертації, рада ухвалює:</w:t>
      </w:r>
    </w:p>
    <w:p w14:paraId="6049B682" w14:textId="77777777" w:rsidR="00C26769" w:rsidRDefault="00C26769" w:rsidP="00C26769">
      <w:pPr>
        <w:ind w:firstLine="540"/>
        <w:jc w:val="both"/>
        <w:rPr>
          <w:b/>
          <w:sz w:val="28"/>
          <w:szCs w:val="28"/>
          <w:lang w:val="uk-UA"/>
        </w:rPr>
      </w:pPr>
    </w:p>
    <w:p w14:paraId="06EB722C" w14:textId="77777777" w:rsidR="00C26769" w:rsidRDefault="00C26769" w:rsidP="00C26769">
      <w:pPr>
        <w:ind w:firstLine="540"/>
        <w:jc w:val="both"/>
        <w:rPr>
          <w:sz w:val="28"/>
          <w:szCs w:val="28"/>
          <w:lang w:val="uk-UA"/>
        </w:rPr>
      </w:pPr>
      <w:r>
        <w:rPr>
          <w:b/>
          <w:sz w:val="28"/>
          <w:szCs w:val="28"/>
          <w:lang w:val="uk-UA"/>
        </w:rPr>
        <w:t xml:space="preserve">АКТУАЛЬНІСТЬ </w:t>
      </w:r>
      <w:r>
        <w:rPr>
          <w:sz w:val="28"/>
          <w:szCs w:val="28"/>
          <w:lang w:val="uk-UA"/>
        </w:rPr>
        <w:t xml:space="preserve">роботи зумовлено спрямуванням сучасних перекладознавчих студій на вивчення відмінностей мовного та мовленнєвого вираження концептуальної картини світу в текстах міждержавних угод іспанською та українською мовами з урахуванням здобутків когнітивної лінгвістики, прагмалінгвістики, теорії дискурсу та лінгвістики тексту.  </w:t>
      </w:r>
    </w:p>
    <w:p w14:paraId="1187A667" w14:textId="77777777" w:rsidR="00C26769" w:rsidRDefault="00C26769" w:rsidP="00C26769">
      <w:pPr>
        <w:ind w:firstLine="540"/>
        <w:jc w:val="both"/>
        <w:rPr>
          <w:sz w:val="28"/>
          <w:szCs w:val="28"/>
          <w:lang w:val="uk-UA"/>
        </w:rPr>
      </w:pPr>
    </w:p>
    <w:p w14:paraId="1C077B89" w14:textId="77777777" w:rsidR="00C26769" w:rsidRDefault="00C26769" w:rsidP="00C26769">
      <w:pPr>
        <w:ind w:firstLine="540"/>
        <w:jc w:val="both"/>
        <w:rPr>
          <w:sz w:val="28"/>
          <w:szCs w:val="28"/>
          <w:lang w:val="uk-UA"/>
        </w:rPr>
      </w:pPr>
      <w:r>
        <w:rPr>
          <w:b/>
          <w:sz w:val="28"/>
          <w:szCs w:val="28"/>
          <w:lang w:val="uk-UA"/>
        </w:rPr>
        <w:t xml:space="preserve">НАУКОВА НОВИЗНА </w:t>
      </w:r>
      <w:r>
        <w:rPr>
          <w:sz w:val="28"/>
          <w:szCs w:val="28"/>
          <w:lang w:val="uk-UA"/>
        </w:rPr>
        <w:t xml:space="preserve">дисертаційної роботи полягає в тому, що вперше, на основі комплексного перекладознавчого аналізу, встановлено шляхи реалізації змісту текстів міждержавних угод у тексті оригіналу і засоби його відтворення у тексті перекладу. </w:t>
      </w:r>
    </w:p>
    <w:p w14:paraId="661B007F" w14:textId="77777777" w:rsidR="00C26769" w:rsidRDefault="00C26769" w:rsidP="00C26769">
      <w:pPr>
        <w:ind w:firstLine="540"/>
        <w:jc w:val="both"/>
        <w:rPr>
          <w:sz w:val="28"/>
          <w:szCs w:val="28"/>
          <w:lang w:val="uk-UA"/>
        </w:rPr>
      </w:pPr>
    </w:p>
    <w:p w14:paraId="34EEFE26" w14:textId="77777777" w:rsidR="00C26769" w:rsidRDefault="00C26769" w:rsidP="00C26769">
      <w:pPr>
        <w:ind w:firstLine="540"/>
        <w:jc w:val="both"/>
        <w:rPr>
          <w:sz w:val="28"/>
          <w:szCs w:val="28"/>
          <w:lang w:val="uk-UA"/>
        </w:rPr>
      </w:pPr>
      <w:r>
        <w:rPr>
          <w:b/>
          <w:sz w:val="28"/>
          <w:szCs w:val="28"/>
          <w:lang w:val="uk-UA"/>
        </w:rPr>
        <w:t xml:space="preserve">ТЕОРЕТИЧНЕ ЗНАЧЕННЯ </w:t>
      </w:r>
      <w:r>
        <w:rPr>
          <w:sz w:val="28"/>
          <w:szCs w:val="28"/>
          <w:lang w:val="uk-UA"/>
        </w:rPr>
        <w:t>дисертації визначається тим, що отримані результати є внеском у загальну та часткову теорію перекладу, зокрема у розв’язання проблем еквівалентності та адекватності перекладу. У роботі виявлено мех</w:t>
      </w:r>
      <w:r>
        <w:rPr>
          <w:sz w:val="28"/>
          <w:szCs w:val="28"/>
          <w:lang w:val="uk-UA"/>
        </w:rPr>
        <w:t>а</w:t>
      </w:r>
      <w:r>
        <w:rPr>
          <w:sz w:val="28"/>
          <w:szCs w:val="28"/>
          <w:lang w:val="uk-UA"/>
        </w:rPr>
        <w:t>нізми формування змісту текстів міждержавних угод, причини в</w:t>
      </w:r>
      <w:r>
        <w:rPr>
          <w:sz w:val="28"/>
          <w:szCs w:val="28"/>
          <w:lang w:val="uk-UA"/>
        </w:rPr>
        <w:t>а</w:t>
      </w:r>
      <w:r>
        <w:rPr>
          <w:sz w:val="28"/>
          <w:szCs w:val="28"/>
          <w:lang w:val="uk-UA"/>
        </w:rPr>
        <w:t xml:space="preserve">ріативності викладу інформації та визначено перекладацькі трансформації для її відтворення, що сприяє поглибленню методики перекладознавчого аналізу. </w:t>
      </w:r>
    </w:p>
    <w:p w14:paraId="4F98D4DD" w14:textId="77777777" w:rsidR="00C26769" w:rsidRDefault="00C26769" w:rsidP="00C26769">
      <w:pPr>
        <w:ind w:firstLine="540"/>
        <w:jc w:val="both"/>
        <w:rPr>
          <w:b/>
          <w:sz w:val="28"/>
          <w:szCs w:val="28"/>
          <w:lang w:val="uk-UA"/>
        </w:rPr>
      </w:pPr>
    </w:p>
    <w:p w14:paraId="352B130E" w14:textId="77777777" w:rsidR="00C26769" w:rsidRDefault="00C26769" w:rsidP="00C26769">
      <w:pPr>
        <w:ind w:firstLine="540"/>
        <w:jc w:val="both"/>
        <w:rPr>
          <w:sz w:val="28"/>
          <w:szCs w:val="28"/>
          <w:lang w:val="uk-UA"/>
        </w:rPr>
      </w:pPr>
      <w:r>
        <w:rPr>
          <w:b/>
          <w:sz w:val="28"/>
          <w:szCs w:val="28"/>
          <w:lang w:val="uk-UA"/>
        </w:rPr>
        <w:t xml:space="preserve">ПРАКТИЧНЕ ЗНАЧЕННЯ </w:t>
      </w:r>
      <w:r>
        <w:rPr>
          <w:sz w:val="28"/>
          <w:szCs w:val="28"/>
          <w:lang w:val="uk-UA"/>
        </w:rPr>
        <w:t xml:space="preserve">роботи полягає в тому, що її результати і спостереження будуть корисними у викладанні курсу “Теорія та практика перекладу”, у спецкурсах </w:t>
      </w:r>
      <w:r>
        <w:rPr>
          <w:sz w:val="28"/>
          <w:szCs w:val="28"/>
        </w:rPr>
        <w:t>“</w:t>
      </w:r>
      <w:r>
        <w:rPr>
          <w:sz w:val="28"/>
          <w:szCs w:val="28"/>
          <w:lang w:val="uk-UA"/>
        </w:rPr>
        <w:t xml:space="preserve">Переклад ділового мовлення”, </w:t>
      </w:r>
      <w:r>
        <w:rPr>
          <w:sz w:val="28"/>
          <w:szCs w:val="28"/>
        </w:rPr>
        <w:t>“</w:t>
      </w:r>
      <w:r>
        <w:rPr>
          <w:sz w:val="28"/>
          <w:szCs w:val="28"/>
          <w:lang w:val="uk-UA"/>
        </w:rPr>
        <w:t>Переклад юридичної літератури”, а також у практиці підписання та перекладу міждержавних угод.</w:t>
      </w:r>
    </w:p>
    <w:p w14:paraId="5086C1B9" w14:textId="77777777" w:rsidR="00C26769" w:rsidRDefault="00C26769" w:rsidP="00C26769">
      <w:pPr>
        <w:jc w:val="both"/>
        <w:rPr>
          <w:sz w:val="28"/>
          <w:szCs w:val="28"/>
          <w:lang w:val="uk-UA"/>
        </w:rPr>
      </w:pPr>
    </w:p>
    <w:p w14:paraId="5CC2B48A" w14:textId="77777777" w:rsidR="00C26769" w:rsidRDefault="00C26769" w:rsidP="00C26769">
      <w:pPr>
        <w:ind w:firstLine="540"/>
        <w:jc w:val="both"/>
        <w:rPr>
          <w:sz w:val="28"/>
          <w:szCs w:val="28"/>
          <w:lang w:val="uk-UA"/>
        </w:rPr>
      </w:pPr>
      <w:r>
        <w:rPr>
          <w:sz w:val="28"/>
          <w:szCs w:val="28"/>
          <w:lang w:val="uk-UA"/>
        </w:rPr>
        <w:t xml:space="preserve">Дисертація І.С.Орлової “Лексико-граматичні трансформації у перекладі міжнародно-правових документів (на матеріалі двосторонніх іспансько-українських міждержавних угод)” – самостійне, завершене наукове дослідження, яке є певним внеском до загальної теорії перекладу та перекладу офіційних документів зокрема. </w:t>
      </w:r>
    </w:p>
    <w:p w14:paraId="34950646" w14:textId="77777777" w:rsidR="00C26769" w:rsidRDefault="00C26769" w:rsidP="00C26769">
      <w:pPr>
        <w:ind w:firstLine="540"/>
        <w:jc w:val="both"/>
        <w:rPr>
          <w:sz w:val="28"/>
          <w:szCs w:val="28"/>
          <w:lang w:val="uk-UA"/>
        </w:rPr>
      </w:pPr>
    </w:p>
    <w:p w14:paraId="541E73BC" w14:textId="77777777" w:rsidR="00C26769" w:rsidRDefault="00C26769" w:rsidP="00C26769">
      <w:pPr>
        <w:ind w:firstLine="540"/>
        <w:jc w:val="both"/>
        <w:rPr>
          <w:sz w:val="28"/>
          <w:szCs w:val="28"/>
          <w:lang w:val="uk-UA"/>
        </w:rPr>
      </w:pPr>
      <w:r>
        <w:rPr>
          <w:sz w:val="28"/>
          <w:szCs w:val="28"/>
          <w:lang w:val="uk-UA"/>
        </w:rPr>
        <w:t>Спеціалізована вчена рада Д 26.001.11 Київського національного університету імені Тараса Шевченка вважає, що дисертація та автореферат І.С.Орлової “Лексико-граматичні трансформації у перекладі міжнародно-правових документів (на матеріалі двосторонніх іспансько-українських міждержавних угод)” цілком відповідають вимогам ВАК України, положенню 12 про “Порядок присудження наукових ступенів і присвоєння вчених звань”, затвердженому постановою Кабінету Міністрів України від 28 червня 1997 року № 664 зі змінами та доповненнями до постанов Кабінету Міністрів України від 5 серпня 1998 року і 22 липня 1999 року №1336 про “Порядок присудження наукового ступеня і присвоєння вчених звань” і профілеві спеціалізованої вченої ради Д 26.001.11. Рада ухвалює присудити Орловій Ірині Сергіївні науковий ступінь кандидата філологічних наук за спеціальністю 10.02.16 – перекладознавство.</w:t>
      </w:r>
    </w:p>
    <w:p w14:paraId="2F4AD800" w14:textId="77777777" w:rsidR="00C26769" w:rsidRDefault="00C26769" w:rsidP="00C26769">
      <w:pPr>
        <w:jc w:val="both"/>
        <w:rPr>
          <w:sz w:val="28"/>
          <w:szCs w:val="28"/>
          <w:lang w:val="uk-UA"/>
        </w:rPr>
      </w:pPr>
    </w:p>
    <w:p w14:paraId="654D56A2" w14:textId="77777777" w:rsidR="00C26769" w:rsidRDefault="00C26769" w:rsidP="00C26769">
      <w:pPr>
        <w:ind w:firstLine="540"/>
        <w:jc w:val="both"/>
        <w:rPr>
          <w:sz w:val="28"/>
          <w:szCs w:val="28"/>
          <w:lang w:val="uk-UA"/>
        </w:rPr>
      </w:pPr>
      <w:r>
        <w:rPr>
          <w:sz w:val="28"/>
          <w:szCs w:val="28"/>
          <w:lang w:val="uk-UA"/>
        </w:rPr>
        <w:t>Голова</w:t>
      </w:r>
    </w:p>
    <w:p w14:paraId="63016E80" w14:textId="77777777" w:rsidR="00C26769" w:rsidRDefault="00C26769" w:rsidP="00C26769">
      <w:pPr>
        <w:ind w:firstLine="540"/>
        <w:jc w:val="both"/>
        <w:rPr>
          <w:sz w:val="28"/>
          <w:szCs w:val="28"/>
          <w:lang w:val="uk-UA"/>
        </w:rPr>
      </w:pPr>
      <w:r>
        <w:rPr>
          <w:sz w:val="28"/>
          <w:szCs w:val="28"/>
          <w:lang w:val="uk-UA"/>
        </w:rPr>
        <w:t>спеціалізованої вченої ради Д 26.001.11,</w:t>
      </w:r>
    </w:p>
    <w:p w14:paraId="48F902AF" w14:textId="77777777" w:rsidR="00C26769" w:rsidRDefault="00C26769" w:rsidP="00C26769">
      <w:pPr>
        <w:ind w:firstLine="540"/>
        <w:jc w:val="both"/>
        <w:rPr>
          <w:sz w:val="28"/>
          <w:szCs w:val="28"/>
          <w:lang w:val="uk-UA"/>
        </w:rPr>
      </w:pPr>
      <w:r>
        <w:rPr>
          <w:sz w:val="28"/>
          <w:szCs w:val="28"/>
          <w:lang w:val="uk-UA"/>
        </w:rPr>
        <w:t>доктор філологічних наук, професор                                            А.Д.Бєлова</w:t>
      </w:r>
    </w:p>
    <w:p w14:paraId="13E8D9C8" w14:textId="77777777" w:rsidR="00C26769" w:rsidRDefault="00C26769" w:rsidP="00C26769">
      <w:pPr>
        <w:ind w:firstLine="540"/>
        <w:jc w:val="both"/>
        <w:rPr>
          <w:sz w:val="28"/>
          <w:szCs w:val="28"/>
          <w:lang w:val="uk-UA"/>
        </w:rPr>
      </w:pPr>
    </w:p>
    <w:p w14:paraId="66F777D7" w14:textId="77777777" w:rsidR="00C26769" w:rsidRDefault="00C26769" w:rsidP="00C26769">
      <w:pPr>
        <w:ind w:firstLine="540"/>
        <w:jc w:val="both"/>
        <w:rPr>
          <w:sz w:val="28"/>
          <w:szCs w:val="28"/>
          <w:lang w:val="uk-UA"/>
        </w:rPr>
      </w:pPr>
      <w:r>
        <w:rPr>
          <w:sz w:val="28"/>
          <w:szCs w:val="28"/>
          <w:lang w:val="uk-UA"/>
        </w:rPr>
        <w:t>Учений секретар</w:t>
      </w:r>
    </w:p>
    <w:p w14:paraId="3EBD570F" w14:textId="77777777" w:rsidR="00C26769" w:rsidRDefault="00C26769" w:rsidP="00C26769">
      <w:pPr>
        <w:ind w:firstLine="540"/>
        <w:jc w:val="both"/>
        <w:rPr>
          <w:sz w:val="28"/>
          <w:szCs w:val="28"/>
          <w:lang w:val="uk-UA"/>
        </w:rPr>
      </w:pPr>
      <w:r>
        <w:rPr>
          <w:sz w:val="28"/>
          <w:szCs w:val="28"/>
          <w:lang w:val="uk-UA"/>
        </w:rPr>
        <w:t>спеціалізованої вченої ради Д 26.001.11,</w:t>
      </w:r>
    </w:p>
    <w:p w14:paraId="00C1C022" w14:textId="77777777" w:rsidR="00C26769" w:rsidRDefault="00C26769" w:rsidP="00C26769">
      <w:pPr>
        <w:ind w:firstLine="540"/>
        <w:jc w:val="both"/>
        <w:rPr>
          <w:sz w:val="28"/>
          <w:szCs w:val="28"/>
          <w:lang w:val="uk-UA"/>
        </w:rPr>
      </w:pPr>
      <w:r>
        <w:rPr>
          <w:sz w:val="28"/>
          <w:szCs w:val="28"/>
          <w:lang w:val="uk-UA"/>
        </w:rPr>
        <w:t>доктор філологічних наук, професор                                   І.В.Смущинська</w:t>
      </w:r>
    </w:p>
    <w:p w14:paraId="4346B78F" w14:textId="77777777" w:rsidR="00C26769" w:rsidRDefault="00C26769" w:rsidP="00C26769">
      <w:pPr>
        <w:spacing w:line="360" w:lineRule="auto"/>
        <w:ind w:firstLine="360"/>
        <w:jc w:val="center"/>
        <w:rPr>
          <w:b/>
          <w:sz w:val="28"/>
          <w:szCs w:val="28"/>
          <w:lang w:val="uk-UA"/>
        </w:rPr>
      </w:pPr>
      <w:r>
        <w:rPr>
          <w:b/>
          <w:sz w:val="28"/>
          <w:szCs w:val="28"/>
          <w:lang w:val="uk-UA"/>
        </w:rPr>
        <w:t>СПИСОК ВИКОРИСТАНИХ ДЖЕРЕЛ</w:t>
      </w:r>
    </w:p>
    <w:p w14:paraId="0AFCCF14" w14:textId="77777777" w:rsidR="00C26769" w:rsidRDefault="00C26769" w:rsidP="00C26769">
      <w:pPr>
        <w:spacing w:line="360" w:lineRule="auto"/>
        <w:ind w:firstLine="360"/>
        <w:jc w:val="center"/>
        <w:rPr>
          <w:b/>
          <w:sz w:val="32"/>
          <w:szCs w:val="32"/>
          <w:lang w:val="uk-UA"/>
        </w:rPr>
      </w:pPr>
    </w:p>
    <w:p w14:paraId="1FA0FBD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Арутюнова Н.Д.</w:t>
      </w:r>
      <w:r>
        <w:rPr>
          <w:sz w:val="28"/>
          <w:szCs w:val="28"/>
          <w:lang w:val="uk-UA"/>
        </w:rPr>
        <w:t xml:space="preserve"> Предложение и его смысл. – М.: Наука, 1976. – 384 с.</w:t>
      </w:r>
    </w:p>
    <w:p w14:paraId="7DEA758A"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lastRenderedPageBreak/>
        <w:t xml:space="preserve">Арутюнова Н.Д. </w:t>
      </w:r>
      <w:r>
        <w:rPr>
          <w:sz w:val="28"/>
          <w:szCs w:val="28"/>
          <w:lang w:val="uk-UA"/>
        </w:rPr>
        <w:t>Фактор адресата // Известия АН СССР. Сер.лит. и яз. – М.: РАН, 1981. − Т. 40, №4. – С. 356-367.</w:t>
      </w:r>
    </w:p>
    <w:p w14:paraId="26AC3ACD"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Арутюнова Н.Д.</w:t>
      </w:r>
      <w:r>
        <w:rPr>
          <w:sz w:val="28"/>
          <w:szCs w:val="28"/>
        </w:rPr>
        <w:t xml:space="preserve"> Типы языковых значений</w:t>
      </w:r>
      <w:r>
        <w:rPr>
          <w:sz w:val="28"/>
          <w:szCs w:val="28"/>
          <w:lang w:val="uk-UA"/>
        </w:rPr>
        <w:t>. Оценка. Соб</w:t>
      </w:r>
      <w:r>
        <w:rPr>
          <w:sz w:val="28"/>
          <w:szCs w:val="28"/>
        </w:rPr>
        <w:t>ы</w:t>
      </w:r>
      <w:r>
        <w:rPr>
          <w:sz w:val="28"/>
          <w:szCs w:val="28"/>
          <w:lang w:val="uk-UA"/>
        </w:rPr>
        <w:t>тие. Факт. – М.: Наука, 1988. – 341 с.</w:t>
      </w:r>
    </w:p>
    <w:p w14:paraId="38589421"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Бабушкин А.П.</w:t>
      </w:r>
      <w:r>
        <w:rPr>
          <w:bCs/>
          <w:sz w:val="28"/>
          <w:szCs w:val="28"/>
        </w:rPr>
        <w:t xml:space="preserve"> Типы концептов в лексико-фразеологической семантике языка.</w:t>
      </w:r>
      <w:r>
        <w:rPr>
          <w:sz w:val="28"/>
          <w:szCs w:val="28"/>
        </w:rPr>
        <w:t xml:space="preserve"> − Воронеж: Изд-во Воронеж. гос. ун-та, 1996. − 103 </w:t>
      </w:r>
      <w:r>
        <w:rPr>
          <w:sz w:val="28"/>
          <w:szCs w:val="28"/>
          <w:lang w:val="uk-UA"/>
        </w:rPr>
        <w:t>с.</w:t>
      </w:r>
    </w:p>
    <w:p w14:paraId="39377EAB"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Багринцев А.Ф.</w:t>
      </w:r>
      <w:r>
        <w:rPr>
          <w:sz w:val="28"/>
          <w:szCs w:val="28"/>
          <w:lang w:val="uk-UA"/>
        </w:rPr>
        <w:t xml:space="preserve"> Типология коммуникативных ситуаций в переводе: </w:t>
      </w:r>
      <w:r>
        <w:rPr>
          <w:sz w:val="28"/>
          <w:szCs w:val="28"/>
          <w:lang w:val="uk-UA"/>
        </w:rPr>
        <w:br/>
        <w:t>Дис. ... канд. филол. наук: 10.02.20. – М., 2001. – 227с.</w:t>
      </w:r>
    </w:p>
    <w:p w14:paraId="2103474E"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lang w:val="uk-UA"/>
        </w:rPr>
        <w:t xml:space="preserve"> </w:t>
      </w:r>
      <w:r>
        <w:rPr>
          <w:i/>
          <w:sz w:val="28"/>
          <w:szCs w:val="28"/>
          <w:lang w:val="uk-UA"/>
        </w:rPr>
        <w:t>Базылев В.Н.</w:t>
      </w:r>
      <w:r>
        <w:rPr>
          <w:sz w:val="28"/>
          <w:szCs w:val="28"/>
          <w:lang w:val="uk-UA"/>
        </w:rPr>
        <w:t xml:space="preserve"> Хаотические когнитивные процессы или можно ли говорить </w:t>
      </w:r>
      <w:r>
        <w:rPr>
          <w:sz w:val="28"/>
          <w:szCs w:val="28"/>
        </w:rPr>
        <w:t>о переводе, ориентированном на теорию речевой деятельности? // Когнитивное моделирование переговорного процесса</w:t>
      </w:r>
      <w:r>
        <w:rPr>
          <w:sz w:val="28"/>
          <w:szCs w:val="28"/>
          <w:lang w:val="uk-UA"/>
        </w:rPr>
        <w:t>: Зб. наук. пр</w:t>
      </w:r>
      <w:r>
        <w:rPr>
          <w:sz w:val="28"/>
          <w:szCs w:val="28"/>
        </w:rPr>
        <w:t>. – М.</w:t>
      </w:r>
      <w:r>
        <w:rPr>
          <w:sz w:val="28"/>
          <w:szCs w:val="28"/>
          <w:lang w:val="uk-UA"/>
        </w:rPr>
        <w:t>:</w:t>
      </w:r>
      <w:r>
        <w:rPr>
          <w:sz w:val="28"/>
          <w:szCs w:val="28"/>
        </w:rPr>
        <w:t xml:space="preserve"> Янус К, 1998. – С. 179-182.</w:t>
      </w:r>
    </w:p>
    <w:p w14:paraId="15D3455E"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t xml:space="preserve"> </w:t>
      </w:r>
      <w:r>
        <w:rPr>
          <w:i/>
          <w:sz w:val="28"/>
          <w:szCs w:val="28"/>
        </w:rPr>
        <w:t>Баранов А.Н., Добровольский Д.О.</w:t>
      </w:r>
      <w:r>
        <w:rPr>
          <w:sz w:val="28"/>
          <w:szCs w:val="28"/>
        </w:rPr>
        <w:t xml:space="preserve"> Концептуальная модель значения идиомы // Когнитивные </w:t>
      </w:r>
      <w:r>
        <w:rPr>
          <w:sz w:val="28"/>
          <w:szCs w:val="28"/>
          <w:lang w:val="uk-UA"/>
        </w:rPr>
        <w:t xml:space="preserve"> </w:t>
      </w:r>
      <w:r>
        <w:rPr>
          <w:sz w:val="28"/>
          <w:szCs w:val="28"/>
        </w:rPr>
        <w:t xml:space="preserve">аспекты </w:t>
      </w:r>
      <w:r>
        <w:rPr>
          <w:sz w:val="28"/>
          <w:szCs w:val="28"/>
          <w:lang w:val="uk-UA"/>
        </w:rPr>
        <w:t xml:space="preserve"> </w:t>
      </w:r>
      <w:r>
        <w:rPr>
          <w:sz w:val="28"/>
          <w:szCs w:val="28"/>
        </w:rPr>
        <w:t xml:space="preserve">лексики. – Тверь: Тверской </w:t>
      </w:r>
      <w:r>
        <w:rPr>
          <w:sz w:val="28"/>
          <w:szCs w:val="28"/>
          <w:lang w:val="uk-UA"/>
        </w:rPr>
        <w:t xml:space="preserve"> </w:t>
      </w:r>
      <w:r>
        <w:rPr>
          <w:sz w:val="28"/>
          <w:szCs w:val="28"/>
        </w:rPr>
        <w:t xml:space="preserve">гос. </w:t>
      </w:r>
      <w:r>
        <w:rPr>
          <w:sz w:val="28"/>
          <w:szCs w:val="28"/>
          <w:lang w:val="uk-UA"/>
        </w:rPr>
        <w:t xml:space="preserve"> </w:t>
      </w:r>
      <w:r>
        <w:rPr>
          <w:sz w:val="28"/>
          <w:szCs w:val="28"/>
        </w:rPr>
        <w:t>ун-т., 1991. – С. 6-13.</w:t>
      </w:r>
    </w:p>
    <w:p w14:paraId="6518EC4E"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t xml:space="preserve"> </w:t>
      </w:r>
      <w:r>
        <w:rPr>
          <w:i/>
          <w:sz w:val="28"/>
          <w:szCs w:val="28"/>
        </w:rPr>
        <w:t xml:space="preserve">Баранов А.Н., Добровольский Д.О. </w:t>
      </w:r>
      <w:r>
        <w:rPr>
          <w:sz w:val="28"/>
          <w:szCs w:val="28"/>
        </w:rPr>
        <w:t xml:space="preserve">Постулаты когнитивной семантики // Когнитивные исследования в языковедении и зарубежной психологии. – Барнаул: </w:t>
      </w:r>
      <w:r>
        <w:rPr>
          <w:sz w:val="28"/>
          <w:szCs w:val="28"/>
          <w:lang w:val="uk-UA"/>
        </w:rPr>
        <w:t xml:space="preserve"> </w:t>
      </w:r>
      <w:r>
        <w:rPr>
          <w:sz w:val="28"/>
          <w:szCs w:val="28"/>
        </w:rPr>
        <w:t>Изд-во Алт. гос. ун-та,</w:t>
      </w:r>
      <w:r>
        <w:rPr>
          <w:color w:val="212063"/>
          <w:sz w:val="28"/>
          <w:szCs w:val="28"/>
        </w:rPr>
        <w:t xml:space="preserve"> </w:t>
      </w:r>
      <w:r>
        <w:rPr>
          <w:sz w:val="28"/>
          <w:szCs w:val="28"/>
        </w:rPr>
        <w:t>2001.</w:t>
      </w:r>
      <w:r>
        <w:rPr>
          <w:color w:val="212063"/>
          <w:sz w:val="28"/>
          <w:szCs w:val="28"/>
        </w:rPr>
        <w:t xml:space="preserve"> </w:t>
      </w:r>
      <w:r>
        <w:rPr>
          <w:sz w:val="28"/>
          <w:szCs w:val="28"/>
        </w:rPr>
        <w:t xml:space="preserve">– </w:t>
      </w:r>
      <w:r>
        <w:rPr>
          <w:sz w:val="28"/>
          <w:szCs w:val="28"/>
          <w:lang w:val="uk-UA"/>
        </w:rPr>
        <w:t xml:space="preserve">  </w:t>
      </w:r>
      <w:r>
        <w:rPr>
          <w:sz w:val="28"/>
          <w:szCs w:val="28"/>
        </w:rPr>
        <w:t>С. 95-105.</w:t>
      </w:r>
    </w:p>
    <w:p w14:paraId="082E5F48"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rPr>
        <w:t>Бархударов Л.С.</w:t>
      </w:r>
      <w:r>
        <w:rPr>
          <w:sz w:val="28"/>
          <w:szCs w:val="28"/>
        </w:rPr>
        <w:t xml:space="preserve"> Язык и перевод. – М.: Международные отношения, 1975. – 237 с.</w:t>
      </w:r>
    </w:p>
    <w:p w14:paraId="7609F2B1" w14:textId="77777777" w:rsidR="00C26769" w:rsidRDefault="00C26769" w:rsidP="00B174EE">
      <w:pPr>
        <w:numPr>
          <w:ilvl w:val="0"/>
          <w:numId w:val="64"/>
        </w:numPr>
        <w:suppressAutoHyphens w:val="0"/>
        <w:spacing w:line="360" w:lineRule="auto"/>
        <w:ind w:left="0" w:firstLine="360"/>
        <w:jc w:val="both"/>
        <w:rPr>
          <w:sz w:val="28"/>
          <w:szCs w:val="28"/>
        </w:rPr>
      </w:pPr>
      <w:r>
        <w:rPr>
          <w:color w:val="000000"/>
          <w:sz w:val="28"/>
          <w:szCs w:val="28"/>
          <w:lang w:val="uk-UA"/>
        </w:rPr>
        <w:t xml:space="preserve"> </w:t>
      </w:r>
      <w:r>
        <w:rPr>
          <w:i/>
          <w:color w:val="000000"/>
          <w:sz w:val="28"/>
          <w:szCs w:val="28"/>
        </w:rPr>
        <w:t>Бахтин М.М.</w:t>
      </w:r>
      <w:r>
        <w:rPr>
          <w:color w:val="000000"/>
          <w:sz w:val="28"/>
          <w:szCs w:val="28"/>
        </w:rPr>
        <w:t xml:space="preserve"> Эстетика словесного творчества. – М.: Искусство, 1986. – 444 с.</w:t>
      </w:r>
    </w:p>
    <w:p w14:paraId="76B07093"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Бацевич Ф.С.</w:t>
      </w:r>
      <w:r>
        <w:rPr>
          <w:sz w:val="28"/>
          <w:szCs w:val="28"/>
          <w:lang w:val="uk-UA"/>
        </w:rPr>
        <w:t xml:space="preserve"> Основи комунікативної лінгвістики. – К.: Академія, 2004. – 344 с.</w:t>
      </w:r>
    </w:p>
    <w:p w14:paraId="69DBB667"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Бєлова А.Д.</w:t>
      </w:r>
      <w:r>
        <w:rPr>
          <w:sz w:val="28"/>
          <w:szCs w:val="28"/>
          <w:lang w:val="uk-UA"/>
        </w:rPr>
        <w:t xml:space="preserve"> Поняття “стиль”, “жанр”, “дискурс”, “текст” у сучасній лінгвістиці // Вісник Київськ. нац. ун-ту ім. Т. Шевченка. Іноземна філологія. – К.: Київськ. нац. ун-т ім. Т. Шевченка, 2002. – Вип. 32. − С. 11-14.</w:t>
      </w:r>
    </w:p>
    <w:p w14:paraId="2CF18920"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Белова А.Д.</w:t>
      </w:r>
      <w:r>
        <w:rPr>
          <w:sz w:val="28"/>
          <w:szCs w:val="28"/>
          <w:lang w:val="uk-UA"/>
        </w:rPr>
        <w:t xml:space="preserve"> Языковые картины мира в рамках когнитивно-дискурсивной парадигмы // Культура народов Причерноморья: Зб. науч. тр. –  Крымский научный центр, 2002. – №29. − С. 17-23.</w:t>
      </w:r>
    </w:p>
    <w:p w14:paraId="49266631"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lastRenderedPageBreak/>
        <w:t xml:space="preserve"> </w:t>
      </w:r>
      <w:r>
        <w:rPr>
          <w:i/>
          <w:sz w:val="28"/>
          <w:szCs w:val="28"/>
        </w:rPr>
        <w:t xml:space="preserve">Беляевская Е.Г. </w:t>
      </w:r>
      <w:r>
        <w:rPr>
          <w:sz w:val="28"/>
          <w:szCs w:val="28"/>
        </w:rPr>
        <w:t>Когнитивные основания изучения семантики слова // Когнитивные исследования в языковедении и зарубежной психологии. – Барнаул, Изд-во Алт. гос. ун-та,</w:t>
      </w:r>
      <w:r>
        <w:rPr>
          <w:color w:val="212063"/>
          <w:sz w:val="28"/>
          <w:szCs w:val="28"/>
        </w:rPr>
        <w:t xml:space="preserve"> </w:t>
      </w:r>
      <w:r>
        <w:rPr>
          <w:sz w:val="28"/>
          <w:szCs w:val="28"/>
        </w:rPr>
        <w:t>2001.</w:t>
      </w:r>
      <w:r>
        <w:rPr>
          <w:color w:val="212063"/>
          <w:sz w:val="28"/>
          <w:szCs w:val="28"/>
        </w:rPr>
        <w:t xml:space="preserve"> </w:t>
      </w:r>
      <w:r>
        <w:rPr>
          <w:sz w:val="28"/>
          <w:szCs w:val="28"/>
        </w:rPr>
        <w:t>– С. 105-114.</w:t>
      </w:r>
    </w:p>
    <w:p w14:paraId="612B5046"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Білодід І.К.</w:t>
      </w:r>
      <w:r>
        <w:rPr>
          <w:sz w:val="28"/>
          <w:szCs w:val="28"/>
          <w:lang w:val="uk-UA"/>
        </w:rPr>
        <w:t xml:space="preserve"> Сучасна українська літературна мова. Морфологія.− К.: Наукова думка, 1969. − 580 с. </w:t>
      </w:r>
    </w:p>
    <w:p w14:paraId="55B36B8A"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Болдырев Н.Н.</w:t>
      </w:r>
      <w:r>
        <w:rPr>
          <w:bCs/>
          <w:sz w:val="28"/>
          <w:szCs w:val="28"/>
        </w:rPr>
        <w:t xml:space="preserve"> Когнитивная семантика</w:t>
      </w:r>
      <w:r>
        <w:rPr>
          <w:sz w:val="28"/>
          <w:szCs w:val="28"/>
        </w:rPr>
        <w:t>: (Курс лекций по англ. филологии): Учеб. пособие для студ. вузов, обучающихся по спец. “Зарубежная филология” / Ин</w:t>
      </w:r>
      <w:r>
        <w:rPr>
          <w:sz w:val="28"/>
          <w:szCs w:val="28"/>
          <w:lang w:val="uk-UA"/>
        </w:rPr>
        <w:t>-</w:t>
      </w:r>
      <w:r>
        <w:rPr>
          <w:sz w:val="28"/>
          <w:szCs w:val="28"/>
        </w:rPr>
        <w:t>т языкознания РАН; Тамбовск</w:t>
      </w:r>
      <w:r>
        <w:rPr>
          <w:sz w:val="28"/>
          <w:szCs w:val="28"/>
          <w:lang w:val="uk-UA"/>
        </w:rPr>
        <w:t>.</w:t>
      </w:r>
      <w:r>
        <w:rPr>
          <w:sz w:val="28"/>
          <w:szCs w:val="28"/>
        </w:rPr>
        <w:t xml:space="preserve"> гос. ун-т им. Г.Р.Державина. − Тамбов: Издательство ТГУ, 2000. − 124 с.</w:t>
      </w:r>
    </w:p>
    <w:p w14:paraId="5F316C5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 Бурбело В.Б.</w:t>
      </w:r>
      <w:r>
        <w:rPr>
          <w:sz w:val="28"/>
          <w:szCs w:val="28"/>
          <w:lang w:val="uk-UA"/>
        </w:rPr>
        <w:t xml:space="preserve"> Сучасні концепції дискурсу та лінгвопрагматичні засади дискурсології // Вісник Київськ. нац. ун-ту ім. Т. Шевченка. – К.: Київськ. нац. ун-т ім. Т. Шевченка, 2002. – Вип. 33. − </w:t>
      </w:r>
      <w:r>
        <w:rPr>
          <w:sz w:val="28"/>
          <w:szCs w:val="28"/>
          <w:lang w:val="es-ES_tradnl"/>
        </w:rPr>
        <w:t>C</w:t>
      </w:r>
      <w:r>
        <w:rPr>
          <w:sz w:val="28"/>
          <w:szCs w:val="28"/>
          <w:lang w:val="uk-UA"/>
        </w:rPr>
        <w:t>.</w:t>
      </w:r>
      <w:r>
        <w:rPr>
          <w:sz w:val="28"/>
          <w:szCs w:val="28"/>
        </w:rPr>
        <w:t xml:space="preserve"> </w:t>
      </w:r>
      <w:r>
        <w:rPr>
          <w:sz w:val="28"/>
          <w:szCs w:val="28"/>
          <w:lang w:val="uk-UA"/>
        </w:rPr>
        <w:t>79-84.</w:t>
      </w:r>
    </w:p>
    <w:p w14:paraId="061726D2"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t xml:space="preserve"> </w:t>
      </w:r>
      <w:r>
        <w:rPr>
          <w:i/>
          <w:sz w:val="28"/>
          <w:szCs w:val="28"/>
        </w:rPr>
        <w:t>Бутакова Л.О.</w:t>
      </w:r>
      <w:r>
        <w:rPr>
          <w:sz w:val="28"/>
          <w:szCs w:val="28"/>
        </w:rPr>
        <w:t xml:space="preserve"> Авторское сознание как базовая категория текста: когнитивный аспект. Автореф. дис. … док. филол. наук: 10.02.04. / Алт. гос. ун-та. – Барнаул, 2001. – 43 с.</w:t>
      </w:r>
    </w:p>
    <w:p w14:paraId="41390381"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Вальчук Г.В.</w:t>
      </w:r>
      <w:r>
        <w:rPr>
          <w:bCs/>
          <w:sz w:val="28"/>
          <w:szCs w:val="28"/>
          <w:lang w:val="uk-UA"/>
        </w:rPr>
        <w:t xml:space="preserve"> Мовне втілення концепту “європейська інтеграція”: семантико-когнітивний аспект (на матеріалі англомовних документів Євросоюзу та публікацій газети </w:t>
      </w:r>
      <w:r>
        <w:rPr>
          <w:bCs/>
          <w:sz w:val="28"/>
          <w:szCs w:val="28"/>
        </w:rPr>
        <w:t>The</w:t>
      </w:r>
      <w:r>
        <w:rPr>
          <w:bCs/>
          <w:sz w:val="28"/>
          <w:szCs w:val="28"/>
          <w:lang w:val="uk-UA"/>
        </w:rPr>
        <w:t xml:space="preserve"> </w:t>
      </w:r>
      <w:r>
        <w:rPr>
          <w:bCs/>
          <w:sz w:val="28"/>
          <w:szCs w:val="28"/>
        </w:rPr>
        <w:t>Times</w:t>
      </w:r>
      <w:r>
        <w:rPr>
          <w:bCs/>
          <w:sz w:val="28"/>
          <w:szCs w:val="28"/>
          <w:lang w:val="uk-UA"/>
        </w:rPr>
        <w:t>)</w:t>
      </w:r>
      <w:r>
        <w:rPr>
          <w:sz w:val="28"/>
          <w:szCs w:val="28"/>
          <w:lang w:val="uk-UA"/>
        </w:rPr>
        <w:t>: Автореф. дис. ... канд. філол. наук: 10.02.04 / Київськ. нац. лінгвістичний ун-т. − К., 2003. − 19 с.</w:t>
      </w:r>
    </w:p>
    <w:p w14:paraId="43485510"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Вежбицкая  А.</w:t>
      </w:r>
      <w:r>
        <w:rPr>
          <w:bCs/>
          <w:sz w:val="28"/>
          <w:szCs w:val="28"/>
          <w:lang w:val="uk-UA"/>
        </w:rPr>
        <w:t xml:space="preserve"> </w:t>
      </w:r>
      <w:r>
        <w:rPr>
          <w:bCs/>
          <w:sz w:val="28"/>
          <w:szCs w:val="28"/>
        </w:rPr>
        <w:t>Язык. Культура. Познание</w:t>
      </w:r>
      <w:r>
        <w:rPr>
          <w:bCs/>
          <w:sz w:val="28"/>
          <w:szCs w:val="28"/>
          <w:lang w:val="uk-UA"/>
        </w:rPr>
        <w:t>. −</w:t>
      </w:r>
      <w:r>
        <w:rPr>
          <w:sz w:val="28"/>
          <w:szCs w:val="28"/>
        </w:rPr>
        <w:t xml:space="preserve"> М.: Русские словари, 1996.</w:t>
      </w:r>
      <w:r>
        <w:rPr>
          <w:sz w:val="28"/>
          <w:szCs w:val="28"/>
          <w:lang w:val="uk-UA"/>
        </w:rPr>
        <w:t xml:space="preserve"> – </w:t>
      </w:r>
      <w:r>
        <w:rPr>
          <w:sz w:val="28"/>
          <w:szCs w:val="28"/>
        </w:rPr>
        <w:t>411 с.</w:t>
      </w:r>
    </w:p>
    <w:p w14:paraId="48F4218D"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 xml:space="preserve">Вежбицкая </w:t>
      </w:r>
      <w:r>
        <w:rPr>
          <w:i/>
          <w:sz w:val="28"/>
          <w:szCs w:val="28"/>
        </w:rPr>
        <w:t>А.</w:t>
      </w:r>
      <w:r>
        <w:rPr>
          <w:bCs/>
          <w:sz w:val="28"/>
          <w:szCs w:val="28"/>
        </w:rPr>
        <w:t xml:space="preserve"> Семантические универсалии и описание языков</w:t>
      </w:r>
      <w:r>
        <w:rPr>
          <w:sz w:val="28"/>
          <w:szCs w:val="28"/>
          <w:lang w:val="uk-UA"/>
        </w:rPr>
        <w:t xml:space="preserve"> </w:t>
      </w:r>
      <w:r>
        <w:rPr>
          <w:sz w:val="28"/>
          <w:szCs w:val="28"/>
        </w:rPr>
        <w:t>− М.: Языки русской культуры, 1999. − 780 с.</w:t>
      </w:r>
    </w:p>
    <w:p w14:paraId="58B7F6C9"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Величковський Б.М.</w:t>
      </w:r>
      <w:r>
        <w:rPr>
          <w:sz w:val="28"/>
          <w:szCs w:val="28"/>
          <w:lang w:val="uk-UA"/>
        </w:rPr>
        <w:t xml:space="preserve"> Современная когнитивная психология. – М.: Прогресс, 1999. – 251</w:t>
      </w:r>
      <w:r>
        <w:rPr>
          <w:sz w:val="28"/>
          <w:szCs w:val="28"/>
        </w:rPr>
        <w:t xml:space="preserve"> </w:t>
      </w:r>
      <w:r>
        <w:rPr>
          <w:sz w:val="28"/>
          <w:szCs w:val="28"/>
          <w:lang w:val="es-ES_tradnl"/>
        </w:rPr>
        <w:t>c</w:t>
      </w:r>
      <w:r>
        <w:rPr>
          <w:sz w:val="28"/>
          <w:szCs w:val="28"/>
          <w:lang w:val="uk-UA"/>
        </w:rPr>
        <w:t>.</w:t>
      </w:r>
    </w:p>
    <w:p w14:paraId="248371AF"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Виноградов В.С.</w:t>
      </w:r>
      <w:r>
        <w:rPr>
          <w:sz w:val="28"/>
          <w:szCs w:val="28"/>
          <w:lang w:val="uk-UA"/>
        </w:rPr>
        <w:t xml:space="preserve"> Перевод. Общи</w:t>
      </w:r>
      <w:r>
        <w:rPr>
          <w:sz w:val="28"/>
          <w:szCs w:val="28"/>
        </w:rPr>
        <w:t>е</w:t>
      </w:r>
      <w:r>
        <w:rPr>
          <w:sz w:val="28"/>
          <w:szCs w:val="28"/>
          <w:lang w:val="uk-UA"/>
        </w:rPr>
        <w:t xml:space="preserve"> и лексические вопросы. – М.: КДУ, 2004. – 240</w:t>
      </w:r>
      <w:r>
        <w:rPr>
          <w:sz w:val="28"/>
          <w:szCs w:val="28"/>
        </w:rPr>
        <w:t xml:space="preserve"> </w:t>
      </w:r>
      <w:r>
        <w:rPr>
          <w:sz w:val="28"/>
          <w:szCs w:val="28"/>
          <w:lang w:val="uk-UA"/>
        </w:rPr>
        <w:t>с.</w:t>
      </w:r>
    </w:p>
    <w:p w14:paraId="61AD194B"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Власенко М.С.</w:t>
      </w:r>
      <w:r>
        <w:rPr>
          <w:sz w:val="28"/>
          <w:szCs w:val="28"/>
          <w:lang w:val="uk-UA"/>
        </w:rPr>
        <w:t xml:space="preserve"> Комунікативно-прагматичний аспект іспаномовного законодавчого тексту: Дис... канд. філол. наук: 10.02.05. − К., 2001. − 246 с. </w:t>
      </w:r>
    </w:p>
    <w:p w14:paraId="48B04077"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lastRenderedPageBreak/>
        <w:t>Возная Р.Ф.</w:t>
      </w:r>
      <w:r>
        <w:rPr>
          <w:sz w:val="28"/>
          <w:szCs w:val="28"/>
        </w:rPr>
        <w:t xml:space="preserve"> Основные проявления стандартизации в языке деловых документов: </w:t>
      </w:r>
      <w:r>
        <w:rPr>
          <w:sz w:val="28"/>
          <w:szCs w:val="28"/>
          <w:lang w:val="uk-UA"/>
        </w:rPr>
        <w:t>Д</w:t>
      </w:r>
      <w:r>
        <w:rPr>
          <w:sz w:val="28"/>
          <w:szCs w:val="28"/>
        </w:rPr>
        <w:t xml:space="preserve">ис. … канд. филол. наук: 10.02.04. / </w:t>
      </w:r>
      <w:r>
        <w:rPr>
          <w:bCs/>
          <w:sz w:val="28"/>
          <w:szCs w:val="28"/>
          <w:lang w:val="uk-UA"/>
        </w:rPr>
        <w:t>Київськ. нац. ун-т ім. Т.Г. Шевченка.</w:t>
      </w:r>
      <w:r>
        <w:rPr>
          <w:sz w:val="28"/>
          <w:szCs w:val="28"/>
        </w:rPr>
        <w:t xml:space="preserve"> – К., 1983. – 179 с.</w:t>
      </w:r>
    </w:p>
    <w:p w14:paraId="2CA5F67D"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t xml:space="preserve"> </w:t>
      </w:r>
      <w:r>
        <w:rPr>
          <w:i/>
          <w:sz w:val="28"/>
          <w:szCs w:val="28"/>
        </w:rPr>
        <w:t>Володина М.Н.</w:t>
      </w:r>
      <w:r>
        <w:rPr>
          <w:sz w:val="28"/>
          <w:szCs w:val="28"/>
        </w:rPr>
        <w:t xml:space="preserve"> Когнитивно-информационная природа термина. – М.</w:t>
      </w:r>
      <w:r>
        <w:rPr>
          <w:sz w:val="28"/>
          <w:szCs w:val="28"/>
          <w:lang w:val="uk-UA"/>
        </w:rPr>
        <w:t>:</w:t>
      </w:r>
      <w:r>
        <w:rPr>
          <w:sz w:val="28"/>
          <w:szCs w:val="28"/>
        </w:rPr>
        <w:t xml:space="preserve"> МГУ, 2000. – 127 с.</w:t>
      </w:r>
    </w:p>
    <w:p w14:paraId="75EDEA68"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rPr>
        <w:t>Воробьева О.П.</w:t>
      </w:r>
      <w:r>
        <w:rPr>
          <w:sz w:val="28"/>
          <w:szCs w:val="28"/>
        </w:rPr>
        <w:t xml:space="preserve"> Текстовые категории и фактор адресата. – К.</w:t>
      </w:r>
      <w:r>
        <w:rPr>
          <w:sz w:val="28"/>
          <w:szCs w:val="28"/>
          <w:lang w:val="uk-UA"/>
        </w:rPr>
        <w:t>:</w:t>
      </w:r>
      <w:r>
        <w:rPr>
          <w:sz w:val="28"/>
          <w:szCs w:val="28"/>
        </w:rPr>
        <w:t xml:space="preserve"> Вища школа, 1993. – 199 с. </w:t>
      </w:r>
    </w:p>
    <w:p w14:paraId="43467F2F"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t xml:space="preserve"> </w:t>
      </w:r>
      <w:r>
        <w:rPr>
          <w:i/>
          <w:sz w:val="28"/>
          <w:szCs w:val="28"/>
        </w:rPr>
        <w:t>Воробьева Ю.А.</w:t>
      </w:r>
      <w:r>
        <w:rPr>
          <w:sz w:val="28"/>
          <w:szCs w:val="28"/>
        </w:rPr>
        <w:t xml:space="preserve"> Когнитивные аспекты семантики производного термина современного искусствоведения // Когнитивно-коммуникативный аспект филологических и методологических исследований. Материалы Международной конференции 26-27 апреля 2001. </w:t>
      </w:r>
      <w:r>
        <w:rPr>
          <w:sz w:val="28"/>
          <w:szCs w:val="28"/>
          <w:lang w:val="uk-UA"/>
        </w:rPr>
        <w:t xml:space="preserve"> </w:t>
      </w:r>
      <w:r>
        <w:rPr>
          <w:sz w:val="28"/>
          <w:szCs w:val="28"/>
        </w:rPr>
        <w:t xml:space="preserve">– </w:t>
      </w:r>
      <w:r>
        <w:rPr>
          <w:sz w:val="28"/>
          <w:szCs w:val="28"/>
          <w:lang w:val="uk-UA"/>
        </w:rPr>
        <w:t xml:space="preserve"> </w:t>
      </w:r>
      <w:r>
        <w:rPr>
          <w:sz w:val="28"/>
          <w:szCs w:val="28"/>
        </w:rPr>
        <w:t>Калининград</w:t>
      </w:r>
      <w:r>
        <w:rPr>
          <w:sz w:val="28"/>
          <w:szCs w:val="28"/>
          <w:lang w:val="uk-UA"/>
        </w:rPr>
        <w:t>:</w:t>
      </w:r>
      <w:r>
        <w:rPr>
          <w:sz w:val="28"/>
          <w:szCs w:val="28"/>
        </w:rPr>
        <w:t xml:space="preserve"> </w:t>
      </w:r>
      <w:r>
        <w:rPr>
          <w:sz w:val="28"/>
          <w:szCs w:val="28"/>
          <w:lang w:val="uk-UA"/>
        </w:rPr>
        <w:t xml:space="preserve"> </w:t>
      </w:r>
      <w:r>
        <w:rPr>
          <w:sz w:val="28"/>
          <w:szCs w:val="28"/>
        </w:rPr>
        <w:t>Калининградский гос. ун-т., 2001. – 142 с.</w:t>
      </w:r>
    </w:p>
    <w:p w14:paraId="0289FB08" w14:textId="77777777" w:rsidR="00C26769" w:rsidRDefault="00C26769" w:rsidP="00B174EE">
      <w:pPr>
        <w:numPr>
          <w:ilvl w:val="0"/>
          <w:numId w:val="64"/>
        </w:numPr>
        <w:suppressAutoHyphens w:val="0"/>
        <w:spacing w:line="360" w:lineRule="auto"/>
        <w:ind w:left="0" w:firstLine="360"/>
        <w:jc w:val="both"/>
        <w:rPr>
          <w:sz w:val="28"/>
          <w:szCs w:val="28"/>
          <w:lang w:val="uk-UA"/>
        </w:rPr>
      </w:pPr>
      <w:r>
        <w:rPr>
          <w:bCs/>
          <w:sz w:val="28"/>
          <w:szCs w:val="28"/>
        </w:rPr>
        <w:t xml:space="preserve"> </w:t>
      </w:r>
      <w:r>
        <w:rPr>
          <w:bCs/>
          <w:i/>
          <w:sz w:val="28"/>
          <w:szCs w:val="28"/>
          <w:lang w:val="uk-UA"/>
        </w:rPr>
        <w:t>Вострова С.В.</w:t>
      </w:r>
      <w:r>
        <w:rPr>
          <w:bCs/>
          <w:sz w:val="28"/>
          <w:szCs w:val="28"/>
          <w:lang w:val="uk-UA"/>
        </w:rPr>
        <w:t xml:space="preserve"> Фреймовий аналіз концептуальної ситуації </w:t>
      </w:r>
      <w:r>
        <w:rPr>
          <w:bCs/>
          <w:sz w:val="28"/>
          <w:szCs w:val="28"/>
        </w:rPr>
        <w:t>“</w:t>
      </w:r>
      <w:r>
        <w:rPr>
          <w:bCs/>
          <w:sz w:val="28"/>
          <w:szCs w:val="28"/>
          <w:lang w:val="uk-UA"/>
        </w:rPr>
        <w:t xml:space="preserve">ПЕРЕБІГ ХВОРОБИ” в англомовному медичному дискурсі // </w:t>
      </w:r>
      <w:r>
        <w:rPr>
          <w:sz w:val="28"/>
          <w:szCs w:val="28"/>
          <w:lang w:val="uk-UA"/>
        </w:rPr>
        <w:t>Мовні та концептуальні картини світу: Зб. наук. пр</w:t>
      </w:r>
      <w:r>
        <w:rPr>
          <w:bCs/>
          <w:sz w:val="28"/>
          <w:szCs w:val="28"/>
          <w:lang w:val="uk-UA"/>
        </w:rPr>
        <w:t xml:space="preserve">. − К.: Київськ. нац. ун-т ім. Т.Г. Шевченка, 2002. – </w:t>
      </w:r>
      <w:r>
        <w:rPr>
          <w:bCs/>
          <w:sz w:val="28"/>
          <w:szCs w:val="28"/>
          <w:lang w:val="uk-UA"/>
        </w:rPr>
        <w:br/>
        <w:t>С.</w:t>
      </w:r>
      <w:r w:rsidRPr="00C26769">
        <w:rPr>
          <w:bCs/>
          <w:sz w:val="28"/>
          <w:szCs w:val="28"/>
          <w:lang w:val="uk-UA"/>
        </w:rPr>
        <w:t xml:space="preserve"> </w:t>
      </w:r>
      <w:r>
        <w:rPr>
          <w:bCs/>
          <w:sz w:val="28"/>
          <w:szCs w:val="28"/>
          <w:lang w:val="uk-UA"/>
        </w:rPr>
        <w:t>90-102.</w:t>
      </w:r>
    </w:p>
    <w:p w14:paraId="027003EE" w14:textId="77777777" w:rsidR="00C26769" w:rsidRDefault="00C26769" w:rsidP="00B174EE">
      <w:pPr>
        <w:numPr>
          <w:ilvl w:val="0"/>
          <w:numId w:val="64"/>
        </w:numPr>
        <w:suppressAutoHyphens w:val="0"/>
        <w:spacing w:line="360" w:lineRule="auto"/>
        <w:ind w:left="0" w:firstLine="360"/>
        <w:jc w:val="both"/>
        <w:rPr>
          <w:sz w:val="28"/>
          <w:szCs w:val="28"/>
          <w:lang w:val="uk-UA"/>
        </w:rPr>
      </w:pPr>
      <w:r w:rsidRPr="00C26769">
        <w:rPr>
          <w:sz w:val="28"/>
          <w:szCs w:val="28"/>
          <w:lang w:val="uk-UA"/>
        </w:rPr>
        <w:t xml:space="preserve"> </w:t>
      </w:r>
      <w:r>
        <w:rPr>
          <w:i/>
          <w:sz w:val="28"/>
          <w:szCs w:val="28"/>
          <w:lang w:val="uk-UA"/>
        </w:rPr>
        <w:t xml:space="preserve">Гак В.Г. </w:t>
      </w:r>
      <w:r>
        <w:rPr>
          <w:sz w:val="28"/>
          <w:szCs w:val="28"/>
          <w:lang w:val="uk-UA"/>
        </w:rPr>
        <w:t>Языковые преобразования. –</w:t>
      </w:r>
      <w:r>
        <w:rPr>
          <w:sz w:val="28"/>
          <w:szCs w:val="28"/>
        </w:rPr>
        <w:t xml:space="preserve"> М.: Языки русской культуры: Кошелев, 1998. – 763 с</w:t>
      </w:r>
      <w:r>
        <w:rPr>
          <w:sz w:val="28"/>
          <w:szCs w:val="28"/>
          <w:lang w:val="uk-UA"/>
        </w:rPr>
        <w:t>.</w:t>
      </w:r>
    </w:p>
    <w:p w14:paraId="1E536069"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t xml:space="preserve"> </w:t>
      </w:r>
      <w:r>
        <w:rPr>
          <w:i/>
          <w:sz w:val="28"/>
          <w:szCs w:val="28"/>
        </w:rPr>
        <w:t>Гальперин</w:t>
      </w:r>
      <w:r>
        <w:rPr>
          <w:i/>
          <w:sz w:val="28"/>
          <w:szCs w:val="28"/>
          <w:lang w:val="uk-UA"/>
        </w:rPr>
        <w:t xml:space="preserve"> </w:t>
      </w:r>
      <w:r>
        <w:rPr>
          <w:i/>
          <w:sz w:val="28"/>
          <w:szCs w:val="28"/>
        </w:rPr>
        <w:t>И.Р.</w:t>
      </w:r>
      <w:r>
        <w:rPr>
          <w:sz w:val="28"/>
          <w:szCs w:val="28"/>
        </w:rPr>
        <w:t xml:space="preserve"> Текст как объект лингвистического исследования</w:t>
      </w:r>
      <w:r>
        <w:rPr>
          <w:sz w:val="28"/>
          <w:szCs w:val="28"/>
          <w:lang w:val="uk-UA"/>
        </w:rPr>
        <w:t>. – М.: Наука, 1981. – 138</w:t>
      </w:r>
      <w:r>
        <w:rPr>
          <w:sz w:val="28"/>
          <w:szCs w:val="28"/>
        </w:rPr>
        <w:t xml:space="preserve"> </w:t>
      </w:r>
      <w:r>
        <w:rPr>
          <w:sz w:val="28"/>
          <w:szCs w:val="28"/>
          <w:lang w:val="uk-UA"/>
        </w:rPr>
        <w:t>с.</w:t>
      </w:r>
    </w:p>
    <w:p w14:paraId="7FA6674A"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rPr>
        <w:t>Гарбовский Н.К.</w:t>
      </w:r>
      <w:r>
        <w:rPr>
          <w:sz w:val="28"/>
          <w:szCs w:val="28"/>
        </w:rPr>
        <w:t xml:space="preserve"> Герменевтический аспект перевода: типология ошибок понимания оригинального текста // Вестник Московского государственного университета. Сер</w:t>
      </w:r>
      <w:r>
        <w:rPr>
          <w:sz w:val="28"/>
          <w:szCs w:val="28"/>
          <w:lang w:val="uk-UA"/>
        </w:rPr>
        <w:t>.</w:t>
      </w:r>
      <w:r>
        <w:rPr>
          <w:sz w:val="28"/>
          <w:szCs w:val="28"/>
        </w:rPr>
        <w:t>19.</w:t>
      </w:r>
      <w:r>
        <w:rPr>
          <w:sz w:val="28"/>
          <w:szCs w:val="28"/>
          <w:lang w:val="uk-UA"/>
        </w:rPr>
        <w:t xml:space="preserve"> </w:t>
      </w:r>
      <w:r>
        <w:rPr>
          <w:sz w:val="28"/>
          <w:szCs w:val="28"/>
        </w:rPr>
        <w:t>Лингвистика и межкультурная коммуникация. – М.</w:t>
      </w:r>
      <w:r>
        <w:rPr>
          <w:sz w:val="28"/>
          <w:szCs w:val="28"/>
          <w:lang w:val="uk-UA"/>
        </w:rPr>
        <w:t>:</w:t>
      </w:r>
      <w:r>
        <w:rPr>
          <w:sz w:val="28"/>
          <w:szCs w:val="28"/>
        </w:rPr>
        <w:t xml:space="preserve"> МГУ, 2002. </w:t>
      </w:r>
      <w:r>
        <w:rPr>
          <w:sz w:val="28"/>
          <w:szCs w:val="28"/>
          <w:lang w:val="uk-UA"/>
        </w:rPr>
        <w:t xml:space="preserve">− №1. </w:t>
      </w:r>
      <w:r>
        <w:rPr>
          <w:sz w:val="28"/>
          <w:szCs w:val="28"/>
        </w:rPr>
        <w:t xml:space="preserve">– </w:t>
      </w:r>
      <w:r>
        <w:rPr>
          <w:sz w:val="28"/>
          <w:szCs w:val="28"/>
          <w:lang w:val="es-ES_tradnl"/>
        </w:rPr>
        <w:t>C</w:t>
      </w:r>
      <w:r>
        <w:rPr>
          <w:sz w:val="28"/>
          <w:szCs w:val="28"/>
        </w:rPr>
        <w:t>. 7-24.</w:t>
      </w:r>
    </w:p>
    <w:p w14:paraId="2DD58190"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 xml:space="preserve">Герман </w:t>
      </w:r>
      <w:r>
        <w:rPr>
          <w:i/>
          <w:sz w:val="28"/>
          <w:szCs w:val="28"/>
        </w:rPr>
        <w:t>И.А.</w:t>
      </w:r>
      <w:r>
        <w:rPr>
          <w:sz w:val="28"/>
          <w:szCs w:val="28"/>
        </w:rPr>
        <w:t xml:space="preserve"> Лингвосинергетика. – Барнаул: Алт. акад. экономики и права, 2000. – 166 с.</w:t>
      </w:r>
    </w:p>
    <w:p w14:paraId="72D83891" w14:textId="77777777" w:rsidR="00C26769" w:rsidRDefault="00C26769" w:rsidP="00B174EE">
      <w:pPr>
        <w:numPr>
          <w:ilvl w:val="0"/>
          <w:numId w:val="64"/>
        </w:numPr>
        <w:suppressAutoHyphens w:val="0"/>
        <w:spacing w:line="360" w:lineRule="auto"/>
        <w:ind w:left="0" w:firstLine="360"/>
        <w:jc w:val="both"/>
        <w:rPr>
          <w:sz w:val="28"/>
          <w:szCs w:val="28"/>
          <w:u w:val="single"/>
          <w:lang w:val="uk-UA"/>
        </w:rPr>
      </w:pPr>
      <w:r>
        <w:rPr>
          <w:sz w:val="28"/>
          <w:szCs w:val="28"/>
        </w:rPr>
        <w:t xml:space="preserve"> </w:t>
      </w:r>
      <w:r>
        <w:rPr>
          <w:i/>
          <w:sz w:val="28"/>
          <w:szCs w:val="28"/>
          <w:lang w:val="uk-UA"/>
        </w:rPr>
        <w:t>Гетьман З.О.</w:t>
      </w:r>
      <w:r>
        <w:rPr>
          <w:sz w:val="28"/>
          <w:szCs w:val="28"/>
          <w:lang w:val="uk-UA"/>
        </w:rPr>
        <w:t xml:space="preserve"> Изменение объема предложения при переводе // Теорія і практика перекладу: Зб. наук. пр. – К.: </w:t>
      </w:r>
      <w:r>
        <w:rPr>
          <w:bCs/>
          <w:sz w:val="28"/>
          <w:szCs w:val="28"/>
          <w:lang w:val="uk-UA"/>
        </w:rPr>
        <w:t xml:space="preserve">Київськ. нац. ун-т ім. Т.Г. Шевченка, 1979. – </w:t>
      </w:r>
      <w:r>
        <w:rPr>
          <w:sz w:val="28"/>
          <w:szCs w:val="28"/>
          <w:lang w:val="uk-UA"/>
        </w:rPr>
        <w:t>Вип. 2. −</w:t>
      </w:r>
      <w:r>
        <w:rPr>
          <w:bCs/>
          <w:sz w:val="28"/>
          <w:szCs w:val="28"/>
          <w:lang w:val="uk-UA"/>
        </w:rPr>
        <w:t xml:space="preserve">  С.</w:t>
      </w:r>
      <w:r>
        <w:rPr>
          <w:bCs/>
          <w:sz w:val="28"/>
          <w:szCs w:val="28"/>
        </w:rPr>
        <w:t xml:space="preserve"> </w:t>
      </w:r>
      <w:r>
        <w:rPr>
          <w:bCs/>
          <w:sz w:val="28"/>
          <w:szCs w:val="28"/>
          <w:lang w:val="uk-UA"/>
        </w:rPr>
        <w:t>43-52.</w:t>
      </w:r>
    </w:p>
    <w:p w14:paraId="6BFF08E9"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Гетьман З.О.</w:t>
      </w:r>
      <w:r>
        <w:rPr>
          <w:sz w:val="28"/>
          <w:szCs w:val="28"/>
          <w:lang w:val="uk-UA"/>
        </w:rPr>
        <w:t xml:space="preserve"> Комунікативний переклад з огляду на теорію тексту // Міжнародна конференція </w:t>
      </w:r>
      <w:r>
        <w:rPr>
          <w:sz w:val="28"/>
          <w:szCs w:val="28"/>
        </w:rPr>
        <w:t>“</w:t>
      </w:r>
      <w:r>
        <w:rPr>
          <w:sz w:val="28"/>
          <w:szCs w:val="28"/>
          <w:lang w:val="uk-UA"/>
        </w:rPr>
        <w:t xml:space="preserve">Переклад на межі ХХІ століття: історія, теорія, </w:t>
      </w:r>
      <w:r>
        <w:rPr>
          <w:sz w:val="28"/>
          <w:szCs w:val="28"/>
          <w:lang w:val="uk-UA"/>
        </w:rPr>
        <w:lastRenderedPageBreak/>
        <w:t xml:space="preserve">методологія”. Тези доповідей. – К.: Київськ. нац. ун-т ім. Т. Шевченка, 1997. – </w:t>
      </w:r>
      <w:r>
        <w:rPr>
          <w:sz w:val="28"/>
          <w:szCs w:val="28"/>
          <w:lang w:val="es-ES_tradnl"/>
        </w:rPr>
        <w:t>C</w:t>
      </w:r>
      <w:r>
        <w:rPr>
          <w:sz w:val="28"/>
          <w:szCs w:val="28"/>
          <w:lang w:val="uk-UA"/>
        </w:rPr>
        <w:t>. 8-9.</w:t>
      </w:r>
    </w:p>
    <w:p w14:paraId="3205C4C3"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 xml:space="preserve">Гетьман З.О. </w:t>
      </w:r>
      <w:r>
        <w:rPr>
          <w:sz w:val="28"/>
          <w:szCs w:val="28"/>
          <w:lang w:val="uk-UA"/>
        </w:rPr>
        <w:t>Тлумачення контексту як необхідної умови мовленнєвої комунікації в іспаністиці // Вісник Київськ. нац. ун-ту ім. Т. Шевченка. Іноземна філологія. − Вип. 32. – К.: Київськ. нац. ун-т ім. Т. Шевченка, 2002. – С. 17-20.</w:t>
      </w:r>
    </w:p>
    <w:p w14:paraId="225A38E5" w14:textId="77777777" w:rsidR="00C26769" w:rsidRDefault="00C26769" w:rsidP="00B174EE">
      <w:pPr>
        <w:numPr>
          <w:ilvl w:val="0"/>
          <w:numId w:val="64"/>
        </w:numPr>
        <w:suppressAutoHyphens w:val="0"/>
        <w:spacing w:line="360" w:lineRule="auto"/>
        <w:ind w:left="0" w:firstLine="360"/>
        <w:jc w:val="both"/>
        <w:rPr>
          <w:sz w:val="28"/>
          <w:szCs w:val="28"/>
          <w:lang w:val="uk-UA"/>
        </w:rPr>
      </w:pPr>
      <w:r>
        <w:rPr>
          <w:bCs/>
          <w:sz w:val="28"/>
          <w:szCs w:val="28"/>
          <w:lang w:val="uk-UA"/>
        </w:rPr>
        <w:t xml:space="preserve"> </w:t>
      </w:r>
      <w:r>
        <w:rPr>
          <w:bCs/>
          <w:i/>
          <w:sz w:val="28"/>
          <w:szCs w:val="28"/>
          <w:lang w:val="uk-UA"/>
        </w:rPr>
        <w:t>Гетьман З.О., Архипович Т.П.</w:t>
      </w:r>
      <w:r>
        <w:rPr>
          <w:bCs/>
          <w:sz w:val="28"/>
          <w:szCs w:val="28"/>
          <w:lang w:val="uk-UA"/>
        </w:rPr>
        <w:t xml:space="preserve"> Міжнародне-правове спілкування з огляду на теорію інтертекстуальності // Актуальні проблеми міжнародних відносин. – К.: Київськ. нац. ун-т ім. Т.Г. Шевченка, Інститут міжнародних відносин, 1999. − Вип. 13. − Ч. І. – С. 180-186.</w:t>
      </w:r>
    </w:p>
    <w:p w14:paraId="7A456AAD"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t xml:space="preserve"> </w:t>
      </w:r>
      <w:r>
        <w:rPr>
          <w:i/>
          <w:sz w:val="28"/>
          <w:szCs w:val="28"/>
          <w:lang w:val="uk-UA"/>
        </w:rPr>
        <w:t>Гетьман З.О., Архипович Т. П.</w:t>
      </w:r>
      <w:r>
        <w:rPr>
          <w:sz w:val="28"/>
          <w:szCs w:val="28"/>
          <w:lang w:val="uk-UA"/>
        </w:rPr>
        <w:t xml:space="preserve"> Текст як інформаційна мовленнєва одиниця // Проблеми семантики слова, речення та тексту: Зб. наук. пр. – К.: КДЛУ, 1999. – Вип. 2. − С.</w:t>
      </w:r>
      <w:r>
        <w:rPr>
          <w:sz w:val="28"/>
          <w:szCs w:val="28"/>
        </w:rPr>
        <w:t xml:space="preserve"> </w:t>
      </w:r>
      <w:r>
        <w:rPr>
          <w:sz w:val="28"/>
          <w:szCs w:val="28"/>
          <w:lang w:val="uk-UA"/>
        </w:rPr>
        <w:t>38-41.</w:t>
      </w:r>
    </w:p>
    <w:p w14:paraId="541A659C"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lang w:val="uk-UA"/>
        </w:rPr>
        <w:t xml:space="preserve"> </w:t>
      </w:r>
      <w:r>
        <w:rPr>
          <w:i/>
          <w:sz w:val="28"/>
          <w:szCs w:val="28"/>
        </w:rPr>
        <w:t>Гиндин С.И.</w:t>
      </w:r>
      <w:r>
        <w:rPr>
          <w:sz w:val="28"/>
          <w:szCs w:val="28"/>
        </w:rPr>
        <w:t xml:space="preserve"> Что такое текст и лингвистика текста // Аспекты изучения текста. Сб. науч. тр. – М.: УДН, 1981. </w:t>
      </w:r>
      <w:r>
        <w:rPr>
          <w:sz w:val="28"/>
          <w:szCs w:val="28"/>
          <w:lang w:val="uk-UA"/>
        </w:rPr>
        <w:t>−</w:t>
      </w:r>
      <w:r>
        <w:rPr>
          <w:sz w:val="28"/>
          <w:szCs w:val="28"/>
        </w:rPr>
        <w:t xml:space="preserve"> С. 25-32. </w:t>
      </w:r>
    </w:p>
    <w:p w14:paraId="13B8E7C4"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Голод В.</w:t>
      </w:r>
      <w:r>
        <w:rPr>
          <w:i/>
          <w:sz w:val="28"/>
          <w:szCs w:val="28"/>
        </w:rPr>
        <w:t>И., Шахнарович А.М.</w:t>
      </w:r>
      <w:r>
        <w:rPr>
          <w:sz w:val="28"/>
          <w:szCs w:val="28"/>
        </w:rPr>
        <w:t xml:space="preserve"> Коммуникативные и когнитивные аспекты текста как единицы речевой деятельности // Коммуникативные единицы языка: Сб. наук. тр. − М.: МГПИИЯ, 1985. − Вып. 252. − С. 33-43.</w:t>
      </w:r>
    </w:p>
    <w:p w14:paraId="37A018BB"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Горбачук Д.В.</w:t>
      </w:r>
      <w:r>
        <w:rPr>
          <w:sz w:val="28"/>
          <w:szCs w:val="28"/>
          <w:lang w:val="uk-UA"/>
        </w:rPr>
        <w:t xml:space="preserve"> Структурно-семантичні типи стійких сполучень слів в офіційно-ділових текстах. Автореф. дис. ... канд. филол. наук: 10.02.01. / Київськ. нац. ун-т ім. Т. Шевченка – К., 1997. – 17</w:t>
      </w:r>
      <w:r>
        <w:rPr>
          <w:sz w:val="28"/>
          <w:szCs w:val="28"/>
        </w:rPr>
        <w:t xml:space="preserve"> </w:t>
      </w:r>
      <w:r>
        <w:rPr>
          <w:sz w:val="28"/>
          <w:szCs w:val="28"/>
          <w:lang w:val="uk-UA"/>
        </w:rPr>
        <w:t>с.</w:t>
      </w:r>
    </w:p>
    <w:p w14:paraId="13E17F33"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Городецкий Б.Ю.</w:t>
      </w:r>
      <w:r>
        <w:rPr>
          <w:sz w:val="28"/>
          <w:szCs w:val="28"/>
          <w:lang w:val="uk-UA"/>
        </w:rPr>
        <w:t xml:space="preserve"> Терминоведение и переводоведение // Перевод и лингвистика текста. – М.: Всероссийский центр переводов иностранной литературы, 1994. – С.</w:t>
      </w:r>
      <w:r>
        <w:rPr>
          <w:sz w:val="28"/>
          <w:szCs w:val="28"/>
        </w:rPr>
        <w:t xml:space="preserve"> </w:t>
      </w:r>
      <w:r>
        <w:rPr>
          <w:sz w:val="28"/>
          <w:szCs w:val="28"/>
          <w:lang w:val="uk-UA"/>
        </w:rPr>
        <w:t>54-64.</w:t>
      </w:r>
    </w:p>
    <w:p w14:paraId="4CD98305"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lang w:val="uk-UA"/>
        </w:rPr>
        <w:t xml:space="preserve"> </w:t>
      </w:r>
      <w:r>
        <w:rPr>
          <w:i/>
          <w:sz w:val="28"/>
          <w:szCs w:val="28"/>
          <w:lang w:val="uk-UA"/>
        </w:rPr>
        <w:t xml:space="preserve">Гудманян А.Г., Суслова Г.А., Іванова Н.І. </w:t>
      </w:r>
      <w:r>
        <w:rPr>
          <w:bCs/>
          <w:sz w:val="28"/>
          <w:szCs w:val="28"/>
          <w:lang w:val="uk-UA"/>
        </w:rPr>
        <w:t xml:space="preserve">Англійська мова. </w:t>
      </w:r>
      <w:r>
        <w:rPr>
          <w:bCs/>
          <w:sz w:val="28"/>
          <w:szCs w:val="28"/>
          <w:lang w:val="en-GB"/>
        </w:rPr>
        <w:t>Translation</w:t>
      </w:r>
      <w:r>
        <w:rPr>
          <w:bCs/>
          <w:sz w:val="28"/>
          <w:szCs w:val="28"/>
          <w:lang w:val="uk-UA"/>
        </w:rPr>
        <w:t xml:space="preserve"> </w:t>
      </w:r>
      <w:r>
        <w:rPr>
          <w:bCs/>
          <w:sz w:val="28"/>
          <w:szCs w:val="28"/>
          <w:lang w:val="en-GB"/>
        </w:rPr>
        <w:t>of</w:t>
      </w:r>
      <w:r>
        <w:rPr>
          <w:bCs/>
          <w:sz w:val="28"/>
          <w:szCs w:val="28"/>
          <w:lang w:val="uk-UA"/>
        </w:rPr>
        <w:t xml:space="preserve"> </w:t>
      </w:r>
      <w:r>
        <w:rPr>
          <w:bCs/>
          <w:sz w:val="28"/>
          <w:szCs w:val="28"/>
          <w:lang w:val="en-GB"/>
        </w:rPr>
        <w:t>official</w:t>
      </w:r>
      <w:r>
        <w:rPr>
          <w:bCs/>
          <w:sz w:val="28"/>
          <w:szCs w:val="28"/>
          <w:lang w:val="uk-UA"/>
        </w:rPr>
        <w:t xml:space="preserve"> </w:t>
      </w:r>
      <w:r>
        <w:rPr>
          <w:bCs/>
          <w:sz w:val="28"/>
          <w:szCs w:val="28"/>
          <w:lang w:val="en-GB"/>
        </w:rPr>
        <w:t>documents</w:t>
      </w:r>
      <w:r>
        <w:rPr>
          <w:bCs/>
          <w:sz w:val="28"/>
          <w:szCs w:val="28"/>
          <w:lang w:val="uk-UA"/>
        </w:rPr>
        <w:t xml:space="preserve"> </w:t>
      </w:r>
      <w:r>
        <w:rPr>
          <w:bCs/>
          <w:sz w:val="28"/>
          <w:szCs w:val="28"/>
          <w:lang w:val="en-GB"/>
        </w:rPr>
        <w:t>on</w:t>
      </w:r>
      <w:r>
        <w:rPr>
          <w:bCs/>
          <w:sz w:val="28"/>
          <w:szCs w:val="28"/>
          <w:lang w:val="uk-UA"/>
        </w:rPr>
        <w:t xml:space="preserve"> </w:t>
      </w:r>
      <w:r>
        <w:rPr>
          <w:bCs/>
          <w:sz w:val="28"/>
          <w:szCs w:val="28"/>
          <w:lang w:val="en-GB"/>
        </w:rPr>
        <w:t>civil</w:t>
      </w:r>
      <w:r>
        <w:rPr>
          <w:bCs/>
          <w:sz w:val="28"/>
          <w:szCs w:val="28"/>
          <w:lang w:val="uk-UA"/>
        </w:rPr>
        <w:t xml:space="preserve"> </w:t>
      </w:r>
      <w:r>
        <w:rPr>
          <w:bCs/>
          <w:sz w:val="28"/>
          <w:szCs w:val="28"/>
          <w:lang w:val="en-GB"/>
        </w:rPr>
        <w:t>aviation</w:t>
      </w:r>
      <w:r>
        <w:rPr>
          <w:sz w:val="28"/>
          <w:szCs w:val="28"/>
          <w:lang w:val="uk-UA"/>
        </w:rPr>
        <w:t xml:space="preserve">: Навч. посіб. </w:t>
      </w:r>
      <w:r>
        <w:rPr>
          <w:sz w:val="28"/>
          <w:szCs w:val="28"/>
        </w:rPr>
        <w:t xml:space="preserve">− </w:t>
      </w:r>
      <w:r>
        <w:rPr>
          <w:sz w:val="28"/>
          <w:szCs w:val="28"/>
          <w:lang w:val="uk-UA"/>
        </w:rPr>
        <w:t xml:space="preserve">К.: КНАУ, 2005. − 140с. </w:t>
      </w:r>
    </w:p>
    <w:p w14:paraId="4F843932"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Дейк</w:t>
      </w:r>
      <w:r>
        <w:rPr>
          <w:i/>
          <w:sz w:val="28"/>
          <w:szCs w:val="28"/>
          <w:lang w:val="uk-UA"/>
        </w:rPr>
        <w:t xml:space="preserve"> </w:t>
      </w:r>
      <w:r>
        <w:rPr>
          <w:i/>
          <w:sz w:val="28"/>
          <w:szCs w:val="28"/>
        </w:rPr>
        <w:t>Т.А</w:t>
      </w:r>
      <w:r>
        <w:rPr>
          <w:i/>
          <w:sz w:val="28"/>
          <w:szCs w:val="28"/>
          <w:lang w:val="uk-UA"/>
        </w:rPr>
        <w:t>., ван</w:t>
      </w:r>
      <w:r>
        <w:rPr>
          <w:sz w:val="28"/>
          <w:szCs w:val="28"/>
        </w:rPr>
        <w:t xml:space="preserve"> Вопросы прагматики текста: Пер. с англ. Т.Д.Корельской</w:t>
      </w:r>
      <w:r>
        <w:rPr>
          <w:sz w:val="28"/>
          <w:szCs w:val="28"/>
          <w:lang w:val="uk-UA"/>
        </w:rPr>
        <w:t xml:space="preserve"> // </w:t>
      </w:r>
      <w:r>
        <w:rPr>
          <w:sz w:val="28"/>
          <w:szCs w:val="28"/>
        </w:rPr>
        <w:t>Новое в зарубежной лингвистике. Лингвистика текста. – М.</w:t>
      </w:r>
      <w:r>
        <w:rPr>
          <w:sz w:val="28"/>
          <w:szCs w:val="28"/>
          <w:lang w:val="uk-UA"/>
        </w:rPr>
        <w:t>:</w:t>
      </w:r>
      <w:r>
        <w:rPr>
          <w:sz w:val="28"/>
          <w:szCs w:val="28"/>
        </w:rPr>
        <w:t xml:space="preserve"> Прогресс, 1978. – </w:t>
      </w:r>
      <w:r>
        <w:rPr>
          <w:sz w:val="28"/>
          <w:szCs w:val="28"/>
          <w:lang w:val="uk-UA"/>
        </w:rPr>
        <w:t xml:space="preserve"> </w:t>
      </w:r>
      <w:r>
        <w:rPr>
          <w:sz w:val="28"/>
          <w:szCs w:val="28"/>
        </w:rPr>
        <w:t xml:space="preserve">Вып. 8. − С. </w:t>
      </w:r>
      <w:r>
        <w:rPr>
          <w:sz w:val="28"/>
          <w:szCs w:val="28"/>
          <w:lang w:val="uk-UA"/>
        </w:rPr>
        <w:t>259-337.</w:t>
      </w:r>
    </w:p>
    <w:p w14:paraId="1E931FF6"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 Дейк Т.А., ван</w:t>
      </w:r>
      <w:r>
        <w:rPr>
          <w:sz w:val="28"/>
          <w:szCs w:val="28"/>
          <w:lang w:val="uk-UA"/>
        </w:rPr>
        <w:t xml:space="preserve"> Язык. Познание. Коммуникация. – М.: Просвещение, 1989. – 311с.</w:t>
      </w:r>
    </w:p>
    <w:p w14:paraId="0D3DF052"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lastRenderedPageBreak/>
        <w:t xml:space="preserve">  </w:t>
      </w:r>
      <w:r>
        <w:rPr>
          <w:i/>
          <w:sz w:val="28"/>
          <w:szCs w:val="28"/>
        </w:rPr>
        <w:t>Демьянков В.З.</w:t>
      </w:r>
      <w:r>
        <w:rPr>
          <w:sz w:val="28"/>
          <w:szCs w:val="28"/>
        </w:rPr>
        <w:t xml:space="preserve"> Морфологическая интерпретация текста и ее моделирование. – М.</w:t>
      </w:r>
      <w:r>
        <w:rPr>
          <w:sz w:val="28"/>
          <w:szCs w:val="28"/>
          <w:lang w:val="uk-UA"/>
        </w:rPr>
        <w:t>:</w:t>
      </w:r>
      <w:r>
        <w:rPr>
          <w:sz w:val="28"/>
          <w:szCs w:val="28"/>
        </w:rPr>
        <w:t xml:space="preserve"> Изд-во МГУ, 1994. – 205 с.</w:t>
      </w:r>
    </w:p>
    <w:p w14:paraId="1C392600"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 xml:space="preserve">Демьянков В.З. </w:t>
      </w:r>
      <w:r>
        <w:rPr>
          <w:sz w:val="28"/>
          <w:szCs w:val="28"/>
        </w:rPr>
        <w:t>Англо-русские термины по прикладной лингвистике и автоматической переработке текста // Всесоюз. центр переводов. Тетради новых терминов.  − М., 1982. − Вып.2. Методы анализа текста. − С. 5-9.</w:t>
      </w:r>
    </w:p>
    <w:p w14:paraId="577387EB"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Дискурс</w:t>
      </w:r>
      <w:r>
        <w:rPr>
          <w:sz w:val="28"/>
          <w:szCs w:val="28"/>
          <w:lang w:val="uk-UA"/>
        </w:rPr>
        <w:t xml:space="preserve"> як когнітивно-комунікативний феномен /</w:t>
      </w:r>
      <w:r>
        <w:rPr>
          <w:i/>
          <w:sz w:val="28"/>
          <w:szCs w:val="28"/>
          <w:lang w:val="uk-UA"/>
        </w:rPr>
        <w:t xml:space="preserve"> </w:t>
      </w:r>
      <w:r>
        <w:rPr>
          <w:sz w:val="28"/>
          <w:szCs w:val="28"/>
          <w:lang w:val="uk-UA"/>
        </w:rPr>
        <w:t xml:space="preserve">Л.Р.Безугла, Є.В.Бондаренко, П.М.Донець, А.П.Мартинюк, О.І.Морозова, В.Г.Пасинок, Л.С.Піхтовнікова, Л.В.Солощук, І.С.Фролова, С.О.Швачко, І.С.Шевченко; Під загальн. ред. Шевченко І.С.: Монографія. − Харків: Константа, 2005. − 356 с. </w:t>
      </w:r>
    </w:p>
    <w:p w14:paraId="06322BE0"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t xml:space="preserve"> </w:t>
      </w:r>
      <w:r>
        <w:rPr>
          <w:i/>
          <w:sz w:val="28"/>
          <w:szCs w:val="28"/>
          <w:lang w:val="uk-UA"/>
        </w:rPr>
        <w:t>Дресслер В.</w:t>
      </w:r>
      <w:r>
        <w:rPr>
          <w:sz w:val="28"/>
          <w:szCs w:val="28"/>
          <w:lang w:val="uk-UA"/>
        </w:rPr>
        <w:t xml:space="preserve"> Синтаксис текста: Пер. </w:t>
      </w:r>
      <w:r>
        <w:rPr>
          <w:sz w:val="28"/>
          <w:szCs w:val="28"/>
        </w:rPr>
        <w:t>с нем. О.Г.Ревзиной, Т.Я.Андрющенко</w:t>
      </w:r>
      <w:r>
        <w:rPr>
          <w:sz w:val="28"/>
          <w:szCs w:val="28"/>
          <w:lang w:val="uk-UA"/>
        </w:rPr>
        <w:t xml:space="preserve"> // </w:t>
      </w:r>
      <w:r>
        <w:rPr>
          <w:sz w:val="28"/>
          <w:szCs w:val="28"/>
        </w:rPr>
        <w:t xml:space="preserve">Новое в зарубежной лингвистике. Лингвистика текста. – М.: Прогресс, 1978. – Вып. 8. − С. </w:t>
      </w:r>
      <w:r>
        <w:rPr>
          <w:sz w:val="28"/>
          <w:szCs w:val="28"/>
          <w:lang w:val="uk-UA"/>
        </w:rPr>
        <w:t>111-137.</w:t>
      </w:r>
    </w:p>
    <w:p w14:paraId="4DC9DA4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Дудник М.М.</w:t>
      </w:r>
      <w:r>
        <w:rPr>
          <w:sz w:val="28"/>
          <w:szCs w:val="28"/>
          <w:lang w:val="uk-UA"/>
        </w:rPr>
        <w:t xml:space="preserve"> Співвідношення денотативної і конотативної інформації при перекладі. Автореф. дис. ... канд. филол. наук: 10.02.16. /  Київськ. нац. ун-т ім. Т. Шевченка – К.</w:t>
      </w:r>
      <w:r>
        <w:rPr>
          <w:sz w:val="28"/>
          <w:szCs w:val="28"/>
        </w:rPr>
        <w:t>,</w:t>
      </w:r>
      <w:r>
        <w:rPr>
          <w:sz w:val="28"/>
          <w:szCs w:val="28"/>
          <w:lang w:val="uk-UA"/>
        </w:rPr>
        <w:t xml:space="preserve"> 2001. – 23</w:t>
      </w:r>
      <w:r>
        <w:rPr>
          <w:sz w:val="28"/>
          <w:szCs w:val="28"/>
        </w:rPr>
        <w:t xml:space="preserve"> </w:t>
      </w:r>
      <w:r>
        <w:rPr>
          <w:sz w:val="28"/>
          <w:szCs w:val="28"/>
          <w:lang w:val="uk-UA"/>
        </w:rPr>
        <w:t>с.</w:t>
      </w:r>
    </w:p>
    <w:p w14:paraId="53C7046C"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Евинтов В.</w:t>
      </w:r>
      <w:r>
        <w:rPr>
          <w:i/>
          <w:sz w:val="28"/>
          <w:szCs w:val="28"/>
          <w:lang w:val="uk-UA"/>
        </w:rPr>
        <w:t>И.</w:t>
      </w:r>
      <w:r>
        <w:rPr>
          <w:b/>
          <w:bCs/>
          <w:sz w:val="28"/>
          <w:szCs w:val="28"/>
        </w:rPr>
        <w:t xml:space="preserve"> </w:t>
      </w:r>
      <w:r>
        <w:rPr>
          <w:bCs/>
          <w:sz w:val="28"/>
          <w:szCs w:val="28"/>
        </w:rPr>
        <w:t>Многоязычные договоры в современном международном праве</w:t>
      </w:r>
      <w:r>
        <w:rPr>
          <w:sz w:val="28"/>
          <w:szCs w:val="28"/>
        </w:rPr>
        <w:t xml:space="preserve"> / В. И. Евинтов. — Киев, 1981. — 134 с. </w:t>
      </w:r>
    </w:p>
    <w:p w14:paraId="15017309" w14:textId="77777777" w:rsidR="00C26769" w:rsidRDefault="00C26769" w:rsidP="00B174EE">
      <w:pPr>
        <w:numPr>
          <w:ilvl w:val="0"/>
          <w:numId w:val="64"/>
        </w:numPr>
        <w:suppressAutoHyphens w:val="0"/>
        <w:spacing w:before="100" w:beforeAutospacing="1" w:after="100" w:afterAutospacing="1" w:line="360" w:lineRule="auto"/>
        <w:ind w:left="0" w:firstLine="360"/>
        <w:jc w:val="both"/>
        <w:rPr>
          <w:sz w:val="28"/>
          <w:szCs w:val="28"/>
          <w:lang w:val="uk-UA"/>
        </w:rPr>
      </w:pPr>
      <w:r>
        <w:rPr>
          <w:bCs/>
          <w:sz w:val="28"/>
          <w:szCs w:val="28"/>
        </w:rPr>
        <w:t xml:space="preserve"> </w:t>
      </w:r>
      <w:r>
        <w:rPr>
          <w:bCs/>
          <w:i/>
          <w:sz w:val="28"/>
          <w:szCs w:val="28"/>
          <w:lang w:val="uk-UA"/>
        </w:rPr>
        <w:t>Жаботинская С.А.</w:t>
      </w:r>
      <w:r>
        <w:rPr>
          <w:bCs/>
          <w:sz w:val="28"/>
          <w:szCs w:val="28"/>
          <w:lang w:val="uk-UA"/>
        </w:rPr>
        <w:t xml:space="preserve"> Концептуальный анал</w:t>
      </w:r>
      <w:r>
        <w:rPr>
          <w:bCs/>
          <w:sz w:val="28"/>
          <w:szCs w:val="28"/>
        </w:rPr>
        <w:t>и</w:t>
      </w:r>
      <w:r>
        <w:rPr>
          <w:bCs/>
          <w:sz w:val="28"/>
          <w:szCs w:val="28"/>
          <w:lang w:val="uk-UA"/>
        </w:rPr>
        <w:t>з: типы фреймов // Вісник Черкаськ. держ. ун-ту ім. Б.Хмельницького.– Черкаси: Черкаськ. держ. ун-т ім. Б. Хмельницького, 1999. – Вип. 11. − С. 12-24.</w:t>
      </w:r>
    </w:p>
    <w:p w14:paraId="73A6E4E7" w14:textId="77777777" w:rsidR="00C26769" w:rsidRDefault="00C26769" w:rsidP="00B174EE">
      <w:pPr>
        <w:numPr>
          <w:ilvl w:val="0"/>
          <w:numId w:val="64"/>
        </w:numPr>
        <w:suppressAutoHyphens w:val="0"/>
        <w:spacing w:line="360" w:lineRule="auto"/>
        <w:ind w:left="0" w:firstLine="360"/>
        <w:jc w:val="both"/>
        <w:rPr>
          <w:sz w:val="28"/>
          <w:szCs w:val="28"/>
          <w:u w:val="single"/>
          <w:lang w:val="uk-UA"/>
        </w:rPr>
      </w:pPr>
      <w:r>
        <w:rPr>
          <w:sz w:val="28"/>
          <w:szCs w:val="28"/>
        </w:rPr>
        <w:t xml:space="preserve"> </w:t>
      </w:r>
      <w:r>
        <w:rPr>
          <w:bCs/>
          <w:i/>
          <w:sz w:val="28"/>
          <w:szCs w:val="28"/>
          <w:lang w:val="uk-UA"/>
        </w:rPr>
        <w:t>Жлуктенко Ю.О.</w:t>
      </w:r>
      <w:r>
        <w:rPr>
          <w:bCs/>
          <w:sz w:val="28"/>
          <w:szCs w:val="28"/>
          <w:lang w:val="uk-UA"/>
        </w:rPr>
        <w:t xml:space="preserve"> Проблеми адекватності перекладу // </w:t>
      </w:r>
      <w:r>
        <w:rPr>
          <w:sz w:val="28"/>
          <w:szCs w:val="28"/>
          <w:lang w:val="uk-UA"/>
        </w:rPr>
        <w:t xml:space="preserve">Теорія і практика перекладу. – К.: </w:t>
      </w:r>
      <w:r>
        <w:rPr>
          <w:bCs/>
          <w:sz w:val="28"/>
          <w:szCs w:val="28"/>
          <w:lang w:val="uk-UA"/>
        </w:rPr>
        <w:t xml:space="preserve">Київськ. нац. ун-т ім. Т.Г. Шевченка, 1981. – </w:t>
      </w:r>
      <w:r>
        <w:rPr>
          <w:sz w:val="28"/>
          <w:szCs w:val="28"/>
          <w:lang w:val="uk-UA"/>
        </w:rPr>
        <w:t xml:space="preserve">Вип. 6. – </w:t>
      </w:r>
      <w:r>
        <w:rPr>
          <w:bCs/>
          <w:sz w:val="28"/>
          <w:szCs w:val="28"/>
          <w:lang w:val="uk-UA"/>
        </w:rPr>
        <w:t>С.</w:t>
      </w:r>
      <w:r>
        <w:rPr>
          <w:bCs/>
          <w:sz w:val="28"/>
          <w:szCs w:val="28"/>
        </w:rPr>
        <w:t xml:space="preserve"> </w:t>
      </w:r>
      <w:r>
        <w:rPr>
          <w:bCs/>
          <w:sz w:val="28"/>
          <w:szCs w:val="28"/>
          <w:lang w:val="uk-UA"/>
        </w:rPr>
        <w:t>85-91.</w:t>
      </w:r>
    </w:p>
    <w:p w14:paraId="64A85A71" w14:textId="77777777" w:rsidR="00C26769" w:rsidRDefault="00C26769" w:rsidP="00B174EE">
      <w:pPr>
        <w:numPr>
          <w:ilvl w:val="0"/>
          <w:numId w:val="64"/>
        </w:numPr>
        <w:suppressAutoHyphens w:val="0"/>
        <w:spacing w:line="360" w:lineRule="auto"/>
        <w:ind w:left="0" w:firstLine="360"/>
        <w:jc w:val="both"/>
        <w:rPr>
          <w:sz w:val="28"/>
          <w:szCs w:val="28"/>
          <w:u w:val="single"/>
          <w:lang w:val="uk-UA"/>
        </w:rPr>
      </w:pPr>
      <w:r>
        <w:rPr>
          <w:i/>
          <w:sz w:val="28"/>
          <w:szCs w:val="28"/>
        </w:rPr>
        <w:t>Жукова М.Т., Величко Л.В.</w:t>
      </w:r>
      <w:r>
        <w:rPr>
          <w:sz w:val="28"/>
          <w:szCs w:val="28"/>
        </w:rPr>
        <w:t xml:space="preserve"> К вопросу о культурной адаптации текста перевода // Перевод: язык и культура. Мат. межд. науч. конф. − Воронеж: ВГУ, 2001. − Вып. 4. − С. 44-45.</w:t>
      </w:r>
    </w:p>
    <w:p w14:paraId="29A289E1" w14:textId="77777777" w:rsidR="00C26769" w:rsidRDefault="00C26769" w:rsidP="00B174EE">
      <w:pPr>
        <w:numPr>
          <w:ilvl w:val="0"/>
          <w:numId w:val="64"/>
        </w:numPr>
        <w:suppressAutoHyphens w:val="0"/>
        <w:ind w:left="0" w:firstLine="357"/>
        <w:jc w:val="both"/>
        <w:rPr>
          <w:sz w:val="28"/>
          <w:szCs w:val="28"/>
          <w:lang w:val="uk-UA"/>
        </w:rPr>
      </w:pPr>
      <w:r>
        <w:rPr>
          <w:i/>
          <w:sz w:val="28"/>
          <w:szCs w:val="28"/>
          <w:lang w:val="uk-UA"/>
        </w:rPr>
        <w:t>Загнітко А.П.</w:t>
      </w:r>
      <w:r>
        <w:rPr>
          <w:sz w:val="28"/>
          <w:szCs w:val="28"/>
          <w:lang w:val="uk-UA"/>
        </w:rPr>
        <w:t xml:space="preserve"> Основи українського теоретичного синтаксису. − Горлівка, 2004. − 227с.</w:t>
      </w:r>
    </w:p>
    <w:p w14:paraId="5B9034A2" w14:textId="77777777" w:rsidR="00C26769" w:rsidRDefault="00C26769" w:rsidP="00B174EE">
      <w:pPr>
        <w:numPr>
          <w:ilvl w:val="0"/>
          <w:numId w:val="64"/>
        </w:numPr>
        <w:suppressAutoHyphens w:val="0"/>
        <w:spacing w:line="360" w:lineRule="auto"/>
        <w:ind w:left="0" w:firstLine="360"/>
        <w:jc w:val="both"/>
        <w:rPr>
          <w:sz w:val="28"/>
          <w:szCs w:val="28"/>
          <w:u w:val="single"/>
          <w:lang w:val="uk-UA"/>
        </w:rPr>
      </w:pPr>
      <w:r>
        <w:rPr>
          <w:i/>
          <w:sz w:val="28"/>
          <w:szCs w:val="28"/>
          <w:lang w:val="uk-UA"/>
        </w:rPr>
        <w:t>Загнітко А.П.</w:t>
      </w:r>
      <w:r>
        <w:rPr>
          <w:sz w:val="28"/>
          <w:szCs w:val="28"/>
          <w:lang w:val="uk-UA"/>
        </w:rPr>
        <w:t xml:space="preserve"> Система і структура морфологічних категорій сучасної української мови. − К.: ІСДО, 1993. – 340 с. </w:t>
      </w:r>
    </w:p>
    <w:p w14:paraId="46401806"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rPr>
        <w:t>Залевская А.А.</w:t>
      </w:r>
      <w:r>
        <w:rPr>
          <w:sz w:val="28"/>
          <w:szCs w:val="28"/>
        </w:rPr>
        <w:t xml:space="preserve"> Некоторые проблемы теории понимания текста // Вопросы</w:t>
      </w:r>
      <w:r>
        <w:rPr>
          <w:sz w:val="28"/>
          <w:szCs w:val="28"/>
          <w:lang w:val="uk-UA"/>
        </w:rPr>
        <w:t xml:space="preserve"> </w:t>
      </w:r>
      <w:r>
        <w:rPr>
          <w:sz w:val="28"/>
          <w:szCs w:val="28"/>
        </w:rPr>
        <w:t>языкознания. –</w:t>
      </w:r>
      <w:r>
        <w:rPr>
          <w:sz w:val="28"/>
          <w:szCs w:val="28"/>
          <w:lang w:val="uk-UA"/>
        </w:rPr>
        <w:t xml:space="preserve"> М.: РАН </w:t>
      </w:r>
      <w:r>
        <w:rPr>
          <w:sz w:val="28"/>
          <w:szCs w:val="28"/>
        </w:rPr>
        <w:t>“</w:t>
      </w:r>
      <w:r>
        <w:rPr>
          <w:sz w:val="28"/>
          <w:szCs w:val="28"/>
          <w:lang w:val="uk-UA"/>
        </w:rPr>
        <w:t>Наука”,</w:t>
      </w:r>
      <w:r>
        <w:rPr>
          <w:sz w:val="28"/>
          <w:szCs w:val="28"/>
        </w:rPr>
        <w:t xml:space="preserve"> 2002. – №3.</w:t>
      </w:r>
      <w:r>
        <w:rPr>
          <w:sz w:val="28"/>
          <w:szCs w:val="28"/>
          <w:lang w:val="uk-UA"/>
        </w:rPr>
        <w:t xml:space="preserve"> − С</w:t>
      </w:r>
      <w:r>
        <w:rPr>
          <w:sz w:val="28"/>
          <w:szCs w:val="28"/>
        </w:rPr>
        <w:t>. 62-74.</w:t>
      </w:r>
    </w:p>
    <w:p w14:paraId="23E66A9C"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lastRenderedPageBreak/>
        <w:t xml:space="preserve"> </w:t>
      </w:r>
      <w:r>
        <w:rPr>
          <w:i/>
          <w:sz w:val="28"/>
          <w:szCs w:val="28"/>
          <w:lang w:val="uk-UA"/>
        </w:rPr>
        <w:t xml:space="preserve">Зарума-Панських О.Р. </w:t>
      </w:r>
      <w:r>
        <w:rPr>
          <w:sz w:val="28"/>
          <w:szCs w:val="28"/>
          <w:lang w:val="uk-UA"/>
        </w:rPr>
        <w:t>Архітектоніка міжнародних договорів: синтактико-когнітивні аспекти // Іноземна філологія: Зб. наук. пр. – Львів: Львівськ. нац. ун-т імені Івана Франка, 2000. – Вип. 112. – С. 172-180.</w:t>
      </w:r>
    </w:p>
    <w:p w14:paraId="5994A0A3"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Зарума-Панських О.Р.</w:t>
      </w:r>
      <w:r>
        <w:rPr>
          <w:sz w:val="28"/>
          <w:szCs w:val="28"/>
          <w:lang w:val="uk-UA"/>
        </w:rPr>
        <w:t xml:space="preserve"> Англійська лексика міжнародних договорів: Структурні, семантичні та дискурсивні особливості: Автор. дис. ... канд. філол. наук: 10.02.04. / Львівськ. нац. ун-т імені Івана Франка. – Львів, 2001. – 19 с. </w:t>
      </w:r>
    </w:p>
    <w:p w14:paraId="35E36F5F"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rPr>
        <w:t>Иовенко В.А.</w:t>
      </w:r>
      <w:r>
        <w:rPr>
          <w:sz w:val="28"/>
          <w:szCs w:val="28"/>
        </w:rPr>
        <w:t xml:space="preserve"> Практический курс перевода. Испанский язык.  – М: ЧеРо, 2001. – 418</w:t>
      </w:r>
      <w:r>
        <w:rPr>
          <w:sz w:val="28"/>
          <w:szCs w:val="28"/>
          <w:lang w:val="es-ES_tradnl"/>
        </w:rPr>
        <w:t xml:space="preserve"> </w:t>
      </w:r>
      <w:r>
        <w:rPr>
          <w:sz w:val="28"/>
          <w:szCs w:val="28"/>
        </w:rPr>
        <w:t>с.</w:t>
      </w:r>
    </w:p>
    <w:p w14:paraId="71346766"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Иссерлин Е.М.</w:t>
      </w:r>
      <w:r>
        <w:rPr>
          <w:sz w:val="28"/>
          <w:szCs w:val="28"/>
          <w:lang w:val="uk-UA"/>
        </w:rPr>
        <w:t xml:space="preserve"> Лексика и фразеология современных дипломатических  документов. – М.:  Международные  отношения, 1966. –  30</w:t>
      </w:r>
      <w:r>
        <w:rPr>
          <w:sz w:val="28"/>
          <w:szCs w:val="28"/>
        </w:rPr>
        <w:t xml:space="preserve"> </w:t>
      </w:r>
      <w:r>
        <w:rPr>
          <w:sz w:val="28"/>
          <w:szCs w:val="28"/>
          <w:lang w:val="uk-UA"/>
        </w:rPr>
        <w:t>с.</w:t>
      </w:r>
    </w:p>
    <w:p w14:paraId="026FB6BC"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Иссерс О.С.</w:t>
      </w:r>
      <w:r>
        <w:rPr>
          <w:sz w:val="28"/>
          <w:szCs w:val="28"/>
          <w:lang w:val="uk-UA"/>
        </w:rPr>
        <w:t xml:space="preserve"> Коммуникативные стратегии и тактики русской речи. – Омск</w:t>
      </w:r>
      <w:r>
        <w:rPr>
          <w:sz w:val="28"/>
          <w:szCs w:val="28"/>
        </w:rPr>
        <w:t>:</w:t>
      </w:r>
      <w:r>
        <w:rPr>
          <w:sz w:val="28"/>
          <w:szCs w:val="28"/>
          <w:lang w:val="uk-UA"/>
        </w:rPr>
        <w:t xml:space="preserve"> ОМГУ, 1999.  – 284</w:t>
      </w:r>
      <w:r>
        <w:rPr>
          <w:sz w:val="28"/>
          <w:szCs w:val="28"/>
        </w:rPr>
        <w:t xml:space="preserve"> </w:t>
      </w:r>
      <w:r>
        <w:rPr>
          <w:sz w:val="28"/>
          <w:szCs w:val="28"/>
          <w:lang w:val="uk-UA"/>
        </w:rPr>
        <w:t>с.</w:t>
      </w:r>
    </w:p>
    <w:p w14:paraId="12C1F562"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Ільченко О.М.</w:t>
      </w:r>
      <w:r>
        <w:rPr>
          <w:sz w:val="28"/>
          <w:szCs w:val="28"/>
          <w:lang w:val="uk-UA"/>
        </w:rPr>
        <w:t xml:space="preserve"> Етикет англомовного наукового дискурсу. – К.: Політехніка, 2002. – 288</w:t>
      </w:r>
      <w:r>
        <w:rPr>
          <w:sz w:val="28"/>
          <w:szCs w:val="28"/>
        </w:rPr>
        <w:t xml:space="preserve"> </w:t>
      </w:r>
      <w:r>
        <w:rPr>
          <w:sz w:val="28"/>
          <w:szCs w:val="28"/>
          <w:lang w:val="uk-UA"/>
        </w:rPr>
        <w:t>с.</w:t>
      </w:r>
    </w:p>
    <w:p w14:paraId="35EF7517"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noProof/>
          <w:sz w:val="28"/>
          <w:szCs w:val="28"/>
          <w:lang w:val="uk-UA"/>
        </w:rPr>
        <w:t>Кагановська</w:t>
      </w:r>
      <w:r>
        <w:rPr>
          <w:i/>
          <w:sz w:val="28"/>
          <w:szCs w:val="28"/>
          <w:lang w:val="uk-UA"/>
        </w:rPr>
        <w:t xml:space="preserve"> О.М.</w:t>
      </w:r>
      <w:r>
        <w:rPr>
          <w:sz w:val="28"/>
          <w:szCs w:val="28"/>
          <w:lang w:val="uk-UA"/>
        </w:rPr>
        <w:t xml:space="preserve"> Співвідношення форми і змісту у художньому тексті (комунікативний та когнітивний аспекти) // Вісник ХДУ. Серія Романо-германська філологія. − Харків: Константа, 1999. − № 424.– С. 40-46. </w:t>
      </w:r>
    </w:p>
    <w:p w14:paraId="3E6BBE95"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Кагановська О.М.</w:t>
      </w:r>
      <w:r>
        <w:rPr>
          <w:sz w:val="28"/>
          <w:szCs w:val="28"/>
          <w:lang w:val="uk-UA"/>
        </w:rPr>
        <w:t xml:space="preserve"> Текстові концепти художньої прози: когнітивна та комунікативна динаміка (на матеріалі французької романістики середини ХХ сторіччя): Автор. дис. ... док. філол. наук: 10.02.05. / Київськ. нац. лінгвістичний ун-т. – К., 2003. – 32 с.</w:t>
      </w:r>
    </w:p>
    <w:p w14:paraId="467B420E"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lang w:val="uk-UA"/>
        </w:rPr>
        <w:t xml:space="preserve"> </w:t>
      </w:r>
      <w:r>
        <w:rPr>
          <w:i/>
          <w:sz w:val="28"/>
          <w:szCs w:val="28"/>
        </w:rPr>
        <w:t>Каде О.</w:t>
      </w:r>
      <w:r>
        <w:rPr>
          <w:sz w:val="28"/>
          <w:szCs w:val="28"/>
        </w:rPr>
        <w:t xml:space="preserve"> Проблемы перевода в свете теории коммуникации</w:t>
      </w:r>
      <w:r>
        <w:rPr>
          <w:sz w:val="28"/>
          <w:szCs w:val="28"/>
          <w:lang w:val="uk-UA"/>
        </w:rPr>
        <w:t xml:space="preserve"> </w:t>
      </w:r>
      <w:r>
        <w:rPr>
          <w:sz w:val="28"/>
          <w:szCs w:val="28"/>
        </w:rPr>
        <w:t xml:space="preserve">// Вопросы теории перевода в зарубежной лингвистике. – М.: Международные отношения, 1978. – С. </w:t>
      </w:r>
      <w:r>
        <w:rPr>
          <w:sz w:val="28"/>
          <w:szCs w:val="28"/>
          <w:lang w:val="uk-UA"/>
        </w:rPr>
        <w:t>69-90.</w:t>
      </w:r>
    </w:p>
    <w:p w14:paraId="01A1EA75"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lang w:val="uk-UA"/>
        </w:rPr>
        <w:t>Казанцев А.И.</w:t>
      </w:r>
      <w:r>
        <w:rPr>
          <w:sz w:val="28"/>
          <w:szCs w:val="28"/>
          <w:lang w:val="uk-UA"/>
        </w:rPr>
        <w:t xml:space="preserve"> Сопоставительное исследование эквивалентности клише и штампов официального делового языка (на материале стереотипних единиц французского и русского языков): Дис. ... канд. филол. наук: 10.02.19. – Челябинск, 2001. – 157</w:t>
      </w:r>
      <w:r>
        <w:rPr>
          <w:sz w:val="28"/>
          <w:szCs w:val="28"/>
        </w:rPr>
        <w:t xml:space="preserve"> </w:t>
      </w:r>
      <w:r>
        <w:rPr>
          <w:sz w:val="28"/>
          <w:szCs w:val="28"/>
          <w:lang w:val="uk-UA"/>
        </w:rPr>
        <w:t>с.</w:t>
      </w:r>
    </w:p>
    <w:p w14:paraId="3BAC360A" w14:textId="77777777" w:rsidR="00C26769" w:rsidRDefault="00C26769" w:rsidP="00B174EE">
      <w:pPr>
        <w:numPr>
          <w:ilvl w:val="0"/>
          <w:numId w:val="64"/>
        </w:numPr>
        <w:suppressAutoHyphens w:val="0"/>
        <w:spacing w:before="100" w:beforeAutospacing="1" w:after="100" w:afterAutospacing="1" w:line="360" w:lineRule="auto"/>
        <w:ind w:left="0" w:firstLine="360"/>
        <w:jc w:val="both"/>
        <w:rPr>
          <w:bCs/>
          <w:sz w:val="28"/>
          <w:szCs w:val="28"/>
        </w:rPr>
      </w:pPr>
      <w:r>
        <w:rPr>
          <w:bCs/>
          <w:sz w:val="28"/>
          <w:szCs w:val="28"/>
        </w:rPr>
        <w:t xml:space="preserve"> </w:t>
      </w:r>
      <w:r>
        <w:rPr>
          <w:bCs/>
          <w:i/>
          <w:sz w:val="28"/>
          <w:szCs w:val="28"/>
          <w:lang w:val="uk-UA"/>
        </w:rPr>
        <w:t>Калюжна В.В.</w:t>
      </w:r>
      <w:r>
        <w:rPr>
          <w:bCs/>
          <w:sz w:val="28"/>
          <w:szCs w:val="28"/>
          <w:lang w:val="uk-UA"/>
        </w:rPr>
        <w:t xml:space="preserve"> Стиль англоязычных документов международных организаций. – К.: Наукова думка, 1982. – 122</w:t>
      </w:r>
      <w:r>
        <w:rPr>
          <w:bCs/>
          <w:sz w:val="28"/>
          <w:szCs w:val="28"/>
        </w:rPr>
        <w:t xml:space="preserve"> </w:t>
      </w:r>
      <w:r>
        <w:rPr>
          <w:bCs/>
          <w:sz w:val="28"/>
          <w:szCs w:val="28"/>
          <w:lang w:val="uk-UA"/>
        </w:rPr>
        <w:t>с.</w:t>
      </w:r>
    </w:p>
    <w:p w14:paraId="58A1E590" w14:textId="77777777" w:rsidR="00C26769" w:rsidRDefault="00C26769" w:rsidP="00B174EE">
      <w:pPr>
        <w:numPr>
          <w:ilvl w:val="0"/>
          <w:numId w:val="64"/>
        </w:numPr>
        <w:suppressAutoHyphens w:val="0"/>
        <w:spacing w:line="360" w:lineRule="auto"/>
        <w:ind w:left="0" w:firstLine="360"/>
        <w:jc w:val="both"/>
        <w:rPr>
          <w:sz w:val="28"/>
          <w:szCs w:val="28"/>
        </w:rPr>
      </w:pPr>
      <w:r>
        <w:rPr>
          <w:sz w:val="28"/>
          <w:szCs w:val="28"/>
        </w:rPr>
        <w:lastRenderedPageBreak/>
        <w:t xml:space="preserve"> </w:t>
      </w:r>
      <w:r>
        <w:rPr>
          <w:i/>
          <w:sz w:val="28"/>
          <w:szCs w:val="28"/>
        </w:rPr>
        <w:t>Каменская О.Л.</w:t>
      </w:r>
      <w:r>
        <w:rPr>
          <w:sz w:val="28"/>
          <w:szCs w:val="28"/>
        </w:rPr>
        <w:t xml:space="preserve"> Текст и коммуникация. – М.: Высшая школ</w:t>
      </w:r>
      <w:r>
        <w:rPr>
          <w:sz w:val="28"/>
          <w:szCs w:val="28"/>
          <w:lang w:val="uk-UA"/>
        </w:rPr>
        <w:t xml:space="preserve">а, </w:t>
      </w:r>
      <w:r>
        <w:rPr>
          <w:sz w:val="28"/>
          <w:szCs w:val="28"/>
        </w:rPr>
        <w:t xml:space="preserve">1990. – </w:t>
      </w:r>
      <w:r>
        <w:rPr>
          <w:sz w:val="28"/>
          <w:szCs w:val="28"/>
          <w:lang w:val="uk-UA"/>
        </w:rPr>
        <w:br/>
      </w:r>
      <w:r>
        <w:rPr>
          <w:sz w:val="28"/>
          <w:szCs w:val="28"/>
        </w:rPr>
        <w:t>С. 1-120.</w:t>
      </w:r>
    </w:p>
    <w:p w14:paraId="55F0B900" w14:textId="77777777" w:rsidR="00C26769" w:rsidRDefault="00C26769" w:rsidP="00B174EE">
      <w:pPr>
        <w:numPr>
          <w:ilvl w:val="0"/>
          <w:numId w:val="64"/>
        </w:numPr>
        <w:tabs>
          <w:tab w:val="num" w:pos="360"/>
        </w:tabs>
        <w:suppressAutoHyphens w:val="0"/>
        <w:spacing w:line="360" w:lineRule="auto"/>
        <w:ind w:left="0" w:firstLine="360"/>
        <w:jc w:val="both"/>
        <w:rPr>
          <w:sz w:val="28"/>
          <w:szCs w:val="28"/>
          <w:lang w:val="uk-UA"/>
        </w:rPr>
      </w:pPr>
      <w:r>
        <w:rPr>
          <w:sz w:val="28"/>
          <w:szCs w:val="28"/>
        </w:rPr>
        <w:t xml:space="preserve"> </w:t>
      </w:r>
      <w:r>
        <w:rPr>
          <w:i/>
          <w:sz w:val="28"/>
          <w:szCs w:val="28"/>
          <w:lang w:val="uk-UA"/>
        </w:rPr>
        <w:t>Карабан В.И.</w:t>
      </w:r>
      <w:r>
        <w:rPr>
          <w:sz w:val="28"/>
          <w:szCs w:val="28"/>
          <w:lang w:val="uk-UA"/>
        </w:rPr>
        <w:t xml:space="preserve"> </w:t>
      </w:r>
      <w:r>
        <w:rPr>
          <w:sz w:val="28"/>
          <w:szCs w:val="28"/>
        </w:rPr>
        <w:t>Сложные речевые единицы. – К.: Вища школа, 1989. – 130</w:t>
      </w:r>
      <w:r>
        <w:rPr>
          <w:sz w:val="28"/>
          <w:szCs w:val="28"/>
          <w:lang w:val="uk-UA"/>
        </w:rPr>
        <w:t xml:space="preserve"> </w:t>
      </w:r>
      <w:r>
        <w:rPr>
          <w:sz w:val="28"/>
          <w:szCs w:val="28"/>
        </w:rPr>
        <w:t>с.</w:t>
      </w:r>
    </w:p>
    <w:p w14:paraId="0EF6203A" w14:textId="77777777" w:rsidR="00C26769" w:rsidRDefault="00C26769" w:rsidP="00B174EE">
      <w:pPr>
        <w:numPr>
          <w:ilvl w:val="0"/>
          <w:numId w:val="64"/>
        </w:numPr>
        <w:tabs>
          <w:tab w:val="num" w:pos="360"/>
        </w:tabs>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Карабан В.І.</w:t>
      </w:r>
      <w:r>
        <w:rPr>
          <w:bCs/>
          <w:sz w:val="28"/>
          <w:szCs w:val="28"/>
          <w:lang w:val="uk-UA"/>
        </w:rPr>
        <w:t xml:space="preserve"> Переклад англійської наукової і технічної літератури: Граматичні труднощі, лексичні, термінологічні та жанрово-стилістичні проблеми</w:t>
      </w:r>
      <w:r>
        <w:rPr>
          <w:sz w:val="28"/>
          <w:szCs w:val="28"/>
          <w:lang w:val="uk-UA"/>
        </w:rPr>
        <w:t>. − Вінниця: Нова книга, 2002. – 564 с.</w:t>
      </w:r>
    </w:p>
    <w:p w14:paraId="133F01C7"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rPr>
        <w:t>Караулов Ю.</w:t>
      </w:r>
      <w:r>
        <w:rPr>
          <w:i/>
          <w:sz w:val="28"/>
          <w:szCs w:val="28"/>
          <w:lang w:val="uk-UA"/>
        </w:rPr>
        <w:t>Н.</w:t>
      </w:r>
      <w:r>
        <w:rPr>
          <w:bCs/>
          <w:sz w:val="28"/>
          <w:szCs w:val="28"/>
        </w:rPr>
        <w:t xml:space="preserve"> Русский язык и языковая личность</w:t>
      </w:r>
      <w:r>
        <w:rPr>
          <w:bCs/>
          <w:sz w:val="28"/>
          <w:szCs w:val="28"/>
          <w:lang w:val="uk-UA"/>
        </w:rPr>
        <w:t>.</w:t>
      </w:r>
      <w:r>
        <w:rPr>
          <w:sz w:val="28"/>
          <w:szCs w:val="28"/>
          <w:lang w:val="uk-UA"/>
        </w:rPr>
        <w:t xml:space="preserve"> −</w:t>
      </w:r>
      <w:r>
        <w:rPr>
          <w:sz w:val="28"/>
          <w:szCs w:val="28"/>
        </w:rPr>
        <w:t xml:space="preserve"> М.: Наука, 1987. </w:t>
      </w:r>
      <w:r>
        <w:rPr>
          <w:sz w:val="28"/>
          <w:szCs w:val="28"/>
          <w:lang w:val="es-ES_tradnl"/>
        </w:rPr>
        <w:t xml:space="preserve">− </w:t>
      </w:r>
      <w:r>
        <w:rPr>
          <w:sz w:val="28"/>
          <w:szCs w:val="28"/>
        </w:rPr>
        <w:t>261 с.</w:t>
      </w:r>
    </w:p>
    <w:p w14:paraId="7333E550"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Карпенко Т.С</w:t>
      </w:r>
      <w:r>
        <w:rPr>
          <w:sz w:val="28"/>
          <w:szCs w:val="28"/>
          <w:lang w:val="uk-UA"/>
        </w:rPr>
        <w:t xml:space="preserve"> Максима кількості в письмовій комунікації // Вісник Київськ. нац. ун-ту ім. Т. Шевченка. – К: Київськ. нац. ун-т ім. Т. Шевченка, 1995. – Вип. 25. − С.</w:t>
      </w:r>
      <w:r>
        <w:rPr>
          <w:sz w:val="28"/>
          <w:szCs w:val="28"/>
        </w:rPr>
        <w:t xml:space="preserve"> </w:t>
      </w:r>
      <w:r>
        <w:rPr>
          <w:sz w:val="28"/>
          <w:szCs w:val="28"/>
          <w:lang w:val="uk-UA"/>
        </w:rPr>
        <w:t>54-61.</w:t>
      </w:r>
    </w:p>
    <w:p w14:paraId="28F12CD8"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 xml:space="preserve"> </w:t>
      </w:r>
      <w:r>
        <w:rPr>
          <w:i/>
          <w:sz w:val="28"/>
          <w:szCs w:val="28"/>
          <w:lang w:val="uk-UA"/>
        </w:rPr>
        <w:t xml:space="preserve">Кацнельсон С.Д. </w:t>
      </w:r>
      <w:r>
        <w:rPr>
          <w:sz w:val="28"/>
          <w:szCs w:val="28"/>
        </w:rPr>
        <w:t xml:space="preserve">Категории языка и мышления. – М.: Яз. слав. культуры, 2001. – 851 с. </w:t>
      </w:r>
    </w:p>
    <w:p w14:paraId="47521AD5"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Кибрик А.</w:t>
      </w:r>
      <w:r>
        <w:rPr>
          <w:i/>
          <w:sz w:val="28"/>
          <w:szCs w:val="28"/>
          <w:lang w:val="uk-UA"/>
        </w:rPr>
        <w:t>Е.</w:t>
      </w:r>
      <w:r>
        <w:rPr>
          <w:sz w:val="28"/>
          <w:szCs w:val="28"/>
          <w:lang w:val="uk-UA"/>
        </w:rPr>
        <w:t xml:space="preserve"> Очерки по общим и прикладным вопросам языкознания. − М.: УРСС, 2001. − 332 с.</w:t>
      </w:r>
    </w:p>
    <w:p w14:paraId="33DC3858"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Кинчина Е.В.</w:t>
      </w:r>
      <w:r>
        <w:rPr>
          <w:sz w:val="28"/>
          <w:szCs w:val="28"/>
          <w:lang w:val="uk-UA"/>
        </w:rPr>
        <w:t xml:space="preserve"> Когнитивные аспекты перевода экономических терминов: Дис. ... канд. филол. наук: 10.02.20. – Краснодар</w:t>
      </w:r>
      <w:r>
        <w:rPr>
          <w:sz w:val="28"/>
          <w:szCs w:val="28"/>
        </w:rPr>
        <w:t>,</w:t>
      </w:r>
      <w:r>
        <w:rPr>
          <w:sz w:val="28"/>
          <w:szCs w:val="28"/>
          <w:lang w:val="uk-UA"/>
        </w:rPr>
        <w:t xml:space="preserve"> 1999. – 180</w:t>
      </w:r>
      <w:r>
        <w:rPr>
          <w:sz w:val="28"/>
          <w:szCs w:val="28"/>
        </w:rPr>
        <w:t xml:space="preserve"> </w:t>
      </w:r>
      <w:r>
        <w:rPr>
          <w:sz w:val="28"/>
          <w:szCs w:val="28"/>
          <w:lang w:val="uk-UA"/>
        </w:rPr>
        <w:t>с.</w:t>
      </w:r>
    </w:p>
    <w:p w14:paraId="226A4F14"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Ковалев Л.Н.</w:t>
      </w:r>
      <w:r>
        <w:rPr>
          <w:sz w:val="28"/>
          <w:szCs w:val="28"/>
          <w:lang w:val="uk-UA"/>
        </w:rPr>
        <w:t xml:space="preserve"> Военно-политический договор как тип текста (на материале текстов деловых писем): Дис. ... канд. филол. наук: 10.02.00. – М., 2000. – 208</w:t>
      </w:r>
      <w:r>
        <w:rPr>
          <w:sz w:val="28"/>
          <w:szCs w:val="28"/>
        </w:rPr>
        <w:t xml:space="preserve"> </w:t>
      </w:r>
      <w:r>
        <w:rPr>
          <w:sz w:val="28"/>
          <w:szCs w:val="28"/>
          <w:lang w:val="uk-UA"/>
        </w:rPr>
        <w:t>с.</w:t>
      </w:r>
    </w:p>
    <w:p w14:paraId="63687433"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rPr>
        <w:t>Ковалева Н.И.</w:t>
      </w:r>
      <w:r>
        <w:rPr>
          <w:sz w:val="28"/>
          <w:szCs w:val="28"/>
        </w:rPr>
        <w:t xml:space="preserve"> Оригинал и перевод: два лица одного текста. – М.</w:t>
      </w:r>
      <w:r>
        <w:rPr>
          <w:sz w:val="28"/>
          <w:szCs w:val="28"/>
          <w:lang w:val="uk-UA"/>
        </w:rPr>
        <w:t xml:space="preserve">: </w:t>
      </w:r>
      <w:r>
        <w:rPr>
          <w:sz w:val="28"/>
          <w:szCs w:val="28"/>
        </w:rPr>
        <w:t xml:space="preserve">Всероссийский </w:t>
      </w:r>
      <w:r>
        <w:rPr>
          <w:sz w:val="28"/>
          <w:szCs w:val="28"/>
          <w:lang w:val="uk-UA"/>
        </w:rPr>
        <w:t xml:space="preserve"> </w:t>
      </w:r>
      <w:r>
        <w:rPr>
          <w:sz w:val="28"/>
          <w:szCs w:val="28"/>
        </w:rPr>
        <w:t xml:space="preserve">центр </w:t>
      </w:r>
      <w:r>
        <w:rPr>
          <w:sz w:val="28"/>
          <w:szCs w:val="28"/>
          <w:lang w:val="uk-UA"/>
        </w:rPr>
        <w:t xml:space="preserve"> </w:t>
      </w:r>
      <w:r>
        <w:rPr>
          <w:sz w:val="28"/>
          <w:szCs w:val="28"/>
        </w:rPr>
        <w:t xml:space="preserve">переводов </w:t>
      </w:r>
      <w:r>
        <w:rPr>
          <w:sz w:val="28"/>
          <w:szCs w:val="28"/>
          <w:lang w:val="uk-UA"/>
        </w:rPr>
        <w:t xml:space="preserve"> </w:t>
      </w:r>
      <w:r>
        <w:rPr>
          <w:sz w:val="28"/>
          <w:szCs w:val="28"/>
        </w:rPr>
        <w:t xml:space="preserve">научно-технической литературы, 2001. – </w:t>
      </w:r>
      <w:r>
        <w:rPr>
          <w:sz w:val="28"/>
          <w:szCs w:val="28"/>
          <w:lang w:val="uk-UA"/>
        </w:rPr>
        <w:br/>
      </w:r>
      <w:r>
        <w:rPr>
          <w:sz w:val="28"/>
          <w:szCs w:val="28"/>
        </w:rPr>
        <w:t>98 с.</w:t>
      </w:r>
    </w:p>
    <w:p w14:paraId="393EC2BC"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Коваленко А.Л.</w:t>
      </w:r>
      <w:r>
        <w:rPr>
          <w:sz w:val="28"/>
          <w:szCs w:val="28"/>
          <w:lang w:val="uk-UA"/>
        </w:rPr>
        <w:t xml:space="preserve"> Семантичний аспект функціонування заголовку англійського журнального мікро тексту-повідомлення (на матеріалі тижневика </w:t>
      </w:r>
      <w:r>
        <w:rPr>
          <w:sz w:val="28"/>
          <w:szCs w:val="28"/>
          <w:lang w:val="en-US"/>
        </w:rPr>
        <w:t>Newsweek</w:t>
      </w:r>
      <w:r>
        <w:rPr>
          <w:sz w:val="28"/>
          <w:szCs w:val="28"/>
          <w:lang w:val="uk-UA"/>
        </w:rPr>
        <w:t>) // Вісник Черкаського ун-ту. Сер. Філологічні науки. − Черкаси: ЧДУ, 2002. − Вип. 42. − С. 158-162.</w:t>
      </w:r>
    </w:p>
    <w:p w14:paraId="37C189F4"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Колшанский Г.В.</w:t>
      </w:r>
      <w:r>
        <w:rPr>
          <w:sz w:val="28"/>
          <w:szCs w:val="28"/>
          <w:lang w:val="uk-UA"/>
        </w:rPr>
        <w:t xml:space="preserve"> Коммуникативная функция и структура языка. – М.: </w:t>
      </w:r>
      <w:r>
        <w:rPr>
          <w:sz w:val="28"/>
          <w:szCs w:val="28"/>
          <w:lang w:val="en-US"/>
        </w:rPr>
        <w:t>URSS</w:t>
      </w:r>
      <w:r>
        <w:rPr>
          <w:sz w:val="28"/>
          <w:szCs w:val="28"/>
          <w:lang w:val="uk-UA"/>
        </w:rPr>
        <w:t xml:space="preserve">, 2005. – 173 с. </w:t>
      </w:r>
    </w:p>
    <w:p w14:paraId="16D61F73" w14:textId="77777777" w:rsidR="00C26769" w:rsidRDefault="00C26769" w:rsidP="00B174EE">
      <w:pPr>
        <w:pStyle w:val="afffffff9"/>
        <w:numPr>
          <w:ilvl w:val="0"/>
          <w:numId w:val="64"/>
        </w:numPr>
        <w:suppressAutoHyphens w:val="0"/>
        <w:spacing w:after="0" w:line="360" w:lineRule="auto"/>
        <w:ind w:left="0" w:firstLine="360"/>
        <w:jc w:val="both"/>
        <w:rPr>
          <w:szCs w:val="28"/>
        </w:rPr>
      </w:pPr>
      <w:r>
        <w:rPr>
          <w:i/>
          <w:szCs w:val="28"/>
          <w:lang w:val="uk-UA"/>
        </w:rPr>
        <w:t xml:space="preserve"> Комиссаров В.Н.</w:t>
      </w:r>
      <w:r>
        <w:rPr>
          <w:szCs w:val="28"/>
          <w:lang w:val="uk-UA"/>
        </w:rPr>
        <w:t xml:space="preserve"> Слово о переводе. − М.: </w:t>
      </w:r>
      <w:r>
        <w:rPr>
          <w:szCs w:val="28"/>
        </w:rPr>
        <w:t>Международные отношения, 1973. − 215</w:t>
      </w:r>
      <w:r>
        <w:rPr>
          <w:szCs w:val="28"/>
          <w:lang w:val="uk-UA"/>
        </w:rPr>
        <w:t xml:space="preserve"> </w:t>
      </w:r>
      <w:r>
        <w:rPr>
          <w:szCs w:val="28"/>
        </w:rPr>
        <w:t>с.</w:t>
      </w:r>
    </w:p>
    <w:p w14:paraId="2F812F08" w14:textId="77777777" w:rsidR="00C26769" w:rsidRDefault="00C26769" w:rsidP="00B174EE">
      <w:pPr>
        <w:pStyle w:val="afffffff9"/>
        <w:numPr>
          <w:ilvl w:val="0"/>
          <w:numId w:val="64"/>
        </w:numPr>
        <w:suppressAutoHyphens w:val="0"/>
        <w:spacing w:after="0" w:line="360" w:lineRule="auto"/>
        <w:ind w:left="0" w:firstLine="360"/>
        <w:jc w:val="both"/>
        <w:rPr>
          <w:szCs w:val="28"/>
        </w:rPr>
      </w:pPr>
      <w:r>
        <w:rPr>
          <w:i/>
          <w:szCs w:val="28"/>
          <w:lang w:val="uk-UA"/>
        </w:rPr>
        <w:lastRenderedPageBreak/>
        <w:t xml:space="preserve"> </w:t>
      </w:r>
      <w:r>
        <w:rPr>
          <w:i/>
          <w:szCs w:val="28"/>
        </w:rPr>
        <w:t>Комиссаров В.Н.</w:t>
      </w:r>
      <w:r>
        <w:rPr>
          <w:szCs w:val="28"/>
        </w:rPr>
        <w:t xml:space="preserve"> Лингвистика перевода. − М.: Международные отношения, 1980. − 167</w:t>
      </w:r>
      <w:r>
        <w:rPr>
          <w:szCs w:val="28"/>
          <w:lang w:val="uk-UA"/>
        </w:rPr>
        <w:t xml:space="preserve"> </w:t>
      </w:r>
      <w:r>
        <w:rPr>
          <w:szCs w:val="28"/>
        </w:rPr>
        <w:t>с.</w:t>
      </w:r>
    </w:p>
    <w:p w14:paraId="09F61EDA" w14:textId="77777777" w:rsidR="00C26769" w:rsidRDefault="00C26769" w:rsidP="00B174EE">
      <w:pPr>
        <w:pStyle w:val="afffffff9"/>
        <w:numPr>
          <w:ilvl w:val="0"/>
          <w:numId w:val="64"/>
        </w:numPr>
        <w:suppressAutoHyphens w:val="0"/>
        <w:spacing w:after="0" w:line="360" w:lineRule="auto"/>
        <w:ind w:left="0" w:firstLine="360"/>
        <w:jc w:val="both"/>
        <w:rPr>
          <w:szCs w:val="28"/>
        </w:rPr>
      </w:pPr>
      <w:r>
        <w:rPr>
          <w:i/>
          <w:szCs w:val="28"/>
          <w:lang w:val="uk-UA"/>
        </w:rPr>
        <w:t xml:space="preserve"> </w:t>
      </w:r>
      <w:r>
        <w:rPr>
          <w:i/>
          <w:szCs w:val="28"/>
        </w:rPr>
        <w:t>Комиссаров В.Н.</w:t>
      </w:r>
      <w:r>
        <w:rPr>
          <w:szCs w:val="28"/>
        </w:rPr>
        <w:t xml:space="preserve"> </w:t>
      </w:r>
      <w:r>
        <w:rPr>
          <w:szCs w:val="28"/>
          <w:lang w:val="uk-UA"/>
        </w:rPr>
        <w:t xml:space="preserve"> </w:t>
      </w:r>
      <w:r>
        <w:rPr>
          <w:szCs w:val="28"/>
        </w:rPr>
        <w:t xml:space="preserve">Теория перевода. </w:t>
      </w:r>
      <w:r>
        <w:rPr>
          <w:szCs w:val="28"/>
          <w:lang w:val="uk-UA"/>
        </w:rPr>
        <w:t xml:space="preserve"> </w:t>
      </w:r>
      <w:r>
        <w:rPr>
          <w:szCs w:val="28"/>
        </w:rPr>
        <w:t xml:space="preserve">− </w:t>
      </w:r>
      <w:r>
        <w:rPr>
          <w:szCs w:val="28"/>
          <w:lang w:val="uk-UA"/>
        </w:rPr>
        <w:t xml:space="preserve"> </w:t>
      </w:r>
      <w:r>
        <w:rPr>
          <w:szCs w:val="28"/>
        </w:rPr>
        <w:t xml:space="preserve">М.: Высшая школа, 1990. − </w:t>
      </w:r>
      <w:r>
        <w:rPr>
          <w:szCs w:val="28"/>
          <w:lang w:val="uk-UA"/>
        </w:rPr>
        <w:br/>
      </w:r>
      <w:r>
        <w:rPr>
          <w:szCs w:val="28"/>
        </w:rPr>
        <w:t>250</w:t>
      </w:r>
      <w:r>
        <w:rPr>
          <w:szCs w:val="28"/>
          <w:lang w:val="uk-UA"/>
        </w:rPr>
        <w:t xml:space="preserve"> </w:t>
      </w:r>
      <w:r>
        <w:rPr>
          <w:szCs w:val="28"/>
        </w:rPr>
        <w:t>с.</w:t>
      </w:r>
    </w:p>
    <w:p w14:paraId="420A359C"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 Комиссаров В.Н.</w:t>
      </w:r>
      <w:r>
        <w:rPr>
          <w:sz w:val="28"/>
          <w:szCs w:val="28"/>
          <w:lang w:val="uk-UA"/>
        </w:rPr>
        <w:t xml:space="preserve"> Когнитивные аспекты перевода // Перевод и лингвистика текста. – М.: Всероссийски</w:t>
      </w:r>
      <w:r>
        <w:rPr>
          <w:sz w:val="28"/>
          <w:szCs w:val="28"/>
        </w:rPr>
        <w:t>й</w:t>
      </w:r>
      <w:r>
        <w:rPr>
          <w:sz w:val="28"/>
          <w:szCs w:val="28"/>
          <w:lang w:val="uk-UA"/>
        </w:rPr>
        <w:t xml:space="preserve"> центр переводов иностранной литературы, 1994. – С.</w:t>
      </w:r>
      <w:r>
        <w:rPr>
          <w:sz w:val="28"/>
          <w:szCs w:val="28"/>
        </w:rPr>
        <w:t xml:space="preserve"> </w:t>
      </w:r>
      <w:r>
        <w:rPr>
          <w:sz w:val="28"/>
          <w:szCs w:val="28"/>
          <w:lang w:val="uk-UA"/>
        </w:rPr>
        <w:t>7-23.</w:t>
      </w:r>
    </w:p>
    <w:p w14:paraId="1CB78627"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 Константінова О.В.</w:t>
      </w:r>
      <w:r>
        <w:rPr>
          <w:bCs/>
          <w:sz w:val="28"/>
          <w:szCs w:val="28"/>
          <w:lang w:val="uk-UA"/>
        </w:rPr>
        <w:t xml:space="preserve"> Структурно-семантичні особливості термінів оподаткування в американському і британському варіантах сучасної англійської мови</w:t>
      </w:r>
      <w:r>
        <w:rPr>
          <w:sz w:val="28"/>
          <w:szCs w:val="28"/>
          <w:lang w:val="uk-UA"/>
        </w:rPr>
        <w:t>: Автореф. дис. філол. наук: 10.02.04 / Київськ. нац. ун-т ім. Тараса Шевченка. − К., 2004. − 20 с.</w:t>
      </w:r>
    </w:p>
    <w:p w14:paraId="47A24FE6"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 xml:space="preserve"> Коробова Л.А.</w:t>
      </w:r>
      <w:r>
        <w:rPr>
          <w:sz w:val="28"/>
          <w:szCs w:val="28"/>
          <w:lang w:val="uk-UA"/>
        </w:rPr>
        <w:t xml:space="preserve"> Газетный заголовок и его коммуникативные свойства (на матери але газеты </w:t>
      </w:r>
      <w:r>
        <w:rPr>
          <w:sz w:val="28"/>
          <w:szCs w:val="28"/>
          <w:lang w:val="en-US"/>
        </w:rPr>
        <w:t>Berliner</w:t>
      </w:r>
      <w:r>
        <w:rPr>
          <w:sz w:val="28"/>
          <w:szCs w:val="28"/>
        </w:rPr>
        <w:t xml:space="preserve"> </w:t>
      </w:r>
      <w:r>
        <w:rPr>
          <w:sz w:val="28"/>
          <w:szCs w:val="28"/>
          <w:lang w:val="en-US"/>
        </w:rPr>
        <w:t>Zeitung</w:t>
      </w:r>
      <w:r>
        <w:rPr>
          <w:sz w:val="28"/>
          <w:szCs w:val="28"/>
        </w:rPr>
        <w:t>) // Проблемы вербальной коммуникации: Темат. сб. − Алма-Аты: Изд-во КазГУ, 1987. − С. 87-90.</w:t>
      </w:r>
    </w:p>
    <w:p w14:paraId="38DFFA34" w14:textId="77777777" w:rsidR="00C26769" w:rsidRDefault="00C26769" w:rsidP="00B174EE">
      <w:pPr>
        <w:numPr>
          <w:ilvl w:val="0"/>
          <w:numId w:val="64"/>
        </w:numPr>
        <w:suppressAutoHyphens w:val="0"/>
        <w:spacing w:before="100" w:beforeAutospacing="1" w:after="100" w:afterAutospacing="1" w:line="360" w:lineRule="auto"/>
        <w:ind w:left="0" w:firstLine="360"/>
        <w:jc w:val="both"/>
        <w:rPr>
          <w:sz w:val="28"/>
          <w:szCs w:val="28"/>
          <w:lang w:val="uk-UA"/>
        </w:rPr>
      </w:pPr>
      <w:r>
        <w:rPr>
          <w:i/>
          <w:sz w:val="28"/>
          <w:szCs w:val="28"/>
          <w:lang w:val="uk-UA"/>
        </w:rPr>
        <w:t xml:space="preserve"> Кравченко Н.К.</w:t>
      </w:r>
      <w:r>
        <w:rPr>
          <w:sz w:val="28"/>
          <w:szCs w:val="28"/>
          <w:lang w:val="uk-UA"/>
        </w:rPr>
        <w:t xml:space="preserve"> Когнітивні та мовні особливості сучасної міжнародно-правової картини світу // </w:t>
      </w:r>
      <w:r>
        <w:rPr>
          <w:bCs/>
          <w:sz w:val="28"/>
          <w:szCs w:val="28"/>
          <w:lang w:val="uk-UA"/>
        </w:rPr>
        <w:t>Мовні та концептуальні картини світу</w:t>
      </w:r>
      <w:r>
        <w:rPr>
          <w:sz w:val="28"/>
          <w:szCs w:val="28"/>
          <w:lang w:val="uk-UA"/>
        </w:rPr>
        <w:t>: Зб. наук. пр</w:t>
      </w:r>
      <w:r>
        <w:rPr>
          <w:bCs/>
          <w:sz w:val="28"/>
          <w:szCs w:val="28"/>
          <w:lang w:val="uk-UA"/>
        </w:rPr>
        <w:t>. – К.: Київськ. нац. ун-т ім. Т.Г. Шевченка, 2002. − №7. – С.</w:t>
      </w:r>
      <w:r>
        <w:rPr>
          <w:bCs/>
          <w:sz w:val="28"/>
          <w:szCs w:val="28"/>
        </w:rPr>
        <w:t xml:space="preserve"> </w:t>
      </w:r>
      <w:r>
        <w:rPr>
          <w:bCs/>
          <w:sz w:val="28"/>
          <w:szCs w:val="28"/>
          <w:lang w:val="uk-UA"/>
        </w:rPr>
        <w:t>269-275.</w:t>
      </w:r>
    </w:p>
    <w:p w14:paraId="038E79F5" w14:textId="77777777" w:rsidR="00C26769" w:rsidRDefault="00C26769" w:rsidP="00B174EE">
      <w:pPr>
        <w:numPr>
          <w:ilvl w:val="0"/>
          <w:numId w:val="64"/>
        </w:numPr>
        <w:suppressAutoHyphens w:val="0"/>
        <w:spacing w:before="100" w:beforeAutospacing="1" w:after="100" w:afterAutospacing="1" w:line="360" w:lineRule="auto"/>
        <w:ind w:left="0" w:firstLine="360"/>
        <w:jc w:val="both"/>
        <w:rPr>
          <w:sz w:val="28"/>
          <w:szCs w:val="28"/>
          <w:lang w:val="uk-UA"/>
        </w:rPr>
      </w:pPr>
      <w:r>
        <w:rPr>
          <w:bCs/>
          <w:sz w:val="28"/>
          <w:szCs w:val="28"/>
          <w:lang w:val="uk-UA"/>
        </w:rPr>
        <w:t xml:space="preserve"> </w:t>
      </w:r>
      <w:r>
        <w:rPr>
          <w:bCs/>
          <w:i/>
          <w:sz w:val="28"/>
          <w:szCs w:val="28"/>
          <w:lang w:val="uk-UA"/>
        </w:rPr>
        <w:t>Кравченко Н.К.</w:t>
      </w:r>
      <w:r>
        <w:rPr>
          <w:bCs/>
          <w:sz w:val="28"/>
          <w:szCs w:val="28"/>
          <w:lang w:val="uk-UA"/>
        </w:rPr>
        <w:t xml:space="preserve"> Методы и приемы концептуального анализа международно-правового дискурса // Вісник Черкаськ. держ. ун-ту ім. Б.Хмельницького. – Черкаси: Черкаськ. держ. ун-т ім. Б. Хмельницького, 2004. − Вип. 60. – С. 55-63.</w:t>
      </w:r>
    </w:p>
    <w:p w14:paraId="0BE9500C"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 Красноперова И.А.</w:t>
      </w:r>
      <w:r>
        <w:rPr>
          <w:sz w:val="28"/>
          <w:szCs w:val="28"/>
          <w:lang w:val="uk-UA"/>
        </w:rPr>
        <w:t xml:space="preserve"> Когнитивно-лингвистический анализ устойчивых нарративных структур: Автореф. дис. ... канд. филол. наук.: 10.02.19. / Удмурт. гос. ун-т. – Ижевск</w:t>
      </w:r>
      <w:r>
        <w:rPr>
          <w:sz w:val="28"/>
          <w:szCs w:val="28"/>
        </w:rPr>
        <w:t>,</w:t>
      </w:r>
      <w:r>
        <w:rPr>
          <w:sz w:val="28"/>
          <w:szCs w:val="28"/>
          <w:lang w:val="uk-UA"/>
        </w:rPr>
        <w:t xml:space="preserve"> 2004. – 22</w:t>
      </w:r>
      <w:r>
        <w:rPr>
          <w:sz w:val="28"/>
          <w:szCs w:val="28"/>
        </w:rPr>
        <w:t xml:space="preserve"> </w:t>
      </w:r>
      <w:r>
        <w:rPr>
          <w:sz w:val="28"/>
          <w:szCs w:val="28"/>
          <w:lang w:val="uk-UA"/>
        </w:rPr>
        <w:t>с.</w:t>
      </w:r>
    </w:p>
    <w:p w14:paraId="10B09E00" w14:textId="77777777" w:rsidR="00C26769" w:rsidRDefault="00C26769" w:rsidP="00B174EE">
      <w:pPr>
        <w:numPr>
          <w:ilvl w:val="0"/>
          <w:numId w:val="64"/>
        </w:numPr>
        <w:suppressAutoHyphens w:val="0"/>
        <w:spacing w:before="100" w:beforeAutospacing="1" w:after="100" w:afterAutospacing="1" w:line="360" w:lineRule="auto"/>
        <w:ind w:left="0" w:firstLine="360"/>
        <w:jc w:val="both"/>
        <w:rPr>
          <w:sz w:val="28"/>
          <w:szCs w:val="28"/>
          <w:lang w:val="uk-UA"/>
        </w:rPr>
      </w:pPr>
      <w:r>
        <w:rPr>
          <w:bCs/>
          <w:i/>
          <w:sz w:val="28"/>
          <w:szCs w:val="28"/>
          <w:lang w:val="uk-UA"/>
        </w:rPr>
        <w:t xml:space="preserve"> Кресан Е.Я</w:t>
      </w:r>
      <w:r>
        <w:rPr>
          <w:bCs/>
          <w:sz w:val="28"/>
          <w:szCs w:val="28"/>
          <w:lang w:val="uk-UA"/>
        </w:rPr>
        <w:t xml:space="preserve"> Концепт в тексте: номинативные ракурсы в свете функционализма // Вісник Черкаськ. держ. ун-ту ім. Б.Хмельницького. – Черкаси: Черкаськ. держ. ун-т ім. Б. Хмельницького, 1999. – Вип. 11. − С. 76-82.</w:t>
      </w:r>
    </w:p>
    <w:p w14:paraId="62AA1DF8"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Крючкова Т.Ю.</w:t>
      </w:r>
      <w:r>
        <w:rPr>
          <w:sz w:val="28"/>
          <w:szCs w:val="28"/>
          <w:lang w:val="uk-UA"/>
        </w:rPr>
        <w:t xml:space="preserve"> Специфіка функціонування заголовків франкомовних міжнародних договорів // Наука  і  сучасність: Зб. наук. пр.  НПУ  ім.  М.П. Драгоманова. – К.:  Логос, 2001. – Т.ХХХ. –  С.</w:t>
      </w:r>
      <w:r>
        <w:rPr>
          <w:sz w:val="28"/>
          <w:szCs w:val="28"/>
        </w:rPr>
        <w:t xml:space="preserve"> </w:t>
      </w:r>
      <w:r>
        <w:rPr>
          <w:sz w:val="28"/>
          <w:szCs w:val="28"/>
          <w:lang w:val="uk-UA"/>
        </w:rPr>
        <w:t xml:space="preserve">209-214. </w:t>
      </w:r>
    </w:p>
    <w:p w14:paraId="334CA73C"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lastRenderedPageBreak/>
        <w:t xml:space="preserve">Кубрякова Е.С. </w:t>
      </w:r>
      <w:r>
        <w:rPr>
          <w:sz w:val="28"/>
          <w:szCs w:val="28"/>
        </w:rPr>
        <w:t xml:space="preserve">Теоретические основы словосложения и вопросы создания </w:t>
      </w:r>
      <w:r>
        <w:rPr>
          <w:sz w:val="28"/>
          <w:szCs w:val="28"/>
          <w:lang w:val="uk-UA"/>
        </w:rPr>
        <w:t xml:space="preserve"> </w:t>
      </w:r>
      <w:r>
        <w:rPr>
          <w:sz w:val="28"/>
          <w:szCs w:val="28"/>
        </w:rPr>
        <w:t xml:space="preserve">сложных </w:t>
      </w:r>
      <w:r>
        <w:rPr>
          <w:sz w:val="28"/>
          <w:szCs w:val="28"/>
          <w:lang w:val="uk-UA"/>
        </w:rPr>
        <w:t xml:space="preserve"> </w:t>
      </w:r>
      <w:r>
        <w:rPr>
          <w:sz w:val="28"/>
          <w:szCs w:val="28"/>
        </w:rPr>
        <w:t xml:space="preserve">лексических </w:t>
      </w:r>
      <w:r>
        <w:rPr>
          <w:sz w:val="28"/>
          <w:szCs w:val="28"/>
          <w:lang w:val="uk-UA"/>
        </w:rPr>
        <w:t xml:space="preserve"> </w:t>
      </w:r>
      <w:r>
        <w:rPr>
          <w:sz w:val="28"/>
          <w:szCs w:val="28"/>
        </w:rPr>
        <w:t xml:space="preserve">единиц. – Пятигорск: </w:t>
      </w:r>
      <w:r>
        <w:rPr>
          <w:sz w:val="28"/>
          <w:szCs w:val="28"/>
          <w:lang w:val="uk-UA"/>
        </w:rPr>
        <w:t xml:space="preserve"> </w:t>
      </w:r>
      <w:r>
        <w:rPr>
          <w:sz w:val="28"/>
          <w:szCs w:val="28"/>
        </w:rPr>
        <w:t xml:space="preserve">ПГПИИЯ, 1988. – </w:t>
      </w:r>
      <w:r>
        <w:rPr>
          <w:sz w:val="28"/>
          <w:szCs w:val="28"/>
          <w:lang w:val="uk-UA"/>
        </w:rPr>
        <w:br/>
      </w:r>
      <w:r>
        <w:rPr>
          <w:sz w:val="28"/>
          <w:szCs w:val="28"/>
        </w:rPr>
        <w:t>157 с.</w:t>
      </w:r>
    </w:p>
    <w:p w14:paraId="1EB8711B"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Кубрякова Е.С.</w:t>
      </w:r>
      <w:r>
        <w:rPr>
          <w:sz w:val="28"/>
          <w:szCs w:val="28"/>
          <w:lang w:val="uk-UA"/>
        </w:rPr>
        <w:t xml:space="preserve"> Человеческий фактор в языке и порождение речи. – М.: Наука, 1991. – 239</w:t>
      </w:r>
      <w:r>
        <w:rPr>
          <w:sz w:val="28"/>
          <w:szCs w:val="28"/>
        </w:rPr>
        <w:t xml:space="preserve"> </w:t>
      </w:r>
      <w:r>
        <w:rPr>
          <w:sz w:val="28"/>
          <w:szCs w:val="28"/>
          <w:lang w:val="uk-UA"/>
        </w:rPr>
        <w:t>с.</w:t>
      </w:r>
    </w:p>
    <w:p w14:paraId="24D7D727"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 xml:space="preserve">Кубрякова Е.С. </w:t>
      </w:r>
      <w:r>
        <w:rPr>
          <w:sz w:val="28"/>
          <w:szCs w:val="28"/>
        </w:rPr>
        <w:t>Актуальные проблемы современной лингвистики. – М.: Ин-т языкознания РАН, 1999. – 283с.</w:t>
      </w:r>
    </w:p>
    <w:p w14:paraId="0765AB71"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Кубрякова Е.С.</w:t>
      </w:r>
      <w:r>
        <w:rPr>
          <w:sz w:val="28"/>
          <w:szCs w:val="28"/>
          <w:lang w:val="uk-UA"/>
        </w:rPr>
        <w:t xml:space="preserve"> Когнитивная лингвистика и проблемы композиционной семантики в сфере словообразования // Известия Академии  Наук. Сер. лит. и яз.  –  М.:  РАН, 2002. – Т.61. − №1.  −   </w:t>
      </w:r>
      <w:r>
        <w:rPr>
          <w:sz w:val="28"/>
          <w:szCs w:val="28"/>
          <w:lang w:val="es-ES_tradnl"/>
        </w:rPr>
        <w:t>C</w:t>
      </w:r>
      <w:r>
        <w:rPr>
          <w:sz w:val="28"/>
          <w:szCs w:val="28"/>
          <w:lang w:val="uk-UA"/>
        </w:rPr>
        <w:t>.</w:t>
      </w:r>
      <w:r>
        <w:rPr>
          <w:sz w:val="28"/>
          <w:szCs w:val="28"/>
        </w:rPr>
        <w:t xml:space="preserve"> </w:t>
      </w:r>
      <w:r>
        <w:rPr>
          <w:sz w:val="28"/>
          <w:szCs w:val="28"/>
          <w:lang w:val="uk-UA"/>
        </w:rPr>
        <w:t>13-24.</w:t>
      </w:r>
    </w:p>
    <w:p w14:paraId="626ED156"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Кубрякова Е.С., Демьянков В.З., Панкрац Ю.Г., Лузина Л.Г.</w:t>
      </w:r>
      <w:r>
        <w:rPr>
          <w:sz w:val="28"/>
          <w:szCs w:val="28"/>
        </w:rPr>
        <w:t xml:space="preserve"> Краткий словарь когнитивных терминов // Когнитивные исследования в языковедении и зарубежной психологии. – Барнаул: Изд-во Алт. гос. ун-та,</w:t>
      </w:r>
      <w:r>
        <w:rPr>
          <w:color w:val="212063"/>
          <w:sz w:val="28"/>
          <w:szCs w:val="28"/>
        </w:rPr>
        <w:t xml:space="preserve"> </w:t>
      </w:r>
      <w:r>
        <w:rPr>
          <w:sz w:val="28"/>
          <w:szCs w:val="28"/>
        </w:rPr>
        <w:t>2001.</w:t>
      </w:r>
      <w:r>
        <w:rPr>
          <w:color w:val="212063"/>
          <w:sz w:val="28"/>
          <w:szCs w:val="28"/>
        </w:rPr>
        <w:t xml:space="preserve"> </w:t>
      </w:r>
      <w:r>
        <w:rPr>
          <w:sz w:val="28"/>
          <w:szCs w:val="28"/>
        </w:rPr>
        <w:t>– С. 35-51.</w:t>
      </w:r>
    </w:p>
    <w:p w14:paraId="5061AE6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Кузьміна К.А.</w:t>
      </w:r>
      <w:r>
        <w:rPr>
          <w:sz w:val="28"/>
          <w:szCs w:val="28"/>
          <w:lang w:val="uk-UA"/>
        </w:rPr>
        <w:t xml:space="preserve"> Трансформація номіналізації в англо-українському та українсько-анлійському напрямках перекладу. Автореф. дис. ... канд. філол. наук: 10.02.16. / Київськ. нац. ун-т ім. Тараса Шевченка.  – К., 2004. – 21 с. </w:t>
      </w:r>
    </w:p>
    <w:p w14:paraId="4E6D71C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 Кусько К.Я.</w:t>
      </w:r>
      <w:r>
        <w:rPr>
          <w:sz w:val="28"/>
          <w:szCs w:val="28"/>
          <w:lang w:val="uk-UA"/>
        </w:rPr>
        <w:t xml:space="preserve"> Лінгвістика тексту та її когнітивний потенціал // Львів:  Львівськ. нац. ун-т імені Івана Франка,  1999. – Вип. 111. – С. 99-101.</w:t>
      </w:r>
    </w:p>
    <w:p w14:paraId="57B39605"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Лабовкина А.А.</w:t>
      </w:r>
      <w:r>
        <w:rPr>
          <w:sz w:val="28"/>
          <w:szCs w:val="28"/>
          <w:lang w:val="uk-UA"/>
        </w:rPr>
        <w:t xml:space="preserve"> Коммуникативно-прагматический аспект специального научного текста (на материале немецких научных текстов по экологической географии). Дис. ... канд.. філол. наук. 10.02.04. – К., 1991. – 255</w:t>
      </w:r>
      <w:r>
        <w:rPr>
          <w:sz w:val="28"/>
          <w:szCs w:val="28"/>
        </w:rPr>
        <w:t xml:space="preserve"> </w:t>
      </w:r>
      <w:r>
        <w:rPr>
          <w:sz w:val="28"/>
          <w:szCs w:val="28"/>
          <w:lang w:val="uk-UA"/>
        </w:rPr>
        <w:t>с.</w:t>
      </w:r>
    </w:p>
    <w:p w14:paraId="1F8F21C6"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Латышев Л.К.</w:t>
      </w:r>
      <w:r>
        <w:rPr>
          <w:sz w:val="28"/>
          <w:szCs w:val="28"/>
          <w:lang w:val="uk-UA"/>
        </w:rPr>
        <w:t xml:space="preserve"> Курс перевода (эквивалентность перевода и способы ее достижения). – М.: Международные отношения, 1981. – 247</w:t>
      </w:r>
      <w:r>
        <w:rPr>
          <w:sz w:val="28"/>
          <w:szCs w:val="28"/>
        </w:rPr>
        <w:t xml:space="preserve"> </w:t>
      </w:r>
      <w:r>
        <w:rPr>
          <w:sz w:val="28"/>
          <w:szCs w:val="28"/>
          <w:lang w:val="uk-UA"/>
        </w:rPr>
        <w:t>с.</w:t>
      </w:r>
    </w:p>
    <w:p w14:paraId="510F683E" w14:textId="77777777" w:rsidR="00C26769" w:rsidRDefault="00C26769" w:rsidP="00B174EE">
      <w:pPr>
        <w:numPr>
          <w:ilvl w:val="0"/>
          <w:numId w:val="64"/>
        </w:numPr>
        <w:suppressAutoHyphens w:val="0"/>
        <w:spacing w:before="100" w:beforeAutospacing="1" w:after="100" w:afterAutospacing="1" w:line="360" w:lineRule="auto"/>
        <w:ind w:left="0" w:firstLine="360"/>
        <w:jc w:val="both"/>
        <w:rPr>
          <w:bCs/>
          <w:sz w:val="28"/>
          <w:szCs w:val="28"/>
        </w:rPr>
      </w:pPr>
      <w:r>
        <w:rPr>
          <w:bCs/>
          <w:i/>
          <w:sz w:val="28"/>
          <w:szCs w:val="28"/>
        </w:rPr>
        <w:t>Латышев Л.К.</w:t>
      </w:r>
      <w:r>
        <w:rPr>
          <w:bCs/>
          <w:sz w:val="28"/>
          <w:szCs w:val="28"/>
        </w:rPr>
        <w:t xml:space="preserve"> Перевод: проблемы методики, практики и преподавания. – М.: Просвещение, 1988. – 160 с.</w:t>
      </w:r>
    </w:p>
    <w:p w14:paraId="571EFF05" w14:textId="77777777" w:rsidR="00C26769" w:rsidRDefault="00C26769" w:rsidP="00B174EE">
      <w:pPr>
        <w:numPr>
          <w:ilvl w:val="0"/>
          <w:numId w:val="64"/>
        </w:numPr>
        <w:suppressAutoHyphens w:val="0"/>
        <w:spacing w:before="100" w:beforeAutospacing="1" w:after="100" w:afterAutospacing="1" w:line="360" w:lineRule="auto"/>
        <w:ind w:left="0" w:firstLine="360"/>
        <w:jc w:val="both"/>
        <w:rPr>
          <w:bCs/>
          <w:sz w:val="28"/>
          <w:szCs w:val="28"/>
        </w:rPr>
      </w:pPr>
      <w:r>
        <w:rPr>
          <w:bCs/>
          <w:i/>
          <w:sz w:val="28"/>
          <w:szCs w:val="28"/>
        </w:rPr>
        <w:t>Левицкий А.</w:t>
      </w:r>
      <w:r>
        <w:rPr>
          <w:bCs/>
          <w:sz w:val="28"/>
          <w:szCs w:val="28"/>
        </w:rPr>
        <w:t>Э. Функциональная категоризация номинативных единиц современного английского языка. − Житомир: ЖДПУ, 2001. − 168 с.</w:t>
      </w:r>
    </w:p>
    <w:p w14:paraId="5B2A3D41"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Леонтьев А.А.</w:t>
      </w:r>
      <w:r>
        <w:rPr>
          <w:sz w:val="28"/>
          <w:szCs w:val="28"/>
        </w:rPr>
        <w:t xml:space="preserve"> Речевая деятельность // Основы теории речевой деятельности. − М.: Наука, 1989. – 230 с.</w:t>
      </w:r>
    </w:p>
    <w:p w14:paraId="7E7CC9AA"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Лилова А.</w:t>
      </w:r>
      <w:r>
        <w:rPr>
          <w:sz w:val="28"/>
          <w:szCs w:val="28"/>
        </w:rPr>
        <w:t xml:space="preserve"> Введение в общую теорию перевода. – М.: Высшая школа, 1985. – 256 с. </w:t>
      </w:r>
    </w:p>
    <w:p w14:paraId="145183E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lastRenderedPageBreak/>
        <w:t>Лукашук И.И.</w:t>
      </w:r>
      <w:r>
        <w:rPr>
          <w:sz w:val="28"/>
          <w:szCs w:val="28"/>
        </w:rPr>
        <w:t xml:space="preserve"> Международное право. – М.: РАН. Ин</w:t>
      </w:r>
      <w:r>
        <w:rPr>
          <w:sz w:val="28"/>
          <w:szCs w:val="28"/>
          <w:lang w:val="uk-UA"/>
        </w:rPr>
        <w:t>-</w:t>
      </w:r>
      <w:r>
        <w:rPr>
          <w:sz w:val="28"/>
          <w:szCs w:val="28"/>
        </w:rPr>
        <w:t>т государства и права, 1997. − 410 с.</w:t>
      </w:r>
    </w:p>
    <w:p w14:paraId="163E2C95"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Лук’янченко М.П.</w:t>
      </w:r>
      <w:r>
        <w:rPr>
          <w:sz w:val="28"/>
          <w:szCs w:val="28"/>
          <w:lang w:val="uk-UA"/>
        </w:rPr>
        <w:t xml:space="preserve"> Французька екзистенціальна проза в українських перекладах (на матеріалі творів А.Камю і Ж.-П.Сартра): Автореф. дис. ... канд. філол. наук: 10.02.04 / Київськ. нац. ун-т ім. Тараса Шевченка. − К., 2006. − </w:t>
      </w:r>
      <w:r>
        <w:rPr>
          <w:sz w:val="28"/>
          <w:szCs w:val="28"/>
          <w:lang w:val="uk-UA"/>
        </w:rPr>
        <w:br/>
        <w:t>20 с.</w:t>
      </w:r>
    </w:p>
    <w:p w14:paraId="6A4106A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 xml:space="preserve">Львовская З.Д. </w:t>
      </w:r>
      <w:r>
        <w:rPr>
          <w:sz w:val="28"/>
          <w:szCs w:val="28"/>
        </w:rPr>
        <w:t>Теоретические проблемы перевода. – М.: Высшая школа, 1985. – 232 с.</w:t>
      </w:r>
    </w:p>
    <w:p w14:paraId="5BA9FDA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Маєвська Л.І.</w:t>
      </w:r>
      <w:r>
        <w:rPr>
          <w:bCs/>
          <w:sz w:val="28"/>
          <w:szCs w:val="28"/>
          <w:lang w:val="uk-UA"/>
        </w:rPr>
        <w:t xml:space="preserve"> Макромовленнєвий акт взаєморозуміння: засоби об’єктивації та прагматичний контекст (на матеріалі сучасної німецької мови)</w:t>
      </w:r>
      <w:r>
        <w:rPr>
          <w:sz w:val="28"/>
          <w:szCs w:val="28"/>
          <w:lang w:val="uk-UA"/>
        </w:rPr>
        <w:t xml:space="preserve">: Автореф. дис. ... канд. філол. наук: 10.02.04 / Київськ. нац. ун-т ім. Тараса Шевченка. </w:t>
      </w:r>
      <w:r>
        <w:rPr>
          <w:sz w:val="28"/>
          <w:szCs w:val="28"/>
        </w:rPr>
        <w:t xml:space="preserve">− </w:t>
      </w:r>
      <w:r>
        <w:rPr>
          <w:sz w:val="28"/>
          <w:szCs w:val="28"/>
          <w:lang w:val="uk-UA"/>
        </w:rPr>
        <w:t xml:space="preserve">К., 2004. </w:t>
      </w:r>
      <w:r>
        <w:rPr>
          <w:sz w:val="28"/>
          <w:szCs w:val="28"/>
        </w:rPr>
        <w:t>−</w:t>
      </w:r>
      <w:r>
        <w:rPr>
          <w:sz w:val="28"/>
          <w:szCs w:val="28"/>
          <w:lang w:val="uk-UA"/>
        </w:rPr>
        <w:t xml:space="preserve"> 20</w:t>
      </w:r>
      <w:r>
        <w:rPr>
          <w:sz w:val="28"/>
          <w:szCs w:val="28"/>
        </w:rPr>
        <w:t xml:space="preserve"> </w:t>
      </w:r>
      <w:r>
        <w:rPr>
          <w:sz w:val="28"/>
          <w:szCs w:val="28"/>
          <w:lang w:val="uk-UA"/>
        </w:rPr>
        <w:t>с.</w:t>
      </w:r>
    </w:p>
    <w:p w14:paraId="2375C618"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Макаров М.Л.</w:t>
      </w:r>
      <w:r>
        <w:rPr>
          <w:sz w:val="28"/>
          <w:szCs w:val="28"/>
          <w:lang w:val="uk-UA"/>
        </w:rPr>
        <w:t xml:space="preserve"> Ко</w:t>
      </w:r>
      <w:r>
        <w:rPr>
          <w:sz w:val="28"/>
          <w:szCs w:val="28"/>
        </w:rPr>
        <w:t>ммуникативная структура текста. – Тверь: Тверской гос. ун-т., 1990. – 52 с.</w:t>
      </w:r>
    </w:p>
    <w:p w14:paraId="783D3DF0"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Максимов</w:t>
      </w:r>
      <w:r>
        <w:rPr>
          <w:i/>
          <w:sz w:val="28"/>
          <w:szCs w:val="28"/>
        </w:rPr>
        <w:t xml:space="preserve"> С.Е.</w:t>
      </w:r>
      <w:r>
        <w:rPr>
          <w:sz w:val="28"/>
          <w:szCs w:val="28"/>
        </w:rPr>
        <w:t xml:space="preserve"> Прагматические и структурно-семантические особенности текста международного договора. Автореф. дис. ... канд. филол. наук: 10.02.04. / Киевский гос. педагогический ин-т иностранных языков. – К</w:t>
      </w:r>
      <w:r>
        <w:rPr>
          <w:sz w:val="28"/>
          <w:szCs w:val="28"/>
          <w:lang w:val="uk-UA"/>
        </w:rPr>
        <w:t>.</w:t>
      </w:r>
      <w:r>
        <w:rPr>
          <w:sz w:val="28"/>
          <w:szCs w:val="28"/>
        </w:rPr>
        <w:t>, 1984. – 23 с.</w:t>
      </w:r>
    </w:p>
    <w:p w14:paraId="607E1B5E"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Матвеева Т.В.</w:t>
      </w:r>
      <w:r>
        <w:rPr>
          <w:sz w:val="28"/>
          <w:szCs w:val="28"/>
        </w:rPr>
        <w:t xml:space="preserve"> Функциональные стили в аспекте текстовых категорий. – С</w:t>
      </w:r>
      <w:r>
        <w:rPr>
          <w:sz w:val="28"/>
          <w:szCs w:val="28"/>
          <w:lang w:val="uk-UA"/>
        </w:rPr>
        <w:t>в</w:t>
      </w:r>
      <w:r>
        <w:rPr>
          <w:sz w:val="28"/>
          <w:szCs w:val="28"/>
        </w:rPr>
        <w:t>ердловск: Уральский гос. ун-т., 1990. – 172 с.</w:t>
      </w:r>
    </w:p>
    <w:p w14:paraId="60ECD6AA"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Мецлер А.А</w:t>
      </w:r>
      <w:r>
        <w:rPr>
          <w:i/>
          <w:sz w:val="28"/>
          <w:szCs w:val="28"/>
          <w:lang w:val="uk-UA"/>
        </w:rPr>
        <w:t>.</w:t>
      </w:r>
      <w:r>
        <w:rPr>
          <w:sz w:val="28"/>
          <w:szCs w:val="28"/>
        </w:rPr>
        <w:t xml:space="preserve"> Прагматика коммуникативных единиц. – Кишинев: Штиница, 1990. – С. 2-35.</w:t>
      </w:r>
    </w:p>
    <w:p w14:paraId="78F418B6"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Минский М.</w:t>
      </w:r>
      <w:r>
        <w:rPr>
          <w:sz w:val="28"/>
          <w:szCs w:val="28"/>
        </w:rPr>
        <w:t xml:space="preserve"> Фреймы для представления знаний. – М.: Энергия, 1979. – 151 с.</w:t>
      </w:r>
    </w:p>
    <w:p w14:paraId="4764FFF8"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Миньяр-Белоручев Р.Н.</w:t>
      </w:r>
      <w:r>
        <w:rPr>
          <w:sz w:val="28"/>
          <w:szCs w:val="28"/>
        </w:rPr>
        <w:t xml:space="preserve"> Теория и методы перевода. − М.: Московский лицей, 1996. − 208 с.</w:t>
      </w:r>
    </w:p>
    <w:p w14:paraId="08BC9EB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Мухтаруллина А.Р.</w:t>
      </w:r>
      <w:r>
        <w:rPr>
          <w:sz w:val="28"/>
          <w:szCs w:val="28"/>
        </w:rPr>
        <w:t xml:space="preserve"> Когнитивный аспект представления модальности в переводе: </w:t>
      </w:r>
      <w:r>
        <w:rPr>
          <w:sz w:val="28"/>
          <w:szCs w:val="28"/>
          <w:lang w:val="uk-UA"/>
        </w:rPr>
        <w:t>Дис. ... канд. филол. наук: 10.02.20. – Уфа</w:t>
      </w:r>
      <w:r>
        <w:rPr>
          <w:sz w:val="28"/>
          <w:szCs w:val="28"/>
        </w:rPr>
        <w:t>:</w:t>
      </w:r>
      <w:r>
        <w:rPr>
          <w:sz w:val="28"/>
          <w:szCs w:val="28"/>
          <w:lang w:val="uk-UA"/>
        </w:rPr>
        <w:t xml:space="preserve"> 1999. – 145</w:t>
      </w:r>
      <w:r>
        <w:rPr>
          <w:sz w:val="28"/>
          <w:szCs w:val="28"/>
        </w:rPr>
        <w:t xml:space="preserve"> </w:t>
      </w:r>
      <w:r>
        <w:rPr>
          <w:sz w:val="28"/>
          <w:szCs w:val="28"/>
          <w:lang w:val="uk-UA"/>
        </w:rPr>
        <w:t>с</w:t>
      </w:r>
      <w:r>
        <w:rPr>
          <w:sz w:val="28"/>
          <w:szCs w:val="28"/>
        </w:rPr>
        <w:t xml:space="preserve">. </w:t>
      </w:r>
    </w:p>
    <w:p w14:paraId="4720BEB9"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Найда Ю.</w:t>
      </w:r>
      <w:r>
        <w:rPr>
          <w:sz w:val="28"/>
          <w:szCs w:val="28"/>
        </w:rPr>
        <w:t xml:space="preserve"> К науке переводить // Вопросы теории перевода в зарубежной лингвистике. – М.: Международные отношения, 1978. – С. 114-137.</w:t>
      </w:r>
    </w:p>
    <w:p w14:paraId="4E41918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Никитин М.В.</w:t>
      </w:r>
      <w:r>
        <w:rPr>
          <w:sz w:val="28"/>
          <w:szCs w:val="28"/>
          <w:lang w:val="uk-UA"/>
        </w:rPr>
        <w:t xml:space="preserve"> Основ</w:t>
      </w:r>
      <w:r>
        <w:rPr>
          <w:sz w:val="28"/>
          <w:szCs w:val="28"/>
        </w:rPr>
        <w:t>ы</w:t>
      </w:r>
      <w:r>
        <w:rPr>
          <w:sz w:val="28"/>
          <w:szCs w:val="28"/>
          <w:lang w:val="uk-UA"/>
        </w:rPr>
        <w:t xml:space="preserve"> лингвистической теории значения. – М.: Высшая школа, 1988. – 165</w:t>
      </w:r>
      <w:r>
        <w:rPr>
          <w:sz w:val="28"/>
          <w:szCs w:val="28"/>
        </w:rPr>
        <w:t xml:space="preserve"> </w:t>
      </w:r>
      <w:r>
        <w:rPr>
          <w:sz w:val="28"/>
          <w:szCs w:val="28"/>
          <w:lang w:val="uk-UA"/>
        </w:rPr>
        <w:t>с.</w:t>
      </w:r>
    </w:p>
    <w:p w14:paraId="4479BFF7"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lastRenderedPageBreak/>
        <w:t>Николаева Т.М.</w:t>
      </w:r>
      <w:r>
        <w:rPr>
          <w:sz w:val="28"/>
          <w:szCs w:val="28"/>
          <w:lang w:val="uk-UA"/>
        </w:rPr>
        <w:t xml:space="preserve"> Кратний словарь терминов лингвистики текста // </w:t>
      </w:r>
      <w:r>
        <w:rPr>
          <w:sz w:val="28"/>
          <w:szCs w:val="28"/>
        </w:rPr>
        <w:t>Новое в зарубежной лингвистике. Лингвистика текста. – М.: Прогресс, 1978. – Вып. 8. − С. 467-473.</w:t>
      </w:r>
    </w:p>
    <w:p w14:paraId="0DC6363C"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Николаева Т.М.</w:t>
      </w:r>
      <w:r>
        <w:rPr>
          <w:sz w:val="28"/>
          <w:szCs w:val="28"/>
          <w:lang w:val="uk-UA"/>
        </w:rPr>
        <w:t xml:space="preserve"> Лингвистика текста. Современное состояние и перспектив</w:t>
      </w:r>
      <w:r>
        <w:rPr>
          <w:sz w:val="28"/>
          <w:szCs w:val="28"/>
        </w:rPr>
        <w:t xml:space="preserve">ы. </w:t>
      </w:r>
      <w:r>
        <w:rPr>
          <w:sz w:val="28"/>
          <w:szCs w:val="28"/>
          <w:lang w:val="uk-UA"/>
        </w:rPr>
        <w:t xml:space="preserve">// </w:t>
      </w:r>
      <w:r>
        <w:rPr>
          <w:sz w:val="28"/>
          <w:szCs w:val="28"/>
        </w:rPr>
        <w:t>Новое в зарубежной лингвистике. Лингвистика текста. – М.: Прогресс, 1978. – Вып. 8. − С. 5-43.</w:t>
      </w:r>
    </w:p>
    <w:p w14:paraId="081B4490"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Новикова М.</w:t>
      </w:r>
      <w:r>
        <w:rPr>
          <w:i/>
          <w:sz w:val="28"/>
          <w:szCs w:val="28"/>
        </w:rPr>
        <w:t>О.</w:t>
      </w:r>
      <w:r>
        <w:rPr>
          <w:sz w:val="28"/>
          <w:szCs w:val="28"/>
        </w:rPr>
        <w:t xml:space="preserve"> </w:t>
      </w:r>
      <w:r>
        <w:rPr>
          <w:sz w:val="28"/>
          <w:szCs w:val="28"/>
          <w:lang w:val="uk-UA"/>
        </w:rPr>
        <w:t>Нове в теорії перекладу // Нові підходи до вивчення і викладання філології в вищій школі: Наук. монографія. − Запоріжжя, ЗДУ, 1998. − Т.3. − С. 70-74.</w:t>
      </w:r>
    </w:p>
    <w:p w14:paraId="1921F499"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 xml:space="preserve"> Нойберт А.</w:t>
      </w:r>
      <w:r>
        <w:rPr>
          <w:sz w:val="28"/>
          <w:szCs w:val="28"/>
          <w:lang w:val="uk-UA"/>
        </w:rPr>
        <w:t xml:space="preserve"> Прагматические аспекты перевода: Пер. с нем. А.Батрака // </w:t>
      </w:r>
      <w:r>
        <w:rPr>
          <w:sz w:val="28"/>
          <w:szCs w:val="28"/>
        </w:rPr>
        <w:t>Вопросы теории перевода в зарубежной лингвистике. – М.: Международные отношения, 1978. – С. 185-202.</w:t>
      </w:r>
    </w:p>
    <w:p w14:paraId="46B15278"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Орлова І.С. </w:t>
      </w:r>
      <w:r>
        <w:rPr>
          <w:sz w:val="28"/>
          <w:szCs w:val="28"/>
          <w:lang w:val="uk-UA"/>
        </w:rPr>
        <w:t>Щодо еквівалентності та адекватності у перекладі двосторонніх і</w:t>
      </w:r>
      <w:r>
        <w:rPr>
          <w:sz w:val="28"/>
          <w:szCs w:val="28"/>
          <w:lang w:val="uk-UA"/>
        </w:rPr>
        <w:t>с</w:t>
      </w:r>
      <w:r>
        <w:rPr>
          <w:sz w:val="28"/>
          <w:szCs w:val="28"/>
          <w:lang w:val="uk-UA"/>
        </w:rPr>
        <w:t xml:space="preserve">пансько-українських міжнародних договорів // Проблеми семантики, прагматики та когнітивної лінгвістики: Зб. наук. пр. – К.: КНУ </w:t>
      </w:r>
      <w:r>
        <w:rPr>
          <w:sz w:val="28"/>
          <w:szCs w:val="28"/>
          <w:lang w:val="uk-UA"/>
        </w:rPr>
        <w:br/>
        <w:t>ім. Т. Шевченка, 2004. – Вип. 4. − С. 52-60.</w:t>
      </w:r>
    </w:p>
    <w:p w14:paraId="1BB5AAF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Орлова І.С.</w:t>
      </w:r>
      <w:r>
        <w:rPr>
          <w:sz w:val="28"/>
          <w:szCs w:val="28"/>
          <w:lang w:val="uk-UA"/>
        </w:rPr>
        <w:t xml:space="preserve"> Філософське та перекладознавче тлумачення терміна “адекватність” // Мовні і концептуальні картини світу: Зб. наук. пр. – К.: КНУ ім. Т. Шевченка, 2004. – Вип. 10. − С. 479-486.</w:t>
      </w:r>
    </w:p>
    <w:p w14:paraId="236CE315"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Орлова І.С.</w:t>
      </w:r>
      <w:r>
        <w:rPr>
          <w:sz w:val="28"/>
          <w:szCs w:val="28"/>
          <w:lang w:val="uk-UA"/>
        </w:rPr>
        <w:t xml:space="preserve"> Концептуальна структура міжнародної угоди (на матеріалі паралельних текстів міжнародних угод іспанською та українською мовами) // Мовні і концептуальні картини світу: Зб. наук. пр. – К.: КНУ ім. Т. Шевченка, 2004. – Вип. 12. Ч.2. − С. 116-120</w:t>
      </w:r>
    </w:p>
    <w:p w14:paraId="23506131"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Орлова І.С.</w:t>
      </w:r>
      <w:r>
        <w:rPr>
          <w:sz w:val="28"/>
          <w:szCs w:val="28"/>
          <w:lang w:val="uk-UA"/>
        </w:rPr>
        <w:t xml:space="preserve"> Комунікативно-прагматичні особливості текстів міжнародних угод та їх переклад (на матеріалі паралельних текстів міжнародних угод іспа</w:t>
      </w:r>
      <w:r>
        <w:rPr>
          <w:sz w:val="28"/>
          <w:szCs w:val="28"/>
          <w:lang w:val="uk-UA"/>
        </w:rPr>
        <w:t>н</w:t>
      </w:r>
      <w:r>
        <w:rPr>
          <w:sz w:val="28"/>
          <w:szCs w:val="28"/>
          <w:lang w:val="uk-UA"/>
        </w:rPr>
        <w:t>ською та українською мовами) // Мова і культура. (Науковий щорічний журнал). – К.: Видавничий Дім Дмитра Бураго, 2004. – Вип.7. Т.</w:t>
      </w:r>
      <w:r>
        <w:rPr>
          <w:sz w:val="28"/>
          <w:szCs w:val="28"/>
          <w:lang w:val="en-US"/>
        </w:rPr>
        <w:t>VIII</w:t>
      </w:r>
      <w:r>
        <w:rPr>
          <w:sz w:val="28"/>
          <w:szCs w:val="28"/>
          <w:lang w:val="uk-UA"/>
        </w:rPr>
        <w:t xml:space="preserve">. − С. 52-59. </w:t>
      </w:r>
    </w:p>
    <w:p w14:paraId="5DAD4FFE"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Орлова І.С.</w:t>
      </w:r>
      <w:r>
        <w:rPr>
          <w:sz w:val="28"/>
          <w:szCs w:val="28"/>
          <w:lang w:val="uk-UA"/>
        </w:rPr>
        <w:t xml:space="preserve"> Переклад міжнародних договорів у світлі когнітивної лінгвістики // Проблеми семантики, прагматики та когнітивної лінгвістики: Зб. наук. пр. – К.: КНУ ім. Т. Шевченка, 2005. – Вип. 6. − С. 185-194.</w:t>
      </w:r>
    </w:p>
    <w:p w14:paraId="5CE2B025"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lastRenderedPageBreak/>
        <w:t>Орлова І.С.</w:t>
      </w:r>
      <w:r>
        <w:rPr>
          <w:sz w:val="28"/>
          <w:szCs w:val="28"/>
          <w:lang w:val="uk-UA"/>
        </w:rPr>
        <w:t xml:space="preserve"> Лексичний склад текстів міжнародних угод у термінах когнітивної лінгвістики // Мовні і концептуальні картини світу: Зб. наук. пр. – К.: КНУ ім. Т. Шевченка, 2005. – Вип. 16. − С. 17-21.</w:t>
      </w:r>
    </w:p>
    <w:p w14:paraId="7F8C525B"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Орлова І.С.</w:t>
      </w:r>
      <w:r>
        <w:rPr>
          <w:sz w:val="28"/>
          <w:szCs w:val="28"/>
          <w:lang w:val="uk-UA"/>
        </w:rPr>
        <w:t xml:space="preserve"> Переклад термінів текстів міжнародних угод у контексті когнітивної лінгвістики // Мовні і концептуальні картини світу: Зб. наук. пр. – К.: КНУ ім. Т. Шевченка, 2006. − Вип. 17. − С. 318-324.</w:t>
      </w:r>
    </w:p>
    <w:p w14:paraId="454061DF"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Остин Дж.Л.</w:t>
      </w:r>
      <w:r>
        <w:rPr>
          <w:sz w:val="28"/>
          <w:szCs w:val="28"/>
        </w:rPr>
        <w:t xml:space="preserve"> Слово </w:t>
      </w:r>
      <w:r>
        <w:rPr>
          <w:sz w:val="28"/>
          <w:szCs w:val="28"/>
          <w:lang w:val="uk-UA"/>
        </w:rPr>
        <w:t xml:space="preserve"> </w:t>
      </w:r>
      <w:r>
        <w:rPr>
          <w:sz w:val="28"/>
          <w:szCs w:val="28"/>
        </w:rPr>
        <w:t xml:space="preserve">как </w:t>
      </w:r>
      <w:r>
        <w:rPr>
          <w:sz w:val="28"/>
          <w:szCs w:val="28"/>
          <w:lang w:val="uk-UA"/>
        </w:rPr>
        <w:t xml:space="preserve"> </w:t>
      </w:r>
      <w:r>
        <w:rPr>
          <w:sz w:val="28"/>
          <w:szCs w:val="28"/>
        </w:rPr>
        <w:t xml:space="preserve">действие: Пер. с англ. А.А.Медниковой // Новое </w:t>
      </w:r>
      <w:r>
        <w:rPr>
          <w:sz w:val="28"/>
          <w:szCs w:val="28"/>
          <w:lang w:val="uk-UA"/>
        </w:rPr>
        <w:t xml:space="preserve"> </w:t>
      </w:r>
      <w:r>
        <w:rPr>
          <w:sz w:val="28"/>
          <w:szCs w:val="28"/>
        </w:rPr>
        <w:t xml:space="preserve">в </w:t>
      </w:r>
      <w:r>
        <w:rPr>
          <w:sz w:val="28"/>
          <w:szCs w:val="28"/>
          <w:lang w:val="uk-UA"/>
        </w:rPr>
        <w:t xml:space="preserve"> </w:t>
      </w:r>
      <w:r>
        <w:rPr>
          <w:sz w:val="28"/>
          <w:szCs w:val="28"/>
        </w:rPr>
        <w:t>зарубежной лингвистике.</w:t>
      </w:r>
      <w:r>
        <w:rPr>
          <w:sz w:val="28"/>
          <w:szCs w:val="28"/>
          <w:lang w:val="uk-UA"/>
        </w:rPr>
        <w:t xml:space="preserve"> </w:t>
      </w:r>
      <w:r>
        <w:rPr>
          <w:sz w:val="28"/>
          <w:szCs w:val="28"/>
        </w:rPr>
        <w:t>– М.: Прогресс, 1986. − Вып</w:t>
      </w:r>
      <w:r>
        <w:rPr>
          <w:sz w:val="28"/>
          <w:szCs w:val="28"/>
          <w:lang w:val="uk-UA"/>
        </w:rPr>
        <w:t>.</w:t>
      </w:r>
      <w:r>
        <w:rPr>
          <w:sz w:val="28"/>
          <w:szCs w:val="28"/>
        </w:rPr>
        <w:t xml:space="preserve"> 17. Теория речевых актов. </w:t>
      </w:r>
      <w:r>
        <w:rPr>
          <w:sz w:val="28"/>
          <w:szCs w:val="28"/>
          <w:lang w:val="uk-UA"/>
        </w:rPr>
        <w:t xml:space="preserve">− </w:t>
      </w:r>
      <w:r>
        <w:rPr>
          <w:sz w:val="28"/>
          <w:szCs w:val="28"/>
        </w:rPr>
        <w:t>С.</w:t>
      </w:r>
      <w:r>
        <w:rPr>
          <w:sz w:val="28"/>
          <w:szCs w:val="28"/>
          <w:lang w:val="uk-UA"/>
        </w:rPr>
        <w:t xml:space="preserve"> </w:t>
      </w:r>
      <w:r>
        <w:rPr>
          <w:sz w:val="28"/>
          <w:szCs w:val="28"/>
        </w:rPr>
        <w:t>22-131.</w:t>
      </w:r>
    </w:p>
    <w:p w14:paraId="51F788BE"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Пазинич О.М.</w:t>
      </w:r>
      <w:r>
        <w:rPr>
          <w:sz w:val="28"/>
          <w:szCs w:val="28"/>
          <w:lang w:val="uk-UA"/>
        </w:rPr>
        <w:t xml:space="preserve"> Функціонально-структурні особливості текстів дипломатичного листування. Автореф. дис. ... канд. филол. наук: 10.02.04. / НАН України, Ін-т мовознавства ім. О.О. Потебні. – К., 2001. – 20</w:t>
      </w:r>
      <w:r>
        <w:rPr>
          <w:sz w:val="28"/>
          <w:szCs w:val="28"/>
        </w:rPr>
        <w:t xml:space="preserve"> </w:t>
      </w:r>
      <w:r>
        <w:rPr>
          <w:sz w:val="28"/>
          <w:szCs w:val="28"/>
          <w:lang w:val="uk-UA"/>
        </w:rPr>
        <w:t>с.</w:t>
      </w:r>
    </w:p>
    <w:p w14:paraId="2045CDF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Парамонова В.В.</w:t>
      </w:r>
      <w:r>
        <w:rPr>
          <w:sz w:val="28"/>
          <w:szCs w:val="28"/>
          <w:lang w:val="uk-UA"/>
        </w:rPr>
        <w:t xml:space="preserve"> Прагматика метаязыковой аспектности перевода правоведческой лексики во французском и русском языках: Дис. ... канд. филол. наук: 10.02.19. – Краснодар, 1999. – 200</w:t>
      </w:r>
      <w:r>
        <w:rPr>
          <w:sz w:val="28"/>
          <w:szCs w:val="28"/>
        </w:rPr>
        <w:t xml:space="preserve"> </w:t>
      </w:r>
      <w:r>
        <w:rPr>
          <w:sz w:val="28"/>
          <w:szCs w:val="28"/>
          <w:lang w:val="uk-UA"/>
        </w:rPr>
        <w:t>с.</w:t>
      </w:r>
    </w:p>
    <w:p w14:paraId="30FB80FB"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Пеньков</w:t>
      </w:r>
      <w:r>
        <w:rPr>
          <w:i/>
          <w:sz w:val="28"/>
          <w:szCs w:val="28"/>
        </w:rPr>
        <w:t>ский А.Б.</w:t>
      </w:r>
      <w:r>
        <w:rPr>
          <w:sz w:val="28"/>
          <w:szCs w:val="28"/>
        </w:rPr>
        <w:t xml:space="preserve"> Очерки по русской семантике. – М.: Языки славянской культуры, 2004. – 460 с.</w:t>
      </w:r>
    </w:p>
    <w:p w14:paraId="3B8FE783" w14:textId="77777777" w:rsidR="00C26769" w:rsidRDefault="00C26769" w:rsidP="00B174EE">
      <w:pPr>
        <w:numPr>
          <w:ilvl w:val="0"/>
          <w:numId w:val="64"/>
        </w:numPr>
        <w:suppressAutoHyphens w:val="0"/>
        <w:spacing w:before="100" w:beforeAutospacing="1" w:after="100" w:afterAutospacing="1" w:line="360" w:lineRule="auto"/>
        <w:ind w:left="0" w:firstLine="360"/>
        <w:jc w:val="both"/>
        <w:rPr>
          <w:sz w:val="28"/>
          <w:szCs w:val="28"/>
          <w:lang w:val="uk-UA"/>
        </w:rPr>
      </w:pPr>
      <w:r>
        <w:rPr>
          <w:bCs/>
          <w:i/>
          <w:sz w:val="28"/>
          <w:szCs w:val="28"/>
          <w:lang w:val="uk-UA"/>
        </w:rPr>
        <w:t>Петрова О.Б.</w:t>
      </w:r>
      <w:r>
        <w:rPr>
          <w:bCs/>
          <w:sz w:val="28"/>
          <w:szCs w:val="28"/>
          <w:lang w:val="uk-UA"/>
        </w:rPr>
        <w:t xml:space="preserve"> Концептуальный анализ производной лексики (на материале английских существительных) // Вісник Черкаськ. дер. ун-ту ім. Б.Хмельницького. – Черкаси: Черкаськ. держ. ун-т ім. Б. Хмельницького, 1999. – Вип. 11. − С.</w:t>
      </w:r>
      <w:r>
        <w:rPr>
          <w:bCs/>
          <w:sz w:val="28"/>
          <w:szCs w:val="28"/>
        </w:rPr>
        <w:t xml:space="preserve"> </w:t>
      </w:r>
      <w:r>
        <w:rPr>
          <w:bCs/>
          <w:sz w:val="28"/>
          <w:szCs w:val="28"/>
          <w:lang w:val="uk-UA"/>
        </w:rPr>
        <w:t>25-35.</w:t>
      </w:r>
    </w:p>
    <w:p w14:paraId="1AB16DA0"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Пищальникова В.А.</w:t>
      </w:r>
      <w:r>
        <w:rPr>
          <w:sz w:val="28"/>
          <w:szCs w:val="28"/>
          <w:lang w:val="uk-UA"/>
        </w:rPr>
        <w:t xml:space="preserve"> Лингвосинергетика: проблемы и перспективы. Материалы второй школы-семинара 2 июля 2001г. – Барнаул: ААЭП, 2001. – 136</w:t>
      </w:r>
      <w:r>
        <w:rPr>
          <w:sz w:val="28"/>
          <w:szCs w:val="28"/>
        </w:rPr>
        <w:t xml:space="preserve"> </w:t>
      </w:r>
      <w:r>
        <w:rPr>
          <w:sz w:val="28"/>
          <w:szCs w:val="28"/>
          <w:lang w:val="uk-UA"/>
        </w:rPr>
        <w:t>с.</w:t>
      </w:r>
    </w:p>
    <w:p w14:paraId="23C74F38"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Пищальникова В.А., Лукашевич Е.В.</w:t>
      </w:r>
      <w:r>
        <w:rPr>
          <w:sz w:val="28"/>
          <w:szCs w:val="28"/>
        </w:rPr>
        <w:t xml:space="preserve"> Когнитивизм как новая методология семантических исследований // Когнитивные исследования в языковедении и зарубежной психологии. – Барнаул: Изд-во Алт. гос. ун-та,</w:t>
      </w:r>
      <w:r>
        <w:rPr>
          <w:color w:val="212063"/>
          <w:sz w:val="28"/>
          <w:szCs w:val="28"/>
        </w:rPr>
        <w:t xml:space="preserve"> </w:t>
      </w:r>
      <w:r>
        <w:rPr>
          <w:sz w:val="28"/>
          <w:szCs w:val="28"/>
        </w:rPr>
        <w:t>2001. – С. 5-35.</w:t>
      </w:r>
    </w:p>
    <w:p w14:paraId="3036E4BF"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Полюжин </w:t>
      </w:r>
      <w:r>
        <w:rPr>
          <w:i/>
          <w:sz w:val="28"/>
          <w:szCs w:val="28"/>
        </w:rPr>
        <w:t>М</w:t>
      </w:r>
      <w:r>
        <w:rPr>
          <w:i/>
          <w:sz w:val="28"/>
          <w:szCs w:val="28"/>
          <w:lang w:val="uk-UA"/>
        </w:rPr>
        <w:t>.М.</w:t>
      </w:r>
      <w:r>
        <w:rPr>
          <w:bCs/>
          <w:sz w:val="28"/>
          <w:szCs w:val="28"/>
        </w:rPr>
        <w:t xml:space="preserve"> Функціональний і когнітивний аспекти англійського словотворення</w:t>
      </w:r>
      <w:r>
        <w:rPr>
          <w:sz w:val="28"/>
          <w:szCs w:val="28"/>
        </w:rPr>
        <w:t xml:space="preserve">. </w:t>
      </w:r>
      <w:r>
        <w:rPr>
          <w:sz w:val="28"/>
          <w:szCs w:val="28"/>
          <w:lang w:val="es-ES_tradnl"/>
        </w:rPr>
        <w:t>−</w:t>
      </w:r>
      <w:r>
        <w:rPr>
          <w:sz w:val="28"/>
          <w:szCs w:val="28"/>
        </w:rPr>
        <w:t xml:space="preserve"> Ужгород: Закарпаття, 1999. </w:t>
      </w:r>
      <w:r>
        <w:rPr>
          <w:sz w:val="28"/>
          <w:szCs w:val="28"/>
          <w:lang w:val="es-ES_tradnl"/>
        </w:rPr>
        <w:t>−</w:t>
      </w:r>
      <w:r>
        <w:rPr>
          <w:sz w:val="28"/>
          <w:szCs w:val="28"/>
        </w:rPr>
        <w:t xml:space="preserve"> 240</w:t>
      </w:r>
      <w:r>
        <w:rPr>
          <w:sz w:val="28"/>
          <w:szCs w:val="28"/>
          <w:lang w:val="es-ES_tradnl"/>
        </w:rPr>
        <w:t xml:space="preserve"> </w:t>
      </w:r>
      <w:r>
        <w:rPr>
          <w:sz w:val="28"/>
          <w:szCs w:val="28"/>
        </w:rPr>
        <w:t>с.</w:t>
      </w:r>
    </w:p>
    <w:p w14:paraId="44F23F37"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Почепцов О.Г.</w:t>
      </w:r>
      <w:r>
        <w:rPr>
          <w:sz w:val="28"/>
          <w:szCs w:val="28"/>
          <w:lang w:val="uk-UA"/>
        </w:rPr>
        <w:t xml:space="preserve"> Основы прагматического описания предложения. – К.: Вища школа, 1986. – 116</w:t>
      </w:r>
      <w:r>
        <w:rPr>
          <w:sz w:val="28"/>
          <w:szCs w:val="28"/>
        </w:rPr>
        <w:t xml:space="preserve"> </w:t>
      </w:r>
      <w:r>
        <w:rPr>
          <w:sz w:val="28"/>
          <w:szCs w:val="28"/>
          <w:lang w:val="uk-UA"/>
        </w:rPr>
        <w:t>с.</w:t>
      </w:r>
    </w:p>
    <w:p w14:paraId="1C6FF3EE"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lastRenderedPageBreak/>
        <w:t>Проскурин Е.Г.</w:t>
      </w:r>
      <w:r>
        <w:rPr>
          <w:sz w:val="28"/>
          <w:szCs w:val="28"/>
          <w:lang w:val="uk-UA"/>
        </w:rPr>
        <w:t xml:space="preserve"> Когнитивная лакунарность текста как проблема межкультурной коммуникации: Автореф. дис. ... канд. филол. наук.: 10.02.19. / Алт. гос. ун-т. – Барнаул, 2004. – 19</w:t>
      </w:r>
      <w:r>
        <w:rPr>
          <w:sz w:val="28"/>
          <w:szCs w:val="28"/>
        </w:rPr>
        <w:t xml:space="preserve"> </w:t>
      </w:r>
      <w:r>
        <w:rPr>
          <w:sz w:val="28"/>
          <w:szCs w:val="28"/>
          <w:lang w:val="uk-UA"/>
        </w:rPr>
        <w:t>с.</w:t>
      </w:r>
    </w:p>
    <w:p w14:paraId="0DEDA7D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Радевич-Винницький Я.</w:t>
      </w:r>
      <w:r>
        <w:rPr>
          <w:sz w:val="28"/>
          <w:szCs w:val="28"/>
          <w:lang w:val="uk-UA"/>
        </w:rPr>
        <w:t xml:space="preserve"> Етикет і культура спілкування. – Львів: СПОЛОМ, 2001.  – 224</w:t>
      </w:r>
      <w:r>
        <w:rPr>
          <w:sz w:val="28"/>
          <w:szCs w:val="28"/>
        </w:rPr>
        <w:t xml:space="preserve"> </w:t>
      </w:r>
      <w:r>
        <w:rPr>
          <w:sz w:val="28"/>
          <w:szCs w:val="28"/>
          <w:lang w:val="uk-UA"/>
        </w:rPr>
        <w:t>с.</w:t>
      </w:r>
    </w:p>
    <w:p w14:paraId="714D77D0"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Райс К.</w:t>
      </w:r>
      <w:r>
        <w:rPr>
          <w:sz w:val="28"/>
          <w:szCs w:val="28"/>
          <w:lang w:val="uk-UA"/>
        </w:rPr>
        <w:t xml:space="preserve"> Классификация текстов и методы перевода: Пер. с нем. А.Батрака </w:t>
      </w:r>
      <w:r>
        <w:rPr>
          <w:sz w:val="28"/>
          <w:szCs w:val="28"/>
        </w:rPr>
        <w:t xml:space="preserve">// Вопросы теории перевода в зарубежной лингвистике. – М.: Международные отношения, 1978. – С. </w:t>
      </w:r>
      <w:r>
        <w:rPr>
          <w:sz w:val="28"/>
          <w:szCs w:val="28"/>
          <w:lang w:val="uk-UA"/>
        </w:rPr>
        <w:t>202-224.</w:t>
      </w:r>
    </w:p>
    <w:p w14:paraId="43FA5F0C"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Рахилина</w:t>
      </w:r>
      <w:r>
        <w:rPr>
          <w:i/>
          <w:sz w:val="28"/>
          <w:szCs w:val="28"/>
        </w:rPr>
        <w:t xml:space="preserve"> Е.В.</w:t>
      </w:r>
      <w:r>
        <w:rPr>
          <w:bCs/>
          <w:sz w:val="28"/>
          <w:szCs w:val="28"/>
        </w:rPr>
        <w:t xml:space="preserve"> Когнитивный анализ предметных имен: семантика и сочетаемость</w:t>
      </w:r>
      <w:r>
        <w:rPr>
          <w:sz w:val="28"/>
          <w:szCs w:val="28"/>
        </w:rPr>
        <w:t xml:space="preserve">. − М.: Русские словари, 2000. </w:t>
      </w:r>
      <w:r>
        <w:rPr>
          <w:sz w:val="28"/>
          <w:szCs w:val="28"/>
          <w:lang w:val="es-ES_tradnl"/>
        </w:rPr>
        <w:t>−</w:t>
      </w:r>
      <w:r>
        <w:rPr>
          <w:sz w:val="28"/>
          <w:szCs w:val="28"/>
        </w:rPr>
        <w:t xml:space="preserve"> 416</w:t>
      </w:r>
      <w:r>
        <w:rPr>
          <w:sz w:val="28"/>
          <w:szCs w:val="28"/>
          <w:lang w:val="es-ES_tradnl"/>
        </w:rPr>
        <w:t xml:space="preserve"> </w:t>
      </w:r>
      <w:r>
        <w:rPr>
          <w:sz w:val="28"/>
          <w:szCs w:val="28"/>
        </w:rPr>
        <w:t xml:space="preserve">с. </w:t>
      </w:r>
    </w:p>
    <w:p w14:paraId="771D2C31"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Рецкер Я.И.</w:t>
      </w:r>
      <w:r>
        <w:rPr>
          <w:sz w:val="28"/>
          <w:szCs w:val="28"/>
        </w:rPr>
        <w:t xml:space="preserve"> Теория перевода и переводческая практика. – М.: Международные отношения, 1974. – 216 с.</w:t>
      </w:r>
    </w:p>
    <w:p w14:paraId="35355607"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 xml:space="preserve"> Рецкер Я.И.</w:t>
      </w:r>
      <w:r>
        <w:rPr>
          <w:sz w:val="28"/>
          <w:szCs w:val="28"/>
        </w:rPr>
        <w:t xml:space="preserve"> Что же такое лексические трансформации?</w:t>
      </w:r>
      <w:r>
        <w:rPr>
          <w:sz w:val="28"/>
          <w:szCs w:val="28"/>
          <w:lang w:val="uk-UA"/>
        </w:rPr>
        <w:t xml:space="preserve"> −</w:t>
      </w:r>
      <w:r>
        <w:rPr>
          <w:sz w:val="28"/>
          <w:szCs w:val="28"/>
        </w:rPr>
        <w:t xml:space="preserve"> М.: Международные отношения,  1980</w:t>
      </w:r>
      <w:r>
        <w:rPr>
          <w:sz w:val="28"/>
          <w:szCs w:val="28"/>
          <w:lang w:val="uk-UA"/>
        </w:rPr>
        <w:t>. − С</w:t>
      </w:r>
      <w:r>
        <w:rPr>
          <w:sz w:val="28"/>
          <w:szCs w:val="28"/>
        </w:rPr>
        <w:t>.</w:t>
      </w:r>
      <w:r>
        <w:rPr>
          <w:sz w:val="28"/>
          <w:szCs w:val="28"/>
          <w:lang w:val="es-ES_tradnl"/>
        </w:rPr>
        <w:t xml:space="preserve"> </w:t>
      </w:r>
      <w:r>
        <w:rPr>
          <w:sz w:val="28"/>
          <w:szCs w:val="28"/>
        </w:rPr>
        <w:t>72-84.</w:t>
      </w:r>
    </w:p>
    <w:p w14:paraId="5A3218B1"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Селіванова О.О. </w:t>
      </w:r>
      <w:r>
        <w:rPr>
          <w:sz w:val="28"/>
          <w:szCs w:val="28"/>
          <w:lang w:val="uk-UA"/>
        </w:rPr>
        <w:t>Актуальні напрями сучасної лінгвістики (аналітичний огляд). − К.: Вид-во Українського фітосоціологічного центру, 1999. − 148 с.</w:t>
      </w:r>
    </w:p>
    <w:p w14:paraId="4EEA2973"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Семенова Н.В.</w:t>
      </w:r>
      <w:r>
        <w:rPr>
          <w:sz w:val="28"/>
          <w:szCs w:val="28"/>
        </w:rPr>
        <w:t xml:space="preserve"> Когнитивный аспект представления подтекстовой информации в переводе. </w:t>
      </w:r>
      <w:r>
        <w:rPr>
          <w:sz w:val="28"/>
          <w:szCs w:val="28"/>
          <w:lang w:val="uk-UA"/>
        </w:rPr>
        <w:t xml:space="preserve">Автореф. дис. ... канд. филол. наук: 10.02.19. / </w:t>
      </w:r>
      <w:r>
        <w:rPr>
          <w:sz w:val="28"/>
          <w:szCs w:val="28"/>
        </w:rPr>
        <w:t>Башкирский гос. ун-т</w:t>
      </w:r>
      <w:r>
        <w:rPr>
          <w:sz w:val="28"/>
          <w:szCs w:val="28"/>
          <w:lang w:val="uk-UA"/>
        </w:rPr>
        <w:t>. – Уфа, 2000. – 17</w:t>
      </w:r>
      <w:r>
        <w:rPr>
          <w:sz w:val="28"/>
          <w:szCs w:val="28"/>
        </w:rPr>
        <w:t xml:space="preserve"> </w:t>
      </w:r>
      <w:r>
        <w:rPr>
          <w:sz w:val="28"/>
          <w:szCs w:val="28"/>
          <w:lang w:val="uk-UA"/>
        </w:rPr>
        <w:t>с.</w:t>
      </w:r>
    </w:p>
    <w:p w14:paraId="0844F0E1"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Сепир Э.</w:t>
      </w:r>
      <w:r>
        <w:rPr>
          <w:bCs/>
          <w:sz w:val="28"/>
          <w:szCs w:val="28"/>
        </w:rPr>
        <w:t xml:space="preserve"> Избранные труды по языкознанию и культурологи: </w:t>
      </w:r>
      <w:r>
        <w:rPr>
          <w:sz w:val="28"/>
          <w:szCs w:val="28"/>
        </w:rPr>
        <w:t>Пер. с англ. под ред. и с предисл. А.Е.Кибрика. − М.: Прогресс, 1993. – 654 с.</w:t>
      </w:r>
    </w:p>
    <w:p w14:paraId="57D9A1E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Серажим К.С.</w:t>
      </w:r>
      <w:r>
        <w:rPr>
          <w:sz w:val="28"/>
          <w:szCs w:val="28"/>
          <w:lang w:val="uk-UA"/>
        </w:rPr>
        <w:t xml:space="preserve"> Дискурс як соціолінгвальне явище. – К.: Київськ. нац. ун-т ім. Т. Шевченка, 2002. – 392 с. </w:t>
      </w:r>
    </w:p>
    <w:p w14:paraId="53243324"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Сергеев Ф.П. </w:t>
      </w:r>
      <w:r>
        <w:rPr>
          <w:sz w:val="28"/>
          <w:szCs w:val="28"/>
          <w:lang w:val="uk-UA"/>
        </w:rPr>
        <w:t xml:space="preserve">Лексика сферы </w:t>
      </w:r>
      <w:r>
        <w:rPr>
          <w:sz w:val="28"/>
          <w:szCs w:val="28"/>
        </w:rPr>
        <w:t xml:space="preserve">международных отношений. – Киев-Одесса: Вища школа, 1984. – 127 с. </w:t>
      </w:r>
    </w:p>
    <w:p w14:paraId="2ECAD654"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Серль Дж.Р.</w:t>
      </w:r>
      <w:r>
        <w:rPr>
          <w:sz w:val="28"/>
          <w:szCs w:val="28"/>
        </w:rPr>
        <w:t xml:space="preserve"> Классификация иллокутивных актов: Пер. с англ. В.З.Демьянкова // Новое в зарубежной лингвистике. Теория речевых актов. – М.: Прогресс, 1986. − Вып. 17. − С. 170-195.</w:t>
      </w:r>
    </w:p>
    <w:p w14:paraId="368D1DB9"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Серль Дж.Р.</w:t>
      </w:r>
      <w:r>
        <w:rPr>
          <w:sz w:val="28"/>
          <w:szCs w:val="28"/>
        </w:rPr>
        <w:t xml:space="preserve"> Косвенные речевые акты: Пер. з англ. И.М.Кобозевой // Новое в зарубежной лингвистике. Теория речевых актов. – М.: Прогресс, 1986. – Вып. 17. − С. 195-222.</w:t>
      </w:r>
    </w:p>
    <w:p w14:paraId="5EBA0770"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lastRenderedPageBreak/>
        <w:t>Серль Дж.Р.</w:t>
      </w:r>
      <w:r>
        <w:rPr>
          <w:sz w:val="28"/>
          <w:szCs w:val="28"/>
        </w:rPr>
        <w:t xml:space="preserve"> Что такое речевой акт?: Пер. с англ. И.М.Кобозевой // Новое в зарубежной лингвистике. Теория речевых актов. – М.: Прогресс, 1986. − Вып. 17. − С. 151-170.</w:t>
      </w:r>
    </w:p>
    <w:p w14:paraId="21BC4D9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Сидоров Е.В.</w:t>
      </w:r>
      <w:r>
        <w:rPr>
          <w:sz w:val="28"/>
          <w:szCs w:val="28"/>
          <w:lang w:val="uk-UA"/>
        </w:rPr>
        <w:t xml:space="preserve"> Проблемы речевой системности. − М.: Наука, 1987. −  </w:t>
      </w:r>
      <w:r>
        <w:rPr>
          <w:sz w:val="28"/>
          <w:szCs w:val="28"/>
          <w:lang w:val="uk-UA"/>
        </w:rPr>
        <w:br/>
        <w:t xml:space="preserve">138 </w:t>
      </w:r>
      <w:r>
        <w:rPr>
          <w:sz w:val="28"/>
          <w:szCs w:val="28"/>
          <w:lang w:val="es-ES_tradnl"/>
        </w:rPr>
        <w:t>c</w:t>
      </w:r>
      <w:r>
        <w:rPr>
          <w:sz w:val="28"/>
          <w:szCs w:val="28"/>
          <w:lang w:val="uk-UA"/>
        </w:rPr>
        <w:t>.</w:t>
      </w:r>
    </w:p>
    <w:p w14:paraId="4FF9AE5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Скібіцька Т.</w:t>
      </w:r>
      <w:r>
        <w:rPr>
          <w:sz w:val="28"/>
          <w:szCs w:val="28"/>
          <w:lang w:val="uk-UA"/>
        </w:rPr>
        <w:t xml:space="preserve"> Функціонально-стилістичні особливості мови ділових листів // Вісник Львівськ. ун-ту. Сер. іноземні мови. – Львів: Львівськ. ун-т, 2002. – №10. − С. 128-135.</w:t>
      </w:r>
    </w:p>
    <w:p w14:paraId="38A30013" w14:textId="77777777" w:rsidR="00C26769" w:rsidRDefault="00C26769" w:rsidP="00B174EE">
      <w:pPr>
        <w:numPr>
          <w:ilvl w:val="0"/>
          <w:numId w:val="64"/>
        </w:numPr>
        <w:suppressAutoHyphens w:val="0"/>
        <w:spacing w:line="360" w:lineRule="auto"/>
        <w:ind w:left="0" w:firstLine="360"/>
        <w:jc w:val="both"/>
        <w:rPr>
          <w:sz w:val="28"/>
          <w:szCs w:val="28"/>
          <w:lang w:val="uk-UA"/>
        </w:rPr>
      </w:pPr>
      <w:r>
        <w:rPr>
          <w:bCs/>
          <w:i/>
          <w:sz w:val="28"/>
          <w:szCs w:val="28"/>
          <w:lang w:val="uk-UA"/>
        </w:rPr>
        <w:t>Скідченко О.А.</w:t>
      </w:r>
      <w:r>
        <w:rPr>
          <w:bCs/>
          <w:sz w:val="28"/>
          <w:szCs w:val="28"/>
          <w:lang w:val="uk-UA"/>
        </w:rPr>
        <w:t xml:space="preserve"> Мовні засоби вираження соціального статусу в сучасній англійській мові. Автореф. дис. ... канд. филол. наук: 10.02.04. / Київськ. нац. ун-т ім. Т.Шевченка. – К., 1997. – 19</w:t>
      </w:r>
      <w:r>
        <w:rPr>
          <w:bCs/>
          <w:sz w:val="28"/>
          <w:szCs w:val="28"/>
        </w:rPr>
        <w:t xml:space="preserve"> </w:t>
      </w:r>
      <w:r>
        <w:rPr>
          <w:bCs/>
          <w:sz w:val="28"/>
          <w:szCs w:val="28"/>
          <w:lang w:val="uk-UA"/>
        </w:rPr>
        <w:t>с.</w:t>
      </w:r>
    </w:p>
    <w:p w14:paraId="6046AE05"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Слышкин Г.Г.</w:t>
      </w:r>
      <w:r>
        <w:rPr>
          <w:sz w:val="28"/>
          <w:szCs w:val="28"/>
          <w:lang w:val="uk-UA"/>
        </w:rPr>
        <w:t xml:space="preserve"> Лингвокультурные концепты и метаконцепты: Автореф. дис. ... док. филол. наук.: 10.02.19. – Волгоград, 2004. – 23</w:t>
      </w:r>
      <w:r>
        <w:rPr>
          <w:sz w:val="28"/>
          <w:szCs w:val="28"/>
        </w:rPr>
        <w:t xml:space="preserve"> </w:t>
      </w:r>
      <w:r>
        <w:rPr>
          <w:sz w:val="28"/>
          <w:szCs w:val="28"/>
          <w:lang w:val="uk-UA"/>
        </w:rPr>
        <w:t>с.</w:t>
      </w:r>
    </w:p>
    <w:p w14:paraId="128EDCD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Смущинська І.В.</w:t>
      </w:r>
      <w:r>
        <w:rPr>
          <w:sz w:val="28"/>
          <w:szCs w:val="28"/>
          <w:lang w:val="uk-UA"/>
        </w:rPr>
        <w:t xml:space="preserve"> Концепція розумово-мовленнєвої діяльності серед лінгвістичних парадигм ХХ століття // Вісник Київськ. нац. ун-ту ім. Т. Шевченка. Іноземна філологія. – К.: Київськ. нац. ун-т ім. Т. Шевченка, 2002. – Вип. 33. − С. 103-107.</w:t>
      </w:r>
    </w:p>
    <w:p w14:paraId="0DBB1AF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Смущинська І.В.</w:t>
      </w:r>
      <w:r>
        <w:rPr>
          <w:sz w:val="28"/>
          <w:szCs w:val="28"/>
          <w:lang w:val="uk-UA"/>
        </w:rPr>
        <w:t xml:space="preserve"> Об’єктивні і суб’єктивні фактори художнього пізнання у світлі проблеми авторської модальності // Вісник Київськ. нац. ун-ту ім. Т. Шевченка. Іноземна філологія. – К.: Київськ. нац. ун-т ім. Т. Шевченка, 2004. – Вип. 37. − С.</w:t>
      </w:r>
      <w:r>
        <w:rPr>
          <w:sz w:val="28"/>
          <w:szCs w:val="28"/>
        </w:rPr>
        <w:t xml:space="preserve"> </w:t>
      </w:r>
      <w:r>
        <w:rPr>
          <w:sz w:val="28"/>
          <w:szCs w:val="28"/>
          <w:lang w:val="uk-UA"/>
        </w:rPr>
        <w:t>20-24.</w:t>
      </w:r>
    </w:p>
    <w:p w14:paraId="5E056C8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Старцева Н.Н.</w:t>
      </w:r>
      <w:r>
        <w:rPr>
          <w:sz w:val="28"/>
          <w:szCs w:val="28"/>
          <w:lang w:val="uk-UA"/>
        </w:rPr>
        <w:t xml:space="preserve"> Концептуальное представление бизнес сферы в английской языковой картине мира // Вісник Харківськ. нац. ун-ту ім. В.Н. Каразіна. – Харків: ХНУ ім. В.Н. Карізіна, 2004. – №636. До 200-річчя Харківського нац. ун-ту ім. В.Н. Каразіна. − С. 119-123.</w:t>
      </w:r>
    </w:p>
    <w:p w14:paraId="1121AD9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Степанец О.Б.</w:t>
      </w:r>
      <w:r>
        <w:rPr>
          <w:sz w:val="28"/>
          <w:szCs w:val="28"/>
          <w:lang w:val="uk-UA"/>
        </w:rPr>
        <w:t xml:space="preserve"> Структура французского международного договора: </w:t>
      </w:r>
      <w:r>
        <w:rPr>
          <w:sz w:val="28"/>
          <w:szCs w:val="28"/>
        </w:rPr>
        <w:br/>
      </w:r>
      <w:r>
        <w:rPr>
          <w:sz w:val="28"/>
          <w:szCs w:val="28"/>
          <w:lang w:val="uk-UA"/>
        </w:rPr>
        <w:t>Дис. ... канд. филол. наук: 10.02.05, 10.02.20.  – СПб, 1999. – 212</w:t>
      </w:r>
      <w:r>
        <w:rPr>
          <w:sz w:val="28"/>
          <w:szCs w:val="28"/>
        </w:rPr>
        <w:t xml:space="preserve"> </w:t>
      </w:r>
      <w:r>
        <w:rPr>
          <w:sz w:val="28"/>
          <w:szCs w:val="28"/>
          <w:lang w:val="uk-UA"/>
        </w:rPr>
        <w:t>с.</w:t>
      </w:r>
    </w:p>
    <w:p w14:paraId="540C7FCC"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Степанов Ю.</w:t>
      </w:r>
      <w:r>
        <w:rPr>
          <w:sz w:val="28"/>
          <w:szCs w:val="28"/>
          <w:lang w:val="uk-UA"/>
        </w:rPr>
        <w:t>С. Альтернативный мир. Дискурс. Факт и принцип причинности // Язык и наука 20 века. − М.: Рос. гуманит. ун-т, 1995. − С. 35-73.</w:t>
      </w:r>
    </w:p>
    <w:p w14:paraId="7E8F9311"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Степанов Ю.С.</w:t>
      </w:r>
      <w:r>
        <w:rPr>
          <w:bCs/>
          <w:sz w:val="28"/>
          <w:szCs w:val="28"/>
        </w:rPr>
        <w:t xml:space="preserve"> Имена. Предикаты. Предложения</w:t>
      </w:r>
      <w:r>
        <w:rPr>
          <w:bCs/>
          <w:sz w:val="28"/>
          <w:szCs w:val="28"/>
          <w:lang w:val="uk-UA"/>
        </w:rPr>
        <w:t xml:space="preserve">. </w:t>
      </w:r>
      <w:r>
        <w:rPr>
          <w:sz w:val="28"/>
          <w:szCs w:val="28"/>
        </w:rPr>
        <w:t>− М.: Наука, 1981. − 360 с.</w:t>
      </w:r>
    </w:p>
    <w:p w14:paraId="6509EAD6"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lastRenderedPageBreak/>
        <w:t>Стернин И.А.</w:t>
      </w:r>
      <w:r>
        <w:rPr>
          <w:bCs/>
          <w:sz w:val="28"/>
          <w:szCs w:val="28"/>
        </w:rPr>
        <w:t xml:space="preserve"> Лексическое значение слова в речи</w:t>
      </w:r>
      <w:r>
        <w:rPr>
          <w:sz w:val="28"/>
          <w:szCs w:val="28"/>
        </w:rPr>
        <w:t xml:space="preserve">. </w:t>
      </w:r>
      <w:r>
        <w:rPr>
          <w:sz w:val="28"/>
          <w:szCs w:val="28"/>
          <w:lang w:val="uk-UA"/>
        </w:rPr>
        <w:t>−</w:t>
      </w:r>
      <w:r>
        <w:rPr>
          <w:sz w:val="28"/>
          <w:szCs w:val="28"/>
        </w:rPr>
        <w:t xml:space="preserve"> Воронеж: Изд-во Воронеж. ун-та, 1985. </w:t>
      </w:r>
      <w:r>
        <w:rPr>
          <w:sz w:val="28"/>
          <w:szCs w:val="28"/>
          <w:lang w:val="uk-UA"/>
        </w:rPr>
        <w:t>−</w:t>
      </w:r>
      <w:r>
        <w:rPr>
          <w:sz w:val="28"/>
          <w:szCs w:val="28"/>
        </w:rPr>
        <w:t xml:space="preserve"> 170 с</w:t>
      </w:r>
      <w:r>
        <w:rPr>
          <w:sz w:val="28"/>
          <w:szCs w:val="28"/>
          <w:lang w:val="uk-UA"/>
        </w:rPr>
        <w:t>.</w:t>
      </w:r>
    </w:p>
    <w:p w14:paraId="4882F0BA"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Стросон П.Ф.</w:t>
      </w:r>
      <w:r>
        <w:rPr>
          <w:sz w:val="28"/>
          <w:szCs w:val="28"/>
        </w:rPr>
        <w:t xml:space="preserve"> Намерение и конвенция в речевых актах: Пер. с англ. И.Г.Сабуровой // Новое в зарубежной лингвистике. Теория речевых актов. – М.: Прогресс, 1986. − Вып. 17. − С. 151-170.</w:t>
      </w:r>
    </w:p>
    <w:p w14:paraId="6259F95E"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Сусов И.П.</w:t>
      </w:r>
      <w:r>
        <w:rPr>
          <w:sz w:val="28"/>
          <w:szCs w:val="28"/>
          <w:lang w:val="uk-UA"/>
        </w:rPr>
        <w:t xml:space="preserve"> Введение в теоретическое языкознание. // </w:t>
      </w:r>
      <w:hyperlink r:id="rId9" w:history="1">
        <w:r>
          <w:rPr>
            <w:rStyle w:val="af4"/>
            <w:sz w:val="28"/>
            <w:szCs w:val="28"/>
            <w:lang w:val="en-US"/>
          </w:rPr>
          <w:t>www</w:t>
        </w:r>
        <w:r>
          <w:rPr>
            <w:rStyle w:val="af4"/>
            <w:sz w:val="28"/>
            <w:szCs w:val="28"/>
          </w:rPr>
          <w:t>.</w:t>
        </w:r>
        <w:r>
          <w:rPr>
            <w:rStyle w:val="af4"/>
            <w:sz w:val="28"/>
            <w:szCs w:val="28"/>
            <w:lang w:val="en-US"/>
          </w:rPr>
          <w:t>tversu</w:t>
        </w:r>
        <w:r>
          <w:rPr>
            <w:rStyle w:val="af4"/>
            <w:sz w:val="28"/>
            <w:szCs w:val="28"/>
          </w:rPr>
          <w:t>.</w:t>
        </w:r>
        <w:r>
          <w:rPr>
            <w:rStyle w:val="af4"/>
            <w:sz w:val="28"/>
            <w:szCs w:val="28"/>
            <w:lang w:val="en-US"/>
          </w:rPr>
          <w:t>ru</w:t>
        </w:r>
      </w:hyperlink>
    </w:p>
    <w:p w14:paraId="30C07745"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rPr>
        <w:t xml:space="preserve"> </w:t>
      </w:r>
      <w:r>
        <w:rPr>
          <w:i/>
          <w:sz w:val="28"/>
          <w:szCs w:val="28"/>
        </w:rPr>
        <w:t>Тарасова Е.В.</w:t>
      </w:r>
      <w:r>
        <w:rPr>
          <w:sz w:val="28"/>
          <w:szCs w:val="28"/>
        </w:rPr>
        <w:t xml:space="preserve"> Когнитивные основания системной организации речи // </w:t>
      </w:r>
      <w:r>
        <w:rPr>
          <w:sz w:val="28"/>
          <w:szCs w:val="28"/>
          <w:lang w:val="uk-UA"/>
        </w:rPr>
        <w:t>Вісник ХДУ. Сер. Романо-германська філологія. − Харків: Константа, 1999. – № 424. − С. 174 - 183.</w:t>
      </w:r>
    </w:p>
    <w:p w14:paraId="62AC7006"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Телия В.Н.</w:t>
      </w:r>
      <w:r>
        <w:rPr>
          <w:sz w:val="28"/>
          <w:szCs w:val="28"/>
          <w:lang w:val="uk-UA"/>
        </w:rPr>
        <w:t xml:space="preserve"> </w:t>
      </w:r>
      <w:r>
        <w:rPr>
          <w:sz w:val="28"/>
          <w:szCs w:val="28"/>
        </w:rPr>
        <w:t xml:space="preserve">Семантика связанных значений слов и их сочетаемости // Аспекты семантических исследований под. ред Уфимцевой А.А.  – М.: Наука, 1980. – </w:t>
      </w:r>
      <w:r>
        <w:rPr>
          <w:sz w:val="28"/>
          <w:szCs w:val="28"/>
          <w:lang w:val="es-ES_tradnl"/>
        </w:rPr>
        <w:t>C</w:t>
      </w:r>
      <w:r>
        <w:rPr>
          <w:sz w:val="28"/>
          <w:szCs w:val="28"/>
        </w:rPr>
        <w:t>. 250-259.</w:t>
      </w:r>
    </w:p>
    <w:p w14:paraId="0C528DD8"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Телия В.Н.</w:t>
      </w:r>
      <w:r>
        <w:rPr>
          <w:sz w:val="28"/>
          <w:szCs w:val="28"/>
          <w:lang w:val="uk-UA"/>
        </w:rPr>
        <w:t xml:space="preserve"> </w:t>
      </w:r>
      <w:r>
        <w:rPr>
          <w:bCs/>
          <w:sz w:val="28"/>
          <w:szCs w:val="28"/>
          <w:lang w:val="uk-UA"/>
        </w:rPr>
        <w:t>Русская фразеология</w:t>
      </w:r>
      <w:r>
        <w:rPr>
          <w:sz w:val="28"/>
          <w:szCs w:val="28"/>
          <w:lang w:val="uk-UA"/>
        </w:rPr>
        <w:t xml:space="preserve">: Семантические, прагматические и лингвокультурологические аспекты. </w:t>
      </w:r>
      <w:r>
        <w:rPr>
          <w:sz w:val="28"/>
          <w:szCs w:val="28"/>
        </w:rPr>
        <w:t>−</w:t>
      </w:r>
      <w:r>
        <w:rPr>
          <w:sz w:val="28"/>
          <w:szCs w:val="28"/>
          <w:lang w:val="uk-UA"/>
        </w:rPr>
        <w:t xml:space="preserve"> М.: Языки русской культуры, 1996. </w:t>
      </w:r>
      <w:r>
        <w:rPr>
          <w:sz w:val="28"/>
          <w:szCs w:val="28"/>
        </w:rPr>
        <w:t>−</w:t>
      </w:r>
      <w:r>
        <w:rPr>
          <w:sz w:val="28"/>
          <w:szCs w:val="28"/>
          <w:lang w:val="uk-UA"/>
        </w:rPr>
        <w:t xml:space="preserve"> </w:t>
      </w:r>
      <w:r>
        <w:rPr>
          <w:sz w:val="28"/>
          <w:szCs w:val="28"/>
          <w:lang w:val="es-ES_tradnl"/>
        </w:rPr>
        <w:br/>
      </w:r>
      <w:r>
        <w:rPr>
          <w:sz w:val="28"/>
          <w:szCs w:val="28"/>
          <w:lang w:val="uk-UA"/>
        </w:rPr>
        <w:t>284</w:t>
      </w:r>
      <w:r>
        <w:rPr>
          <w:sz w:val="28"/>
          <w:szCs w:val="28"/>
        </w:rPr>
        <w:t xml:space="preserve"> </w:t>
      </w:r>
      <w:r>
        <w:rPr>
          <w:sz w:val="28"/>
          <w:szCs w:val="28"/>
          <w:lang w:val="uk-UA"/>
        </w:rPr>
        <w:t>с.</w:t>
      </w:r>
    </w:p>
    <w:p w14:paraId="56184E04"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Терещенко Т.В.</w:t>
      </w:r>
      <w:r>
        <w:rPr>
          <w:sz w:val="28"/>
          <w:szCs w:val="28"/>
          <w:lang w:val="uk-UA"/>
        </w:rPr>
        <w:t xml:space="preserve"> Мовленнєві акти з перформативними виразами в сучасній німецькій мові: Автор. дис. ... канд.. філол.. наук: 10.02.04. / Київськ. нац. ун-т ім. Т. Шевченка. – К.</w:t>
      </w:r>
      <w:r>
        <w:rPr>
          <w:sz w:val="28"/>
          <w:szCs w:val="28"/>
        </w:rPr>
        <w:t>:</w:t>
      </w:r>
      <w:r>
        <w:rPr>
          <w:sz w:val="28"/>
          <w:szCs w:val="28"/>
          <w:lang w:val="uk-UA"/>
        </w:rPr>
        <w:t xml:space="preserve"> 2001. – 20</w:t>
      </w:r>
      <w:r>
        <w:rPr>
          <w:sz w:val="28"/>
          <w:szCs w:val="28"/>
        </w:rPr>
        <w:t xml:space="preserve"> </w:t>
      </w:r>
      <w:r>
        <w:rPr>
          <w:sz w:val="28"/>
          <w:szCs w:val="28"/>
          <w:lang w:val="uk-UA"/>
        </w:rPr>
        <w:t>с.</w:t>
      </w:r>
    </w:p>
    <w:p w14:paraId="7D75D248"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 xml:space="preserve">Тимошенко </w:t>
      </w:r>
      <w:r>
        <w:rPr>
          <w:i/>
          <w:sz w:val="28"/>
          <w:szCs w:val="28"/>
        </w:rPr>
        <w:t>Н.Л.</w:t>
      </w:r>
      <w:r>
        <w:rPr>
          <w:sz w:val="28"/>
          <w:szCs w:val="28"/>
        </w:rPr>
        <w:t xml:space="preserve"> Лексика современного политического договора: функционально-стилистический анализ. – К</w:t>
      </w:r>
      <w:r>
        <w:rPr>
          <w:sz w:val="28"/>
          <w:szCs w:val="28"/>
          <w:lang w:val="uk-UA"/>
        </w:rPr>
        <w:t>.</w:t>
      </w:r>
      <w:r>
        <w:rPr>
          <w:sz w:val="28"/>
          <w:szCs w:val="28"/>
        </w:rPr>
        <w:t>: УМКВО, 1990. – 107 с.</w:t>
      </w:r>
    </w:p>
    <w:p w14:paraId="2C110466"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Тураева З.Я.</w:t>
      </w:r>
      <w:r>
        <w:rPr>
          <w:sz w:val="28"/>
          <w:szCs w:val="28"/>
        </w:rPr>
        <w:t xml:space="preserve"> Лингвистика текста. –</w:t>
      </w:r>
      <w:r>
        <w:rPr>
          <w:sz w:val="28"/>
          <w:szCs w:val="28"/>
          <w:lang w:val="uk-UA"/>
        </w:rPr>
        <w:t xml:space="preserve"> </w:t>
      </w:r>
      <w:r>
        <w:rPr>
          <w:sz w:val="28"/>
          <w:szCs w:val="28"/>
        </w:rPr>
        <w:t xml:space="preserve">М.: Просвещение, 1986. – </w:t>
      </w:r>
      <w:r>
        <w:rPr>
          <w:sz w:val="28"/>
          <w:szCs w:val="28"/>
          <w:lang w:val="uk-UA"/>
        </w:rPr>
        <w:br/>
      </w:r>
      <w:r>
        <w:rPr>
          <w:sz w:val="28"/>
          <w:szCs w:val="28"/>
        </w:rPr>
        <w:t>С. 11-125.</w:t>
      </w:r>
    </w:p>
    <w:p w14:paraId="23E29ACB"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Уфимцева А.А.</w:t>
      </w:r>
      <w:r>
        <w:rPr>
          <w:bCs/>
          <w:sz w:val="28"/>
          <w:szCs w:val="28"/>
        </w:rPr>
        <w:t xml:space="preserve"> Лексическое значение</w:t>
      </w:r>
      <w:r>
        <w:rPr>
          <w:sz w:val="28"/>
          <w:szCs w:val="28"/>
        </w:rPr>
        <w:t>: Принцип семилогического описания лексики. − М.: Наука, 1986. − 239</w:t>
      </w:r>
      <w:r>
        <w:rPr>
          <w:sz w:val="28"/>
          <w:szCs w:val="28"/>
          <w:lang w:val="uk-UA"/>
        </w:rPr>
        <w:t>с.</w:t>
      </w:r>
    </w:p>
    <w:p w14:paraId="47591A23"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Федоров А.В.</w:t>
      </w:r>
      <w:r>
        <w:rPr>
          <w:sz w:val="28"/>
          <w:szCs w:val="28"/>
        </w:rPr>
        <w:t xml:space="preserve"> Основы общей теории перевода. – М.: ООО Издательский дом “ФИЛОЛОГИЯ –ТРИ”, 2002. – 416 с.</w:t>
      </w:r>
    </w:p>
    <w:p w14:paraId="404C99FD"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Фесенко Т.А.</w:t>
      </w:r>
      <w:r>
        <w:rPr>
          <w:sz w:val="28"/>
          <w:szCs w:val="28"/>
          <w:lang w:val="uk-UA"/>
        </w:rPr>
        <w:t xml:space="preserve"> Концептуальные основы перевода. – Тамбов: ТГУ, 2001. – 120</w:t>
      </w:r>
      <w:r>
        <w:rPr>
          <w:sz w:val="28"/>
          <w:szCs w:val="28"/>
        </w:rPr>
        <w:t xml:space="preserve"> </w:t>
      </w:r>
      <w:r>
        <w:rPr>
          <w:sz w:val="28"/>
          <w:szCs w:val="28"/>
          <w:lang w:val="uk-UA"/>
        </w:rPr>
        <w:t>с.</w:t>
      </w:r>
    </w:p>
    <w:p w14:paraId="55BC609E"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Фесенко Т.А.</w:t>
      </w:r>
      <w:r>
        <w:rPr>
          <w:sz w:val="28"/>
          <w:szCs w:val="28"/>
          <w:lang w:val="uk-UA"/>
        </w:rPr>
        <w:t xml:space="preserve"> Теория и практика перевода: традиции и новая парадигма знаний. – Тамбов: ТГУ, 2003. – 90</w:t>
      </w:r>
      <w:r>
        <w:rPr>
          <w:sz w:val="28"/>
          <w:szCs w:val="28"/>
        </w:rPr>
        <w:t xml:space="preserve"> </w:t>
      </w:r>
      <w:r>
        <w:rPr>
          <w:sz w:val="28"/>
          <w:szCs w:val="28"/>
          <w:lang w:val="uk-UA"/>
        </w:rPr>
        <w:t>с.</w:t>
      </w:r>
    </w:p>
    <w:p w14:paraId="36D361D8"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lastRenderedPageBreak/>
        <w:t>Филлмор Ч.</w:t>
      </w:r>
      <w:r>
        <w:rPr>
          <w:sz w:val="28"/>
          <w:szCs w:val="28"/>
        </w:rPr>
        <w:t xml:space="preserve"> Фреймы и семантика понимания: Пер. с англ. А.Н.Баранова // Новое в зарубежной лингвистике. Когнитивные аспекты языка. – М.: Прогресс, 1988. – Вып. 23. − С. 52-93. </w:t>
      </w:r>
    </w:p>
    <w:p w14:paraId="665D6A24"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Филлмор Ч.</w:t>
      </w:r>
      <w:r>
        <w:rPr>
          <w:sz w:val="28"/>
          <w:szCs w:val="28"/>
          <w:lang w:val="uk-UA"/>
        </w:rPr>
        <w:t xml:space="preserve"> Дело о падеже:</w:t>
      </w:r>
      <w:r>
        <w:rPr>
          <w:sz w:val="28"/>
          <w:szCs w:val="28"/>
        </w:rPr>
        <w:t xml:space="preserve"> Пер. с англ. А.Н.Баранова</w:t>
      </w:r>
      <w:r>
        <w:rPr>
          <w:sz w:val="28"/>
          <w:szCs w:val="28"/>
          <w:lang w:val="uk-UA"/>
        </w:rPr>
        <w:t xml:space="preserve"> // Новое в зарубежной лингвистике. − М.: Прогресс, 1981а. − Вып Х: Лингвистическая семантика. − С. 369-495.</w:t>
      </w:r>
    </w:p>
    <w:p w14:paraId="28BDDCA4"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Фирсова Н.М.</w:t>
      </w:r>
      <w:r>
        <w:rPr>
          <w:sz w:val="28"/>
          <w:szCs w:val="28"/>
        </w:rPr>
        <w:t xml:space="preserve"> </w:t>
      </w:r>
      <w:r>
        <w:rPr>
          <w:sz w:val="28"/>
          <w:szCs w:val="28"/>
          <w:lang w:val="uk-UA"/>
        </w:rPr>
        <w:t>Грамматическая с</w:t>
      </w:r>
      <w:r>
        <w:rPr>
          <w:sz w:val="28"/>
          <w:szCs w:val="28"/>
        </w:rPr>
        <w:t>тилистика современного испанского языка. – М.: Рос. ун-т дружбы народов, 2002. – 290 с.</w:t>
      </w:r>
    </w:p>
    <w:p w14:paraId="16C6593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Фирстов М.С.</w:t>
      </w:r>
      <w:r>
        <w:rPr>
          <w:sz w:val="28"/>
          <w:szCs w:val="28"/>
        </w:rPr>
        <w:t xml:space="preserve"> Передача лингвотекстовых особенностей личных официальных документов при переводе // Перевод и межкультурная коммуникация. Материалы международной научной конференции. – Курск: Курский гос. ун-т., 2001. – </w:t>
      </w:r>
      <w:r>
        <w:rPr>
          <w:sz w:val="28"/>
          <w:szCs w:val="28"/>
          <w:lang w:val="es-ES_tradnl"/>
        </w:rPr>
        <w:t>C</w:t>
      </w:r>
      <w:r>
        <w:rPr>
          <w:sz w:val="28"/>
          <w:szCs w:val="28"/>
        </w:rPr>
        <w:t>. 125-137.</w:t>
      </w:r>
    </w:p>
    <w:p w14:paraId="52588FEE"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Фролова І.Є., Манжос Я.Ю.</w:t>
      </w:r>
      <w:r>
        <w:rPr>
          <w:sz w:val="28"/>
          <w:szCs w:val="28"/>
          <w:lang w:val="uk-UA"/>
        </w:rPr>
        <w:t xml:space="preserve"> Лінгвоперекладацький аналіз юридичних термінів із значенням “вбивство” // Вісник Харківськ. нац. ун-ту ім. В.Н. Каразіна. Сер. романо-германська філологія. − Харків: ХНУ ім. В.Н. Карізіна, 2004. − №611. Проблеми перекладу та іншомовної комунікації.  – С. 58-63.</w:t>
      </w:r>
    </w:p>
    <w:p w14:paraId="2A968337"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 xml:space="preserve">Хайруллин В.И. </w:t>
      </w:r>
      <w:r>
        <w:rPr>
          <w:sz w:val="28"/>
          <w:szCs w:val="28"/>
          <w:lang w:val="uk-UA"/>
        </w:rPr>
        <w:t>Лингвокультурный и когнитивный аспект перевода: Дис. ... д-ра филол. наук: 10.02.20. – М., 1995. – 355</w:t>
      </w:r>
      <w:r>
        <w:rPr>
          <w:sz w:val="28"/>
          <w:szCs w:val="28"/>
        </w:rPr>
        <w:t xml:space="preserve"> </w:t>
      </w:r>
      <w:r>
        <w:rPr>
          <w:sz w:val="28"/>
          <w:szCs w:val="28"/>
          <w:lang w:val="uk-UA"/>
        </w:rPr>
        <w:t>с.</w:t>
      </w:r>
    </w:p>
    <w:p w14:paraId="6B34A214"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Хачмафова З.Р.</w:t>
      </w:r>
      <w:r>
        <w:rPr>
          <w:sz w:val="28"/>
          <w:szCs w:val="28"/>
        </w:rPr>
        <w:t xml:space="preserve"> Проблема перевода в свете когнитивной лингвистики // Филологический вестник. – </w:t>
      </w:r>
      <w:r>
        <w:rPr>
          <w:sz w:val="28"/>
          <w:szCs w:val="28"/>
          <w:lang w:val="uk-UA"/>
        </w:rPr>
        <w:t xml:space="preserve">Майкоп: </w:t>
      </w:r>
      <w:r>
        <w:rPr>
          <w:sz w:val="28"/>
          <w:szCs w:val="28"/>
        </w:rPr>
        <w:t xml:space="preserve">Адыг. гос. ун-т, 2001. – №3. − </w:t>
      </w:r>
      <w:r>
        <w:rPr>
          <w:sz w:val="28"/>
          <w:szCs w:val="28"/>
          <w:lang w:val="es-ES_tradnl"/>
        </w:rPr>
        <w:t>C</w:t>
      </w:r>
      <w:r>
        <w:rPr>
          <w:sz w:val="28"/>
          <w:szCs w:val="28"/>
        </w:rPr>
        <w:t>. 114-116.</w:t>
      </w:r>
    </w:p>
    <w:p w14:paraId="5D3AD5F2"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Хэллидей М.А.К.</w:t>
      </w:r>
      <w:r>
        <w:rPr>
          <w:sz w:val="28"/>
          <w:szCs w:val="28"/>
        </w:rPr>
        <w:t xml:space="preserve"> Место “Функциональной перспективы предложения</w:t>
      </w:r>
      <w:r>
        <w:rPr>
          <w:sz w:val="28"/>
          <w:szCs w:val="28"/>
          <w:lang w:val="uk-UA"/>
        </w:rPr>
        <w:t xml:space="preserve">” </w:t>
      </w:r>
      <w:r>
        <w:rPr>
          <w:sz w:val="28"/>
          <w:szCs w:val="28"/>
        </w:rPr>
        <w:t>в системе лингвистического описания: Пер. с англ. Т.И.Молошиной // Новое в зарубежной лингвистике. Лингвистика текста. – М.: Прогресс, 1978. – Вып. 8. − С. 138-148.</w:t>
      </w:r>
    </w:p>
    <w:p w14:paraId="352E8858"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Чаплыгина И.Д.</w:t>
      </w:r>
      <w:r>
        <w:rPr>
          <w:sz w:val="28"/>
          <w:szCs w:val="28"/>
        </w:rPr>
        <w:t xml:space="preserve"> Средства адресованности: ты-категория в современном русском языке. − М.: Моск. пед</w:t>
      </w:r>
      <w:r>
        <w:rPr>
          <w:sz w:val="28"/>
          <w:szCs w:val="28"/>
          <w:lang w:val="uk-UA"/>
        </w:rPr>
        <w:t>.</w:t>
      </w:r>
      <w:r>
        <w:rPr>
          <w:sz w:val="28"/>
          <w:szCs w:val="28"/>
        </w:rPr>
        <w:t xml:space="preserve"> ун</w:t>
      </w:r>
      <w:r>
        <w:rPr>
          <w:sz w:val="28"/>
          <w:szCs w:val="28"/>
          <w:lang w:val="uk-UA"/>
        </w:rPr>
        <w:t>-</w:t>
      </w:r>
      <w:r>
        <w:rPr>
          <w:sz w:val="28"/>
          <w:szCs w:val="28"/>
        </w:rPr>
        <w:t xml:space="preserve">т, 2001. – 269 с. </w:t>
      </w:r>
    </w:p>
    <w:p w14:paraId="5531733B"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Ченки А.</w:t>
      </w:r>
      <w:r>
        <w:rPr>
          <w:sz w:val="28"/>
          <w:szCs w:val="28"/>
        </w:rPr>
        <w:t xml:space="preserve"> Современные когнитивные подходы к семантике: сходство и различия в теориях и целях // Когнитивные исследования в языковедении и зарубежной психологии. – Барнаул: Изд-во Алт. гос. ун-та,</w:t>
      </w:r>
      <w:r>
        <w:rPr>
          <w:color w:val="212063"/>
          <w:sz w:val="28"/>
          <w:szCs w:val="28"/>
        </w:rPr>
        <w:t xml:space="preserve"> </w:t>
      </w:r>
      <w:r>
        <w:rPr>
          <w:sz w:val="28"/>
          <w:szCs w:val="28"/>
        </w:rPr>
        <w:t>2001.</w:t>
      </w:r>
      <w:r>
        <w:rPr>
          <w:color w:val="212063"/>
          <w:sz w:val="28"/>
          <w:szCs w:val="28"/>
        </w:rPr>
        <w:t xml:space="preserve"> </w:t>
      </w:r>
      <w:r>
        <w:rPr>
          <w:sz w:val="28"/>
          <w:szCs w:val="28"/>
        </w:rPr>
        <w:t>– С. 67-76.</w:t>
      </w:r>
    </w:p>
    <w:p w14:paraId="651E816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lastRenderedPageBreak/>
        <w:t>Чередниченко О.І.</w:t>
      </w:r>
      <w:r>
        <w:rPr>
          <w:sz w:val="28"/>
          <w:szCs w:val="28"/>
          <w:lang w:val="uk-UA"/>
        </w:rPr>
        <w:t xml:space="preserve"> Багатомовність і концептуальна картина світу // Вісник Київськ. нац. ун-ту ім. Т. Шевченка. – К.: Київськ. нац. ун-т ім. Т. Шевченка, 2002. – Вип. 32. − С. 7-10.</w:t>
      </w:r>
    </w:p>
    <w:p w14:paraId="5E579752" w14:textId="77777777" w:rsidR="00C26769" w:rsidRDefault="00C26769" w:rsidP="00B174EE">
      <w:pPr>
        <w:numPr>
          <w:ilvl w:val="0"/>
          <w:numId w:val="64"/>
        </w:numPr>
        <w:suppressAutoHyphens w:val="0"/>
        <w:spacing w:line="360" w:lineRule="auto"/>
        <w:ind w:left="0" w:firstLine="360"/>
        <w:jc w:val="both"/>
        <w:rPr>
          <w:sz w:val="28"/>
          <w:szCs w:val="28"/>
          <w:u w:val="single"/>
          <w:lang w:val="uk-UA"/>
        </w:rPr>
      </w:pPr>
      <w:r>
        <w:rPr>
          <w:bCs/>
          <w:sz w:val="28"/>
          <w:szCs w:val="28"/>
          <w:lang w:val="uk-UA"/>
        </w:rPr>
        <w:t xml:space="preserve"> </w:t>
      </w:r>
      <w:r>
        <w:rPr>
          <w:i/>
          <w:sz w:val="28"/>
          <w:szCs w:val="28"/>
          <w:lang w:val="uk-UA"/>
        </w:rPr>
        <w:t>Чередниченко О.І.</w:t>
      </w:r>
      <w:r>
        <w:rPr>
          <w:sz w:val="28"/>
          <w:szCs w:val="28"/>
          <w:lang w:val="uk-UA"/>
        </w:rPr>
        <w:t xml:space="preserve"> Об’єднавча функція мови // Вісник Київськ. нац. ун-ту ім. Т. Шевченка. Іноземна філологія. – К.: Київськ. нац. ун-т ім. Т. Шевченка, 2002. – Вип. 34. − С. 6-8.</w:t>
      </w:r>
    </w:p>
    <w:p w14:paraId="6155207E" w14:textId="77777777" w:rsidR="00C26769" w:rsidRDefault="00C26769" w:rsidP="00B174EE">
      <w:pPr>
        <w:numPr>
          <w:ilvl w:val="0"/>
          <w:numId w:val="64"/>
        </w:numPr>
        <w:suppressAutoHyphens w:val="0"/>
        <w:spacing w:line="360" w:lineRule="auto"/>
        <w:ind w:left="0" w:firstLine="360"/>
        <w:jc w:val="both"/>
        <w:rPr>
          <w:sz w:val="28"/>
          <w:szCs w:val="28"/>
          <w:lang w:val="uk-UA"/>
        </w:rPr>
      </w:pPr>
      <w:r>
        <w:rPr>
          <w:sz w:val="28"/>
          <w:szCs w:val="28"/>
          <w:lang w:val="uk-UA"/>
        </w:rPr>
        <w:t xml:space="preserve"> </w:t>
      </w:r>
      <w:r>
        <w:rPr>
          <w:i/>
          <w:sz w:val="28"/>
          <w:szCs w:val="28"/>
          <w:lang w:val="uk-UA"/>
        </w:rPr>
        <w:t>Чередниченко О.І.</w:t>
      </w:r>
      <w:r>
        <w:rPr>
          <w:i/>
          <w:sz w:val="28"/>
          <w:szCs w:val="28"/>
        </w:rPr>
        <w:t xml:space="preserve"> </w:t>
      </w:r>
      <w:r>
        <w:rPr>
          <w:sz w:val="28"/>
          <w:szCs w:val="28"/>
          <w:lang w:val="uk-UA"/>
        </w:rPr>
        <w:t xml:space="preserve">Міжкультурні аспекти перекладу // Мовні та концептуальні картини світу: Зб. наук. пр. </w:t>
      </w:r>
      <w:r>
        <w:rPr>
          <w:bCs/>
          <w:sz w:val="28"/>
          <w:szCs w:val="28"/>
          <w:lang w:val="uk-UA"/>
        </w:rPr>
        <w:t>− К.: Київськ. нац. ун-т ім. Т.Г. Шевченка, 2004. – Спец. вип. − С. 3-6.</w:t>
      </w:r>
    </w:p>
    <w:p w14:paraId="19CC7DB5" w14:textId="77777777" w:rsidR="00C26769" w:rsidRDefault="00C26769" w:rsidP="00B174EE">
      <w:pPr>
        <w:numPr>
          <w:ilvl w:val="0"/>
          <w:numId w:val="64"/>
        </w:numPr>
        <w:suppressAutoHyphens w:val="0"/>
        <w:spacing w:line="360" w:lineRule="auto"/>
        <w:ind w:left="0" w:firstLine="360"/>
        <w:jc w:val="both"/>
        <w:rPr>
          <w:sz w:val="28"/>
          <w:szCs w:val="28"/>
          <w:u w:val="single"/>
          <w:lang w:val="uk-UA"/>
        </w:rPr>
      </w:pPr>
      <w:r>
        <w:rPr>
          <w:i/>
          <w:sz w:val="28"/>
          <w:szCs w:val="28"/>
          <w:lang w:val="uk-UA"/>
        </w:rPr>
        <w:t>Чередниченко О.І.</w:t>
      </w:r>
      <w:r>
        <w:rPr>
          <w:sz w:val="28"/>
          <w:szCs w:val="28"/>
          <w:lang w:val="uk-UA"/>
        </w:rPr>
        <w:t xml:space="preserve"> Український переклад: з минулого у сьогодення // Мовні та концептуальні картини світу</w:t>
      </w:r>
      <w:r>
        <w:rPr>
          <w:bCs/>
          <w:sz w:val="28"/>
          <w:szCs w:val="28"/>
          <w:lang w:val="uk-UA"/>
        </w:rPr>
        <w:t>: Збірник наукових праць. – К.: Київськ. нац. ун-т ім. Т.Г. Шевченка, 2004. – Вип. 15. − С. 3-9.</w:t>
      </w:r>
    </w:p>
    <w:p w14:paraId="54FF4CD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Чернов Г.В.</w:t>
      </w:r>
      <w:r>
        <w:rPr>
          <w:sz w:val="28"/>
          <w:szCs w:val="28"/>
          <w:lang w:val="uk-UA"/>
        </w:rPr>
        <w:t xml:space="preserve"> Основы синхронного перевода. – М.: Высшая школа, 1987. – 255 с.</w:t>
      </w:r>
    </w:p>
    <w:p w14:paraId="61349865"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Черноватий Л.М., Карабан В.І., Іванко Ю.П.</w:t>
      </w:r>
      <w:r>
        <w:rPr>
          <w:bCs/>
          <w:i/>
          <w:sz w:val="28"/>
          <w:szCs w:val="28"/>
          <w:lang w:val="uk-UA"/>
        </w:rPr>
        <w:t xml:space="preserve"> </w:t>
      </w:r>
      <w:r>
        <w:rPr>
          <w:bCs/>
          <w:sz w:val="28"/>
          <w:szCs w:val="28"/>
          <w:lang w:val="uk-UA"/>
        </w:rPr>
        <w:t>Переклад англомовної юридичної літератури</w:t>
      </w:r>
      <w:r>
        <w:rPr>
          <w:sz w:val="28"/>
          <w:szCs w:val="28"/>
          <w:lang w:val="uk-UA"/>
        </w:rPr>
        <w:t>. − Вінниця: Поділля-2000, 2002. – 448</w:t>
      </w:r>
      <w:r>
        <w:rPr>
          <w:sz w:val="28"/>
          <w:szCs w:val="28"/>
        </w:rPr>
        <w:t xml:space="preserve"> </w:t>
      </w:r>
      <w:r>
        <w:rPr>
          <w:sz w:val="28"/>
          <w:szCs w:val="28"/>
          <w:lang w:val="uk-UA"/>
        </w:rPr>
        <w:t>с.</w:t>
      </w:r>
    </w:p>
    <w:p w14:paraId="39C739ED" w14:textId="77777777" w:rsidR="00C26769" w:rsidRDefault="00C26769" w:rsidP="00B174EE">
      <w:pPr>
        <w:numPr>
          <w:ilvl w:val="0"/>
          <w:numId w:val="64"/>
        </w:numPr>
        <w:suppressAutoHyphens w:val="0"/>
        <w:spacing w:line="360" w:lineRule="auto"/>
        <w:ind w:left="0" w:firstLine="360"/>
        <w:jc w:val="both"/>
        <w:rPr>
          <w:sz w:val="28"/>
          <w:szCs w:val="28"/>
          <w:u w:val="single"/>
          <w:lang w:val="uk-UA"/>
        </w:rPr>
      </w:pPr>
      <w:r>
        <w:rPr>
          <w:bCs/>
          <w:i/>
          <w:sz w:val="28"/>
          <w:szCs w:val="28"/>
          <w:lang w:val="uk-UA"/>
        </w:rPr>
        <w:t>Шамова Н.В.</w:t>
      </w:r>
      <w:r>
        <w:rPr>
          <w:bCs/>
          <w:sz w:val="28"/>
          <w:szCs w:val="28"/>
          <w:lang w:val="uk-UA"/>
        </w:rPr>
        <w:t xml:space="preserve"> </w:t>
      </w:r>
      <w:r>
        <w:rPr>
          <w:bCs/>
          <w:sz w:val="28"/>
          <w:szCs w:val="28"/>
        </w:rPr>
        <w:t xml:space="preserve">Разграничение понятий “эквивалентность” и “адекватность” в переводе // </w:t>
      </w:r>
      <w:r>
        <w:rPr>
          <w:sz w:val="28"/>
          <w:szCs w:val="28"/>
        </w:rPr>
        <w:t>Вестник Моск. гос. ун-та. Сер.19. Лингвистика и межкультурная коммуникация. – М.</w:t>
      </w:r>
      <w:r>
        <w:rPr>
          <w:sz w:val="28"/>
          <w:szCs w:val="28"/>
          <w:lang w:val="uk-UA"/>
        </w:rPr>
        <w:t>:</w:t>
      </w:r>
      <w:r>
        <w:rPr>
          <w:sz w:val="28"/>
          <w:szCs w:val="28"/>
        </w:rPr>
        <w:t xml:space="preserve"> МГУ, 2005. – №2. − С. 171-180.</w:t>
      </w:r>
    </w:p>
    <w:p w14:paraId="2B060DC5"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Швейцер А.Д.</w:t>
      </w:r>
      <w:r>
        <w:rPr>
          <w:sz w:val="28"/>
          <w:szCs w:val="28"/>
        </w:rPr>
        <w:t xml:space="preserve"> Теория перевода. Статус, проблемы, аспекты. – М.: Наука, 1988. – </w:t>
      </w:r>
      <w:r>
        <w:rPr>
          <w:sz w:val="28"/>
          <w:szCs w:val="28"/>
          <w:lang w:val="uk-UA"/>
        </w:rPr>
        <w:t>241</w:t>
      </w:r>
      <w:r>
        <w:rPr>
          <w:sz w:val="28"/>
          <w:szCs w:val="28"/>
        </w:rPr>
        <w:t xml:space="preserve"> </w:t>
      </w:r>
      <w:r>
        <w:rPr>
          <w:sz w:val="28"/>
          <w:szCs w:val="28"/>
          <w:lang w:val="uk-UA"/>
        </w:rPr>
        <w:t>с.</w:t>
      </w:r>
    </w:p>
    <w:p w14:paraId="224AFBC9"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rPr>
        <w:t>Швейцер А.Д.</w:t>
      </w:r>
      <w:r>
        <w:rPr>
          <w:sz w:val="28"/>
          <w:szCs w:val="28"/>
        </w:rPr>
        <w:t xml:space="preserve"> Перевод и мышление. О газетно-информационном и военно-публицистическом переводе. − М.: Воениздат, 1973. − 280 с.</w:t>
      </w:r>
    </w:p>
    <w:p w14:paraId="31AA10DB" w14:textId="77777777" w:rsidR="00C26769" w:rsidRDefault="00C26769" w:rsidP="00B174EE">
      <w:pPr>
        <w:numPr>
          <w:ilvl w:val="0"/>
          <w:numId w:val="64"/>
        </w:numPr>
        <w:suppressAutoHyphens w:val="0"/>
        <w:spacing w:before="100" w:beforeAutospacing="1" w:after="100" w:afterAutospacing="1" w:line="360" w:lineRule="auto"/>
        <w:ind w:left="0" w:firstLine="360"/>
        <w:jc w:val="both"/>
        <w:rPr>
          <w:bCs/>
          <w:sz w:val="28"/>
          <w:szCs w:val="28"/>
        </w:rPr>
      </w:pPr>
      <w:r>
        <w:rPr>
          <w:bCs/>
          <w:i/>
          <w:sz w:val="28"/>
          <w:szCs w:val="28"/>
          <w:lang w:val="uk-UA"/>
        </w:rPr>
        <w:t>Швыркова Л.Л.</w:t>
      </w:r>
      <w:r>
        <w:rPr>
          <w:bCs/>
          <w:sz w:val="28"/>
          <w:szCs w:val="28"/>
          <w:lang w:val="uk-UA"/>
        </w:rPr>
        <w:t xml:space="preserve"> Испанский для юристов. – М.: Изд-во Рос. ун-та дружбы народов, 2001.– 230с. </w:t>
      </w:r>
    </w:p>
    <w:p w14:paraId="64557C4B"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rPr>
        <w:t>Шевченко И.С.</w:t>
      </w:r>
      <w:r>
        <w:rPr>
          <w:sz w:val="28"/>
          <w:szCs w:val="28"/>
        </w:rPr>
        <w:t xml:space="preserve"> Дискурс как мыслекоммуникативное образование // В</w:t>
      </w:r>
      <w:r>
        <w:rPr>
          <w:sz w:val="28"/>
          <w:szCs w:val="28"/>
          <w:lang w:val="uk-UA"/>
        </w:rPr>
        <w:t xml:space="preserve">існик Харківськ. нац. ун-ту ім. В.Н. Каразіна.– Х.: Харківськ. нац. ун-т ім. В.Н.Каразіна, 2003. – №586. Лінгвістичні й дидактичні проблеми іншомовної комунікації. − </w:t>
      </w:r>
      <w:r>
        <w:rPr>
          <w:sz w:val="28"/>
          <w:szCs w:val="28"/>
          <w:lang w:val="es-ES_tradnl"/>
        </w:rPr>
        <w:t>C</w:t>
      </w:r>
      <w:r>
        <w:rPr>
          <w:sz w:val="28"/>
          <w:szCs w:val="28"/>
          <w:lang w:val="uk-UA"/>
        </w:rPr>
        <w:t>. 33-44.</w:t>
      </w:r>
    </w:p>
    <w:p w14:paraId="3E8E482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lastRenderedPageBreak/>
        <w:t>Шульга С.В.</w:t>
      </w:r>
      <w:r>
        <w:rPr>
          <w:sz w:val="28"/>
          <w:szCs w:val="28"/>
          <w:lang w:val="uk-UA"/>
        </w:rPr>
        <w:t xml:space="preserve"> Значение договора в регулировании отношений // Международное публичное и частное право. – М.</w:t>
      </w:r>
      <w:r>
        <w:rPr>
          <w:sz w:val="28"/>
          <w:szCs w:val="28"/>
        </w:rPr>
        <w:t>:</w:t>
      </w:r>
      <w:r>
        <w:rPr>
          <w:sz w:val="28"/>
          <w:szCs w:val="28"/>
          <w:lang w:val="uk-UA"/>
        </w:rPr>
        <w:t xml:space="preserve"> Юрист, 2001. − №1. − </w:t>
      </w:r>
      <w:r>
        <w:rPr>
          <w:sz w:val="28"/>
          <w:szCs w:val="28"/>
          <w:lang w:val="uk-UA"/>
        </w:rPr>
        <w:br/>
        <w:t>С.</w:t>
      </w:r>
      <w:r>
        <w:rPr>
          <w:sz w:val="28"/>
          <w:szCs w:val="28"/>
        </w:rPr>
        <w:t xml:space="preserve"> </w:t>
      </w:r>
      <w:r>
        <w:rPr>
          <w:sz w:val="28"/>
          <w:szCs w:val="28"/>
          <w:lang w:val="uk-UA"/>
        </w:rPr>
        <w:t xml:space="preserve">11-13.    </w:t>
      </w:r>
    </w:p>
    <w:p w14:paraId="7373B4A5" w14:textId="77777777" w:rsidR="00C26769" w:rsidRDefault="00C26769" w:rsidP="00B174EE">
      <w:pPr>
        <w:numPr>
          <w:ilvl w:val="0"/>
          <w:numId w:val="64"/>
        </w:numPr>
        <w:suppressAutoHyphens w:val="0"/>
        <w:spacing w:line="360" w:lineRule="auto"/>
        <w:ind w:left="0" w:firstLine="360"/>
        <w:jc w:val="both"/>
        <w:rPr>
          <w:sz w:val="28"/>
          <w:szCs w:val="28"/>
        </w:rPr>
      </w:pPr>
      <w:r>
        <w:rPr>
          <w:i/>
          <w:sz w:val="28"/>
          <w:szCs w:val="28"/>
          <w:lang w:val="uk-UA"/>
        </w:rPr>
        <w:t>Янко Т.Е.</w:t>
      </w:r>
      <w:r>
        <w:rPr>
          <w:sz w:val="28"/>
          <w:szCs w:val="28"/>
          <w:lang w:val="uk-UA"/>
        </w:rPr>
        <w:t xml:space="preserve"> </w:t>
      </w:r>
      <w:r>
        <w:rPr>
          <w:sz w:val="28"/>
          <w:szCs w:val="28"/>
        </w:rPr>
        <w:t>О понятиях коммуникативной структуры и коммуникативной стратегии (на материале русского языка) // Вопросы языкознания. – 1999. − №4. – С. 28-55.</w:t>
      </w:r>
    </w:p>
    <w:p w14:paraId="38E61707"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uk-UA"/>
        </w:rPr>
        <w:t>Яшенкова О.В.</w:t>
      </w:r>
      <w:r>
        <w:rPr>
          <w:sz w:val="28"/>
          <w:szCs w:val="28"/>
          <w:lang w:val="uk-UA"/>
        </w:rPr>
        <w:t xml:space="preserve"> Оцінні номінації в англомовному діалогічному мовленні. Автореф. дис. ... канд. филол. наук: 10.02.04. / Київськ. нац. ун-т ім. Т.Шевченка. – К., 1995. – 23</w:t>
      </w:r>
      <w:r>
        <w:rPr>
          <w:sz w:val="28"/>
          <w:szCs w:val="28"/>
        </w:rPr>
        <w:t xml:space="preserve"> </w:t>
      </w:r>
      <w:r>
        <w:rPr>
          <w:sz w:val="28"/>
          <w:szCs w:val="28"/>
          <w:lang w:val="uk-UA"/>
        </w:rPr>
        <w:t>с.</w:t>
      </w:r>
      <w:r>
        <w:rPr>
          <w:sz w:val="28"/>
          <w:szCs w:val="28"/>
        </w:rPr>
        <w:t xml:space="preserve"> </w:t>
      </w:r>
    </w:p>
    <w:p w14:paraId="6E0E2F66"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Bacaicoa Ganuza F.</w:t>
      </w:r>
      <w:r>
        <w:rPr>
          <w:sz w:val="28"/>
          <w:szCs w:val="28"/>
          <w:lang w:val="es-ES_tradnl"/>
        </w:rPr>
        <w:t xml:space="preserve"> La comprensión lingüística: un enfoque cognitivo. – Salamanca: Universidad pontificada de Salamanca, 1987. – 248 p.</w:t>
      </w:r>
    </w:p>
    <w:p w14:paraId="313D3D50"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Bassnet</w:t>
      </w:r>
      <w:r>
        <w:rPr>
          <w:i/>
          <w:sz w:val="28"/>
          <w:szCs w:val="28"/>
          <w:lang w:val="uk-UA"/>
        </w:rPr>
        <w:t>-</w:t>
      </w:r>
      <w:r>
        <w:rPr>
          <w:i/>
          <w:sz w:val="28"/>
          <w:szCs w:val="28"/>
          <w:lang w:val="en-US"/>
        </w:rPr>
        <w:t>McGuire</w:t>
      </w:r>
      <w:r>
        <w:rPr>
          <w:i/>
          <w:sz w:val="28"/>
          <w:szCs w:val="28"/>
          <w:lang w:val="uk-UA"/>
        </w:rPr>
        <w:t xml:space="preserve"> </w:t>
      </w:r>
      <w:r>
        <w:rPr>
          <w:i/>
          <w:sz w:val="28"/>
          <w:szCs w:val="28"/>
          <w:lang w:val="en-US"/>
        </w:rPr>
        <w:t>S</w:t>
      </w:r>
      <w:r>
        <w:rPr>
          <w:i/>
          <w:sz w:val="28"/>
          <w:szCs w:val="28"/>
          <w:lang w:val="uk-UA"/>
        </w:rPr>
        <w:t>.</w:t>
      </w:r>
      <w:r>
        <w:rPr>
          <w:sz w:val="28"/>
          <w:szCs w:val="28"/>
          <w:lang w:val="uk-UA"/>
        </w:rPr>
        <w:t xml:space="preserve"> </w:t>
      </w:r>
      <w:r>
        <w:rPr>
          <w:sz w:val="28"/>
          <w:szCs w:val="28"/>
          <w:lang w:val="en-US"/>
        </w:rPr>
        <w:t>Translation</w:t>
      </w:r>
      <w:r>
        <w:rPr>
          <w:sz w:val="28"/>
          <w:szCs w:val="28"/>
          <w:lang w:val="uk-UA"/>
        </w:rPr>
        <w:t xml:space="preserve"> </w:t>
      </w:r>
      <w:r>
        <w:rPr>
          <w:sz w:val="28"/>
          <w:szCs w:val="28"/>
          <w:lang w:val="en-US"/>
        </w:rPr>
        <w:t>Studies</w:t>
      </w:r>
      <w:r>
        <w:rPr>
          <w:sz w:val="28"/>
          <w:szCs w:val="28"/>
          <w:lang w:val="uk-UA"/>
        </w:rPr>
        <w:t xml:space="preserve">. </w:t>
      </w:r>
      <w:r>
        <w:rPr>
          <w:sz w:val="28"/>
          <w:szCs w:val="28"/>
          <w:lang w:val="en-US"/>
        </w:rPr>
        <w:t xml:space="preserve">– Londres: Routledge, 1980. – </w:t>
      </w:r>
      <w:r>
        <w:rPr>
          <w:sz w:val="28"/>
          <w:szCs w:val="28"/>
          <w:lang w:val="uk-UA"/>
        </w:rPr>
        <w:br/>
      </w:r>
      <w:r>
        <w:rPr>
          <w:sz w:val="28"/>
          <w:szCs w:val="28"/>
          <w:lang w:val="en-US"/>
        </w:rPr>
        <w:t>156 p.</w:t>
      </w:r>
    </w:p>
    <w:p w14:paraId="1565F736"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Bayo Delgado J.</w:t>
      </w:r>
      <w:r>
        <w:rPr>
          <w:szCs w:val="28"/>
          <w:lang w:val="es-ES"/>
        </w:rPr>
        <w:t xml:space="preserve"> Lenguaje judicial. – Madrid: Cuadernos de derecho judicial, 1998.– P.</w:t>
      </w:r>
      <w:r>
        <w:rPr>
          <w:szCs w:val="28"/>
          <w:lang w:val="uk-UA"/>
        </w:rPr>
        <w:t xml:space="preserve"> </w:t>
      </w:r>
      <w:r>
        <w:rPr>
          <w:szCs w:val="28"/>
          <w:lang w:val="es-ES"/>
        </w:rPr>
        <w:t>11-85.</w:t>
      </w:r>
    </w:p>
    <w:p w14:paraId="03C9A198"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Borja A.</w:t>
      </w:r>
      <w:r>
        <w:rPr>
          <w:sz w:val="28"/>
          <w:szCs w:val="28"/>
          <w:lang w:val="es-ES_tradnl"/>
        </w:rPr>
        <w:t xml:space="preserve"> Estudio descriptivo de la traducción jurídica (un enfoque discursivo). – Barcelona: Bellaterra Publicacions de la Universitat Autónoma de Barcelona, 2000. – 582 p.</w:t>
      </w:r>
    </w:p>
    <w:p w14:paraId="694908ED"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sz w:val="28"/>
          <w:szCs w:val="28"/>
          <w:lang w:val="es-ES_tradnl"/>
        </w:rPr>
        <w:t>Bravo Gozalo J.M.</w:t>
      </w:r>
      <w:r>
        <w:rPr>
          <w:sz w:val="28"/>
          <w:szCs w:val="28"/>
          <w:lang w:val="es-ES_tradnl"/>
        </w:rPr>
        <w:t xml:space="preserve"> Nuevas perspectivas de los estudios de traducción. − Valladolid: Secretariado de Publicaciones e Intercambio Editorial, Universidad de Valladolid, 2002. − 378 p.</w:t>
      </w:r>
    </w:p>
    <w:p w14:paraId="31E85B98"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uk-UA"/>
        </w:rPr>
        <w:t>Cabr</w:t>
      </w:r>
      <w:r>
        <w:rPr>
          <w:i/>
          <w:szCs w:val="28"/>
          <w:lang w:val="es-ES"/>
        </w:rPr>
        <w:t xml:space="preserve">é </w:t>
      </w:r>
      <w:r>
        <w:rPr>
          <w:i/>
          <w:szCs w:val="28"/>
          <w:lang w:val="uk-UA"/>
        </w:rPr>
        <w:t>M</w:t>
      </w:r>
      <w:r>
        <w:rPr>
          <w:i/>
          <w:szCs w:val="28"/>
          <w:lang w:val="es-ES"/>
        </w:rPr>
        <w:t>.T.</w:t>
      </w:r>
      <w:r>
        <w:rPr>
          <w:szCs w:val="28"/>
          <w:lang w:val="es-ES"/>
        </w:rPr>
        <w:t xml:space="preserve"> La termonología. Teoría, metodología, aplicaciones. – Barcelona: Editorial Antártida/Empúries, 1993.– 503p.</w:t>
      </w:r>
    </w:p>
    <w:p w14:paraId="3A0E947C"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Capela Hernández J.</w:t>
      </w:r>
      <w:r>
        <w:rPr>
          <w:szCs w:val="28"/>
          <w:lang w:val="es-ES"/>
        </w:rPr>
        <w:t xml:space="preserve"> El derecho como lenguaje. – Barcelona: Universidad de Barcelona, 1965.– 13p.</w:t>
      </w:r>
    </w:p>
    <w:p w14:paraId="5C6330B6"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Danks J.H., Shreve G.M., Fountain S.B., McBeath M.K.</w:t>
      </w:r>
      <w:r>
        <w:rPr>
          <w:sz w:val="28"/>
          <w:szCs w:val="28"/>
          <w:lang w:val="en-US"/>
        </w:rPr>
        <w:t xml:space="preserve"> Cognitive processes in translation and interpreting. – London: Sage, 1997. – 294 p.</w:t>
      </w:r>
    </w:p>
    <w:p w14:paraId="6450A3E3"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Dirven R., Verspoor M.</w:t>
      </w:r>
      <w:r>
        <w:rPr>
          <w:sz w:val="28"/>
          <w:szCs w:val="28"/>
          <w:lang w:val="en-US"/>
        </w:rPr>
        <w:t xml:space="preserve"> Cognitive exploration of language and linguistics. </w:t>
      </w:r>
      <w:r>
        <w:rPr>
          <w:sz w:val="28"/>
          <w:szCs w:val="28"/>
          <w:lang w:val="es-ES_tradnl"/>
        </w:rPr>
        <w:t>− Amsterdam, Philadelphia: John Benjamins, 1998. − P. 3-100.</w:t>
      </w:r>
    </w:p>
    <w:p w14:paraId="04AC1947"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García Izquierdo I.</w:t>
      </w:r>
      <w:r>
        <w:rPr>
          <w:sz w:val="28"/>
          <w:szCs w:val="28"/>
          <w:lang w:val="es-ES_tradnl"/>
        </w:rPr>
        <w:t xml:space="preserve"> Análisis textual aplicado a la traducción. – Valencia: Tirant lo Blanch, 2000. – 277 p.</w:t>
      </w:r>
    </w:p>
    <w:p w14:paraId="59527C27"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lastRenderedPageBreak/>
        <w:t>Garc</w:t>
      </w:r>
      <w:r>
        <w:rPr>
          <w:i/>
          <w:color w:val="000000"/>
          <w:sz w:val="28"/>
          <w:szCs w:val="28"/>
          <w:lang w:val="es-ES_tradnl"/>
        </w:rPr>
        <w:t>í</w:t>
      </w:r>
      <w:r>
        <w:rPr>
          <w:i/>
          <w:color w:val="000000"/>
          <w:sz w:val="28"/>
          <w:szCs w:val="28"/>
          <w:lang w:val="uk-UA"/>
        </w:rPr>
        <w:t>a Palacios J</w:t>
      </w:r>
      <w:r>
        <w:rPr>
          <w:i/>
          <w:color w:val="000000"/>
          <w:sz w:val="28"/>
          <w:szCs w:val="28"/>
          <w:lang w:val="es-ES_tradnl"/>
        </w:rPr>
        <w:t>., Fuentes Morán M. T.</w:t>
      </w:r>
      <w:r>
        <w:rPr>
          <w:color w:val="000000"/>
          <w:sz w:val="28"/>
          <w:szCs w:val="28"/>
          <w:lang w:val="es-ES_tradnl"/>
        </w:rPr>
        <w:t xml:space="preserve"> </w:t>
      </w:r>
      <w:r>
        <w:rPr>
          <w:sz w:val="28"/>
          <w:szCs w:val="28"/>
          <w:lang w:val="es-ES_tradnl"/>
        </w:rPr>
        <w:t>Texto, terminología y traducción. − Salamanca: Almar, 2002. − 250 p.</w:t>
      </w:r>
      <w:r>
        <w:rPr>
          <w:color w:val="000000"/>
          <w:sz w:val="28"/>
          <w:szCs w:val="28"/>
          <w:lang w:val="es-ES_tradnl"/>
        </w:rPr>
        <w:t xml:space="preserve"> </w:t>
      </w:r>
    </w:p>
    <w:p w14:paraId="4C71C95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García Yebra, V.</w:t>
      </w:r>
      <w:r>
        <w:rPr>
          <w:sz w:val="28"/>
          <w:szCs w:val="28"/>
          <w:lang w:val="es-ES_tradnl"/>
        </w:rPr>
        <w:t xml:space="preserve"> Traducción: historia y teroría.  – Madrid: Gredos, 1994. – 255 p.</w:t>
      </w:r>
    </w:p>
    <w:p w14:paraId="444530DF"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García Yebra V.</w:t>
      </w:r>
      <w:r>
        <w:rPr>
          <w:sz w:val="28"/>
          <w:szCs w:val="28"/>
          <w:lang w:val="es-ES_tradnl"/>
        </w:rPr>
        <w:t xml:space="preserve"> Teoría de la traducción. – Madrid: Gredos, 1982. – 546 p.</w:t>
      </w:r>
    </w:p>
    <w:p w14:paraId="2D70ABF0"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Genaro Carrió R.</w:t>
      </w:r>
      <w:r>
        <w:rPr>
          <w:szCs w:val="28"/>
          <w:lang w:val="es-ES"/>
        </w:rPr>
        <w:t xml:space="preserve"> Notas sobre derecho y lenguaje. – Buenos Aires: Abeledo, 1994.– 416 p.</w:t>
      </w:r>
    </w:p>
    <w:p w14:paraId="5680D04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Gentzler E.</w:t>
      </w:r>
      <w:r>
        <w:rPr>
          <w:sz w:val="28"/>
          <w:szCs w:val="28"/>
          <w:lang w:val="en-US"/>
        </w:rPr>
        <w:t xml:space="preserve"> Contemporary translation theories. – London: Routledge, 1993. – 224 p.</w:t>
      </w:r>
    </w:p>
    <w:p w14:paraId="26C2450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Gile D.</w:t>
      </w:r>
      <w:r>
        <w:rPr>
          <w:sz w:val="28"/>
          <w:szCs w:val="28"/>
          <w:lang w:val="en-US"/>
        </w:rPr>
        <w:t xml:space="preserve"> Basic concepts and models for interpreter and translator training. – Amsterdam, Philadelphia: J. Benjamins Pub. Co., 1995. – 277 p.</w:t>
      </w:r>
    </w:p>
    <w:p w14:paraId="05DFCBBC"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GB"/>
        </w:rPr>
        <w:t xml:space="preserve">Halliday M.A.K., Hasan R. </w:t>
      </w:r>
      <w:r>
        <w:rPr>
          <w:sz w:val="28"/>
          <w:szCs w:val="28"/>
          <w:lang w:val="en-GB"/>
        </w:rPr>
        <w:t xml:space="preserve">Language, Context And Text: Aspects of Language in a Social Semiotics Perspective. </w:t>
      </w:r>
      <w:r>
        <w:rPr>
          <w:sz w:val="28"/>
          <w:szCs w:val="28"/>
          <w:lang w:val="es-ES_tradnl"/>
        </w:rPr>
        <w:t xml:space="preserve">− Oxford: Oxford Univ. Press, 1989. − 126 p. </w:t>
      </w:r>
    </w:p>
    <w:p w14:paraId="75978DC3"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Hatim B.</w:t>
      </w:r>
      <w:r>
        <w:rPr>
          <w:sz w:val="28"/>
          <w:szCs w:val="28"/>
          <w:lang w:val="en-US"/>
        </w:rPr>
        <w:t xml:space="preserve">, </w:t>
      </w:r>
      <w:r>
        <w:rPr>
          <w:i/>
          <w:sz w:val="28"/>
          <w:szCs w:val="28"/>
          <w:lang w:val="en-US"/>
        </w:rPr>
        <w:t>Mason I.</w:t>
      </w:r>
      <w:r>
        <w:rPr>
          <w:sz w:val="28"/>
          <w:szCs w:val="28"/>
          <w:lang w:val="en-US"/>
        </w:rPr>
        <w:t xml:space="preserve"> Discourse and Translator. </w:t>
      </w:r>
      <w:r>
        <w:rPr>
          <w:sz w:val="28"/>
          <w:szCs w:val="28"/>
          <w:lang w:val="es-ES_tradnl"/>
        </w:rPr>
        <w:t>− London: Longman, 1990. − 345p.</w:t>
      </w:r>
    </w:p>
    <w:p w14:paraId="522660F5"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Hurtado Albir A.</w:t>
      </w:r>
      <w:r>
        <w:rPr>
          <w:szCs w:val="28"/>
          <w:lang w:val="es-ES"/>
        </w:rPr>
        <w:t xml:space="preserve"> Traducción y traductología. Introducción a la traductología. – Madrid: Cátedra, 2001.– 694 p.</w:t>
      </w:r>
    </w:p>
    <w:p w14:paraId="25627F3B" w14:textId="77777777" w:rsidR="00C26769" w:rsidRDefault="00C26769" w:rsidP="00B174EE">
      <w:pPr>
        <w:pStyle w:val="afffffff9"/>
        <w:numPr>
          <w:ilvl w:val="0"/>
          <w:numId w:val="64"/>
        </w:numPr>
        <w:suppressAutoHyphens w:val="0"/>
        <w:spacing w:after="0" w:line="360" w:lineRule="auto"/>
        <w:ind w:left="0" w:firstLine="360"/>
        <w:jc w:val="both"/>
        <w:rPr>
          <w:szCs w:val="28"/>
          <w:lang w:val="es-ES_tradnl"/>
        </w:rPr>
      </w:pPr>
      <w:r>
        <w:rPr>
          <w:i/>
          <w:szCs w:val="28"/>
          <w:lang w:val="en-GB"/>
        </w:rPr>
        <w:t>Koller W.</w:t>
      </w:r>
      <w:r>
        <w:rPr>
          <w:szCs w:val="28"/>
          <w:lang w:val="en-GB"/>
        </w:rPr>
        <w:t xml:space="preserve"> Equivalence in Translation Theorie. </w:t>
      </w:r>
      <w:r>
        <w:rPr>
          <w:szCs w:val="28"/>
          <w:lang w:val="es-ES_tradnl"/>
        </w:rPr>
        <w:t>− Helsinki: A. Chesterman, 1989. − P. 3-135.</w:t>
      </w:r>
    </w:p>
    <w:p w14:paraId="4EB7C74F"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 xml:space="preserve">Langacker R.W. </w:t>
      </w:r>
      <w:r>
        <w:rPr>
          <w:sz w:val="28"/>
          <w:szCs w:val="28"/>
          <w:lang w:val="en-US"/>
        </w:rPr>
        <w:t xml:space="preserve">Foundations of Cognitive Grammar: Theoretical Prerequisites. </w:t>
      </w:r>
      <w:r>
        <w:rPr>
          <w:sz w:val="28"/>
          <w:szCs w:val="28"/>
          <w:lang w:val="es-ES_tradnl"/>
        </w:rPr>
        <w:t>− Stanford: Stanford Univ. Press, 1987. – Vol.1. − 516 p.</w:t>
      </w:r>
    </w:p>
    <w:p w14:paraId="7B66097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Lefevere A.</w:t>
      </w:r>
      <w:r>
        <w:rPr>
          <w:sz w:val="28"/>
          <w:szCs w:val="28"/>
          <w:lang w:val="es-ES_tradnl"/>
        </w:rPr>
        <w:t xml:space="preserve"> Traducción, reescritura y la manipulación del canon literario. – Salamanca: Colegio de España, 1997. – 209 p.</w:t>
      </w:r>
    </w:p>
    <w:p w14:paraId="148656C1"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Lvóvskaya Z.</w:t>
      </w:r>
      <w:r>
        <w:rPr>
          <w:szCs w:val="28"/>
          <w:lang w:val="es-ES"/>
        </w:rPr>
        <w:t xml:space="preserve"> Problemas actuales de la traducción. </w:t>
      </w:r>
      <w:r>
        <w:rPr>
          <w:szCs w:val="28"/>
          <w:lang w:val="es-ES_tradnl"/>
        </w:rPr>
        <w:t>−</w:t>
      </w:r>
      <w:r>
        <w:rPr>
          <w:szCs w:val="28"/>
          <w:lang w:val="es-ES"/>
        </w:rPr>
        <w:t xml:space="preserve"> Granada: Granada Lingü</w:t>
      </w:r>
      <w:r>
        <w:rPr>
          <w:szCs w:val="28"/>
          <w:lang w:val="es-ES_tradnl"/>
        </w:rPr>
        <w:t>í</w:t>
      </w:r>
      <w:r>
        <w:rPr>
          <w:szCs w:val="28"/>
          <w:lang w:val="es-ES"/>
        </w:rPr>
        <w:t>stica y Método Ediciones, 1997.</w:t>
      </w:r>
      <w:r>
        <w:rPr>
          <w:szCs w:val="28"/>
          <w:lang w:val="es-ES_tradnl"/>
        </w:rPr>
        <w:t xml:space="preserve"> −</w:t>
      </w:r>
      <w:r>
        <w:rPr>
          <w:szCs w:val="28"/>
          <w:lang w:val="es-ES"/>
        </w:rPr>
        <w:t xml:space="preserve"> 138 p.</w:t>
      </w:r>
    </w:p>
    <w:p w14:paraId="00BADDE5"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Madsen D.</w:t>
      </w:r>
      <w:r>
        <w:rPr>
          <w:sz w:val="28"/>
          <w:szCs w:val="28"/>
          <w:lang w:val="en-US"/>
        </w:rPr>
        <w:t xml:space="preserve"> A model for translation of legal texts // EST Congress Translation as intercultural communication: selected papers. Edited by Snell-Hornby. – Amsterdam, Philadelphia: J. Benjamins pub. Co., 1997. – 354 p.</w:t>
      </w:r>
    </w:p>
    <w:p w14:paraId="1BDF3B03"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Martín Martín J.</w:t>
      </w:r>
      <w:r>
        <w:rPr>
          <w:szCs w:val="28"/>
          <w:lang w:val="es-ES"/>
        </w:rPr>
        <w:t xml:space="preserve"> Normas de uso del lenguaje jurídico. – Granada: Comares, 1991.– 208 p.</w:t>
      </w:r>
    </w:p>
    <w:p w14:paraId="5DE7AAFF"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lastRenderedPageBreak/>
        <w:t xml:space="preserve">Martín J., Reyes Ruiz, Santalla J., Escánez J. </w:t>
      </w:r>
      <w:r>
        <w:rPr>
          <w:szCs w:val="28"/>
          <w:lang w:val="es-ES"/>
        </w:rPr>
        <w:t>Los lenguajes especiales. – Granada: Editorial Comares, 1996.– P.2-100.</w:t>
      </w:r>
    </w:p>
    <w:p w14:paraId="1B97D3DD"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Martínez M.T.</w:t>
      </w:r>
      <w:r>
        <w:rPr>
          <w:szCs w:val="28"/>
          <w:lang w:val="es-ES"/>
        </w:rPr>
        <w:t xml:space="preserve"> La traducción de textos jurídicos // Puente. – Granada: Universidad de Granada, 1995. − </w:t>
      </w:r>
      <w:r>
        <w:rPr>
          <w:szCs w:val="28"/>
          <w:lang w:val="uk-UA"/>
        </w:rPr>
        <w:t>№6</w:t>
      </w:r>
      <w:r>
        <w:rPr>
          <w:szCs w:val="28"/>
          <w:lang w:val="es-ES"/>
        </w:rPr>
        <w:t>. – P. 85-91.</w:t>
      </w:r>
    </w:p>
    <w:p w14:paraId="2AA79190"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Miller G.</w:t>
      </w:r>
      <w:r>
        <w:rPr>
          <w:sz w:val="28"/>
          <w:szCs w:val="28"/>
          <w:lang w:val="es-ES_tradnl"/>
        </w:rPr>
        <w:t xml:space="preserve"> Lenguaje y comunicación. – Buenos Aires: Amorrortu, 1974. – </w:t>
      </w:r>
      <w:r>
        <w:rPr>
          <w:sz w:val="28"/>
          <w:szCs w:val="28"/>
          <w:lang w:val="es-ES_tradnl"/>
        </w:rPr>
        <w:br/>
        <w:t>332 p.</w:t>
      </w:r>
    </w:p>
    <w:p w14:paraId="798817B4"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Newmark, P.</w:t>
      </w:r>
      <w:r>
        <w:rPr>
          <w:szCs w:val="28"/>
          <w:lang w:val="es-ES"/>
        </w:rPr>
        <w:t xml:space="preserve"> Aproximación a la traducción. – Madrid: Cátedra,</w:t>
      </w:r>
      <w:r>
        <w:rPr>
          <w:szCs w:val="28"/>
          <w:lang w:val="es-ES_tradnl"/>
        </w:rPr>
        <w:t xml:space="preserve"> </w:t>
      </w:r>
      <w:r>
        <w:rPr>
          <w:szCs w:val="28"/>
          <w:lang w:val="es-ES"/>
        </w:rPr>
        <w:t xml:space="preserve">1996.– </w:t>
      </w:r>
      <w:r>
        <w:rPr>
          <w:szCs w:val="28"/>
          <w:lang w:val="es-ES"/>
        </w:rPr>
        <w:br/>
        <w:t>P. 211-220.</w:t>
      </w:r>
    </w:p>
    <w:p w14:paraId="75023EC9"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GB"/>
        </w:rPr>
        <w:t>Nida E.A., Taber C.</w:t>
      </w:r>
      <w:r>
        <w:rPr>
          <w:sz w:val="28"/>
          <w:szCs w:val="28"/>
          <w:lang w:val="en-GB"/>
        </w:rPr>
        <w:t xml:space="preserve"> The theory and practice of translation. – Leiden: Brill, 1969. – 200 p.</w:t>
      </w:r>
    </w:p>
    <w:p w14:paraId="722FA286"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sz w:val="28"/>
          <w:szCs w:val="28"/>
          <w:lang w:val="es-ES_tradnl"/>
        </w:rPr>
        <w:t>Ortega Carmona A.</w:t>
      </w:r>
      <w:r>
        <w:rPr>
          <w:sz w:val="28"/>
          <w:szCs w:val="28"/>
          <w:lang w:val="es-ES_tradnl"/>
        </w:rPr>
        <w:t xml:space="preserve"> La traducción como problema. − Salamanca: Centro de Estudios Ibéricos y Americanos de Salamanca, 2003. − 91 p.</w:t>
      </w:r>
    </w:p>
    <w:p w14:paraId="287AD21C"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Ortí Testillano C.</w:t>
      </w:r>
      <w:r>
        <w:rPr>
          <w:sz w:val="28"/>
          <w:szCs w:val="28"/>
          <w:lang w:val="es-ES_tradnl"/>
        </w:rPr>
        <w:t xml:space="preserve"> Bilingüismo y desarrollo cognitivo. – Palma (Mallorca): Universitat de les illes, 1988. – 235 p.</w:t>
      </w:r>
    </w:p>
    <w:p w14:paraId="0ADB5783"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Pascua Febles I.</w:t>
      </w:r>
      <w:r>
        <w:rPr>
          <w:sz w:val="28"/>
          <w:szCs w:val="28"/>
          <w:lang w:val="es-ES_tradnl"/>
        </w:rPr>
        <w:t xml:space="preserve"> La traducción: estrategias profesionales. – Las Palmas de Gran Canaria: Universidad de las Palmas de Gran Canaria, 2001. – </w:t>
      </w:r>
      <w:r>
        <w:rPr>
          <w:sz w:val="28"/>
          <w:szCs w:val="28"/>
          <w:lang w:val="uk-UA"/>
        </w:rPr>
        <w:br/>
      </w:r>
      <w:r>
        <w:rPr>
          <w:sz w:val="28"/>
          <w:szCs w:val="28"/>
          <w:lang w:val="es-ES_tradnl"/>
        </w:rPr>
        <w:t>242 p.</w:t>
      </w:r>
    </w:p>
    <w:p w14:paraId="1BB9002D"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hyperlink r:id="rId10" w:history="1">
        <w:r>
          <w:rPr>
            <w:rStyle w:val="af4"/>
            <w:i/>
            <w:color w:val="000000"/>
            <w:sz w:val="28"/>
            <w:szCs w:val="28"/>
            <w:lang w:val="es-ES_tradnl"/>
          </w:rPr>
          <w:t>Perdu</w:t>
        </w:r>
        <w:r>
          <w:rPr>
            <w:rStyle w:val="af4"/>
            <w:i/>
            <w:color w:val="000000"/>
            <w:sz w:val="28"/>
            <w:szCs w:val="28"/>
            <w:lang w:val="uk-UA"/>
          </w:rPr>
          <w:t xml:space="preserve"> </w:t>
        </w:r>
        <w:r>
          <w:rPr>
            <w:rStyle w:val="af4"/>
            <w:i/>
            <w:color w:val="000000"/>
            <w:sz w:val="28"/>
            <w:szCs w:val="28"/>
            <w:lang w:val="es-ES_tradnl"/>
          </w:rPr>
          <w:t>Honeyman</w:t>
        </w:r>
        <w:r>
          <w:rPr>
            <w:rStyle w:val="af4"/>
            <w:i/>
            <w:color w:val="000000"/>
            <w:sz w:val="28"/>
            <w:szCs w:val="28"/>
            <w:lang w:val="uk-UA"/>
          </w:rPr>
          <w:t xml:space="preserve"> </w:t>
        </w:r>
        <w:r>
          <w:rPr>
            <w:rStyle w:val="af4"/>
            <w:i/>
            <w:color w:val="000000"/>
            <w:sz w:val="28"/>
            <w:szCs w:val="28"/>
            <w:lang w:val="es-ES_tradnl"/>
          </w:rPr>
          <w:t>N</w:t>
        </w:r>
        <w:r>
          <w:rPr>
            <w:rStyle w:val="af4"/>
            <w:i/>
            <w:color w:val="000000"/>
            <w:sz w:val="28"/>
            <w:szCs w:val="28"/>
            <w:lang w:val="uk-UA"/>
          </w:rPr>
          <w:t>.</w:t>
        </w:r>
      </w:hyperlink>
      <w:r>
        <w:rPr>
          <w:color w:val="000000"/>
          <w:sz w:val="28"/>
          <w:szCs w:val="28"/>
          <w:lang w:val="uk-UA"/>
        </w:rPr>
        <w:t xml:space="preserve"> </w:t>
      </w:r>
      <w:r>
        <w:rPr>
          <w:color w:val="000000"/>
          <w:sz w:val="28"/>
          <w:szCs w:val="28"/>
          <w:lang w:val="es-ES_tradnl"/>
        </w:rPr>
        <w:t>Contribuciones</w:t>
      </w:r>
      <w:r>
        <w:rPr>
          <w:color w:val="000000"/>
          <w:sz w:val="28"/>
          <w:szCs w:val="28"/>
          <w:lang w:val="uk-UA"/>
        </w:rPr>
        <w:t xml:space="preserve"> </w:t>
      </w:r>
      <w:r>
        <w:rPr>
          <w:color w:val="000000"/>
          <w:sz w:val="28"/>
          <w:szCs w:val="28"/>
          <w:lang w:val="es-ES_tradnl"/>
        </w:rPr>
        <w:t>interdisciplinares</w:t>
      </w:r>
      <w:r>
        <w:rPr>
          <w:color w:val="000000"/>
          <w:sz w:val="28"/>
          <w:szCs w:val="28"/>
          <w:lang w:val="uk-UA"/>
        </w:rPr>
        <w:t xml:space="preserve"> </w:t>
      </w:r>
      <w:r>
        <w:rPr>
          <w:color w:val="000000"/>
          <w:sz w:val="28"/>
          <w:szCs w:val="28"/>
          <w:lang w:val="es-ES_tradnl"/>
        </w:rPr>
        <w:t>a</w:t>
      </w:r>
      <w:r>
        <w:rPr>
          <w:color w:val="000000"/>
          <w:sz w:val="28"/>
          <w:szCs w:val="28"/>
          <w:lang w:val="uk-UA"/>
        </w:rPr>
        <w:t xml:space="preserve"> </w:t>
      </w:r>
      <w:r>
        <w:rPr>
          <w:color w:val="000000"/>
          <w:sz w:val="28"/>
          <w:szCs w:val="28"/>
          <w:lang w:val="es-ES_tradnl"/>
        </w:rPr>
        <w:t>la</w:t>
      </w:r>
      <w:r>
        <w:rPr>
          <w:color w:val="000000"/>
          <w:sz w:val="28"/>
          <w:szCs w:val="28"/>
          <w:lang w:val="uk-UA"/>
        </w:rPr>
        <w:t xml:space="preserve"> </w:t>
      </w:r>
      <w:r>
        <w:rPr>
          <w:color w:val="000000"/>
          <w:sz w:val="28"/>
          <w:szCs w:val="28"/>
          <w:lang w:val="es-ES_tradnl"/>
        </w:rPr>
        <w:t>traducción</w:t>
      </w:r>
      <w:r>
        <w:rPr>
          <w:color w:val="000000"/>
          <w:sz w:val="28"/>
          <w:szCs w:val="28"/>
          <w:lang w:val="uk-UA"/>
        </w:rPr>
        <w:t xml:space="preserve">. − </w:t>
      </w:r>
      <w:r>
        <w:rPr>
          <w:color w:val="000000"/>
          <w:sz w:val="28"/>
          <w:szCs w:val="28"/>
          <w:lang w:val="es-ES_tradnl"/>
        </w:rPr>
        <w:t>Almer</w:t>
      </w:r>
      <w:r>
        <w:rPr>
          <w:color w:val="000000"/>
          <w:sz w:val="28"/>
          <w:szCs w:val="28"/>
          <w:lang w:val="uk-UA"/>
        </w:rPr>
        <w:t>í</w:t>
      </w:r>
      <w:r>
        <w:rPr>
          <w:color w:val="000000"/>
          <w:sz w:val="28"/>
          <w:szCs w:val="28"/>
          <w:lang w:val="es-ES_tradnl"/>
        </w:rPr>
        <w:t>a</w:t>
      </w:r>
      <w:r>
        <w:rPr>
          <w:color w:val="000000"/>
          <w:sz w:val="28"/>
          <w:szCs w:val="28"/>
          <w:lang w:val="uk-UA"/>
        </w:rPr>
        <w:t xml:space="preserve">: </w:t>
      </w:r>
      <w:r>
        <w:rPr>
          <w:color w:val="000000"/>
          <w:sz w:val="28"/>
          <w:szCs w:val="28"/>
          <w:lang w:val="es-ES_tradnl"/>
        </w:rPr>
        <w:t>Universidad</w:t>
      </w:r>
      <w:r>
        <w:rPr>
          <w:color w:val="000000"/>
          <w:sz w:val="28"/>
          <w:szCs w:val="28"/>
          <w:lang w:val="uk-UA"/>
        </w:rPr>
        <w:t xml:space="preserve"> </w:t>
      </w:r>
      <w:r>
        <w:rPr>
          <w:color w:val="000000"/>
          <w:sz w:val="28"/>
          <w:szCs w:val="28"/>
          <w:lang w:val="es-ES_tradnl"/>
        </w:rPr>
        <w:t>de</w:t>
      </w:r>
      <w:r>
        <w:rPr>
          <w:color w:val="000000"/>
          <w:sz w:val="28"/>
          <w:szCs w:val="28"/>
          <w:lang w:val="uk-UA"/>
        </w:rPr>
        <w:t xml:space="preserve"> </w:t>
      </w:r>
      <w:r>
        <w:rPr>
          <w:color w:val="000000"/>
          <w:sz w:val="28"/>
          <w:szCs w:val="28"/>
          <w:lang w:val="es-ES_tradnl"/>
        </w:rPr>
        <w:t>Almería</w:t>
      </w:r>
      <w:r>
        <w:rPr>
          <w:color w:val="000000"/>
          <w:sz w:val="28"/>
          <w:szCs w:val="28"/>
          <w:lang w:val="uk-UA"/>
        </w:rPr>
        <w:t xml:space="preserve">, </w:t>
      </w:r>
      <w:r>
        <w:rPr>
          <w:color w:val="000000"/>
          <w:sz w:val="28"/>
          <w:szCs w:val="28"/>
          <w:lang w:val="es-ES_tradnl"/>
        </w:rPr>
        <w:t>Servicio</w:t>
      </w:r>
      <w:r>
        <w:rPr>
          <w:color w:val="000000"/>
          <w:sz w:val="28"/>
          <w:szCs w:val="28"/>
          <w:lang w:val="uk-UA"/>
        </w:rPr>
        <w:t xml:space="preserve"> </w:t>
      </w:r>
      <w:r>
        <w:rPr>
          <w:color w:val="000000"/>
          <w:sz w:val="28"/>
          <w:szCs w:val="28"/>
          <w:lang w:val="es-ES_tradnl"/>
        </w:rPr>
        <w:t>de</w:t>
      </w:r>
      <w:r>
        <w:rPr>
          <w:color w:val="000000"/>
          <w:sz w:val="28"/>
          <w:szCs w:val="28"/>
          <w:lang w:val="uk-UA"/>
        </w:rPr>
        <w:t xml:space="preserve"> </w:t>
      </w:r>
      <w:r>
        <w:rPr>
          <w:color w:val="000000"/>
          <w:sz w:val="28"/>
          <w:szCs w:val="28"/>
          <w:lang w:val="es-ES_tradnl"/>
        </w:rPr>
        <w:t>Publicaciones</w:t>
      </w:r>
      <w:r>
        <w:rPr>
          <w:color w:val="000000"/>
          <w:sz w:val="28"/>
          <w:szCs w:val="28"/>
          <w:lang w:val="uk-UA"/>
        </w:rPr>
        <w:t xml:space="preserve">, 2003. − 100 </w:t>
      </w:r>
      <w:r>
        <w:rPr>
          <w:color w:val="000000"/>
          <w:sz w:val="28"/>
          <w:szCs w:val="28"/>
          <w:lang w:val="es-ES_tradnl"/>
        </w:rPr>
        <w:t>p</w:t>
      </w:r>
      <w:r>
        <w:rPr>
          <w:color w:val="000000"/>
          <w:sz w:val="28"/>
          <w:szCs w:val="28"/>
          <w:lang w:val="uk-UA"/>
        </w:rPr>
        <w:t>.</w:t>
      </w:r>
    </w:p>
    <w:p w14:paraId="2348920B"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Pinker S.</w:t>
      </w:r>
      <w:r>
        <w:rPr>
          <w:sz w:val="28"/>
          <w:szCs w:val="28"/>
          <w:lang w:val="es-ES_tradnl"/>
        </w:rPr>
        <w:t xml:space="preserve"> Como funciona la mente. – Barcelona: Destino, 2001. – </w:t>
      </w:r>
      <w:r>
        <w:rPr>
          <w:sz w:val="28"/>
          <w:szCs w:val="28"/>
          <w:lang w:val="uk-UA"/>
        </w:rPr>
        <w:br/>
      </w:r>
      <w:r>
        <w:rPr>
          <w:sz w:val="28"/>
          <w:szCs w:val="28"/>
          <w:lang w:val="es-ES_tradnl"/>
        </w:rPr>
        <w:t>862 p.</w:t>
      </w:r>
    </w:p>
    <w:p w14:paraId="321785B7"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Rabadán R.</w:t>
      </w:r>
      <w:r>
        <w:rPr>
          <w:sz w:val="28"/>
          <w:szCs w:val="28"/>
          <w:lang w:val="es-ES_tradnl"/>
        </w:rPr>
        <w:t xml:space="preserve"> Equivalencia y traducción: problemática de la equivalencia translémica inglés-español.  – León: Universidad de León, 1991. – 234 p.</w:t>
      </w:r>
    </w:p>
    <w:p w14:paraId="4B718F87"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Reiss K., Vermeer H.</w:t>
      </w:r>
      <w:r>
        <w:rPr>
          <w:szCs w:val="28"/>
          <w:lang w:val="es-ES"/>
        </w:rPr>
        <w:t xml:space="preserve"> Fundamentos para una teoría funcional de la traducción. – Madrid: Akal, 1996.– 375 p.</w:t>
      </w:r>
    </w:p>
    <w:p w14:paraId="5E9C03E9"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Roca Roca E.</w:t>
      </w:r>
      <w:r>
        <w:rPr>
          <w:szCs w:val="28"/>
          <w:lang w:val="es-ES"/>
        </w:rPr>
        <w:t xml:space="preserve"> El lenguaje jurídico. – Granada: Real Academia de jurisprudencia y legislación, 1985.– 42p.</w:t>
      </w:r>
    </w:p>
    <w:p w14:paraId="224EE1A1"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Sáez Hermosillas T.</w:t>
      </w:r>
      <w:r>
        <w:rPr>
          <w:sz w:val="28"/>
          <w:szCs w:val="28"/>
          <w:lang w:val="es-ES_tradnl"/>
        </w:rPr>
        <w:t xml:space="preserve"> El sentido de la traducción. – León: Universidad de León, 2002. – 141 p.</w:t>
      </w:r>
    </w:p>
    <w:p w14:paraId="4732AB1D"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lastRenderedPageBreak/>
        <w:t>Sancho Sánchez J. L., Moreno de Diezmas N.</w:t>
      </w:r>
      <w:r>
        <w:rPr>
          <w:szCs w:val="28"/>
          <w:lang w:val="es-ES"/>
        </w:rPr>
        <w:t xml:space="preserve"> Lenguaje forense. Análisis pragmático del acto comunicativo judicial. – Madrid: Consejo general del poder judicial, 2000. – 148 p.</w:t>
      </w:r>
    </w:p>
    <w:p w14:paraId="7DDB5844"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Schleirmacher F.</w:t>
      </w:r>
      <w:r>
        <w:rPr>
          <w:sz w:val="28"/>
          <w:szCs w:val="28"/>
          <w:lang w:val="es-ES_tradnl"/>
        </w:rPr>
        <w:t xml:space="preserve"> Sobre los diferentes métodos de traducir. – Madrid: Gredos, 2000. – 141 p.</w:t>
      </w:r>
    </w:p>
    <w:p w14:paraId="62D615A6"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Searle J.R.</w:t>
      </w:r>
      <w:r>
        <w:rPr>
          <w:sz w:val="28"/>
          <w:szCs w:val="28"/>
          <w:lang w:val="en-US"/>
        </w:rPr>
        <w:t xml:space="preserve"> Expression and Meaning. – Cambridge: C.U.P., 1979. – 129 p.</w:t>
      </w:r>
    </w:p>
    <w:p w14:paraId="4A095F57"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Seleskovitch D.</w:t>
      </w:r>
      <w:r>
        <w:rPr>
          <w:sz w:val="28"/>
          <w:szCs w:val="28"/>
          <w:lang w:val="en-US"/>
        </w:rPr>
        <w:t xml:space="preserve"> Interpretation, a Psychological Approach to Translating // Translation, Application and Research. − New York: R.W. Brislin, 1978. − </w:t>
      </w:r>
      <w:r>
        <w:rPr>
          <w:sz w:val="28"/>
          <w:szCs w:val="28"/>
          <w:lang w:val="en-US"/>
        </w:rPr>
        <w:br/>
        <w:t>P. 92-116.</w:t>
      </w:r>
    </w:p>
    <w:p w14:paraId="649B64DE"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 xml:space="preserve">Snell-Hornby </w:t>
      </w:r>
      <w:r>
        <w:rPr>
          <w:i/>
          <w:sz w:val="28"/>
          <w:szCs w:val="28"/>
          <w:lang w:val="uk-UA"/>
        </w:rPr>
        <w:t>М.</w:t>
      </w:r>
      <w:r>
        <w:rPr>
          <w:sz w:val="28"/>
          <w:szCs w:val="28"/>
          <w:lang w:val="uk-UA"/>
        </w:rPr>
        <w:t xml:space="preserve"> </w:t>
      </w:r>
      <w:r>
        <w:rPr>
          <w:sz w:val="28"/>
          <w:szCs w:val="28"/>
          <w:lang w:val="en-US"/>
        </w:rPr>
        <w:t>Linguistic transcoding or cultural transfer? A critique of translation theory in Germany // Bassnett S., Lefevere A. Translation, history and culture. – London, New York: Pinter Publishers, 1990. – P. 133-140</w:t>
      </w:r>
      <w:r>
        <w:rPr>
          <w:sz w:val="28"/>
          <w:szCs w:val="28"/>
          <w:lang w:val="uk-UA"/>
        </w:rPr>
        <w:t xml:space="preserve"> </w:t>
      </w:r>
      <w:r>
        <w:rPr>
          <w:sz w:val="28"/>
          <w:szCs w:val="28"/>
          <w:lang w:val="en-US"/>
        </w:rPr>
        <w:t>p.</w:t>
      </w:r>
    </w:p>
    <w:p w14:paraId="387997CD"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Snell-Hornby M.</w:t>
      </w:r>
      <w:r>
        <w:rPr>
          <w:sz w:val="28"/>
          <w:szCs w:val="28"/>
          <w:lang w:val="es-ES_tradnl"/>
        </w:rPr>
        <w:t xml:space="preserve"> Estudios de traducción</w:t>
      </w:r>
      <w:r>
        <w:rPr>
          <w:sz w:val="28"/>
          <w:szCs w:val="28"/>
          <w:lang w:val="uk-UA"/>
        </w:rPr>
        <w:t>:</w:t>
      </w:r>
      <w:r>
        <w:rPr>
          <w:sz w:val="28"/>
          <w:szCs w:val="28"/>
          <w:lang w:val="es-ES_tradnl"/>
        </w:rPr>
        <w:t xml:space="preserve"> hacia una perspectiva integradora.-  Salamanca: Almar, 1999. – 207 p.</w:t>
      </w:r>
    </w:p>
    <w:p w14:paraId="2BC176AE"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Steiner G.</w:t>
      </w:r>
      <w:r>
        <w:rPr>
          <w:sz w:val="28"/>
          <w:szCs w:val="28"/>
          <w:lang w:val="es-ES_tradnl"/>
        </w:rPr>
        <w:t xml:space="preserve"> Después de Babel: aspectos del lenguaje y la traducción. – Madrid: Fondo de Cultura Económica, 1995. – 527 p.</w:t>
      </w:r>
    </w:p>
    <w:p w14:paraId="37F2B79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n-US"/>
        </w:rPr>
        <w:t>Talmy L.</w:t>
      </w:r>
      <w:r>
        <w:rPr>
          <w:sz w:val="28"/>
          <w:szCs w:val="28"/>
          <w:lang w:val="en-US"/>
        </w:rPr>
        <w:t xml:space="preserve"> Towad a cognitive semantics. – London: MIT press, 2001. – </w:t>
      </w:r>
      <w:r>
        <w:rPr>
          <w:sz w:val="28"/>
          <w:szCs w:val="28"/>
          <w:lang w:val="en-US"/>
        </w:rPr>
        <w:br/>
        <w:t>P. 17-135.</w:t>
      </w:r>
    </w:p>
    <w:p w14:paraId="75792504"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Vázquez Ayora G.</w:t>
      </w:r>
      <w:r>
        <w:rPr>
          <w:sz w:val="28"/>
          <w:szCs w:val="28"/>
          <w:lang w:val="es-ES_tradnl"/>
        </w:rPr>
        <w:t xml:space="preserve"> Introducción a la Traductología.  – Georgetown: Georgetown University Press, 1977.  </w:t>
      </w:r>
      <w:r>
        <w:rPr>
          <w:sz w:val="28"/>
          <w:szCs w:val="28"/>
          <w:lang w:val="en-GB"/>
        </w:rPr>
        <w:t>– 198 p.</w:t>
      </w:r>
    </w:p>
    <w:p w14:paraId="438E078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Verba G.</w:t>
      </w:r>
      <w:r>
        <w:rPr>
          <w:sz w:val="28"/>
          <w:szCs w:val="28"/>
          <w:lang w:val="es-ES_tradnl"/>
        </w:rPr>
        <w:t xml:space="preserve">, </w:t>
      </w:r>
      <w:r>
        <w:rPr>
          <w:i/>
          <w:sz w:val="28"/>
          <w:szCs w:val="28"/>
          <w:lang w:val="es-ES_tradnl"/>
        </w:rPr>
        <w:t>Guzmán Tirado R.</w:t>
      </w:r>
      <w:r>
        <w:rPr>
          <w:sz w:val="28"/>
          <w:szCs w:val="28"/>
          <w:lang w:val="es-ES_tradnl"/>
        </w:rPr>
        <w:t xml:space="preserve"> Curso de traducción jurídico-administrativa (ruso/español y español/ruso). </w:t>
      </w:r>
      <w:r>
        <w:rPr>
          <w:sz w:val="28"/>
          <w:szCs w:val="28"/>
        </w:rPr>
        <w:t xml:space="preserve">Курс юридическо-административного перевода (русско-испанский и испанско-русский). − </w:t>
      </w:r>
      <w:r>
        <w:rPr>
          <w:sz w:val="28"/>
          <w:szCs w:val="28"/>
          <w:lang w:val="es-ES_tradnl"/>
        </w:rPr>
        <w:t>Madrid</w:t>
      </w:r>
      <w:r>
        <w:rPr>
          <w:sz w:val="28"/>
          <w:szCs w:val="28"/>
        </w:rPr>
        <w:t xml:space="preserve">: </w:t>
      </w:r>
      <w:r>
        <w:rPr>
          <w:sz w:val="28"/>
          <w:szCs w:val="28"/>
          <w:lang w:val="es-ES_tradnl"/>
        </w:rPr>
        <w:t>Centro</w:t>
      </w:r>
      <w:r>
        <w:rPr>
          <w:sz w:val="28"/>
          <w:szCs w:val="28"/>
        </w:rPr>
        <w:t xml:space="preserve"> </w:t>
      </w:r>
      <w:r>
        <w:rPr>
          <w:sz w:val="28"/>
          <w:szCs w:val="28"/>
          <w:lang w:val="es-ES_tradnl"/>
        </w:rPr>
        <w:t>de</w:t>
      </w:r>
      <w:r>
        <w:rPr>
          <w:sz w:val="28"/>
          <w:szCs w:val="28"/>
        </w:rPr>
        <w:t xml:space="preserve"> </w:t>
      </w:r>
      <w:r>
        <w:rPr>
          <w:sz w:val="28"/>
          <w:szCs w:val="28"/>
          <w:lang w:val="es-ES_tradnl"/>
        </w:rPr>
        <w:t>Lingü</w:t>
      </w:r>
      <w:r>
        <w:rPr>
          <w:sz w:val="28"/>
          <w:szCs w:val="28"/>
        </w:rPr>
        <w:t>í</w:t>
      </w:r>
      <w:r>
        <w:rPr>
          <w:sz w:val="28"/>
          <w:szCs w:val="28"/>
          <w:lang w:val="es-ES_tradnl"/>
        </w:rPr>
        <w:t>stica</w:t>
      </w:r>
      <w:r>
        <w:rPr>
          <w:sz w:val="28"/>
          <w:szCs w:val="28"/>
        </w:rPr>
        <w:t xml:space="preserve"> </w:t>
      </w:r>
      <w:r>
        <w:rPr>
          <w:sz w:val="28"/>
          <w:szCs w:val="28"/>
          <w:lang w:val="es-ES_tradnl"/>
        </w:rPr>
        <w:t>Aplicada</w:t>
      </w:r>
      <w:r>
        <w:rPr>
          <w:sz w:val="28"/>
          <w:szCs w:val="28"/>
        </w:rPr>
        <w:t xml:space="preserve"> </w:t>
      </w:r>
      <w:r>
        <w:rPr>
          <w:sz w:val="28"/>
          <w:szCs w:val="28"/>
          <w:lang w:val="es-ES_tradnl"/>
        </w:rPr>
        <w:t>Atenea</w:t>
      </w:r>
      <w:r>
        <w:rPr>
          <w:sz w:val="28"/>
          <w:szCs w:val="28"/>
        </w:rPr>
        <w:t>, 2005. − 301</w:t>
      </w:r>
      <w:r>
        <w:rPr>
          <w:sz w:val="28"/>
          <w:szCs w:val="28"/>
          <w:lang w:val="es-ES_tradnl"/>
        </w:rPr>
        <w:t>p</w:t>
      </w:r>
      <w:r>
        <w:rPr>
          <w:sz w:val="28"/>
          <w:szCs w:val="28"/>
        </w:rPr>
        <w:t>.</w:t>
      </w:r>
    </w:p>
    <w:p w14:paraId="3AC2E636"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 xml:space="preserve">Vinay J.P., Darbelnet J. </w:t>
      </w:r>
      <w:r>
        <w:rPr>
          <w:sz w:val="28"/>
          <w:szCs w:val="28"/>
          <w:lang w:val="es-ES_tradnl"/>
        </w:rPr>
        <w:t>Stylistique comparée du français et de l’anglais. Me’thode de traduction. − P.: Didier, 1968. − 331 p.</w:t>
      </w:r>
    </w:p>
    <w:p w14:paraId="6206733E"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Vitali I.</w:t>
      </w:r>
      <w:r>
        <w:rPr>
          <w:szCs w:val="28"/>
          <w:lang w:val="es-ES"/>
        </w:rPr>
        <w:t xml:space="preserve"> El trabajo de investigación para la traducción de textos jurídicos // Sendebar. – Granada: Comares, 1997-98. − </w:t>
      </w:r>
      <w:r>
        <w:rPr>
          <w:szCs w:val="28"/>
          <w:lang w:val="uk-UA"/>
        </w:rPr>
        <w:t>№8/9.</w:t>
      </w:r>
      <w:r>
        <w:rPr>
          <w:szCs w:val="28"/>
          <w:lang w:val="es-ES_tradnl"/>
        </w:rPr>
        <w:t xml:space="preserve"> </w:t>
      </w:r>
      <w:r>
        <w:rPr>
          <w:szCs w:val="28"/>
          <w:lang w:val="es-ES"/>
        </w:rPr>
        <w:t>– P. 93-104.</w:t>
      </w:r>
    </w:p>
    <w:p w14:paraId="2C7FF242" w14:textId="77777777" w:rsidR="00C26769" w:rsidRDefault="00C26769" w:rsidP="00B174EE">
      <w:pPr>
        <w:numPr>
          <w:ilvl w:val="0"/>
          <w:numId w:val="64"/>
        </w:numPr>
        <w:suppressAutoHyphens w:val="0"/>
        <w:spacing w:line="360" w:lineRule="auto"/>
        <w:ind w:left="0" w:firstLine="360"/>
        <w:jc w:val="both"/>
        <w:rPr>
          <w:sz w:val="28"/>
          <w:szCs w:val="28"/>
          <w:lang w:val="uk-UA"/>
        </w:rPr>
      </w:pPr>
      <w:r>
        <w:rPr>
          <w:i/>
          <w:sz w:val="28"/>
          <w:szCs w:val="28"/>
          <w:lang w:val="es-ES_tradnl"/>
        </w:rPr>
        <w:t>Wertch J.</w:t>
      </w:r>
      <w:r>
        <w:rPr>
          <w:sz w:val="28"/>
          <w:szCs w:val="28"/>
          <w:lang w:val="es-ES_tradnl"/>
        </w:rPr>
        <w:t xml:space="preserve"> La manta sociocultural: aproximaciones teóricas y aplicadas. – Madrid: Fundación infancia y aprendizaje, 1997. – 191 p.</w:t>
      </w:r>
    </w:p>
    <w:p w14:paraId="437D948F" w14:textId="77777777" w:rsidR="00C26769" w:rsidRDefault="00C26769" w:rsidP="00C26769">
      <w:pPr>
        <w:spacing w:line="360" w:lineRule="auto"/>
        <w:ind w:firstLine="360"/>
        <w:jc w:val="center"/>
        <w:rPr>
          <w:b/>
          <w:sz w:val="28"/>
          <w:szCs w:val="28"/>
          <w:lang w:val="uk-UA"/>
        </w:rPr>
      </w:pPr>
      <w:r>
        <w:rPr>
          <w:b/>
          <w:sz w:val="28"/>
          <w:szCs w:val="28"/>
          <w:lang w:val="uk-UA"/>
        </w:rPr>
        <w:br w:type="page"/>
      </w:r>
      <w:r>
        <w:rPr>
          <w:b/>
          <w:sz w:val="28"/>
          <w:szCs w:val="28"/>
          <w:lang w:val="uk-UA"/>
        </w:rPr>
        <w:lastRenderedPageBreak/>
        <w:t>ДЖЕРЕЛА ДОВІДКОВОЇ ЛІТЕРАТУРИ</w:t>
      </w:r>
    </w:p>
    <w:p w14:paraId="43B90FD6" w14:textId="77777777" w:rsidR="00C26769" w:rsidRDefault="00C26769" w:rsidP="00B174EE">
      <w:pPr>
        <w:numPr>
          <w:ilvl w:val="0"/>
          <w:numId w:val="64"/>
        </w:numPr>
        <w:tabs>
          <w:tab w:val="num" w:pos="180"/>
        </w:tabs>
        <w:suppressAutoHyphens w:val="0"/>
        <w:spacing w:before="100" w:beforeAutospacing="1" w:after="100" w:afterAutospacing="1" w:line="360" w:lineRule="auto"/>
        <w:ind w:left="0" w:firstLine="360"/>
        <w:jc w:val="both"/>
        <w:rPr>
          <w:bCs/>
          <w:sz w:val="28"/>
          <w:szCs w:val="28"/>
          <w:lang w:val="uk-UA"/>
        </w:rPr>
      </w:pPr>
      <w:r>
        <w:rPr>
          <w:bCs/>
          <w:i/>
          <w:sz w:val="28"/>
          <w:szCs w:val="28"/>
          <w:lang w:val="uk-UA"/>
        </w:rPr>
        <w:t>Андре І.</w:t>
      </w:r>
      <w:r>
        <w:rPr>
          <w:bCs/>
          <w:sz w:val="28"/>
          <w:szCs w:val="28"/>
          <w:lang w:val="uk-UA"/>
        </w:rPr>
        <w:t xml:space="preserve"> Словник юридичних термінів (російсько-український). – К.: Джерело, 1994. – 250 с.</w:t>
      </w:r>
    </w:p>
    <w:p w14:paraId="2DA14F13" w14:textId="77777777" w:rsidR="00C26769" w:rsidRDefault="00C26769" w:rsidP="00B174EE">
      <w:pPr>
        <w:pStyle w:val="afffffff9"/>
        <w:numPr>
          <w:ilvl w:val="0"/>
          <w:numId w:val="64"/>
        </w:numPr>
        <w:tabs>
          <w:tab w:val="num" w:pos="180"/>
        </w:tabs>
        <w:suppressAutoHyphens w:val="0"/>
        <w:spacing w:after="0" w:line="360" w:lineRule="auto"/>
        <w:ind w:left="0" w:firstLine="360"/>
        <w:jc w:val="both"/>
        <w:rPr>
          <w:szCs w:val="28"/>
          <w:lang w:val="uk-UA"/>
        </w:rPr>
      </w:pPr>
      <w:r>
        <w:rPr>
          <w:i/>
          <w:szCs w:val="28"/>
          <w:lang w:val="uk-UA"/>
        </w:rPr>
        <w:t>Ахманова О.С.</w:t>
      </w:r>
      <w:r>
        <w:rPr>
          <w:szCs w:val="28"/>
          <w:lang w:val="uk-UA"/>
        </w:rPr>
        <w:t xml:space="preserve"> Словарь лингвистических терминов. – М.: Советская энциклопедия, 1966. – 608 с.</w:t>
      </w:r>
    </w:p>
    <w:p w14:paraId="20634693"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sz w:val="28"/>
          <w:szCs w:val="28"/>
          <w:lang w:val="uk-UA"/>
        </w:rPr>
        <w:t>Венская</w:t>
      </w:r>
      <w:r>
        <w:rPr>
          <w:sz w:val="28"/>
          <w:szCs w:val="28"/>
          <w:lang w:val="uk-UA"/>
        </w:rPr>
        <w:t xml:space="preserve"> конвенция о праве международных договоров. </w:t>
      </w:r>
      <w:r>
        <w:rPr>
          <w:color w:val="000000"/>
          <w:sz w:val="28"/>
          <w:szCs w:val="28"/>
        </w:rPr>
        <w:t>Сост. и авт. коммент. А.Н. Талалаев. − М.: Юрид. лит., 1997</w:t>
      </w:r>
      <w:r>
        <w:rPr>
          <w:color w:val="000000"/>
          <w:sz w:val="28"/>
          <w:szCs w:val="28"/>
          <w:lang w:val="uk-UA"/>
        </w:rPr>
        <w:t>.</w:t>
      </w:r>
      <w:r>
        <w:rPr>
          <w:color w:val="000000"/>
          <w:sz w:val="28"/>
          <w:szCs w:val="28"/>
        </w:rPr>
        <w:t xml:space="preserve">– 333 </w:t>
      </w:r>
      <w:r>
        <w:rPr>
          <w:color w:val="000000"/>
          <w:sz w:val="28"/>
          <w:szCs w:val="28"/>
          <w:lang w:val="uk-UA"/>
        </w:rPr>
        <w:t xml:space="preserve">с. </w:t>
      </w:r>
    </w:p>
    <w:p w14:paraId="1B97317F" w14:textId="77777777" w:rsidR="00C26769" w:rsidRDefault="00C26769" w:rsidP="00B174EE">
      <w:pPr>
        <w:numPr>
          <w:ilvl w:val="0"/>
          <w:numId w:val="64"/>
        </w:numPr>
        <w:tabs>
          <w:tab w:val="num" w:pos="180"/>
        </w:tabs>
        <w:suppressAutoHyphens w:val="0"/>
        <w:spacing w:line="360" w:lineRule="auto"/>
        <w:ind w:left="0" w:firstLine="360"/>
        <w:jc w:val="both"/>
        <w:rPr>
          <w:color w:val="000000"/>
          <w:sz w:val="28"/>
          <w:szCs w:val="28"/>
          <w:lang w:val="uk-UA"/>
        </w:rPr>
      </w:pPr>
      <w:r>
        <w:rPr>
          <w:i/>
          <w:color w:val="000000"/>
          <w:sz w:val="28"/>
          <w:szCs w:val="28"/>
          <w:lang w:val="uk-UA"/>
        </w:rPr>
        <w:t>Ганич Д.І., Олійник</w:t>
      </w:r>
      <w:r>
        <w:rPr>
          <w:color w:val="000000"/>
          <w:sz w:val="28"/>
          <w:szCs w:val="28"/>
          <w:lang w:val="uk-UA"/>
        </w:rPr>
        <w:t xml:space="preserve"> </w:t>
      </w:r>
      <w:r>
        <w:rPr>
          <w:i/>
          <w:color w:val="000000"/>
          <w:sz w:val="28"/>
          <w:szCs w:val="28"/>
          <w:lang w:val="uk-UA"/>
        </w:rPr>
        <w:t>І.С</w:t>
      </w:r>
      <w:r>
        <w:rPr>
          <w:color w:val="000000"/>
          <w:sz w:val="28"/>
          <w:szCs w:val="28"/>
          <w:lang w:val="uk-UA"/>
        </w:rPr>
        <w:t>. Словник лінгвістичних термінів – К.: Вища школа, 1985. – 360 с.</w:t>
      </w:r>
    </w:p>
    <w:p w14:paraId="1252A28A" w14:textId="77777777" w:rsidR="00C26769" w:rsidRDefault="00C26769" w:rsidP="00B174EE">
      <w:pPr>
        <w:pStyle w:val="afffffff9"/>
        <w:numPr>
          <w:ilvl w:val="0"/>
          <w:numId w:val="64"/>
        </w:numPr>
        <w:tabs>
          <w:tab w:val="num" w:pos="180"/>
        </w:tabs>
        <w:suppressAutoHyphens w:val="0"/>
        <w:spacing w:after="0" w:line="360" w:lineRule="auto"/>
        <w:ind w:left="0" w:firstLine="360"/>
        <w:jc w:val="both"/>
        <w:rPr>
          <w:szCs w:val="28"/>
          <w:lang w:val="uk-UA"/>
        </w:rPr>
      </w:pPr>
      <w:r>
        <w:rPr>
          <w:i/>
          <w:szCs w:val="28"/>
          <w:lang w:val="uk-UA"/>
        </w:rPr>
        <w:t>Єрмоленко С.Я., Бибик С.П., Тодор О.Г.</w:t>
      </w:r>
      <w:r>
        <w:rPr>
          <w:szCs w:val="28"/>
          <w:lang w:val="uk-UA"/>
        </w:rPr>
        <w:t xml:space="preserve"> Українська мова. Короткий тлумачний словник лінгвістичних термінів. – К.: Либідь, 2001. – 224</w:t>
      </w:r>
      <w:r>
        <w:rPr>
          <w:szCs w:val="28"/>
        </w:rPr>
        <w:t xml:space="preserve"> </w:t>
      </w:r>
      <w:r>
        <w:rPr>
          <w:szCs w:val="28"/>
          <w:lang w:val="uk-UA"/>
        </w:rPr>
        <w:t>с.</w:t>
      </w:r>
    </w:p>
    <w:p w14:paraId="073253F7"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rPr>
        <w:t>Лингвистический</w:t>
      </w:r>
      <w:r>
        <w:rPr>
          <w:color w:val="000000"/>
          <w:sz w:val="28"/>
          <w:szCs w:val="28"/>
        </w:rPr>
        <w:t xml:space="preserve"> энциклопедический словарь. / Гл. ред. В.Н.Ярцева. − М.: Советская энциклопедия, 2002. – 707 с.</w:t>
      </w:r>
    </w:p>
    <w:p w14:paraId="30CBD750"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rPr>
        <w:t>Международное</w:t>
      </w:r>
      <w:r>
        <w:rPr>
          <w:color w:val="000000"/>
          <w:sz w:val="28"/>
          <w:szCs w:val="28"/>
        </w:rPr>
        <w:t xml:space="preserve"> право. Словарь-справочник. / Додонов В.Н. и др. − М.: ИНФРА-М, 1997. – 362 с.</w:t>
      </w:r>
    </w:p>
    <w:p w14:paraId="170FF4D4"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rPr>
        <w:t>Международное</w:t>
      </w:r>
      <w:r>
        <w:rPr>
          <w:color w:val="000000"/>
          <w:sz w:val="28"/>
          <w:szCs w:val="28"/>
        </w:rPr>
        <w:t xml:space="preserve"> право. Словарь-справочник. А.Г. Трусов. − М.: Изд-во МНЭПУ, 1998</w:t>
      </w:r>
      <w:r>
        <w:rPr>
          <w:color w:val="000000"/>
          <w:sz w:val="28"/>
          <w:szCs w:val="28"/>
          <w:lang w:val="uk-UA"/>
        </w:rPr>
        <w:t>.</w:t>
      </w:r>
      <w:r>
        <w:rPr>
          <w:color w:val="000000"/>
          <w:sz w:val="28"/>
          <w:szCs w:val="28"/>
        </w:rPr>
        <w:t xml:space="preserve">– 70 с. </w:t>
      </w:r>
    </w:p>
    <w:p w14:paraId="5A30178B"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 xml:space="preserve">Селіванова О.О. </w:t>
      </w:r>
      <w:r>
        <w:rPr>
          <w:color w:val="000000"/>
          <w:sz w:val="28"/>
          <w:szCs w:val="28"/>
          <w:lang w:val="uk-UA"/>
        </w:rPr>
        <w:t>Сучасна лінгвістика. Термінологічна енциклопедія. − Полтава: Довкілля-К, 2006. − 716 с.</w:t>
      </w:r>
    </w:p>
    <w:p w14:paraId="020427FC"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 xml:space="preserve">Философский </w:t>
      </w:r>
      <w:r>
        <w:rPr>
          <w:color w:val="000000"/>
          <w:sz w:val="28"/>
          <w:szCs w:val="28"/>
          <w:lang w:val="uk-UA"/>
        </w:rPr>
        <w:t>энциклопедический словарь.</w:t>
      </w:r>
      <w:r>
        <w:rPr>
          <w:color w:val="000000"/>
          <w:sz w:val="28"/>
          <w:szCs w:val="28"/>
          <w:lang w:val="es-ES_tradnl"/>
        </w:rPr>
        <w:t> </w:t>
      </w:r>
      <w:r>
        <w:rPr>
          <w:color w:val="000000"/>
          <w:sz w:val="28"/>
          <w:szCs w:val="28"/>
          <w:lang w:val="uk-UA"/>
        </w:rPr>
        <w:t xml:space="preserve">− М.: Инфра-М, 1997. </w:t>
      </w:r>
    </w:p>
    <w:p w14:paraId="747EA504"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sz w:val="28"/>
          <w:szCs w:val="28"/>
          <w:lang w:val="es-ES_tradnl"/>
        </w:rPr>
        <w:t>C</w:t>
      </w:r>
      <w:r>
        <w:rPr>
          <w:i/>
          <w:sz w:val="28"/>
          <w:szCs w:val="28"/>
          <w:lang w:val="uk-UA"/>
        </w:rPr>
        <w:t>ó</w:t>
      </w:r>
      <w:r>
        <w:rPr>
          <w:i/>
          <w:sz w:val="28"/>
          <w:szCs w:val="28"/>
          <w:lang w:val="es-ES_tradnl"/>
        </w:rPr>
        <w:t>digo</w:t>
      </w:r>
      <w:r>
        <w:rPr>
          <w:sz w:val="28"/>
          <w:szCs w:val="28"/>
          <w:lang w:val="uk-UA"/>
        </w:rPr>
        <w:t xml:space="preserve"> </w:t>
      </w:r>
      <w:r>
        <w:rPr>
          <w:sz w:val="28"/>
          <w:szCs w:val="28"/>
          <w:lang w:val="es-ES_tradnl"/>
        </w:rPr>
        <w:t>de</w:t>
      </w:r>
      <w:r>
        <w:rPr>
          <w:sz w:val="28"/>
          <w:szCs w:val="28"/>
          <w:lang w:val="uk-UA"/>
        </w:rPr>
        <w:t xml:space="preserve"> </w:t>
      </w:r>
      <w:r>
        <w:rPr>
          <w:sz w:val="28"/>
          <w:szCs w:val="28"/>
          <w:lang w:val="es-ES_tradnl"/>
        </w:rPr>
        <w:t>derecho</w:t>
      </w:r>
      <w:r>
        <w:rPr>
          <w:sz w:val="28"/>
          <w:szCs w:val="28"/>
          <w:lang w:val="uk-UA"/>
        </w:rPr>
        <w:t xml:space="preserve"> </w:t>
      </w:r>
      <w:r>
        <w:rPr>
          <w:sz w:val="28"/>
          <w:szCs w:val="28"/>
          <w:lang w:val="es-ES_tradnl"/>
        </w:rPr>
        <w:t>internacional</w:t>
      </w:r>
      <w:r>
        <w:rPr>
          <w:sz w:val="28"/>
          <w:szCs w:val="28"/>
          <w:lang w:val="uk-UA"/>
        </w:rPr>
        <w:t xml:space="preserve">. − </w:t>
      </w:r>
      <w:r>
        <w:rPr>
          <w:sz w:val="28"/>
          <w:szCs w:val="28"/>
          <w:lang w:val="es-ES_tradnl"/>
        </w:rPr>
        <w:t xml:space="preserve">Madrid: La Ley-Actualidad, 2004. − </w:t>
      </w:r>
      <w:r>
        <w:rPr>
          <w:sz w:val="28"/>
          <w:szCs w:val="28"/>
        </w:rPr>
        <w:br/>
      </w:r>
      <w:r>
        <w:rPr>
          <w:sz w:val="28"/>
          <w:szCs w:val="28"/>
          <w:lang w:val="es-ES_tradnl"/>
        </w:rPr>
        <w:t>105 p.</w:t>
      </w:r>
    </w:p>
    <w:p w14:paraId="398D8CAE"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 xml:space="preserve">Convención </w:t>
      </w:r>
      <w:r>
        <w:rPr>
          <w:color w:val="000000"/>
          <w:sz w:val="28"/>
          <w:szCs w:val="28"/>
          <w:lang w:val="es-ES_tradnl"/>
        </w:rPr>
        <w:t xml:space="preserve">de Viena sobre el derecho de los tratados: 1974. </w:t>
      </w:r>
      <w:r>
        <w:rPr>
          <w:sz w:val="28"/>
          <w:szCs w:val="28"/>
          <w:lang w:val="es-ES_tradnl"/>
        </w:rPr>
        <w:t>− Granada: Departamento de Derecho Político e Internacional. Universidad. − 113 p.</w:t>
      </w:r>
    </w:p>
    <w:p w14:paraId="065AD44B"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sz w:val="28"/>
          <w:szCs w:val="28"/>
          <w:lang w:val="es-ES_tradnl"/>
        </w:rPr>
        <w:t xml:space="preserve">Convenios </w:t>
      </w:r>
      <w:r>
        <w:rPr>
          <w:sz w:val="28"/>
          <w:szCs w:val="28"/>
          <w:lang w:val="es-ES_tradnl"/>
        </w:rPr>
        <w:t>y acuerdos internacionales en materia de seguridad social suscritos por España con otros países e instrumentos jurídicos complementarios. − Madrid: Instituto Nacional de la Seguridad Social, 1991.  − 234 p.</w:t>
      </w:r>
    </w:p>
    <w:p w14:paraId="658EF5FE"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sz w:val="28"/>
          <w:szCs w:val="28"/>
          <w:lang w:val="es-ES_tradnl"/>
        </w:rPr>
        <w:t>Emilio-Germán Muñiz</w:t>
      </w:r>
      <w:r>
        <w:rPr>
          <w:sz w:val="28"/>
          <w:szCs w:val="28"/>
          <w:lang w:val="es-ES_tradnl"/>
        </w:rPr>
        <w:t xml:space="preserve"> Nuevo diccionario de derecho y relaciones internacionales. − Madrid: La Ley-Actualidad, 2003. − 696 p.</w:t>
      </w:r>
    </w:p>
    <w:p w14:paraId="38800CAE"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lastRenderedPageBreak/>
        <w:t>Martinez Lage, S.</w:t>
      </w:r>
      <w:r>
        <w:rPr>
          <w:color w:val="000000"/>
          <w:sz w:val="28"/>
          <w:szCs w:val="28"/>
          <w:lang w:val="es-ES_tradnl"/>
        </w:rPr>
        <w:t xml:space="preserve"> Diccionario diplomático iberoamericano. − Madrid: Instituto de Cooperación Iberoamericana, 1987. − 248 p.</w:t>
      </w:r>
    </w:p>
    <w:p w14:paraId="23734F45"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Obieta Chalbaud, J.A.</w:t>
      </w:r>
      <w:r>
        <w:rPr>
          <w:color w:val="000000"/>
          <w:sz w:val="28"/>
          <w:szCs w:val="28"/>
          <w:lang w:val="es-ES_tradnl"/>
        </w:rPr>
        <w:t xml:space="preserve"> Documentos Internacionales del siglo XX. − Bilbao: Univ. De Deusto, 1972. − 525 p.</w:t>
      </w:r>
    </w:p>
    <w:p w14:paraId="19B4DEAA"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Pedraja Muñoz, D.</w:t>
      </w:r>
      <w:r>
        <w:rPr>
          <w:color w:val="000000"/>
          <w:sz w:val="28"/>
          <w:szCs w:val="28"/>
          <w:lang w:val="es-ES_tradnl"/>
        </w:rPr>
        <w:t xml:space="preserve"> </w:t>
      </w:r>
      <w:r>
        <w:rPr>
          <w:sz w:val="28"/>
          <w:szCs w:val="28"/>
          <w:lang w:val="es-ES_tradnl"/>
        </w:rPr>
        <w:t>Diplomacia de conferencias: terminología. − México: Secretaría de Relaciones Exteriores, 1995. − 120 p.</w:t>
      </w:r>
    </w:p>
    <w:p w14:paraId="4ACED601"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hyperlink r:id="rId11" w:history="1">
        <w:r>
          <w:rPr>
            <w:rStyle w:val="af4"/>
            <w:i/>
            <w:color w:val="000000"/>
            <w:sz w:val="28"/>
            <w:szCs w:val="28"/>
            <w:lang w:val="es-ES_tradnl"/>
          </w:rPr>
          <w:t xml:space="preserve">Ribé Durán, L. </w:t>
        </w:r>
      </w:hyperlink>
      <w:r>
        <w:rPr>
          <w:color w:val="000000"/>
          <w:sz w:val="28"/>
          <w:szCs w:val="28"/>
          <w:lang w:val="es-ES_tradnl"/>
        </w:rPr>
        <w:t xml:space="preserve"> Diccionario de derecho. − Barcelona : Bosch, 2005. </w:t>
      </w:r>
    </w:p>
    <w:p w14:paraId="7BF4D1AE" w14:textId="77777777" w:rsidR="00C26769" w:rsidRDefault="00C26769" w:rsidP="00B174EE">
      <w:pPr>
        <w:pStyle w:val="afffffff9"/>
        <w:numPr>
          <w:ilvl w:val="0"/>
          <w:numId w:val="64"/>
        </w:numPr>
        <w:suppressAutoHyphens w:val="0"/>
        <w:spacing w:after="0" w:line="360" w:lineRule="auto"/>
        <w:ind w:left="0" w:firstLine="360"/>
        <w:jc w:val="both"/>
        <w:rPr>
          <w:szCs w:val="28"/>
          <w:lang w:val="es-ES"/>
        </w:rPr>
      </w:pPr>
      <w:r>
        <w:rPr>
          <w:i/>
          <w:szCs w:val="28"/>
          <w:lang w:val="es-ES"/>
        </w:rPr>
        <w:t>Villa-Real Molina R., Angel del Arco Torres A.</w:t>
      </w:r>
      <w:r>
        <w:rPr>
          <w:szCs w:val="28"/>
          <w:lang w:val="es-ES"/>
        </w:rPr>
        <w:t xml:space="preserve"> Diccionario de términos jurídicos. – Granada: Comares, 1999.– 560 p.</w:t>
      </w:r>
    </w:p>
    <w:p w14:paraId="7A1D00EF" w14:textId="77777777" w:rsidR="00C26769" w:rsidRDefault="00C26769" w:rsidP="00C26769">
      <w:pPr>
        <w:spacing w:line="360" w:lineRule="auto"/>
        <w:ind w:firstLine="360"/>
        <w:jc w:val="both"/>
        <w:rPr>
          <w:color w:val="000000"/>
          <w:sz w:val="28"/>
          <w:szCs w:val="28"/>
          <w:lang w:val="uk-UA"/>
        </w:rPr>
      </w:pPr>
    </w:p>
    <w:p w14:paraId="45B9D36D" w14:textId="77777777" w:rsidR="00C26769" w:rsidRDefault="00C26769" w:rsidP="00C26769">
      <w:pPr>
        <w:spacing w:line="360" w:lineRule="auto"/>
        <w:ind w:firstLine="360"/>
        <w:jc w:val="both"/>
        <w:rPr>
          <w:color w:val="000000"/>
          <w:sz w:val="28"/>
          <w:szCs w:val="28"/>
          <w:lang w:val="uk-UA"/>
        </w:rPr>
      </w:pPr>
    </w:p>
    <w:p w14:paraId="04F0C728" w14:textId="77777777" w:rsidR="00C26769" w:rsidRDefault="00C26769" w:rsidP="00C26769">
      <w:pPr>
        <w:spacing w:line="360" w:lineRule="auto"/>
        <w:ind w:firstLine="360"/>
        <w:jc w:val="both"/>
        <w:rPr>
          <w:color w:val="000000"/>
          <w:sz w:val="28"/>
          <w:szCs w:val="28"/>
          <w:lang w:val="uk-UA"/>
        </w:rPr>
      </w:pPr>
    </w:p>
    <w:p w14:paraId="2414F2BE" w14:textId="77777777" w:rsidR="00C26769" w:rsidRDefault="00C26769" w:rsidP="00C26769">
      <w:pPr>
        <w:spacing w:line="360" w:lineRule="auto"/>
        <w:ind w:firstLine="360"/>
        <w:jc w:val="center"/>
        <w:rPr>
          <w:color w:val="000000"/>
          <w:sz w:val="28"/>
          <w:szCs w:val="28"/>
          <w:lang w:val="es-ES_tradnl"/>
        </w:rPr>
      </w:pPr>
    </w:p>
    <w:p w14:paraId="52B1391D" w14:textId="77777777" w:rsidR="00C26769" w:rsidRDefault="00C26769" w:rsidP="00C26769">
      <w:pPr>
        <w:spacing w:line="360" w:lineRule="auto"/>
        <w:ind w:firstLine="360"/>
        <w:jc w:val="center"/>
        <w:rPr>
          <w:b/>
          <w:color w:val="000000"/>
          <w:sz w:val="28"/>
          <w:szCs w:val="28"/>
          <w:lang w:val="uk-UA"/>
        </w:rPr>
      </w:pPr>
      <w:r>
        <w:rPr>
          <w:b/>
          <w:color w:val="000000"/>
          <w:sz w:val="28"/>
          <w:szCs w:val="28"/>
          <w:lang w:val="uk-UA"/>
        </w:rPr>
        <w:br w:type="page"/>
      </w:r>
      <w:r>
        <w:rPr>
          <w:b/>
          <w:color w:val="000000"/>
          <w:sz w:val="28"/>
          <w:szCs w:val="28"/>
          <w:lang w:val="uk-UA"/>
        </w:rPr>
        <w:lastRenderedPageBreak/>
        <w:t>ДЖЕРЕЛА ІЛЮСТРАТИВНОГО МАТЕРІАЛУ</w:t>
      </w:r>
    </w:p>
    <w:p w14:paraId="73E9026C" w14:textId="77777777" w:rsidR="00C26769" w:rsidRDefault="00C26769" w:rsidP="00C26769">
      <w:pPr>
        <w:spacing w:line="360" w:lineRule="auto"/>
        <w:jc w:val="both"/>
        <w:rPr>
          <w:color w:val="000000"/>
          <w:sz w:val="28"/>
          <w:szCs w:val="28"/>
          <w:lang w:val="uk-UA"/>
        </w:rPr>
      </w:pPr>
    </w:p>
    <w:p w14:paraId="4D0ED0DC"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Tratado</w:t>
      </w:r>
      <w:r>
        <w:rPr>
          <w:color w:val="000000"/>
          <w:sz w:val="28"/>
          <w:szCs w:val="28"/>
          <w:lang w:val="uk-UA"/>
        </w:rPr>
        <w:t xml:space="preserve"> de amist</w:t>
      </w:r>
      <w:r>
        <w:rPr>
          <w:color w:val="000000"/>
          <w:sz w:val="28"/>
          <w:szCs w:val="28"/>
          <w:lang w:val="uk-UA"/>
        </w:rPr>
        <w:t>a</w:t>
      </w:r>
      <w:r>
        <w:rPr>
          <w:color w:val="000000"/>
          <w:sz w:val="28"/>
          <w:szCs w:val="28"/>
          <w:lang w:val="uk-UA"/>
        </w:rPr>
        <w:t xml:space="preserve">d y cooperación entre España y Ucrania // </w:t>
      </w:r>
      <w:hyperlink r:id="rId12" w:history="1">
        <w:r>
          <w:rPr>
            <w:rStyle w:val="af4"/>
            <w:color w:val="000000"/>
            <w:sz w:val="28"/>
            <w:szCs w:val="28"/>
            <w:lang w:val="es-ES"/>
          </w:rPr>
          <w:t>www.congreso.es</w:t>
        </w:r>
      </w:hyperlink>
    </w:p>
    <w:p w14:paraId="4C6F69DA"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rStyle w:val="affffffff6"/>
          <w:i/>
          <w:color w:val="000000"/>
          <w:lang w:val="uk-UA"/>
        </w:rPr>
        <w:t>Договір</w:t>
      </w:r>
      <w:r>
        <w:rPr>
          <w:rStyle w:val="affffffff6"/>
          <w:color w:val="000000"/>
          <w:lang w:val="uk-UA"/>
        </w:rPr>
        <w:t xml:space="preserve"> про дружбу і співробітництво між Україною і Іспанією  // </w:t>
      </w:r>
      <w:hyperlink r:id="rId13" w:history="1">
        <w:r>
          <w:rPr>
            <w:rStyle w:val="af4"/>
            <w:color w:val="000000"/>
            <w:sz w:val="28"/>
            <w:szCs w:val="28"/>
            <w:lang w:val="es-ES_tradnl"/>
          </w:rPr>
          <w:t>www.rada.kiev.ua</w:t>
        </w:r>
      </w:hyperlink>
    </w:p>
    <w:p w14:paraId="693CB98B"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
        </w:rPr>
        <w:t>Acuerdo</w:t>
      </w:r>
      <w:r>
        <w:rPr>
          <w:color w:val="000000"/>
          <w:sz w:val="28"/>
          <w:szCs w:val="28"/>
          <w:lang w:val="es-ES"/>
        </w:rPr>
        <w:t xml:space="preserve"> sobre cooperación económica e industrial entre el Reino de España y la república de Ucrania </w:t>
      </w:r>
      <w:r>
        <w:rPr>
          <w:color w:val="000000"/>
          <w:sz w:val="28"/>
          <w:szCs w:val="28"/>
          <w:lang w:val="uk-UA"/>
        </w:rPr>
        <w:t xml:space="preserve">// </w:t>
      </w:r>
      <w:hyperlink r:id="rId14" w:history="1">
        <w:r>
          <w:rPr>
            <w:rStyle w:val="af4"/>
            <w:color w:val="000000"/>
            <w:sz w:val="28"/>
            <w:szCs w:val="28"/>
            <w:lang w:val="es-ES"/>
          </w:rPr>
          <w:t>www.congreso.es</w:t>
        </w:r>
      </w:hyperlink>
      <w:r>
        <w:rPr>
          <w:color w:val="000000"/>
          <w:sz w:val="28"/>
          <w:szCs w:val="28"/>
          <w:lang w:val="uk-UA"/>
        </w:rPr>
        <w:t xml:space="preserve"> </w:t>
      </w:r>
    </w:p>
    <w:p w14:paraId="59A6F22B" w14:textId="77777777" w:rsidR="00C26769" w:rsidRDefault="00C26769" w:rsidP="00B174EE">
      <w:pPr>
        <w:numPr>
          <w:ilvl w:val="0"/>
          <w:numId w:val="64"/>
        </w:numPr>
        <w:suppressAutoHyphens w:val="0"/>
        <w:spacing w:line="360" w:lineRule="auto"/>
        <w:ind w:left="0" w:firstLine="360"/>
        <w:jc w:val="both"/>
        <w:rPr>
          <w:rStyle w:val="affffffff6"/>
          <w:color w:val="000000"/>
          <w:lang w:val="uk-UA"/>
        </w:rPr>
      </w:pPr>
      <w:r>
        <w:rPr>
          <w:rStyle w:val="affffffff6"/>
          <w:i/>
          <w:color w:val="000000"/>
          <w:lang w:val="uk-UA"/>
        </w:rPr>
        <w:t>Угода</w:t>
      </w:r>
      <w:r>
        <w:rPr>
          <w:rStyle w:val="affffffff6"/>
          <w:color w:val="000000"/>
          <w:lang w:val="uk-UA"/>
        </w:rPr>
        <w:t xml:space="preserve"> про економічне та промислове співробітництво між Королівством Іспанія та Україною // </w:t>
      </w:r>
      <w:hyperlink r:id="rId15"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r>
        <w:rPr>
          <w:rStyle w:val="affffffff6"/>
          <w:color w:val="000000"/>
          <w:lang w:val="uk-UA"/>
        </w:rPr>
        <w:t xml:space="preserve"> </w:t>
      </w:r>
    </w:p>
    <w:p w14:paraId="74A5524E"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Convenio</w:t>
      </w:r>
      <w:r>
        <w:rPr>
          <w:color w:val="000000"/>
          <w:sz w:val="28"/>
          <w:szCs w:val="28"/>
          <w:lang w:val="es-ES_tradnl"/>
        </w:rPr>
        <w:t xml:space="preserve"> de Seguridad Social entre el Reino de España y Ucrania </w:t>
      </w:r>
      <w:r>
        <w:rPr>
          <w:color w:val="000000"/>
          <w:sz w:val="28"/>
          <w:szCs w:val="28"/>
          <w:lang w:val="uk-UA"/>
        </w:rPr>
        <w:t xml:space="preserve">// </w:t>
      </w:r>
      <w:hyperlink r:id="rId16" w:history="1">
        <w:r>
          <w:rPr>
            <w:rStyle w:val="af4"/>
            <w:color w:val="000000"/>
            <w:sz w:val="28"/>
            <w:szCs w:val="28"/>
            <w:lang w:val="es-ES"/>
          </w:rPr>
          <w:t>www.congreso.es</w:t>
        </w:r>
      </w:hyperlink>
      <w:r>
        <w:rPr>
          <w:color w:val="000000"/>
          <w:sz w:val="28"/>
          <w:szCs w:val="28"/>
          <w:lang w:val="uk-UA"/>
        </w:rPr>
        <w:t xml:space="preserve"> </w:t>
      </w:r>
    </w:p>
    <w:p w14:paraId="05536FC1" w14:textId="77777777" w:rsidR="00C26769" w:rsidRDefault="00C26769" w:rsidP="00B174EE">
      <w:pPr>
        <w:numPr>
          <w:ilvl w:val="0"/>
          <w:numId w:val="64"/>
        </w:numPr>
        <w:suppressAutoHyphens w:val="0"/>
        <w:spacing w:line="360" w:lineRule="auto"/>
        <w:ind w:left="0" w:firstLine="360"/>
        <w:jc w:val="both"/>
        <w:rPr>
          <w:rStyle w:val="afffffff9"/>
          <w:sz w:val="28"/>
          <w:szCs w:val="28"/>
          <w:lang w:val="uk-UA"/>
        </w:rPr>
      </w:pPr>
      <w:r>
        <w:rPr>
          <w:rStyle w:val="afffffff9"/>
          <w:i/>
          <w:sz w:val="28"/>
          <w:szCs w:val="28"/>
          <w:lang w:val="uk-UA"/>
        </w:rPr>
        <w:t>Угода</w:t>
      </w:r>
      <w:r>
        <w:rPr>
          <w:rStyle w:val="afffffff9"/>
          <w:sz w:val="28"/>
          <w:szCs w:val="28"/>
          <w:lang w:val="uk-UA"/>
        </w:rPr>
        <w:t xml:space="preserve"> між Україною і Королівством Іспанія про соціальне забезпечення громадян // </w:t>
      </w:r>
      <w:hyperlink r:id="rId17"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r>
        <w:rPr>
          <w:rStyle w:val="afffffff9"/>
          <w:sz w:val="28"/>
          <w:szCs w:val="28"/>
          <w:lang w:val="uk-UA"/>
        </w:rPr>
        <w:t xml:space="preserve"> </w:t>
      </w:r>
    </w:p>
    <w:p w14:paraId="6CF2E480" w14:textId="77777777" w:rsidR="00C26769" w:rsidRDefault="00C26769" w:rsidP="00B174EE">
      <w:pPr>
        <w:numPr>
          <w:ilvl w:val="0"/>
          <w:numId w:val="64"/>
        </w:numPr>
        <w:suppressAutoHyphens w:val="0"/>
        <w:spacing w:line="360" w:lineRule="auto"/>
        <w:ind w:left="0" w:firstLine="360"/>
        <w:jc w:val="both"/>
        <w:rPr>
          <w:rStyle w:val="HTMLCite"/>
          <w:i w:val="0"/>
          <w:iCs w:val="0"/>
          <w:color w:val="000000"/>
          <w:lang w:val="uk-UA"/>
        </w:rPr>
      </w:pPr>
      <w:r>
        <w:rPr>
          <w:rStyle w:val="HTMLCite"/>
          <w:color w:val="000000"/>
          <w:lang w:val="es-ES_tradnl"/>
        </w:rPr>
        <w:t>Acuerdo</w:t>
      </w:r>
      <w:r>
        <w:rPr>
          <w:rStyle w:val="HTMLCite"/>
          <w:i w:val="0"/>
          <w:color w:val="000000"/>
          <w:lang w:val="es-ES_tradnl"/>
        </w:rPr>
        <w:t xml:space="preserve"> para la promoción y protección de inversiones entre España y Ucrania</w:t>
      </w:r>
      <w:r>
        <w:rPr>
          <w:rStyle w:val="HTMLCite"/>
          <w:i w:val="0"/>
          <w:color w:val="000000"/>
          <w:lang w:val="uk-UA"/>
        </w:rPr>
        <w:t xml:space="preserve"> // </w:t>
      </w:r>
      <w:hyperlink r:id="rId18" w:history="1">
        <w:r>
          <w:rPr>
            <w:rStyle w:val="af4"/>
            <w:color w:val="000000"/>
            <w:sz w:val="28"/>
            <w:szCs w:val="28"/>
            <w:lang w:val="es-ES"/>
          </w:rPr>
          <w:t>www.congreso.es</w:t>
        </w:r>
      </w:hyperlink>
    </w:p>
    <w:p w14:paraId="3D34F4D7"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rStyle w:val="affffffff6"/>
          <w:i/>
          <w:color w:val="000000"/>
          <w:lang w:val="uk-UA"/>
        </w:rPr>
        <w:t>Угода</w:t>
      </w:r>
      <w:r>
        <w:rPr>
          <w:rStyle w:val="affffffff6"/>
          <w:color w:val="000000"/>
          <w:lang w:val="uk-UA"/>
        </w:rPr>
        <w:t xml:space="preserve">  між Україною та Іспанією про сприяння та взаємний захист інвестицій // </w:t>
      </w:r>
      <w:hyperlink r:id="rId19"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33A1BD24" w14:textId="77777777" w:rsidR="00C26769" w:rsidRDefault="00C26769" w:rsidP="00B174EE">
      <w:pPr>
        <w:numPr>
          <w:ilvl w:val="0"/>
          <w:numId w:val="64"/>
        </w:numPr>
        <w:suppressAutoHyphens w:val="0"/>
        <w:spacing w:line="360" w:lineRule="auto"/>
        <w:ind w:left="0" w:firstLine="360"/>
        <w:jc w:val="both"/>
        <w:rPr>
          <w:rStyle w:val="affffffff6"/>
          <w:color w:val="000000"/>
          <w:lang w:val="uk-UA"/>
        </w:rPr>
      </w:pPr>
      <w:r>
        <w:rPr>
          <w:rStyle w:val="affffffff6"/>
          <w:i/>
          <w:color w:val="000000"/>
          <w:lang w:val="es-ES_tradnl"/>
        </w:rPr>
        <w:t xml:space="preserve">Acuerdo </w:t>
      </w:r>
      <w:r>
        <w:rPr>
          <w:rStyle w:val="affffffff6"/>
          <w:color w:val="000000"/>
          <w:lang w:val="es-ES_tradnl"/>
        </w:rPr>
        <w:t xml:space="preserve">entre el Gobierno de la República Argentina y el Gobierno de Ucrania para la promoción recíproca de inversiones </w:t>
      </w:r>
      <w:r>
        <w:rPr>
          <w:rStyle w:val="affffffff6"/>
          <w:color w:val="000000"/>
          <w:lang w:val="uk-UA"/>
        </w:rPr>
        <w:t xml:space="preserve">// </w:t>
      </w:r>
      <w:r>
        <w:rPr>
          <w:rStyle w:val="affffffff6"/>
          <w:color w:val="000000"/>
          <w:lang w:val="es-ES_tradnl"/>
        </w:rPr>
        <w:t>www.senado.gov.ar</w:t>
      </w:r>
    </w:p>
    <w:p w14:paraId="5EE1CA2B"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Угода</w:t>
      </w:r>
      <w:r>
        <w:rPr>
          <w:color w:val="000000"/>
          <w:sz w:val="28"/>
          <w:szCs w:val="28"/>
          <w:lang w:val="uk-UA"/>
        </w:rPr>
        <w:t xml:space="preserve"> між урядом України та урядом Аргентинської Республіки про сприяння та взаємний захист інвестицій // </w:t>
      </w:r>
      <w:hyperlink r:id="rId20"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r>
        <w:rPr>
          <w:color w:val="000000"/>
          <w:sz w:val="28"/>
          <w:szCs w:val="28"/>
          <w:lang w:val="uk-UA"/>
        </w:rPr>
        <w:t xml:space="preserve"> </w:t>
      </w:r>
    </w:p>
    <w:p w14:paraId="1715C763"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color w:val="000000"/>
          <w:sz w:val="28"/>
          <w:szCs w:val="28"/>
          <w:lang w:val="uk-UA"/>
        </w:rPr>
        <w:t xml:space="preserve"> </w:t>
      </w:r>
      <w:r>
        <w:rPr>
          <w:i/>
          <w:color w:val="000000"/>
          <w:sz w:val="28"/>
          <w:szCs w:val="28"/>
          <w:lang w:val="es-ES_tradnl"/>
        </w:rPr>
        <w:t xml:space="preserve">Tratado </w:t>
      </w:r>
      <w:r>
        <w:rPr>
          <w:color w:val="000000"/>
          <w:sz w:val="28"/>
          <w:szCs w:val="28"/>
          <w:lang w:val="es-ES_tradnl"/>
        </w:rPr>
        <w:t>de relaciones de amistad y cooperación entre la República del Ecuador</w:t>
      </w:r>
      <w:r>
        <w:rPr>
          <w:color w:val="000000"/>
          <w:sz w:val="28"/>
          <w:szCs w:val="28"/>
          <w:lang w:val="uk-UA"/>
        </w:rPr>
        <w:t xml:space="preserve"> </w:t>
      </w:r>
      <w:r>
        <w:rPr>
          <w:color w:val="000000"/>
          <w:sz w:val="28"/>
          <w:szCs w:val="28"/>
          <w:lang w:val="es-ES_tradnl"/>
        </w:rPr>
        <w:t>y Ucrania // www.presidencia.gov.ec</w:t>
      </w:r>
    </w:p>
    <w:p w14:paraId="398EECCB"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Договір</w:t>
      </w:r>
      <w:r>
        <w:rPr>
          <w:color w:val="000000"/>
          <w:sz w:val="28"/>
          <w:szCs w:val="28"/>
          <w:lang w:val="uk-UA"/>
        </w:rPr>
        <w:t xml:space="preserve"> про дружні відносини і співробітництво між Україною і Республікою Еквадор </w:t>
      </w:r>
      <w:r>
        <w:rPr>
          <w:rStyle w:val="affffffff6"/>
          <w:color w:val="000000"/>
          <w:lang w:val="uk-UA"/>
        </w:rPr>
        <w:t xml:space="preserve">// </w:t>
      </w:r>
      <w:hyperlink r:id="rId21"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3B1EFAB1"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Tratado</w:t>
      </w:r>
      <w:r>
        <w:rPr>
          <w:color w:val="000000"/>
          <w:sz w:val="28"/>
          <w:szCs w:val="28"/>
          <w:lang w:val="es-ES_tradnl"/>
        </w:rPr>
        <w:t xml:space="preserve"> entre la República de Panamá y Ucrania sobre extradición</w:t>
      </w:r>
      <w:r>
        <w:rPr>
          <w:color w:val="000000"/>
          <w:sz w:val="28"/>
          <w:szCs w:val="28"/>
          <w:lang w:val="uk-UA"/>
        </w:rPr>
        <w:t xml:space="preserve"> // </w:t>
      </w:r>
      <w:r>
        <w:rPr>
          <w:color w:val="000000"/>
          <w:sz w:val="28"/>
          <w:szCs w:val="28"/>
          <w:lang w:val="es-ES_tradnl"/>
        </w:rPr>
        <w:t>www.asamblea.gov.pa</w:t>
      </w:r>
    </w:p>
    <w:p w14:paraId="2E843510"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Договір</w:t>
      </w:r>
      <w:r>
        <w:rPr>
          <w:color w:val="000000"/>
          <w:sz w:val="28"/>
          <w:szCs w:val="28"/>
          <w:lang w:val="uk-UA"/>
        </w:rPr>
        <w:t xml:space="preserve"> між Україною та Республікою Панама про видачу правопорушників </w:t>
      </w:r>
      <w:r>
        <w:rPr>
          <w:rStyle w:val="affffffff6"/>
          <w:color w:val="000000"/>
          <w:lang w:val="uk-UA"/>
        </w:rPr>
        <w:t xml:space="preserve">// </w:t>
      </w:r>
      <w:hyperlink r:id="rId22"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20F47BB5"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Tratado</w:t>
      </w:r>
      <w:r>
        <w:rPr>
          <w:color w:val="000000"/>
          <w:sz w:val="28"/>
          <w:szCs w:val="28"/>
          <w:lang w:val="es-ES_tradnl"/>
        </w:rPr>
        <w:t xml:space="preserve"> entre la República de Panamá y Ucrania sobre asistencia legal mutua en asuntos penales </w:t>
      </w:r>
      <w:r>
        <w:rPr>
          <w:color w:val="000000"/>
          <w:sz w:val="28"/>
          <w:szCs w:val="28"/>
          <w:lang w:val="uk-UA"/>
        </w:rPr>
        <w:t xml:space="preserve">// </w:t>
      </w:r>
      <w:r>
        <w:rPr>
          <w:color w:val="000000"/>
          <w:sz w:val="28"/>
          <w:szCs w:val="28"/>
          <w:lang w:val="es-ES_tradnl"/>
        </w:rPr>
        <w:t>www.asamblea.gov.pa</w:t>
      </w:r>
    </w:p>
    <w:p w14:paraId="5E3AA0E0"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lastRenderedPageBreak/>
        <w:t>Договір</w:t>
      </w:r>
      <w:r>
        <w:rPr>
          <w:color w:val="000000"/>
          <w:sz w:val="28"/>
          <w:szCs w:val="28"/>
          <w:lang w:val="uk-UA"/>
        </w:rPr>
        <w:t xml:space="preserve"> між Україною та Республікою Панама про взаємну правову допомогу в кримінальних справах </w:t>
      </w:r>
      <w:r>
        <w:rPr>
          <w:rStyle w:val="affffffff6"/>
          <w:color w:val="000000"/>
          <w:lang w:val="uk-UA"/>
        </w:rPr>
        <w:t xml:space="preserve">// </w:t>
      </w:r>
      <w:hyperlink r:id="rId23"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0A3A8E37"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Convenio</w:t>
      </w:r>
      <w:r>
        <w:rPr>
          <w:color w:val="000000"/>
          <w:sz w:val="28"/>
          <w:szCs w:val="28"/>
          <w:lang w:val="es-ES_tradnl"/>
        </w:rPr>
        <w:t xml:space="preserve"> entre la República de Panamá y Ucrania sobre la promoción y protección recíproca de inversiones </w:t>
      </w:r>
      <w:r>
        <w:rPr>
          <w:color w:val="000000"/>
          <w:sz w:val="28"/>
          <w:szCs w:val="28"/>
          <w:lang w:val="uk-UA"/>
        </w:rPr>
        <w:t xml:space="preserve">// </w:t>
      </w:r>
      <w:r>
        <w:rPr>
          <w:color w:val="000000"/>
          <w:sz w:val="28"/>
          <w:szCs w:val="28"/>
          <w:lang w:val="es-ES_tradnl"/>
        </w:rPr>
        <w:t>www.asamblea.gov.pa</w:t>
      </w:r>
    </w:p>
    <w:p w14:paraId="036E897C"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 xml:space="preserve">Угода </w:t>
      </w:r>
      <w:r>
        <w:rPr>
          <w:color w:val="000000"/>
          <w:sz w:val="28"/>
          <w:szCs w:val="28"/>
          <w:lang w:val="uk-UA"/>
        </w:rPr>
        <w:t xml:space="preserve">між Україною та Республікою Панама про сприяння та взаємний захист інвестицій </w:t>
      </w:r>
      <w:r>
        <w:rPr>
          <w:rStyle w:val="affffffff6"/>
          <w:color w:val="000000"/>
          <w:lang w:val="uk-UA"/>
        </w:rPr>
        <w:t xml:space="preserve">// </w:t>
      </w:r>
      <w:hyperlink r:id="rId24"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429D01AF"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Acuerdo</w:t>
      </w:r>
      <w:r>
        <w:rPr>
          <w:color w:val="000000"/>
          <w:sz w:val="28"/>
          <w:szCs w:val="28"/>
          <w:lang w:val="es-ES_tradnl"/>
        </w:rPr>
        <w:t xml:space="preserve"> entre el Gobierno de la República de Panamá relativo a la marina mercante </w:t>
      </w:r>
      <w:r>
        <w:rPr>
          <w:color w:val="000000"/>
          <w:sz w:val="28"/>
          <w:szCs w:val="28"/>
          <w:lang w:val="uk-UA"/>
        </w:rPr>
        <w:t xml:space="preserve">// </w:t>
      </w:r>
      <w:r>
        <w:rPr>
          <w:color w:val="000000"/>
          <w:sz w:val="28"/>
          <w:szCs w:val="28"/>
          <w:lang w:val="es-ES_tradnl"/>
        </w:rPr>
        <w:t>www.asamblea.gov.pa</w:t>
      </w:r>
    </w:p>
    <w:p w14:paraId="1C5673CA"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Угода</w:t>
      </w:r>
      <w:r>
        <w:rPr>
          <w:color w:val="000000"/>
          <w:sz w:val="28"/>
          <w:szCs w:val="28"/>
          <w:lang w:val="uk-UA"/>
        </w:rPr>
        <w:t xml:space="preserve"> між Кабінетом Міністрів України та Урядом Республіки Панама про морське торговельне судноплавство </w:t>
      </w:r>
      <w:r>
        <w:rPr>
          <w:rStyle w:val="affffffff6"/>
          <w:color w:val="000000"/>
          <w:lang w:val="uk-UA"/>
        </w:rPr>
        <w:t xml:space="preserve">// </w:t>
      </w:r>
      <w:hyperlink r:id="rId25"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3BA4BE5C"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Acuerdo</w:t>
      </w:r>
      <w:r>
        <w:rPr>
          <w:color w:val="000000"/>
          <w:sz w:val="28"/>
          <w:szCs w:val="28"/>
          <w:lang w:val="es-ES_tradnl"/>
        </w:rPr>
        <w:t xml:space="preserve"> de cooperación técnica, científica y tecnológica entre el Gobierno de la República de Colombia y el Gobierno de Ucrania // www.senado.gov.co</w:t>
      </w:r>
    </w:p>
    <w:p w14:paraId="3A27AF2E"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Угода</w:t>
      </w:r>
      <w:r>
        <w:rPr>
          <w:color w:val="000000"/>
          <w:sz w:val="28"/>
          <w:szCs w:val="28"/>
          <w:lang w:val="uk-UA"/>
        </w:rPr>
        <w:t xml:space="preserve"> між Кабінетом Міністрів України та Урядом Республіки Колумбія про співробітництво у сфері науки, техніки і технологій </w:t>
      </w:r>
      <w:r>
        <w:rPr>
          <w:rStyle w:val="affffffff6"/>
          <w:color w:val="000000"/>
          <w:lang w:val="uk-UA"/>
        </w:rPr>
        <w:t xml:space="preserve">// </w:t>
      </w:r>
      <w:hyperlink r:id="rId26" w:history="1">
        <w:r>
          <w:rPr>
            <w:rStyle w:val="af4"/>
            <w:color w:val="000000"/>
            <w:sz w:val="28"/>
            <w:szCs w:val="28"/>
            <w:lang w:val="es-ES_tradnl"/>
          </w:rPr>
          <w:t>www</w:t>
        </w:r>
        <w:r>
          <w:rPr>
            <w:rStyle w:val="af4"/>
            <w:color w:val="000000"/>
            <w:sz w:val="28"/>
            <w:szCs w:val="28"/>
            <w:lang w:val="uk-UA"/>
          </w:rPr>
          <w:t>.</w:t>
        </w:r>
        <w:r>
          <w:rPr>
            <w:rStyle w:val="af4"/>
            <w:color w:val="000000"/>
            <w:sz w:val="28"/>
            <w:szCs w:val="28"/>
            <w:lang w:val="es-ES_tradnl"/>
          </w:rPr>
          <w:t>rada</w:t>
        </w:r>
        <w:r>
          <w:rPr>
            <w:rStyle w:val="af4"/>
            <w:color w:val="000000"/>
            <w:sz w:val="28"/>
            <w:szCs w:val="28"/>
            <w:lang w:val="uk-UA"/>
          </w:rPr>
          <w:t>.</w:t>
        </w:r>
        <w:r>
          <w:rPr>
            <w:rStyle w:val="af4"/>
            <w:color w:val="000000"/>
            <w:sz w:val="28"/>
            <w:szCs w:val="28"/>
            <w:lang w:val="es-ES_tradnl"/>
          </w:rPr>
          <w:t>kiev</w:t>
        </w:r>
        <w:r>
          <w:rPr>
            <w:rStyle w:val="af4"/>
            <w:color w:val="000000"/>
            <w:sz w:val="28"/>
            <w:szCs w:val="28"/>
            <w:lang w:val="uk-UA"/>
          </w:rPr>
          <w:t>.</w:t>
        </w:r>
        <w:r>
          <w:rPr>
            <w:rStyle w:val="af4"/>
            <w:color w:val="000000"/>
            <w:sz w:val="28"/>
            <w:szCs w:val="28"/>
            <w:lang w:val="es-ES_tradnl"/>
          </w:rPr>
          <w:t>ua</w:t>
        </w:r>
      </w:hyperlink>
    </w:p>
    <w:p w14:paraId="1F7856CC"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Tratado</w:t>
      </w:r>
      <w:r>
        <w:rPr>
          <w:color w:val="000000"/>
          <w:sz w:val="28"/>
          <w:szCs w:val="28"/>
          <w:lang w:val="es-ES_tradnl"/>
        </w:rPr>
        <w:t xml:space="preserve"> de relaciones de amistad y cooperación entre la República del Perú y Ucrania // www.congreso.gov.pe</w:t>
      </w:r>
    </w:p>
    <w:p w14:paraId="66A696D7"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Договір</w:t>
      </w:r>
      <w:r>
        <w:rPr>
          <w:color w:val="000000"/>
          <w:sz w:val="28"/>
          <w:szCs w:val="28"/>
          <w:lang w:val="uk-UA"/>
        </w:rPr>
        <w:t xml:space="preserve"> про дружні відносини і співробітництво між Україною та Республікою Перу </w:t>
      </w:r>
      <w:r>
        <w:rPr>
          <w:rStyle w:val="affffffff6"/>
          <w:color w:val="000000"/>
          <w:lang w:val="uk-UA"/>
        </w:rPr>
        <w:t xml:space="preserve">// </w:t>
      </w:r>
      <w:hyperlink r:id="rId27"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1FF5A1EE"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Entendimiento</w:t>
      </w:r>
      <w:r>
        <w:rPr>
          <w:color w:val="000000"/>
          <w:sz w:val="28"/>
          <w:szCs w:val="28"/>
          <w:lang w:val="es-ES_tradnl"/>
        </w:rPr>
        <w:t xml:space="preserve"> en materia de comercio e inversión entre los Gobiernos de los países miembros de la Comunidad Andina</w:t>
      </w:r>
      <w:r>
        <w:rPr>
          <w:color w:val="000000"/>
          <w:sz w:val="28"/>
          <w:szCs w:val="28"/>
          <w:lang w:val="uk-UA"/>
        </w:rPr>
        <w:t xml:space="preserve"> </w:t>
      </w:r>
      <w:r>
        <w:rPr>
          <w:color w:val="000000"/>
          <w:sz w:val="28"/>
          <w:szCs w:val="28"/>
          <w:lang w:val="es-ES_tradnl"/>
        </w:rPr>
        <w:t>y el Gobierno de Ucrania // www.congreso.gov.pe</w:t>
      </w:r>
    </w:p>
    <w:p w14:paraId="2D51E98D"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Меморандум</w:t>
      </w:r>
      <w:r>
        <w:rPr>
          <w:color w:val="000000"/>
          <w:sz w:val="28"/>
          <w:szCs w:val="28"/>
          <w:lang w:val="uk-UA"/>
        </w:rPr>
        <w:t xml:space="preserve"> про взаєморозуміння між Урядом України та Урядами країн-членів Андської співдружності націй </w:t>
      </w:r>
      <w:r>
        <w:rPr>
          <w:rStyle w:val="affffffff6"/>
          <w:color w:val="000000"/>
          <w:lang w:val="uk-UA"/>
        </w:rPr>
        <w:t xml:space="preserve">// </w:t>
      </w:r>
      <w:hyperlink r:id="rId28" w:history="1">
        <w:r>
          <w:rPr>
            <w:rStyle w:val="af4"/>
            <w:color w:val="000000"/>
            <w:sz w:val="28"/>
            <w:szCs w:val="28"/>
            <w:lang w:val="es-ES_tradnl"/>
          </w:rPr>
          <w:t>www</w:t>
        </w:r>
        <w:r>
          <w:rPr>
            <w:rStyle w:val="af4"/>
            <w:color w:val="000000"/>
            <w:sz w:val="28"/>
            <w:szCs w:val="28"/>
            <w:lang w:val="uk-UA"/>
          </w:rPr>
          <w:t>.</w:t>
        </w:r>
        <w:r>
          <w:rPr>
            <w:rStyle w:val="af4"/>
            <w:color w:val="000000"/>
            <w:sz w:val="28"/>
            <w:szCs w:val="28"/>
            <w:lang w:val="es-ES_tradnl"/>
          </w:rPr>
          <w:t>rada</w:t>
        </w:r>
        <w:r>
          <w:rPr>
            <w:rStyle w:val="af4"/>
            <w:color w:val="000000"/>
            <w:sz w:val="28"/>
            <w:szCs w:val="28"/>
            <w:lang w:val="uk-UA"/>
          </w:rPr>
          <w:t>.</w:t>
        </w:r>
        <w:r>
          <w:rPr>
            <w:rStyle w:val="af4"/>
            <w:color w:val="000000"/>
            <w:sz w:val="28"/>
            <w:szCs w:val="28"/>
            <w:lang w:val="es-ES_tradnl"/>
          </w:rPr>
          <w:t>kiev</w:t>
        </w:r>
        <w:r>
          <w:rPr>
            <w:rStyle w:val="af4"/>
            <w:color w:val="000000"/>
            <w:sz w:val="28"/>
            <w:szCs w:val="28"/>
            <w:lang w:val="uk-UA"/>
          </w:rPr>
          <w:t>.</w:t>
        </w:r>
        <w:r>
          <w:rPr>
            <w:rStyle w:val="af4"/>
            <w:color w:val="000000"/>
            <w:sz w:val="28"/>
            <w:szCs w:val="28"/>
            <w:lang w:val="es-ES_tradnl"/>
          </w:rPr>
          <w:t>ua</w:t>
        </w:r>
      </w:hyperlink>
    </w:p>
    <w:p w14:paraId="3A7981A4"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 xml:space="preserve">Convenio </w:t>
      </w:r>
      <w:r>
        <w:rPr>
          <w:color w:val="000000"/>
          <w:sz w:val="28"/>
          <w:szCs w:val="28"/>
          <w:lang w:val="es-ES_tradnl"/>
        </w:rPr>
        <w:t>de cooperación cultural, científica y educativa entre el Gobierno de República del Perú y el Gobierno de Ucrania // www.congreso.gov.pe</w:t>
      </w:r>
    </w:p>
    <w:p w14:paraId="626F4BFD"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Угода</w:t>
      </w:r>
      <w:r>
        <w:rPr>
          <w:color w:val="000000"/>
          <w:sz w:val="28"/>
          <w:szCs w:val="28"/>
          <w:lang w:val="uk-UA"/>
        </w:rPr>
        <w:t xml:space="preserve"> про співробітництво в галузі культури, науки та освіти між Кабінетом Міністрів України та Урядом Республіки Перу </w:t>
      </w:r>
      <w:r>
        <w:rPr>
          <w:rStyle w:val="affffffff6"/>
          <w:color w:val="000000"/>
          <w:lang w:val="uk-UA"/>
        </w:rPr>
        <w:t xml:space="preserve">// </w:t>
      </w:r>
      <w:hyperlink r:id="rId29"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62C319D3"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Convenio</w:t>
      </w:r>
      <w:r>
        <w:rPr>
          <w:color w:val="000000"/>
          <w:sz w:val="28"/>
          <w:szCs w:val="28"/>
          <w:lang w:val="es-ES_tradnl"/>
        </w:rPr>
        <w:t xml:space="preserve"> entre el Gobierno de la República del Perú y el Gobierno de Ucrania sobre el reconocimiento mutuo de diplomas sobre la enseñanza adquirida y grados científicos // www.congreso.gov.pe</w:t>
      </w:r>
    </w:p>
    <w:p w14:paraId="71C2A996"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lastRenderedPageBreak/>
        <w:t>Угода</w:t>
      </w:r>
      <w:r>
        <w:rPr>
          <w:color w:val="000000"/>
          <w:sz w:val="28"/>
          <w:szCs w:val="28"/>
          <w:lang w:val="uk-UA"/>
        </w:rPr>
        <w:t xml:space="preserve"> між Урядом України та Урядом Республіки Перу про взаємне визнання документів про освіту і вчені звання </w:t>
      </w:r>
      <w:r>
        <w:rPr>
          <w:rStyle w:val="affffffff6"/>
          <w:color w:val="000000"/>
          <w:lang w:val="uk-UA"/>
        </w:rPr>
        <w:t xml:space="preserve">// </w:t>
      </w:r>
      <w:hyperlink r:id="rId30"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53F0DBF2"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Acuerdo</w:t>
      </w:r>
      <w:r>
        <w:rPr>
          <w:color w:val="000000"/>
          <w:sz w:val="28"/>
          <w:szCs w:val="28"/>
          <w:lang w:val="es-ES_tradnl"/>
        </w:rPr>
        <w:t xml:space="preserve"> entre el Gobierno de la la República del Perú y el Gobierno de Ucrania para la supresión de requisito de visa para titulares de pasaportes diplomáticos, especiales y de servicio // www.congreso.gov.pe</w:t>
      </w:r>
    </w:p>
    <w:p w14:paraId="5A32C7E0"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 xml:space="preserve">Угода </w:t>
      </w:r>
      <w:r>
        <w:rPr>
          <w:color w:val="000000"/>
          <w:sz w:val="28"/>
          <w:szCs w:val="28"/>
          <w:lang w:val="uk-UA"/>
        </w:rPr>
        <w:t xml:space="preserve">між Урядом України та Урядом Республіки Перу про скасування віз для громадян, які користуються дипломатичними, службовими та спеціальними паспортами </w:t>
      </w:r>
      <w:r>
        <w:rPr>
          <w:rStyle w:val="affffffff6"/>
          <w:color w:val="000000"/>
          <w:lang w:val="uk-UA"/>
        </w:rPr>
        <w:t xml:space="preserve">// </w:t>
      </w:r>
      <w:hyperlink r:id="rId31"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692ACAF8"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es-ES_tradnl"/>
        </w:rPr>
        <w:t>Acuerdo</w:t>
      </w:r>
      <w:r>
        <w:rPr>
          <w:color w:val="000000"/>
          <w:sz w:val="28"/>
          <w:szCs w:val="28"/>
          <w:lang w:val="es-ES_tradnl"/>
        </w:rPr>
        <w:t xml:space="preserve"> entre el Gobierno de la la República del Perú y el Gobierno de Ucrania para la cooperación técnico-militar // www.congreso.gov.pe</w:t>
      </w:r>
    </w:p>
    <w:p w14:paraId="29B969D5" w14:textId="77777777" w:rsidR="00C26769" w:rsidRDefault="00C26769" w:rsidP="00B174EE">
      <w:pPr>
        <w:numPr>
          <w:ilvl w:val="0"/>
          <w:numId w:val="64"/>
        </w:numPr>
        <w:suppressAutoHyphens w:val="0"/>
        <w:spacing w:line="360" w:lineRule="auto"/>
        <w:ind w:left="0" w:firstLine="360"/>
        <w:jc w:val="both"/>
        <w:rPr>
          <w:color w:val="000000"/>
          <w:sz w:val="28"/>
          <w:szCs w:val="28"/>
          <w:lang w:val="uk-UA"/>
        </w:rPr>
      </w:pPr>
      <w:r>
        <w:rPr>
          <w:i/>
          <w:color w:val="000000"/>
          <w:sz w:val="28"/>
          <w:szCs w:val="28"/>
          <w:lang w:val="uk-UA"/>
        </w:rPr>
        <w:t>Угода</w:t>
      </w:r>
      <w:r>
        <w:rPr>
          <w:color w:val="000000"/>
          <w:sz w:val="28"/>
          <w:szCs w:val="28"/>
          <w:lang w:val="uk-UA"/>
        </w:rPr>
        <w:t xml:space="preserve"> між Урядом України та Урядом Республіки Перу про</w:t>
      </w:r>
      <w:r>
        <w:rPr>
          <w:color w:val="000000"/>
          <w:sz w:val="28"/>
          <w:szCs w:val="28"/>
        </w:rPr>
        <w:t xml:space="preserve"> </w:t>
      </w:r>
      <w:r>
        <w:rPr>
          <w:color w:val="000000"/>
          <w:sz w:val="28"/>
          <w:szCs w:val="28"/>
          <w:lang w:val="uk-UA"/>
        </w:rPr>
        <w:t xml:space="preserve">військово-технічне співробітництво </w:t>
      </w:r>
      <w:r>
        <w:rPr>
          <w:rStyle w:val="affffffff6"/>
          <w:color w:val="000000"/>
          <w:lang w:val="uk-UA"/>
        </w:rPr>
        <w:t xml:space="preserve">// </w:t>
      </w:r>
      <w:hyperlink r:id="rId32" w:history="1">
        <w:r>
          <w:rPr>
            <w:rStyle w:val="af4"/>
            <w:color w:val="000000"/>
            <w:sz w:val="28"/>
            <w:szCs w:val="28"/>
            <w:lang w:val="es-ES_tradnl"/>
          </w:rPr>
          <w:t>www</w:t>
        </w:r>
        <w:r>
          <w:rPr>
            <w:rStyle w:val="af4"/>
            <w:color w:val="000000"/>
            <w:sz w:val="28"/>
            <w:szCs w:val="28"/>
          </w:rPr>
          <w:t>.</w:t>
        </w:r>
        <w:r>
          <w:rPr>
            <w:rStyle w:val="af4"/>
            <w:color w:val="000000"/>
            <w:sz w:val="28"/>
            <w:szCs w:val="28"/>
            <w:lang w:val="es-ES_tradnl"/>
          </w:rPr>
          <w:t>rada</w:t>
        </w:r>
        <w:r>
          <w:rPr>
            <w:rStyle w:val="af4"/>
            <w:color w:val="000000"/>
            <w:sz w:val="28"/>
            <w:szCs w:val="28"/>
          </w:rPr>
          <w:t>.</w:t>
        </w:r>
        <w:r>
          <w:rPr>
            <w:rStyle w:val="af4"/>
            <w:color w:val="000000"/>
            <w:sz w:val="28"/>
            <w:szCs w:val="28"/>
            <w:lang w:val="es-ES_tradnl"/>
          </w:rPr>
          <w:t>kiev</w:t>
        </w:r>
        <w:r>
          <w:rPr>
            <w:rStyle w:val="af4"/>
            <w:color w:val="000000"/>
            <w:sz w:val="28"/>
            <w:szCs w:val="28"/>
          </w:rPr>
          <w:t>.</w:t>
        </w:r>
        <w:r>
          <w:rPr>
            <w:rStyle w:val="af4"/>
            <w:color w:val="000000"/>
            <w:sz w:val="28"/>
            <w:szCs w:val="28"/>
            <w:lang w:val="es-ES_tradnl"/>
          </w:rPr>
          <w:t>ua</w:t>
        </w:r>
      </w:hyperlink>
    </w:p>
    <w:p w14:paraId="491DCCC5" w14:textId="77777777" w:rsidR="00C26769" w:rsidRDefault="00C26769" w:rsidP="00C26769">
      <w:pPr>
        <w:pStyle w:val="1"/>
        <w:spacing w:line="360" w:lineRule="auto"/>
        <w:ind w:firstLine="360"/>
        <w:jc w:val="center"/>
        <w:rPr>
          <w:b w:val="0"/>
          <w:lang w:val="uk-UA"/>
        </w:rPr>
      </w:pPr>
    </w:p>
    <w:p w14:paraId="17458AD8" w14:textId="77777777" w:rsidR="00C26769" w:rsidRDefault="00C26769" w:rsidP="00C26769">
      <w:pPr>
        <w:spacing w:line="360" w:lineRule="auto"/>
        <w:ind w:firstLine="360"/>
        <w:jc w:val="both"/>
        <w:rPr>
          <w:color w:val="000000"/>
          <w:sz w:val="28"/>
          <w:szCs w:val="28"/>
          <w:lang w:val="uk-UA"/>
        </w:rPr>
      </w:pPr>
    </w:p>
    <w:p w14:paraId="61EC3BCF" w14:textId="77777777" w:rsidR="00C26769" w:rsidRDefault="00C26769" w:rsidP="00C26769">
      <w:pPr>
        <w:spacing w:line="360" w:lineRule="auto"/>
        <w:ind w:firstLine="360"/>
        <w:jc w:val="both"/>
        <w:rPr>
          <w:sz w:val="28"/>
          <w:szCs w:val="28"/>
          <w:lang w:val="uk-UA"/>
        </w:rPr>
      </w:pPr>
    </w:p>
    <w:p w14:paraId="3EBF6F02" w14:textId="77777777" w:rsidR="00C26769" w:rsidRDefault="00C26769" w:rsidP="00C26769">
      <w:pPr>
        <w:spacing w:line="360" w:lineRule="auto"/>
        <w:ind w:firstLine="360"/>
        <w:jc w:val="both"/>
        <w:rPr>
          <w:sz w:val="28"/>
          <w:szCs w:val="28"/>
          <w:lang w:val="uk-UA"/>
        </w:rPr>
      </w:pPr>
    </w:p>
    <w:p w14:paraId="51126E67" w14:textId="77777777" w:rsidR="00C26769" w:rsidRDefault="00C26769" w:rsidP="00C26769">
      <w:pPr>
        <w:spacing w:line="360" w:lineRule="auto"/>
        <w:ind w:firstLine="360"/>
        <w:rPr>
          <w:sz w:val="28"/>
          <w:szCs w:val="28"/>
          <w:lang w:val="uk-UA"/>
        </w:rPr>
      </w:pPr>
    </w:p>
    <w:p w14:paraId="5252FA6E" w14:textId="0BB0AAD5" w:rsidR="00C26769" w:rsidRPr="00C26769" w:rsidRDefault="00C26769" w:rsidP="00C26769">
      <w:pPr>
        <w:widowControl w:val="0"/>
        <w:tabs>
          <w:tab w:val="left" w:pos="7560"/>
        </w:tabs>
        <w:spacing w:line="360" w:lineRule="auto"/>
        <w:jc w:val="both"/>
        <w:rPr>
          <w:sz w:val="28"/>
          <w:szCs w:val="28"/>
          <w:lang w:val="uk-UA"/>
        </w:rPr>
      </w:pPr>
    </w:p>
    <w:p w14:paraId="5A9CC070" w14:textId="669856B5" w:rsidR="00D20DA3" w:rsidRPr="00F2200F" w:rsidRDefault="00D20DA3" w:rsidP="006904EE">
      <w:pPr>
        <w:pStyle w:val="2ffff9"/>
        <w:spacing w:line="360" w:lineRule="auto"/>
        <w:jc w:val="both"/>
        <w:rPr>
          <w:rStyle w:val="af4"/>
          <w:rFonts w:ascii="Mincho" w:hAnsi="Mincho"/>
          <w:b/>
          <w:bCs/>
          <w:i/>
          <w:iCs/>
          <w:color w:val="0070C0"/>
          <w:sz w:val="28"/>
          <w:szCs w:val="28"/>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33" w:history="1">
        <w:r w:rsidRPr="00F2200F">
          <w:rPr>
            <w:rStyle w:val="af4"/>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CCAC0" w14:textId="77777777" w:rsidR="00B174EE" w:rsidRDefault="00B174EE">
      <w:r>
        <w:separator/>
      </w:r>
    </w:p>
  </w:endnote>
  <w:endnote w:type="continuationSeparator" w:id="0">
    <w:p w14:paraId="27151E29" w14:textId="77777777" w:rsidR="00B174EE" w:rsidRDefault="00B1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panose1 w:val="00000000000000000000"/>
    <w:charset w:val="00"/>
    <w:family w:val="roman"/>
    <w:notTrueType/>
    <w:pitch w:val="default"/>
  </w:font>
  <w:font w:name="IGJMFH+ComicSansMS">
    <w:panose1 w:val="00000000000000000000"/>
    <w:charset w:val="00"/>
    <w:family w:val="roman"/>
    <w:notTrueType/>
    <w:pitch w:val="default"/>
  </w:font>
  <w:font w:name="Antiqua">
    <w:panose1 w:val="00000000000000000000"/>
    <w:charset w:val="00"/>
    <w:family w:val="roman"/>
    <w:notTrueType/>
    <w:pitch w:val="default"/>
  </w:font>
  <w:font w:name="PetersburgC">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9DE9" w14:textId="77777777" w:rsidR="00B174EE" w:rsidRDefault="00B174EE">
      <w:r>
        <w:separator/>
      </w:r>
    </w:p>
  </w:footnote>
  <w:footnote w:type="continuationSeparator" w:id="0">
    <w:p w14:paraId="5E166CA6" w14:textId="77777777" w:rsidR="00B174EE" w:rsidRDefault="00B17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9BA1F7E"/>
    <w:multiLevelType w:val="hybridMultilevel"/>
    <w:tmpl w:val="EB469956"/>
    <w:lvl w:ilvl="0" w:tplc="03E4BC2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8453BCD"/>
    <w:multiLevelType w:val="singleLevel"/>
    <w:tmpl w:val="ADD430D8"/>
    <w:lvl w:ilvl="0">
      <w:start w:val="1"/>
      <w:numFmt w:val="decimal"/>
      <w:pStyle w:val="aa"/>
      <w:lvlText w:val="%1."/>
      <w:lvlJc w:val="left"/>
      <w:pPr>
        <w:tabs>
          <w:tab w:val="num" w:pos="360"/>
        </w:tabs>
        <w:ind w:left="360" w:hanging="360"/>
      </w:pPr>
    </w:lvl>
  </w:abstractNum>
  <w:abstractNum w:abstractNumId="53">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4">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nsid w:val="555159BD"/>
    <w:multiLevelType w:val="hybridMultilevel"/>
    <w:tmpl w:val="53C41DBE"/>
    <w:lvl w:ilvl="0" w:tplc="53F2E404">
      <w:start w:val="1"/>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07D6C5D"/>
    <w:multiLevelType w:val="singleLevel"/>
    <w:tmpl w:val="1B04D2A4"/>
    <w:lvl w:ilvl="0">
      <w:start w:val="1"/>
      <w:numFmt w:val="decimal"/>
      <w:pStyle w:val="spis"/>
      <w:lvlText w:val="%1."/>
      <w:lvlJc w:val="left"/>
      <w:pPr>
        <w:tabs>
          <w:tab w:val="num" w:pos="360"/>
        </w:tabs>
        <w:ind w:left="360" w:hanging="360"/>
      </w:pPr>
    </w:lvl>
  </w:abstractNum>
  <w:abstractNum w:abstractNumId="59">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731125F5"/>
    <w:multiLevelType w:val="singleLevel"/>
    <w:tmpl w:val="4E32241E"/>
    <w:lvl w:ilvl="0">
      <w:numFmt w:val="none"/>
      <w:pStyle w:val="63"/>
      <w:lvlText w:val=""/>
      <w:lvlJc w:val="left"/>
      <w:pPr>
        <w:tabs>
          <w:tab w:val="num" w:pos="360"/>
        </w:tabs>
      </w:pPr>
    </w:lvl>
  </w:abstractNum>
  <w:abstractNum w:abstractNumId="61">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2">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0"/>
  </w:num>
  <w:num w:numId="39">
    <w:abstractNumId w:val="49"/>
  </w:num>
  <w:num w:numId="40">
    <w:abstractNumId w:val="53"/>
  </w:num>
  <w:num w:numId="41">
    <w:abstractNumId w:val="47"/>
  </w:num>
  <w:num w:numId="42">
    <w:abstractNumId w:val="40"/>
  </w:num>
  <w:num w:numId="43">
    <w:abstractNumId w:val="61"/>
  </w:num>
  <w:num w:numId="44">
    <w:abstractNumId w:val="59"/>
  </w:num>
  <w:num w:numId="45">
    <w:abstractNumId w:val="63"/>
  </w:num>
  <w:num w:numId="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1"/>
  </w:num>
  <w:num w:numId="52">
    <w:abstractNumId w:val="58"/>
  </w:num>
  <w:num w:numId="53">
    <w:abstractNumId w:val="60"/>
    <w:lvlOverride w:ilvl="0">
      <w:startOverride w:val="1"/>
    </w:lvlOverride>
  </w:num>
  <w:num w:numId="54">
    <w:abstractNumId w:val="57"/>
  </w:num>
  <w:num w:numId="55">
    <w:abstractNumId w:val="37"/>
  </w:num>
  <w:num w:numId="56">
    <w:abstractNumId w:val="41"/>
  </w:num>
  <w:num w:numId="57">
    <w:abstractNumId w:val="48"/>
  </w:num>
  <w:num w:numId="58">
    <w:abstractNumId w:val="46"/>
  </w:num>
  <w:num w:numId="59">
    <w:abstractNumId w:val="52"/>
  </w:num>
  <w:num w:numId="60">
    <w:abstractNumId w:val="0"/>
  </w:num>
  <w:num w:numId="61">
    <w:abstractNumId w:val="56"/>
  </w:num>
  <w:num w:numId="62">
    <w:abstractNumId w:val="54"/>
  </w:num>
  <w:num w:numId="63">
    <w:abstractNumId w:val="43"/>
  </w:num>
  <w:num w:numId="64">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3D99"/>
    <w:rsid w:val="00004B5A"/>
    <w:rsid w:val="00007646"/>
    <w:rsid w:val="00012C85"/>
    <w:rsid w:val="00013A8B"/>
    <w:rsid w:val="00015870"/>
    <w:rsid w:val="000274D1"/>
    <w:rsid w:val="0003239B"/>
    <w:rsid w:val="000330F5"/>
    <w:rsid w:val="00036CDE"/>
    <w:rsid w:val="00037E2C"/>
    <w:rsid w:val="000438AA"/>
    <w:rsid w:val="000451C4"/>
    <w:rsid w:val="00046EF6"/>
    <w:rsid w:val="00051685"/>
    <w:rsid w:val="00051715"/>
    <w:rsid w:val="00052039"/>
    <w:rsid w:val="00055B88"/>
    <w:rsid w:val="000561E5"/>
    <w:rsid w:val="0006090C"/>
    <w:rsid w:val="00062BBD"/>
    <w:rsid w:val="00063146"/>
    <w:rsid w:val="00063DA1"/>
    <w:rsid w:val="00074ED5"/>
    <w:rsid w:val="00075939"/>
    <w:rsid w:val="00076F4F"/>
    <w:rsid w:val="000772E4"/>
    <w:rsid w:val="00084B44"/>
    <w:rsid w:val="00084FA5"/>
    <w:rsid w:val="0008526A"/>
    <w:rsid w:val="000879C3"/>
    <w:rsid w:val="00090484"/>
    <w:rsid w:val="000952CC"/>
    <w:rsid w:val="00097F3D"/>
    <w:rsid w:val="000A0165"/>
    <w:rsid w:val="000A0BF4"/>
    <w:rsid w:val="000A21E9"/>
    <w:rsid w:val="000A2FFD"/>
    <w:rsid w:val="000B2A00"/>
    <w:rsid w:val="000B4601"/>
    <w:rsid w:val="000B6054"/>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7A"/>
    <w:rsid w:val="00150B9F"/>
    <w:rsid w:val="00151E53"/>
    <w:rsid w:val="0015206F"/>
    <w:rsid w:val="00152934"/>
    <w:rsid w:val="00153120"/>
    <w:rsid w:val="00157147"/>
    <w:rsid w:val="001572C1"/>
    <w:rsid w:val="001575AD"/>
    <w:rsid w:val="001603D4"/>
    <w:rsid w:val="00162046"/>
    <w:rsid w:val="00162A81"/>
    <w:rsid w:val="00162B20"/>
    <w:rsid w:val="00163BBA"/>
    <w:rsid w:val="001670E3"/>
    <w:rsid w:val="0016718E"/>
    <w:rsid w:val="001673E5"/>
    <w:rsid w:val="00170DB1"/>
    <w:rsid w:val="001714BF"/>
    <w:rsid w:val="00177710"/>
    <w:rsid w:val="00177F20"/>
    <w:rsid w:val="00184F50"/>
    <w:rsid w:val="00192FB5"/>
    <w:rsid w:val="0019336D"/>
    <w:rsid w:val="001974A0"/>
    <w:rsid w:val="001A197B"/>
    <w:rsid w:val="001A2934"/>
    <w:rsid w:val="001A5504"/>
    <w:rsid w:val="001B13FE"/>
    <w:rsid w:val="001B199C"/>
    <w:rsid w:val="001B2A95"/>
    <w:rsid w:val="001B606E"/>
    <w:rsid w:val="001C05C2"/>
    <w:rsid w:val="001D057A"/>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918DF"/>
    <w:rsid w:val="00295F43"/>
    <w:rsid w:val="0029659F"/>
    <w:rsid w:val="00296968"/>
    <w:rsid w:val="002A1D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2DCA"/>
    <w:rsid w:val="00303E9F"/>
    <w:rsid w:val="003069BD"/>
    <w:rsid w:val="00311FF2"/>
    <w:rsid w:val="003132EE"/>
    <w:rsid w:val="00313738"/>
    <w:rsid w:val="00324C1B"/>
    <w:rsid w:val="00325BFB"/>
    <w:rsid w:val="00334571"/>
    <w:rsid w:val="003346C1"/>
    <w:rsid w:val="00334F38"/>
    <w:rsid w:val="0034015E"/>
    <w:rsid w:val="00340E92"/>
    <w:rsid w:val="0034484C"/>
    <w:rsid w:val="00345C40"/>
    <w:rsid w:val="0035118B"/>
    <w:rsid w:val="003538C4"/>
    <w:rsid w:val="00354107"/>
    <w:rsid w:val="003558A2"/>
    <w:rsid w:val="00362AFF"/>
    <w:rsid w:val="00363EEE"/>
    <w:rsid w:val="00364354"/>
    <w:rsid w:val="003708C4"/>
    <w:rsid w:val="003715CE"/>
    <w:rsid w:val="00372918"/>
    <w:rsid w:val="00375E4D"/>
    <w:rsid w:val="003760B7"/>
    <w:rsid w:val="00377313"/>
    <w:rsid w:val="003773FC"/>
    <w:rsid w:val="00377885"/>
    <w:rsid w:val="0038209E"/>
    <w:rsid w:val="0038268A"/>
    <w:rsid w:val="003869BF"/>
    <w:rsid w:val="003879E1"/>
    <w:rsid w:val="00391697"/>
    <w:rsid w:val="003925F3"/>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09B5"/>
    <w:rsid w:val="00432219"/>
    <w:rsid w:val="00432748"/>
    <w:rsid w:val="00434AFD"/>
    <w:rsid w:val="00435367"/>
    <w:rsid w:val="004364E2"/>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2039"/>
    <w:rsid w:val="004E41F0"/>
    <w:rsid w:val="004E4994"/>
    <w:rsid w:val="004E5A5D"/>
    <w:rsid w:val="004E5CE2"/>
    <w:rsid w:val="004E6220"/>
    <w:rsid w:val="004E7ADF"/>
    <w:rsid w:val="004F0E5C"/>
    <w:rsid w:val="004F5D22"/>
    <w:rsid w:val="004F70A9"/>
    <w:rsid w:val="00500D0D"/>
    <w:rsid w:val="00503D7B"/>
    <w:rsid w:val="00504C41"/>
    <w:rsid w:val="005104CB"/>
    <w:rsid w:val="00514BDA"/>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5BB2"/>
    <w:rsid w:val="005E7B19"/>
    <w:rsid w:val="005F53D6"/>
    <w:rsid w:val="005F6773"/>
    <w:rsid w:val="00602076"/>
    <w:rsid w:val="00602523"/>
    <w:rsid w:val="00602B0A"/>
    <w:rsid w:val="0060332D"/>
    <w:rsid w:val="00621992"/>
    <w:rsid w:val="00625A4B"/>
    <w:rsid w:val="00635715"/>
    <w:rsid w:val="00640B71"/>
    <w:rsid w:val="00641AA3"/>
    <w:rsid w:val="006501B4"/>
    <w:rsid w:val="006509F1"/>
    <w:rsid w:val="006518F7"/>
    <w:rsid w:val="006609BC"/>
    <w:rsid w:val="006623A8"/>
    <w:rsid w:val="00663A9C"/>
    <w:rsid w:val="00665B27"/>
    <w:rsid w:val="00666432"/>
    <w:rsid w:val="00670E1C"/>
    <w:rsid w:val="00674A3E"/>
    <w:rsid w:val="00674BC8"/>
    <w:rsid w:val="00676B01"/>
    <w:rsid w:val="00680AAA"/>
    <w:rsid w:val="00681268"/>
    <w:rsid w:val="00682B7E"/>
    <w:rsid w:val="006904EE"/>
    <w:rsid w:val="00690B04"/>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C7446"/>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5441"/>
    <w:rsid w:val="00726B00"/>
    <w:rsid w:val="00727B28"/>
    <w:rsid w:val="0073252C"/>
    <w:rsid w:val="0073346D"/>
    <w:rsid w:val="00737725"/>
    <w:rsid w:val="00746BFE"/>
    <w:rsid w:val="00751815"/>
    <w:rsid w:val="00752F3E"/>
    <w:rsid w:val="007537A4"/>
    <w:rsid w:val="00764069"/>
    <w:rsid w:val="00764F9E"/>
    <w:rsid w:val="00770399"/>
    <w:rsid w:val="007720C7"/>
    <w:rsid w:val="00780516"/>
    <w:rsid w:val="0078121E"/>
    <w:rsid w:val="00783C79"/>
    <w:rsid w:val="00791A0E"/>
    <w:rsid w:val="007A1604"/>
    <w:rsid w:val="007A20CB"/>
    <w:rsid w:val="007A29A5"/>
    <w:rsid w:val="007A2B1C"/>
    <w:rsid w:val="007A353A"/>
    <w:rsid w:val="007A3A4A"/>
    <w:rsid w:val="007A3E83"/>
    <w:rsid w:val="007A67A6"/>
    <w:rsid w:val="007B7773"/>
    <w:rsid w:val="007C0B1D"/>
    <w:rsid w:val="007C13FF"/>
    <w:rsid w:val="007C3BDD"/>
    <w:rsid w:val="007C7F73"/>
    <w:rsid w:val="007C7FBC"/>
    <w:rsid w:val="007E0BB6"/>
    <w:rsid w:val="007E0CA1"/>
    <w:rsid w:val="007E62A1"/>
    <w:rsid w:val="007F1105"/>
    <w:rsid w:val="007F1B9B"/>
    <w:rsid w:val="007F20AF"/>
    <w:rsid w:val="007F7960"/>
    <w:rsid w:val="00802FF7"/>
    <w:rsid w:val="00803975"/>
    <w:rsid w:val="008107D7"/>
    <w:rsid w:val="00811073"/>
    <w:rsid w:val="008144FE"/>
    <w:rsid w:val="0081596F"/>
    <w:rsid w:val="00816CEC"/>
    <w:rsid w:val="0081779A"/>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5E2D"/>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448C"/>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96474"/>
    <w:rsid w:val="009A32DE"/>
    <w:rsid w:val="009A44CE"/>
    <w:rsid w:val="009B0103"/>
    <w:rsid w:val="009B1AB3"/>
    <w:rsid w:val="009B37E9"/>
    <w:rsid w:val="009B5BD9"/>
    <w:rsid w:val="009B6C2D"/>
    <w:rsid w:val="009B7A04"/>
    <w:rsid w:val="009C1F63"/>
    <w:rsid w:val="009C2C71"/>
    <w:rsid w:val="009C3349"/>
    <w:rsid w:val="009C6ED3"/>
    <w:rsid w:val="009D54B5"/>
    <w:rsid w:val="009D71F4"/>
    <w:rsid w:val="009E33A2"/>
    <w:rsid w:val="009E5022"/>
    <w:rsid w:val="009F1297"/>
    <w:rsid w:val="009F2113"/>
    <w:rsid w:val="009F2914"/>
    <w:rsid w:val="009F572C"/>
    <w:rsid w:val="009F689E"/>
    <w:rsid w:val="009F72DC"/>
    <w:rsid w:val="009F7EAC"/>
    <w:rsid w:val="00A07241"/>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084D"/>
    <w:rsid w:val="00A71AE9"/>
    <w:rsid w:val="00A7566D"/>
    <w:rsid w:val="00A7773F"/>
    <w:rsid w:val="00A77C97"/>
    <w:rsid w:val="00A8058E"/>
    <w:rsid w:val="00A80CD0"/>
    <w:rsid w:val="00A80CFC"/>
    <w:rsid w:val="00A812BE"/>
    <w:rsid w:val="00A8593F"/>
    <w:rsid w:val="00A86215"/>
    <w:rsid w:val="00A864DF"/>
    <w:rsid w:val="00A87668"/>
    <w:rsid w:val="00A92492"/>
    <w:rsid w:val="00A96A3C"/>
    <w:rsid w:val="00A96F0C"/>
    <w:rsid w:val="00AA145B"/>
    <w:rsid w:val="00AA1966"/>
    <w:rsid w:val="00AA30CB"/>
    <w:rsid w:val="00AB0186"/>
    <w:rsid w:val="00AB1DE1"/>
    <w:rsid w:val="00AC0302"/>
    <w:rsid w:val="00AC5CFA"/>
    <w:rsid w:val="00AC631C"/>
    <w:rsid w:val="00AD10B9"/>
    <w:rsid w:val="00AE503D"/>
    <w:rsid w:val="00AE69A7"/>
    <w:rsid w:val="00AF0742"/>
    <w:rsid w:val="00AF11F1"/>
    <w:rsid w:val="00AF68F4"/>
    <w:rsid w:val="00B0056C"/>
    <w:rsid w:val="00B041FF"/>
    <w:rsid w:val="00B04EC4"/>
    <w:rsid w:val="00B066F8"/>
    <w:rsid w:val="00B1230A"/>
    <w:rsid w:val="00B14BFC"/>
    <w:rsid w:val="00B174EE"/>
    <w:rsid w:val="00B22436"/>
    <w:rsid w:val="00B24C1D"/>
    <w:rsid w:val="00B24CBA"/>
    <w:rsid w:val="00B27DE3"/>
    <w:rsid w:val="00B304C0"/>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E176B"/>
    <w:rsid w:val="00BE256E"/>
    <w:rsid w:val="00BE2595"/>
    <w:rsid w:val="00BE2A84"/>
    <w:rsid w:val="00BE3723"/>
    <w:rsid w:val="00BE5ED9"/>
    <w:rsid w:val="00BE7A9D"/>
    <w:rsid w:val="00BF47EB"/>
    <w:rsid w:val="00BF56BC"/>
    <w:rsid w:val="00C01E05"/>
    <w:rsid w:val="00C07D9E"/>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B23"/>
    <w:rsid w:val="00CA51F5"/>
    <w:rsid w:val="00CA63DF"/>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54C3"/>
    <w:rsid w:val="00CF750B"/>
    <w:rsid w:val="00D02109"/>
    <w:rsid w:val="00D069DA"/>
    <w:rsid w:val="00D0721C"/>
    <w:rsid w:val="00D122B6"/>
    <w:rsid w:val="00D12B50"/>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A5A84"/>
    <w:rsid w:val="00DB205F"/>
    <w:rsid w:val="00DB7BA8"/>
    <w:rsid w:val="00DB7D7C"/>
    <w:rsid w:val="00DC2C8A"/>
    <w:rsid w:val="00DC7523"/>
    <w:rsid w:val="00DD3B39"/>
    <w:rsid w:val="00DD4381"/>
    <w:rsid w:val="00DD4EAD"/>
    <w:rsid w:val="00DD7597"/>
    <w:rsid w:val="00DE0F81"/>
    <w:rsid w:val="00DE1F94"/>
    <w:rsid w:val="00DF0552"/>
    <w:rsid w:val="00DF06A7"/>
    <w:rsid w:val="00DF17B5"/>
    <w:rsid w:val="00DF5114"/>
    <w:rsid w:val="00E009B0"/>
    <w:rsid w:val="00E038F8"/>
    <w:rsid w:val="00E03A16"/>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4BDA"/>
    <w:rsid w:val="00E85936"/>
    <w:rsid w:val="00E9156F"/>
    <w:rsid w:val="00E9259D"/>
    <w:rsid w:val="00E93DB6"/>
    <w:rsid w:val="00EA279A"/>
    <w:rsid w:val="00EA4916"/>
    <w:rsid w:val="00EB0FF8"/>
    <w:rsid w:val="00EB24CD"/>
    <w:rsid w:val="00EB34DC"/>
    <w:rsid w:val="00EB42FA"/>
    <w:rsid w:val="00EB5646"/>
    <w:rsid w:val="00EB6B25"/>
    <w:rsid w:val="00EC628B"/>
    <w:rsid w:val="00EC68A6"/>
    <w:rsid w:val="00EC7A88"/>
    <w:rsid w:val="00ED516D"/>
    <w:rsid w:val="00EE2F24"/>
    <w:rsid w:val="00EE75ED"/>
    <w:rsid w:val="00EE7A56"/>
    <w:rsid w:val="00EF1776"/>
    <w:rsid w:val="00EF236D"/>
    <w:rsid w:val="00EF2772"/>
    <w:rsid w:val="00EF3D3D"/>
    <w:rsid w:val="00F02396"/>
    <w:rsid w:val="00F0249A"/>
    <w:rsid w:val="00F02799"/>
    <w:rsid w:val="00F048F2"/>
    <w:rsid w:val="00F04B89"/>
    <w:rsid w:val="00F06EA3"/>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6161"/>
    <w:rsid w:val="00F46910"/>
    <w:rsid w:val="00F4792C"/>
    <w:rsid w:val="00F53C9A"/>
    <w:rsid w:val="00F54237"/>
    <w:rsid w:val="00F57414"/>
    <w:rsid w:val="00F64CC5"/>
    <w:rsid w:val="00F66579"/>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C71B9"/>
    <w:rsid w:val="00FD048A"/>
    <w:rsid w:val="00FD2395"/>
    <w:rsid w:val="00FD3CD1"/>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basedOn w:val="ad"/>
    <w:next w:val="ad"/>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d"/>
    <w:link w:val="310"/>
    <w:qFormat/>
    <w:pPr>
      <w:numPr>
        <w:ilvl w:val="2"/>
      </w:numPr>
      <w:outlineLvl w:val="2"/>
    </w:pPr>
  </w:style>
  <w:style w:type="paragraph" w:styleId="4">
    <w:name w:val="heading 4"/>
    <w:aliases w:val="Заголовок 4 Знак Знак"/>
    <w:basedOn w:val="ad"/>
    <w:next w:val="ad"/>
    <w:qFormat/>
    <w:pPr>
      <w:keepNext/>
      <w:numPr>
        <w:ilvl w:val="3"/>
        <w:numId w:val="1"/>
      </w:numPr>
      <w:spacing w:line="360" w:lineRule="auto"/>
      <w:jc w:val="center"/>
      <w:outlineLvl w:val="3"/>
    </w:pPr>
    <w:rPr>
      <w:sz w:val="32"/>
      <w:szCs w:val="20"/>
    </w:rPr>
  </w:style>
  <w:style w:type="paragraph" w:styleId="5">
    <w:name w:val="heading 5"/>
    <w:basedOn w:val="ad"/>
    <w:next w:val="ad"/>
    <w:link w:val="510"/>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aliases w:val="Знак6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aliases w:val="Знак8 Знак"/>
    <w:rPr>
      <w:sz w:val="28"/>
      <w:szCs w:val="24"/>
    </w:rPr>
  </w:style>
  <w:style w:type="character" w:customStyle="1" w:styleId="af6">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7">
    <w:name w:val="Текст сноски Знак"/>
    <w:aliases w:val="Текст сноски-Дисер Знак"/>
    <w:rPr>
      <w:sz w:val="24"/>
      <w:szCs w:val="24"/>
    </w:rPr>
  </w:style>
  <w:style w:type="character" w:customStyle="1" w:styleId="af8">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7">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b">
    <w:name w:val="???????? ????? ??????1"/>
    <w:rPr>
      <w:sz w:val="20"/>
      <w:szCs w:val="20"/>
    </w:rPr>
  </w:style>
  <w:style w:type="character" w:customStyle="1" w:styleId="afffffff0">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link w:val="afffffff5"/>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0"/>
    <w:pPr>
      <w:spacing w:after="120"/>
    </w:pPr>
    <w:rPr>
      <w:sz w:val="28"/>
    </w:rPr>
  </w:style>
  <w:style w:type="paragraph" w:styleId="afffffffa">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1">
    <w:name w:val="toc 1"/>
    <w:basedOn w:val="ad"/>
    <w:next w:val="ad"/>
    <w:pPr>
      <w:tabs>
        <w:tab w:val="left" w:pos="960"/>
        <w:tab w:val="left" w:pos="1276"/>
        <w:tab w:val="right" w:leader="dot" w:pos="9639"/>
      </w:tabs>
      <w:spacing w:before="120" w:after="120"/>
    </w:pPr>
    <w:rPr>
      <w:b/>
      <w:caps/>
      <w:szCs w:val="20"/>
    </w:rPr>
  </w:style>
  <w:style w:type="paragraph" w:styleId="afffffffb">
    <w:name w:val="footnote text"/>
    <w:aliases w:val="Текст сноски-Дисер"/>
    <w:basedOn w:val="ad"/>
    <w:pPr>
      <w:spacing w:line="240" w:lineRule="atLeast"/>
      <w:jc w:val="both"/>
    </w:pPr>
  </w:style>
  <w:style w:type="paragraph" w:styleId="afffffffc">
    <w:name w:val="header"/>
    <w:basedOn w:val="ad"/>
    <w:pPr>
      <w:tabs>
        <w:tab w:val="center" w:pos="4677"/>
        <w:tab w:val="right" w:pos="9355"/>
      </w:tabs>
      <w:spacing w:line="240" w:lineRule="atLeast"/>
      <w:ind w:firstLine="700"/>
      <w:jc w:val="both"/>
    </w:pPr>
    <w:rPr>
      <w:sz w:val="28"/>
    </w:rPr>
  </w:style>
  <w:style w:type="paragraph" w:customStyle="1" w:styleId="1ff2">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d">
    <w:name w:val="Title"/>
    <w:aliases w:val="Знак1 Знак Знак Знак Знак Знак Знак Знак Знак"/>
    <w:basedOn w:val="ad"/>
    <w:next w:val="afffffffe"/>
    <w:qFormat/>
    <w:pPr>
      <w:spacing w:line="360" w:lineRule="auto"/>
      <w:jc w:val="center"/>
    </w:pPr>
    <w:rPr>
      <w:caps/>
      <w:sz w:val="32"/>
      <w:szCs w:val="20"/>
    </w:rPr>
  </w:style>
  <w:style w:type="paragraph" w:styleId="afffffffe">
    <w:name w:val="Subtitle"/>
    <w:basedOn w:val="ad"/>
    <w:next w:val="afffffff9"/>
    <w:qFormat/>
    <w:pPr>
      <w:widowControl w:val="0"/>
      <w:jc w:val="center"/>
    </w:pPr>
    <w:rPr>
      <w:rFonts w:ascii="OpenSymbol" w:hAnsi="OpenSymbol" w:cs="OpenSymbol"/>
      <w:b/>
      <w:sz w:val="20"/>
      <w:szCs w:val="20"/>
    </w:rPr>
  </w:style>
  <w:style w:type="paragraph" w:styleId="affffffff">
    <w:name w:val="footer"/>
    <w:basedOn w:val="ad"/>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d"/>
    <w:link w:val="3f2"/>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1">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1"/>
    <w:pPr>
      <w:widowControl w:val="0"/>
      <w:spacing w:line="360" w:lineRule="auto"/>
    </w:pPr>
    <w:rPr>
      <w:sz w:val="18"/>
      <w:szCs w:val="20"/>
      <w:lang w:val="en-US"/>
    </w:rPr>
  </w:style>
  <w:style w:type="paragraph" w:customStyle="1" w:styleId="affffffff2">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3">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4">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aliases w:val="Обычный (веб) Знак1,Обычный (веб) Знак Знак,Обычный (веб) Знак"/>
    <w:basedOn w:val="ad"/>
    <w:pPr>
      <w:spacing w:before="280" w:after="280"/>
    </w:pPr>
    <w:rPr>
      <w:color w:val="000000"/>
    </w:rPr>
  </w:style>
  <w:style w:type="paragraph" w:customStyle="1" w:styleId="rvps698610">
    <w:name w:val="rvps698610"/>
    <w:basedOn w:val="ad"/>
    <w:pPr>
      <w:spacing w:after="100"/>
      <w:ind w:right="200"/>
    </w:pPr>
  </w:style>
  <w:style w:type="paragraph" w:styleId="3f4">
    <w:name w:val="toc 3"/>
    <w:basedOn w:val="ad"/>
    <w:next w:val="ad"/>
    <w:pPr>
      <w:widowControl w:val="0"/>
      <w:tabs>
        <w:tab w:val="right" w:leader="dot" w:pos="9061"/>
      </w:tabs>
      <w:spacing w:line="360" w:lineRule="auto"/>
      <w:ind w:left="278" w:firstLine="567"/>
    </w:pPr>
    <w:rPr>
      <w:sz w:val="28"/>
      <w:szCs w:val="20"/>
    </w:rPr>
  </w:style>
  <w:style w:type="paragraph" w:styleId="2ff0">
    <w:name w:val="toc 2"/>
    <w:basedOn w:val="ad"/>
    <w:next w:val="ad"/>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4">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aliases w:val=" Знак"/>
    <w:basedOn w:val="ad"/>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uiPriority w:val="99"/>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5">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d"/>
    <w:pPr>
      <w:spacing w:after="120"/>
    </w:pPr>
    <w:rPr>
      <w:rFonts w:ascii="MS Reference Specialty" w:hAnsi="MS Reference Specialty" w:cs="MS Reference Specialty"/>
      <w:b/>
      <w:bCs/>
    </w:rPr>
  </w:style>
  <w:style w:type="paragraph" w:customStyle="1" w:styleId="-5">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7">
    <w:name w:val="Обычный (веб)3"/>
    <w:basedOn w:val="ad"/>
    <w:pPr>
      <w:spacing w:before="150" w:after="150"/>
      <w:jc w:val="both"/>
    </w:pPr>
  </w:style>
  <w:style w:type="paragraph" w:customStyle="1" w:styleId="1fffc">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d"/>
    <w:next w:val="ad"/>
    <w:pPr>
      <w:ind w:left="960"/>
    </w:pPr>
    <w:rPr>
      <w:rFonts w:ascii="IzhTitl" w:hAnsi="IzhTitl" w:cs="IzhTitl"/>
      <w:sz w:val="18"/>
      <w:szCs w:val="18"/>
    </w:rPr>
  </w:style>
  <w:style w:type="paragraph" w:styleId="67">
    <w:name w:val="toc 6"/>
    <w:basedOn w:val="ad"/>
    <w:next w:val="ad"/>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uiPriority w:val="99"/>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6"/>
    <w:pPr>
      <w:spacing w:before="280" w:after="280"/>
    </w:pPr>
    <w:rPr>
      <w:lang w:val="uk-UA"/>
    </w:rPr>
  </w:style>
  <w:style w:type="paragraph" w:customStyle="1" w:styleId="3f8">
    <w:name w:val="заголовок 3"/>
    <w:basedOn w:val="ad"/>
    <w:next w:val="ad"/>
    <w:pPr>
      <w:keepNext/>
      <w:widowControl w:val="0"/>
      <w:autoSpaceDE w:val="0"/>
      <w:jc w:val="center"/>
    </w:pPr>
    <w:rPr>
      <w:b/>
      <w:bCs/>
      <w:sz w:val="20"/>
      <w:szCs w:val="20"/>
    </w:rPr>
  </w:style>
  <w:style w:type="paragraph" w:customStyle="1" w:styleId="1fffd">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0">
    <w:name w:val="заголовок 4"/>
    <w:basedOn w:val="ad"/>
    <w:next w:val="ad"/>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f">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0">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1">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2">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
    <w:name w:val="Маркированный список 31"/>
    <w:basedOn w:val="ad"/>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c">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4">
    <w:name w:val="index 1"/>
    <w:basedOn w:val="ad"/>
    <w:next w:val="ad"/>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6">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9"/>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6">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a">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9"/>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7">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d"/>
    <w:pPr>
      <w:ind w:left="72" w:right="-766"/>
      <w:jc w:val="both"/>
    </w:pPr>
    <w:rPr>
      <w:sz w:val="28"/>
      <w:szCs w:val="20"/>
    </w:rPr>
  </w:style>
  <w:style w:type="paragraph" w:customStyle="1" w:styleId="3fb">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9"/>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9"/>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8">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d"/>
    <w:next w:val="ad"/>
    <w:uiPriority w:val="99"/>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a">
    <w:name w:val="Указатель1"/>
    <w:basedOn w:val="ad"/>
    <w:pPr>
      <w:suppressLineNumbers/>
    </w:pPr>
    <w:rPr>
      <w:rFonts w:cs="Helvetica"/>
    </w:rPr>
  </w:style>
  <w:style w:type="paragraph" w:customStyle="1" w:styleId="afffffffffffffb">
    <w:name w:val="Содержимое врезки"/>
    <w:basedOn w:val="afffffff9"/>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c">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3">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uiPriority w:val="99"/>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d"/>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uiPriority w:val="99"/>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uiPriority w:val="99"/>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f">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5">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7">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pPr>
      <w:spacing w:line="360" w:lineRule="auto"/>
      <w:jc w:val="right"/>
    </w:pPr>
    <w:rPr>
      <w:sz w:val="28"/>
      <w:szCs w:val="20"/>
    </w:rPr>
  </w:style>
  <w:style w:type="paragraph" w:customStyle="1" w:styleId="affffffffffffffffb">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c">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d">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9">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0">
    <w:name w:val="Òåêñò"/>
    <w:basedOn w:val="ad"/>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d"/>
    <w:rPr>
      <w:lang w:val="uk-UA"/>
    </w:rPr>
  </w:style>
  <w:style w:type="paragraph" w:customStyle="1" w:styleId="afffffffffffffffff3">
    <w:name w:val="Абзац списку"/>
    <w:basedOn w:val="ad"/>
    <w:uiPriority w:val="34"/>
    <w:qFormat/>
    <w:pPr>
      <w:ind w:left="720"/>
    </w:pPr>
    <w:rPr>
      <w:lang w:val="uk-UA"/>
    </w:rPr>
  </w:style>
  <w:style w:type="paragraph" w:customStyle="1" w:styleId="afffffffffffffffff4">
    <w:name w:val="Цитація"/>
    <w:basedOn w:val="ad"/>
    <w:next w:val="ad"/>
    <w:pPr>
      <w:spacing w:before="200"/>
      <w:ind w:left="360" w:right="360"/>
    </w:pPr>
    <w:rPr>
      <w:i/>
      <w:iCs/>
      <w:lang w:val="uk-UA"/>
    </w:rPr>
  </w:style>
  <w:style w:type="paragraph" w:customStyle="1" w:styleId="afffffffffffffffff5">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d"/>
    <w:pPr>
      <w:keepNext/>
      <w:keepLines/>
      <w:autoSpaceDE w:val="0"/>
      <w:spacing w:before="240"/>
      <w:jc w:val="center"/>
    </w:pPr>
    <w:rPr>
      <w:caps/>
      <w:sz w:val="28"/>
      <w:szCs w:val="28"/>
    </w:rPr>
  </w:style>
  <w:style w:type="paragraph" w:customStyle="1" w:styleId="afffffffffffffffff8">
    <w:name w:val="текст сноски Знак"/>
    <w:basedOn w:val="ad"/>
    <w:pPr>
      <w:autoSpaceDE w:val="0"/>
      <w:ind w:firstLine="709"/>
      <w:jc w:val="both"/>
    </w:pPr>
    <w:rPr>
      <w:sz w:val="16"/>
      <w:szCs w:val="20"/>
    </w:rPr>
  </w:style>
  <w:style w:type="paragraph" w:customStyle="1" w:styleId="afffffffffffffffff9">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a">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b">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5">
    <w:name w:val="Продолжение списка 51"/>
    <w:basedOn w:val="ad"/>
    <w:pPr>
      <w:widowControl w:val="0"/>
      <w:spacing w:after="120"/>
      <w:ind w:left="1415"/>
    </w:pPr>
    <w:rPr>
      <w:szCs w:val="20"/>
    </w:rPr>
  </w:style>
  <w:style w:type="paragraph" w:customStyle="1" w:styleId="516">
    <w:name w:val="Список 51"/>
    <w:basedOn w:val="ad"/>
    <w:pPr>
      <w:widowControl w:val="0"/>
      <w:ind w:left="1415" w:hanging="283"/>
    </w:pPr>
    <w:rPr>
      <w:szCs w:val="20"/>
    </w:rPr>
  </w:style>
  <w:style w:type="paragraph" w:customStyle="1" w:styleId="1fffffc">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d">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d"/>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5">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d"/>
    <w:pPr>
      <w:widowControl w:val="0"/>
      <w:shd w:val="clear" w:color="auto" w:fill="FFFFFF"/>
      <w:spacing w:after="660" w:line="0" w:lineRule="atLeast"/>
      <w:jc w:val="right"/>
    </w:pPr>
    <w:rPr>
      <w:sz w:val="26"/>
      <w:szCs w:val="26"/>
    </w:rPr>
  </w:style>
  <w:style w:type="paragraph" w:customStyle="1" w:styleId="517">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d"/>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6">
    <w:name w:val="????????? 3"/>
    <w:basedOn w:val="afffffff9"/>
    <w:next w:val="afffffff9"/>
    <w:pPr>
      <w:keepNext/>
      <w:autoSpaceDE w:val="0"/>
      <w:spacing w:after="0" w:line="480" w:lineRule="auto"/>
      <w:ind w:firstLine="720"/>
      <w:jc w:val="both"/>
    </w:pPr>
    <w:rPr>
      <w:b/>
      <w:bCs/>
      <w:szCs w:val="28"/>
    </w:rPr>
  </w:style>
  <w:style w:type="paragraph" w:customStyle="1" w:styleId="4f5">
    <w:name w:val="????????? 4"/>
    <w:basedOn w:val="afffffff9"/>
    <w:next w:val="afffffff9"/>
    <w:pPr>
      <w:keepNext/>
      <w:autoSpaceDE w:val="0"/>
      <w:spacing w:after="0" w:line="480" w:lineRule="auto"/>
      <w:ind w:firstLine="993"/>
      <w:jc w:val="both"/>
    </w:pPr>
    <w:rPr>
      <w:b/>
      <w:bCs/>
      <w:szCs w:val="28"/>
    </w:rPr>
  </w:style>
  <w:style w:type="paragraph" w:customStyle="1" w:styleId="5f">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1">
    <w:name w:val="??????? ??????????"/>
    <w:basedOn w:val="afffffff9"/>
    <w:pPr>
      <w:tabs>
        <w:tab w:val="center" w:pos="4536"/>
        <w:tab w:val="right" w:pos="9072"/>
      </w:tabs>
      <w:autoSpaceDE w:val="0"/>
      <w:spacing w:after="0"/>
    </w:pPr>
    <w:rPr>
      <w:szCs w:val="28"/>
    </w:rPr>
  </w:style>
  <w:style w:type="paragraph" w:customStyle="1" w:styleId="affffffffffffffffff2">
    <w:name w:val="????????????"/>
    <w:basedOn w:val="afffffff9"/>
    <w:pPr>
      <w:autoSpaceDE w:val="0"/>
      <w:spacing w:before="240" w:after="0" w:line="480" w:lineRule="auto"/>
      <w:ind w:firstLine="720"/>
      <w:jc w:val="both"/>
    </w:pPr>
    <w:rPr>
      <w:szCs w:val="28"/>
    </w:rPr>
  </w:style>
  <w:style w:type="paragraph" w:customStyle="1" w:styleId="affffffffffffffffff3">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4">
    <w:name w:val="???????? ?????"/>
    <w:basedOn w:val="afffffff9"/>
    <w:pPr>
      <w:autoSpaceDE w:val="0"/>
      <w:spacing w:after="0"/>
    </w:pPr>
    <w:rPr>
      <w:szCs w:val="28"/>
    </w:rPr>
  </w:style>
  <w:style w:type="paragraph" w:customStyle="1" w:styleId="affffffffffffffffff5">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6">
    <w:name w:val="?????? ??????????"/>
    <w:basedOn w:val="afffffff9"/>
    <w:pPr>
      <w:tabs>
        <w:tab w:val="center" w:pos="4153"/>
        <w:tab w:val="right" w:pos="8306"/>
      </w:tabs>
      <w:autoSpaceDE w:val="0"/>
      <w:spacing w:after="0"/>
    </w:pPr>
    <w:rPr>
      <w:szCs w:val="28"/>
    </w:rPr>
  </w:style>
  <w:style w:type="paragraph" w:customStyle="1" w:styleId="1fffffe">
    <w:name w:val="??????? ??????????1"/>
    <w:basedOn w:val="affffffffffffff4"/>
    <w:pPr>
      <w:tabs>
        <w:tab w:val="center" w:pos="4536"/>
        <w:tab w:val="right" w:pos="9072"/>
      </w:tabs>
      <w:overflowPunct/>
      <w:textAlignment w:val="auto"/>
    </w:pPr>
    <w:rPr>
      <w:sz w:val="20"/>
      <w:szCs w:val="20"/>
      <w:lang w:val="ru-RU"/>
    </w:rPr>
  </w:style>
  <w:style w:type="paragraph" w:customStyle="1" w:styleId="1ffffff">
    <w:name w:val="?????? ??????????1"/>
    <w:basedOn w:val="affffffffffffff4"/>
    <w:pPr>
      <w:tabs>
        <w:tab w:val="center" w:pos="4153"/>
        <w:tab w:val="right" w:pos="8306"/>
      </w:tabs>
      <w:overflowPunct/>
      <w:textAlignment w:val="auto"/>
    </w:pPr>
    <w:rPr>
      <w:sz w:val="20"/>
      <w:szCs w:val="20"/>
      <w:lang w:val="ru-RU"/>
    </w:rPr>
  </w:style>
  <w:style w:type="paragraph" w:customStyle="1" w:styleId="1ffffff0">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1"/>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8">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9">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a">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a"/>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b">
    <w:name w:val="Розд."/>
    <w:basedOn w:val="ad"/>
    <w:pPr>
      <w:widowControl w:val="0"/>
      <w:spacing w:line="360" w:lineRule="auto"/>
      <w:ind w:firstLine="567"/>
      <w:jc w:val="center"/>
    </w:pPr>
    <w:rPr>
      <w:b/>
      <w:sz w:val="28"/>
      <w:szCs w:val="20"/>
      <w:lang w:val="uk-UA"/>
    </w:rPr>
  </w:style>
  <w:style w:type="paragraph" w:customStyle="1" w:styleId="affffffffffffffffffc">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e">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0">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d"/>
    <w:uiPriority w:val="99"/>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2">
    <w:name w:val="Заг 4"/>
    <w:basedOn w:val="ad"/>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1">
    <w:name w:val="Обычный центр"/>
    <w:basedOn w:val="ad"/>
    <w:pPr>
      <w:ind w:left="1701" w:right="1701"/>
      <w:jc w:val="both"/>
    </w:pPr>
    <w:rPr>
      <w:sz w:val="28"/>
      <w:szCs w:val="20"/>
      <w:lang w:val="uk-UA"/>
    </w:rPr>
  </w:style>
  <w:style w:type="paragraph" w:customStyle="1" w:styleId="-a">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b">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2">
    <w:name w:val="Эпиграф"/>
    <w:basedOn w:val="ad"/>
    <w:pPr>
      <w:spacing w:line="360" w:lineRule="auto"/>
      <w:ind w:left="3828" w:right="758"/>
      <w:jc w:val="both"/>
    </w:pPr>
    <w:rPr>
      <w:b/>
      <w:sz w:val="28"/>
      <w:szCs w:val="20"/>
      <w:lang w:val="uk-UA"/>
    </w:rPr>
  </w:style>
  <w:style w:type="paragraph" w:customStyle="1" w:styleId="a3">
    <w:name w:val="Список литератури"/>
    <w:basedOn w:val="ad"/>
    <w:next w:val="ad"/>
    <w:pPr>
      <w:numPr>
        <w:numId w:val="14"/>
      </w:numPr>
      <w:spacing w:before="120" w:line="360" w:lineRule="auto"/>
      <w:jc w:val="both"/>
    </w:pPr>
    <w:rPr>
      <w:sz w:val="28"/>
    </w:rPr>
  </w:style>
  <w:style w:type="paragraph" w:customStyle="1" w:styleId="afffffffffffffffffff3">
    <w:name w:val="Памятник"/>
    <w:basedOn w:val="ad"/>
    <w:next w:val="ad"/>
    <w:pPr>
      <w:spacing w:line="360" w:lineRule="auto"/>
      <w:jc w:val="both"/>
    </w:pPr>
    <w:rPr>
      <w:sz w:val="28"/>
      <w:szCs w:val="20"/>
      <w:lang w:val="uk-UA"/>
    </w:rPr>
  </w:style>
  <w:style w:type="paragraph" w:customStyle="1" w:styleId="afffffffffffffffffff4">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d"/>
    <w:next w:val="ad"/>
    <w:pPr>
      <w:spacing w:line="360" w:lineRule="auto"/>
      <w:ind w:left="440" w:hanging="440"/>
      <w:jc w:val="both"/>
    </w:pPr>
    <w:rPr>
      <w:sz w:val="28"/>
      <w:szCs w:val="20"/>
      <w:lang w:val="uk-UA"/>
    </w:rPr>
  </w:style>
  <w:style w:type="paragraph" w:customStyle="1" w:styleId="1ffffff5">
    <w:name w:val="Таблица ссылок1"/>
    <w:basedOn w:val="ad"/>
    <w:next w:val="ad"/>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5">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6">
    <w:name w:val="Основной текст дисертации"/>
    <w:basedOn w:val="ad"/>
    <w:pPr>
      <w:spacing w:line="360" w:lineRule="auto"/>
      <w:ind w:firstLine="709"/>
      <w:jc w:val="both"/>
    </w:pPr>
    <w:rPr>
      <w:sz w:val="28"/>
      <w:szCs w:val="20"/>
    </w:rPr>
  </w:style>
  <w:style w:type="paragraph" w:customStyle="1" w:styleId="a0">
    <w:name w:val="Нумерованный текст дисертации"/>
    <w:basedOn w:val="ad"/>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7">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8">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6">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a">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6">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9">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8">
    <w:name w:val="Абзац 3А"/>
    <w:basedOn w:val="ad"/>
    <w:pPr>
      <w:tabs>
        <w:tab w:val="left" w:pos="964"/>
      </w:tabs>
      <w:spacing w:after="60"/>
      <w:ind w:left="964"/>
      <w:jc w:val="both"/>
    </w:pPr>
    <w:rPr>
      <w:sz w:val="22"/>
      <w:lang w:val="en-GB"/>
    </w:rPr>
  </w:style>
  <w:style w:type="paragraph" w:customStyle="1" w:styleId="4f7">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d"/>
    <w:pPr>
      <w:keepNext/>
      <w:spacing w:before="240" w:after="120"/>
      <w:jc w:val="both"/>
    </w:pPr>
    <w:rPr>
      <w:b/>
      <w:color w:val="5F5F5F"/>
      <w:sz w:val="28"/>
      <w:lang w:val="en-GB"/>
    </w:rPr>
  </w:style>
  <w:style w:type="paragraph" w:customStyle="1" w:styleId="4f8">
    <w:name w:val="Заголовок 4А"/>
    <w:basedOn w:val="ad"/>
    <w:pPr>
      <w:keepNext/>
      <w:spacing w:before="240" w:after="120"/>
      <w:jc w:val="both"/>
    </w:pPr>
    <w:rPr>
      <w:rFonts w:ascii="IzhTitl" w:hAnsi="IzhTitl" w:cs="FreeSetCTT"/>
      <w:b/>
      <w:color w:val="333333"/>
      <w:lang w:val="en-GB"/>
    </w:rPr>
  </w:style>
  <w:style w:type="paragraph" w:customStyle="1" w:styleId="5f2">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b">
    <w:name w:val="Основний А"/>
    <w:basedOn w:val="ad"/>
    <w:pPr>
      <w:jc w:val="both"/>
    </w:pPr>
    <w:rPr>
      <w:sz w:val="22"/>
      <w:lang w:val="en-GB"/>
    </w:rPr>
  </w:style>
  <w:style w:type="paragraph" w:customStyle="1" w:styleId="afffffffffffffffffffc">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d">
    <w:name w:val="Дисертация"/>
    <w:basedOn w:val="ad"/>
    <w:pPr>
      <w:spacing w:line="360" w:lineRule="auto"/>
      <w:ind w:firstLine="709"/>
      <w:jc w:val="both"/>
    </w:pPr>
    <w:rPr>
      <w:sz w:val="28"/>
      <w:szCs w:val="28"/>
    </w:rPr>
  </w:style>
  <w:style w:type="paragraph" w:customStyle="1" w:styleId="afffffffffffffffffffe">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0">
    <w:name w:val="Светлана"/>
    <w:basedOn w:val="ad"/>
    <w:pPr>
      <w:overflowPunct w:val="0"/>
      <w:autoSpaceDE w:val="0"/>
      <w:textAlignment w:val="baseline"/>
    </w:pPr>
    <w:rPr>
      <w:rFonts w:ascii="Alpha000" w:hAnsi="Alpha000" w:cs="Alpha000"/>
      <w:kern w:val="1"/>
      <w:sz w:val="28"/>
    </w:rPr>
  </w:style>
  <w:style w:type="paragraph" w:customStyle="1" w:styleId="a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2">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9"/>
    <w:rsid w:val="00803975"/>
    <w:rPr>
      <w:rFonts w:ascii="Garamond" w:eastAsia="Garamond" w:hAnsi="Garamond" w:cs="Garamond"/>
      <w:sz w:val="28"/>
      <w:szCs w:val="24"/>
      <w:lang w:eastAsia="ar-SA"/>
    </w:rPr>
  </w:style>
  <w:style w:type="paragraph" w:styleId="37">
    <w:name w:val="Body Text Indent 3"/>
    <w:basedOn w:val="ad"/>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3">
    <w:name w:val="Table Grid"/>
    <w:basedOn w:val="af"/>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uiPriority w:val="99"/>
    <w:semiHidden/>
    <w:rsid w:val="00B46023"/>
    <w:rPr>
      <w:rFonts w:ascii="Garamond" w:eastAsia="Garamond" w:hAnsi="Garamond" w:cs="Garamond"/>
      <w:sz w:val="24"/>
      <w:szCs w:val="24"/>
      <w:lang w:eastAsia="ar-SA"/>
    </w:rPr>
  </w:style>
  <w:style w:type="paragraph" w:styleId="affffffffffffffffffff4">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5">
    <w:name w:val="footnote reference"/>
    <w:basedOn w:val="ae"/>
    <w:rsid w:val="00524D1A"/>
    <w:rPr>
      <w:vertAlign w:val="superscript"/>
    </w:rPr>
  </w:style>
  <w:style w:type="character" w:styleId="affffffffffffffffffff6">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e"/>
    <w:semiHidden/>
    <w:rsid w:val="00524D1A"/>
    <w:rPr>
      <w:rFonts w:ascii="Segoe UI" w:eastAsia="Garamond" w:hAnsi="Segoe UI" w:cs="Segoe UI"/>
      <w:sz w:val="16"/>
      <w:szCs w:val="16"/>
      <w:lang w:eastAsia="ar-SA"/>
    </w:rPr>
  </w:style>
  <w:style w:type="character" w:styleId="affffffffffffffffffff7">
    <w:name w:val="endnote reference"/>
    <w:basedOn w:val="ae"/>
    <w:rsid w:val="00524D1A"/>
    <w:rPr>
      <w:vertAlign w:val="superscript"/>
    </w:rPr>
  </w:style>
  <w:style w:type="paragraph" w:styleId="34">
    <w:name w:val="Body Text 3"/>
    <w:basedOn w:val="ad"/>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e"/>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a">
    <w:name w:val="Гиперссылка4"/>
    <w:basedOn w:val="ae"/>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8">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9">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a">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d"/>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e"/>
    <w:rsid w:val="00B829A8"/>
    <w:rPr>
      <w:i/>
      <w:iCs/>
    </w:rPr>
  </w:style>
  <w:style w:type="character" w:customStyle="1" w:styleId="bindingblock1">
    <w:name w:val="bindingblock1"/>
    <w:basedOn w:val="ae"/>
    <w:rsid w:val="00B829A8"/>
  </w:style>
  <w:style w:type="character" w:customStyle="1" w:styleId="binding1">
    <w:name w:val="binding1"/>
    <w:basedOn w:val="ae"/>
    <w:rsid w:val="00B829A8"/>
    <w:rPr>
      <w:b/>
      <w:bCs/>
    </w:rPr>
  </w:style>
  <w:style w:type="character" w:customStyle="1" w:styleId="pricetype">
    <w:name w:val="pricetype"/>
    <w:basedOn w:val="ae"/>
    <w:rsid w:val="00B829A8"/>
  </w:style>
  <w:style w:type="character" w:customStyle="1" w:styleId="getitby">
    <w:name w:val="getitby"/>
    <w:basedOn w:val="ae"/>
    <w:rsid w:val="00B829A8"/>
  </w:style>
  <w:style w:type="character" w:customStyle="1" w:styleId="ratingwithoutprimeimagespan1">
    <w:name w:val="ratingwithoutprimeimagespan1"/>
    <w:basedOn w:val="ae"/>
    <w:rsid w:val="00B829A8"/>
    <w:rPr>
      <w:rFonts w:ascii="Verdana" w:hAnsi="Verdana" w:hint="default"/>
      <w:sz w:val="12"/>
      <w:szCs w:val="12"/>
    </w:rPr>
  </w:style>
  <w:style w:type="paragraph" w:customStyle="1" w:styleId="affffffffffffffffffffb">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c">
    <w:name w:val="Перечисление"/>
    <w:basedOn w:val="affffffffffffffffffffb"/>
    <w:next w:val="affffffffffffffffffffb"/>
    <w:rsid w:val="00B829A8"/>
    <w:pPr>
      <w:tabs>
        <w:tab w:val="left" w:pos="340"/>
      </w:tabs>
      <w:ind w:left="340" w:hanging="340"/>
    </w:pPr>
    <w:rPr>
      <w:color w:val="auto"/>
    </w:rPr>
  </w:style>
  <w:style w:type="character" w:customStyle="1" w:styleId="artpublinespan1">
    <w:name w:val="artpubline_span1"/>
    <w:basedOn w:val="ae"/>
    <w:rsid w:val="00B829A8"/>
    <w:rPr>
      <w:vanish w:val="0"/>
      <w:webHidden w:val="0"/>
      <w:specVanish w:val="0"/>
    </w:rPr>
  </w:style>
  <w:style w:type="character" w:customStyle="1" w:styleId="text13">
    <w:name w:val="text1"/>
    <w:basedOn w:val="ae"/>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e"/>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e"/>
    <w:rsid w:val="00B829A8"/>
    <w:rPr>
      <w:rFonts w:ascii="Arial" w:hAnsi="Arial" w:cs="Arial" w:hint="default"/>
      <w:sz w:val="18"/>
      <w:szCs w:val="18"/>
    </w:rPr>
  </w:style>
  <w:style w:type="paragraph" w:customStyle="1" w:styleId="Pa6">
    <w:name w:val="Pa6"/>
    <w:basedOn w:val="ad"/>
    <w:next w:val="ad"/>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e"/>
    <w:rsid w:val="00B829A8"/>
    <w:rPr>
      <w:rFonts w:ascii="Verdana" w:hAnsi="Verdana" w:hint="default"/>
      <w:b w:val="0"/>
      <w:bCs w:val="0"/>
      <w:i w:val="0"/>
      <w:iCs w:val="0"/>
      <w:color w:val="000000"/>
      <w:sz w:val="17"/>
      <w:szCs w:val="17"/>
    </w:rPr>
  </w:style>
  <w:style w:type="character" w:customStyle="1" w:styleId="sectionsubtitle">
    <w:name w:val="sectionsubtitle"/>
    <w:basedOn w:val="ae"/>
    <w:rsid w:val="00B829A8"/>
    <w:rPr>
      <w:rFonts w:ascii="Arial" w:hAnsi="Arial" w:cs="Arial" w:hint="default"/>
      <w:sz w:val="19"/>
      <w:szCs w:val="19"/>
    </w:rPr>
  </w:style>
  <w:style w:type="character" w:customStyle="1" w:styleId="sectiontitle1">
    <w:name w:val="sectiontitle1"/>
    <w:basedOn w:val="ae"/>
    <w:rsid w:val="00B829A8"/>
    <w:rPr>
      <w:b/>
      <w:bCs/>
      <w:color w:val="000066"/>
      <w:sz w:val="26"/>
      <w:szCs w:val="26"/>
    </w:rPr>
  </w:style>
  <w:style w:type="paragraph" w:customStyle="1" w:styleId="jpp">
    <w:name w:val="jpp"/>
    <w:basedOn w:val="ad"/>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d"/>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e"/>
    <w:rsid w:val="00B829A8"/>
    <w:rPr>
      <w:rFonts w:ascii="Verdana" w:hAnsi="Verdana" w:hint="default"/>
      <w:sz w:val="20"/>
      <w:szCs w:val="20"/>
    </w:rPr>
  </w:style>
  <w:style w:type="character" w:customStyle="1" w:styleId="smallltblue1">
    <w:name w:val="smallltblue1"/>
    <w:basedOn w:val="ae"/>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d"/>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e"/>
    <w:rsid w:val="00B829A8"/>
    <w:rPr>
      <w:i/>
      <w:iCs/>
    </w:rPr>
  </w:style>
  <w:style w:type="character" w:customStyle="1" w:styleId="articletitle1">
    <w:name w:val="articletitle1"/>
    <w:basedOn w:val="ae"/>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d"/>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e"/>
    <w:rsid w:val="00B829A8"/>
  </w:style>
  <w:style w:type="character" w:customStyle="1" w:styleId="4fc">
    <w:name w:val="Название4"/>
    <w:basedOn w:val="ae"/>
    <w:rsid w:val="00B829A8"/>
  </w:style>
  <w:style w:type="character" w:customStyle="1" w:styleId="articleauthor">
    <w:name w:val="articleauthor"/>
    <w:basedOn w:val="ae"/>
    <w:rsid w:val="00B829A8"/>
  </w:style>
  <w:style w:type="paragraph" w:customStyle="1" w:styleId="magbreadcrumbs">
    <w:name w:val="magbreadcrumbs"/>
    <w:basedOn w:val="ad"/>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d">
    <w:name w:val="пример"/>
    <w:basedOn w:val="ae"/>
    <w:rsid w:val="00B829A8"/>
  </w:style>
  <w:style w:type="character" w:customStyle="1" w:styleId="affffffffffffffffffffe">
    <w:name w:val="выделение"/>
    <w:basedOn w:val="ae"/>
    <w:rsid w:val="00B829A8"/>
  </w:style>
  <w:style w:type="character" w:customStyle="1" w:styleId="-e">
    <w:name w:val="опред-е"/>
    <w:basedOn w:val="ae"/>
    <w:rsid w:val="00B829A8"/>
  </w:style>
  <w:style w:type="character" w:customStyle="1" w:styleId="lw-blog-title-author-link1">
    <w:name w:val="lw-blog-title-author-link1"/>
    <w:basedOn w:val="ae"/>
    <w:rsid w:val="00B829A8"/>
    <w:rPr>
      <w:color w:val="0AA1DD"/>
    </w:rPr>
  </w:style>
  <w:style w:type="character" w:customStyle="1" w:styleId="surname">
    <w:name w:val="surname"/>
    <w:basedOn w:val="ae"/>
    <w:rsid w:val="00B829A8"/>
  </w:style>
  <w:style w:type="paragraph" w:customStyle="1" w:styleId="Cooper14">
    <w:name w:val="Cooper14"/>
    <w:basedOn w:val="ad"/>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d"/>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d"/>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d"/>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d"/>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d"/>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d"/>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d"/>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d"/>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d"/>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e"/>
    <w:rsid w:val="00B829A8"/>
  </w:style>
  <w:style w:type="character" w:customStyle="1" w:styleId="tiny1">
    <w:name w:val="tiny1"/>
    <w:basedOn w:val="ae"/>
    <w:rsid w:val="00B829A8"/>
    <w:rPr>
      <w:rFonts w:ascii="Verdana" w:hAnsi="Verdana" w:hint="default"/>
      <w:sz w:val="15"/>
      <w:szCs w:val="15"/>
    </w:rPr>
  </w:style>
  <w:style w:type="character" w:customStyle="1" w:styleId="tinygray1">
    <w:name w:val="tinygray1"/>
    <w:basedOn w:val="ae"/>
    <w:rsid w:val="00B829A8"/>
    <w:rPr>
      <w:rFonts w:ascii="Verdana" w:hAnsi="Verdana" w:hint="default"/>
      <w:color w:val="888888"/>
      <w:sz w:val="15"/>
      <w:szCs w:val="15"/>
    </w:rPr>
  </w:style>
  <w:style w:type="character" w:customStyle="1" w:styleId="ptbrand4">
    <w:name w:val="ptbrand4"/>
    <w:basedOn w:val="ae"/>
    <w:rsid w:val="00B829A8"/>
  </w:style>
  <w:style w:type="character" w:customStyle="1" w:styleId="binding4">
    <w:name w:val="binding4"/>
    <w:basedOn w:val="ae"/>
    <w:rsid w:val="00B829A8"/>
  </w:style>
  <w:style w:type="character" w:customStyle="1" w:styleId="format4">
    <w:name w:val="format4"/>
    <w:basedOn w:val="ae"/>
    <w:rsid w:val="00B829A8"/>
  </w:style>
  <w:style w:type="character" w:customStyle="1" w:styleId="tooltipcontent1">
    <w:name w:val="tooltipcontent1"/>
    <w:basedOn w:val="ae"/>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e"/>
    <w:rsid w:val="00B829A8"/>
    <w:rPr>
      <w:b/>
      <w:bCs/>
    </w:rPr>
  </w:style>
  <w:style w:type="character" w:customStyle="1" w:styleId="years-volume2">
    <w:name w:val="years-volume2"/>
    <w:basedOn w:val="ae"/>
    <w:rsid w:val="00B829A8"/>
    <w:rPr>
      <w:b w:val="0"/>
      <w:bCs w:val="0"/>
      <w:color w:val="747170"/>
    </w:rPr>
  </w:style>
  <w:style w:type="character" w:customStyle="1" w:styleId="issues-issue-num2">
    <w:name w:val="issues-issue-num2"/>
    <w:basedOn w:val="ae"/>
    <w:rsid w:val="00B829A8"/>
    <w:rPr>
      <w:b/>
      <w:bCs/>
    </w:rPr>
  </w:style>
  <w:style w:type="character" w:customStyle="1" w:styleId="descriptor">
    <w:name w:val="descriptor"/>
    <w:basedOn w:val="ae"/>
    <w:rsid w:val="00B829A8"/>
  </w:style>
  <w:style w:type="character" w:customStyle="1" w:styleId="theme1">
    <w:name w:val="theme1"/>
    <w:basedOn w:val="ae"/>
    <w:rsid w:val="00B829A8"/>
    <w:rPr>
      <w:rFonts w:ascii="Verdana" w:hAnsi="Verdana" w:hint="default"/>
      <w:b/>
      <w:bCs/>
      <w:strike w:val="0"/>
      <w:dstrike w:val="0"/>
      <w:color w:val="CC6733"/>
      <w:sz w:val="14"/>
      <w:szCs w:val="14"/>
      <w:u w:val="none"/>
      <w:effect w:val="none"/>
    </w:rPr>
  </w:style>
  <w:style w:type="character" w:customStyle="1" w:styleId="white1">
    <w:name w:val="white1"/>
    <w:basedOn w:val="ae"/>
    <w:rsid w:val="00B829A8"/>
    <w:rPr>
      <w:color w:val="FFFFFF"/>
    </w:rPr>
  </w:style>
  <w:style w:type="character" w:customStyle="1" w:styleId="sectioncolor2">
    <w:name w:val="sectioncolor2"/>
    <w:basedOn w:val="ae"/>
    <w:rsid w:val="00B829A8"/>
    <w:rPr>
      <w:color w:val="990000"/>
    </w:rPr>
  </w:style>
  <w:style w:type="character" w:customStyle="1" w:styleId="cscsubpagetitletext1">
    <w:name w:val="cscsubpagetitletext1"/>
    <w:basedOn w:val="ae"/>
    <w:rsid w:val="00B829A8"/>
    <w:rPr>
      <w:rFonts w:ascii="Arial" w:hAnsi="Arial" w:cs="Arial" w:hint="default"/>
      <w:b/>
      <w:bCs/>
      <w:caps/>
      <w:color w:val="596DAD"/>
      <w:spacing w:val="12"/>
      <w:sz w:val="22"/>
      <w:szCs w:val="22"/>
    </w:rPr>
  </w:style>
  <w:style w:type="character" w:customStyle="1" w:styleId="cscsubpagesubtitletext1">
    <w:name w:val="cscsubpagesubtitletext1"/>
    <w:basedOn w:val="ae"/>
    <w:rsid w:val="00B829A8"/>
    <w:rPr>
      <w:rFonts w:ascii="Arial" w:hAnsi="Arial" w:cs="Arial" w:hint="default"/>
      <w:b/>
      <w:bCs/>
      <w:caps/>
      <w:color w:val="222222"/>
      <w:spacing w:val="12"/>
      <w:sz w:val="16"/>
      <w:szCs w:val="16"/>
    </w:rPr>
  </w:style>
  <w:style w:type="character" w:customStyle="1" w:styleId="cite1">
    <w:name w:val="cite1"/>
    <w:basedOn w:val="ae"/>
    <w:rsid w:val="00B829A8"/>
    <w:rPr>
      <w:rFonts w:ascii="Times New Roman" w:hAnsi="Times New Roman" w:cs="Times New Roman" w:hint="default"/>
      <w:color w:val="000000"/>
      <w:sz w:val="24"/>
      <w:szCs w:val="24"/>
    </w:rPr>
  </w:style>
  <w:style w:type="character" w:customStyle="1" w:styleId="citeauthors">
    <w:name w:val="cite_authors"/>
    <w:basedOn w:val="ae"/>
    <w:rsid w:val="00B829A8"/>
  </w:style>
  <w:style w:type="character" w:customStyle="1" w:styleId="absauth1">
    <w:name w:val="absauth1"/>
    <w:basedOn w:val="ae"/>
    <w:rsid w:val="00B829A8"/>
    <w:rPr>
      <w:rFonts w:ascii="Times New Roman" w:hAnsi="Times New Roman" w:cs="Times New Roman" w:hint="default"/>
      <w:color w:val="000000"/>
      <w:sz w:val="24"/>
      <w:szCs w:val="24"/>
    </w:rPr>
  </w:style>
  <w:style w:type="character" w:customStyle="1" w:styleId="h1black1">
    <w:name w:val="h1black1"/>
    <w:basedOn w:val="ae"/>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e"/>
    <w:rsid w:val="00B829A8"/>
    <w:rPr>
      <w:rFonts w:ascii="Verdana" w:hAnsi="Verdana" w:hint="default"/>
      <w:b w:val="0"/>
      <w:bCs w:val="0"/>
      <w:color w:val="000000"/>
      <w:sz w:val="20"/>
      <w:szCs w:val="20"/>
    </w:rPr>
  </w:style>
  <w:style w:type="character" w:customStyle="1" w:styleId="afffffffffffffffffffff">
    <w:name w:val="aff"/>
    <w:basedOn w:val="ae"/>
    <w:rsid w:val="00B829A8"/>
  </w:style>
  <w:style w:type="paragraph" w:customStyle="1" w:styleId="pubonline2">
    <w:name w:val="pubonline2"/>
    <w:basedOn w:val="ad"/>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e"/>
    <w:rsid w:val="00B829A8"/>
  </w:style>
  <w:style w:type="character" w:customStyle="1" w:styleId="forenames">
    <w:name w:val="forenames"/>
    <w:basedOn w:val="ae"/>
    <w:rsid w:val="00B829A8"/>
  </w:style>
  <w:style w:type="character" w:customStyle="1" w:styleId="vcardauthor">
    <w:name w:val="vcard author"/>
    <w:basedOn w:val="ae"/>
    <w:rsid w:val="00B829A8"/>
  </w:style>
  <w:style w:type="character" w:customStyle="1" w:styleId="byline">
    <w:name w:val="byline"/>
    <w:basedOn w:val="ae"/>
    <w:rsid w:val="00B829A8"/>
  </w:style>
  <w:style w:type="character" w:customStyle="1" w:styleId="pubtitleqrb1">
    <w:name w:val="pubtitle_qrb1"/>
    <w:basedOn w:val="ae"/>
    <w:rsid w:val="00B829A8"/>
    <w:rPr>
      <w:i/>
      <w:iCs/>
    </w:rPr>
  </w:style>
  <w:style w:type="character" w:customStyle="1" w:styleId="string-date">
    <w:name w:val="string-date"/>
    <w:basedOn w:val="ae"/>
    <w:rsid w:val="00B829A8"/>
  </w:style>
  <w:style w:type="character" w:customStyle="1" w:styleId="subj-group4">
    <w:name w:val="subj-group4"/>
    <w:basedOn w:val="ae"/>
    <w:rsid w:val="00B829A8"/>
  </w:style>
  <w:style w:type="character" w:customStyle="1" w:styleId="sectionheaderslarge1">
    <w:name w:val="sectionheaderslarge1"/>
    <w:basedOn w:val="ae"/>
    <w:rsid w:val="00CD6679"/>
    <w:rPr>
      <w:rFonts w:ascii="Arial" w:hAnsi="Arial" w:hint="default"/>
      <w:b/>
      <w:bCs/>
      <w:color w:val="CC6600"/>
      <w:sz w:val="17"/>
      <w:szCs w:val="17"/>
    </w:rPr>
  </w:style>
  <w:style w:type="character" w:customStyle="1" w:styleId="afffffffffffffffffffff0">
    <w:name w:val="Основной текст Знак Знак Знак"/>
    <w:basedOn w:val="ae"/>
    <w:locked/>
    <w:rsid w:val="009658CF"/>
    <w:rPr>
      <w:b/>
      <w:bCs/>
      <w:sz w:val="36"/>
      <w:szCs w:val="24"/>
      <w:lang w:val="ru-RU" w:eastAsia="ru-RU" w:bidi="ar-SA"/>
    </w:rPr>
  </w:style>
  <w:style w:type="character" w:customStyle="1" w:styleId="illustration1">
    <w:name w:val="illustration1"/>
    <w:basedOn w:val="ae"/>
    <w:rsid w:val="009658CF"/>
    <w:rPr>
      <w:i/>
      <w:iCs/>
      <w:color w:val="226699"/>
    </w:rPr>
  </w:style>
  <w:style w:type="paragraph" w:customStyle="1" w:styleId="Iiiaeuiueiaaaao">
    <w:name w:val="Ii.iaeuiue ia.aa.ao"/>
    <w:basedOn w:val="ad"/>
    <w:next w:val="ad"/>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1">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d"/>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d"/>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d"/>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d"/>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d"/>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d"/>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d"/>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d"/>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d"/>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d"/>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d"/>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d"/>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d"/>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e"/>
    <w:rsid w:val="009658CF"/>
    <w:rPr>
      <w:sz w:val="24"/>
      <w:szCs w:val="24"/>
      <w:lang w:val="uk-UA" w:eastAsia="uk-UA" w:bidi="ar-SA"/>
    </w:rPr>
  </w:style>
  <w:style w:type="character" w:customStyle="1" w:styleId="menings-header1">
    <w:name w:val="menings-header1"/>
    <w:basedOn w:val="ae"/>
    <w:rsid w:val="009658CF"/>
    <w:rPr>
      <w:rFonts w:ascii="Verdana" w:hAnsi="Verdana" w:hint="default"/>
      <w:b/>
      <w:bCs/>
      <w:sz w:val="19"/>
      <w:szCs w:val="19"/>
    </w:rPr>
  </w:style>
  <w:style w:type="character" w:customStyle="1" w:styleId="text20b1">
    <w:name w:val="text20b1"/>
    <w:basedOn w:val="ae"/>
    <w:rsid w:val="009658CF"/>
    <w:rPr>
      <w:rFonts w:ascii="Arial" w:hAnsi="Arial" w:cs="Arial" w:hint="default"/>
      <w:b/>
      <w:bCs/>
      <w:color w:val="000000"/>
      <w:sz w:val="30"/>
      <w:szCs w:val="30"/>
    </w:rPr>
  </w:style>
  <w:style w:type="character" w:customStyle="1" w:styleId="artist1">
    <w:name w:val="artist1"/>
    <w:basedOn w:val="ae"/>
    <w:rsid w:val="009658CF"/>
    <w:rPr>
      <w:rFonts w:ascii="Trebuchet MS" w:hAnsi="Trebuchet MS" w:hint="default"/>
      <w:b/>
      <w:bCs/>
      <w:color w:val="990000"/>
      <w:sz w:val="72"/>
      <w:szCs w:val="72"/>
    </w:rPr>
  </w:style>
  <w:style w:type="character" w:customStyle="1" w:styleId="headlinebold1">
    <w:name w:val="headlinebold1"/>
    <w:basedOn w:val="ae"/>
    <w:rsid w:val="009658CF"/>
    <w:rPr>
      <w:rFonts w:ascii="Verdana" w:hAnsi="Verdana" w:hint="default"/>
      <w:b/>
      <w:bCs/>
      <w:i w:val="0"/>
      <w:iCs w:val="0"/>
      <w:smallCaps w:val="0"/>
      <w:color w:val="333333"/>
      <w:sz w:val="21"/>
      <w:szCs w:val="21"/>
    </w:rPr>
  </w:style>
  <w:style w:type="character" w:customStyle="1" w:styleId="bodycontentsmall1">
    <w:name w:val="bodycontentsmall1"/>
    <w:basedOn w:val="ae"/>
    <w:rsid w:val="009658CF"/>
    <w:rPr>
      <w:rFonts w:ascii="Verdana" w:hAnsi="Verdana" w:hint="default"/>
      <w:b w:val="0"/>
      <w:bCs w:val="0"/>
      <w:i w:val="0"/>
      <w:iCs w:val="0"/>
      <w:smallCaps w:val="0"/>
      <w:color w:val="333333"/>
      <w:sz w:val="15"/>
      <w:szCs w:val="15"/>
    </w:rPr>
  </w:style>
  <w:style w:type="character" w:customStyle="1" w:styleId="highlight1">
    <w:name w:val="highlight1"/>
    <w:basedOn w:val="ae"/>
    <w:rsid w:val="009658CF"/>
    <w:rPr>
      <w:b/>
      <w:bCs/>
    </w:rPr>
  </w:style>
  <w:style w:type="character" w:customStyle="1" w:styleId="firstlast">
    <w:name w:val="first last"/>
    <w:basedOn w:val="ae"/>
    <w:rsid w:val="009658CF"/>
  </w:style>
  <w:style w:type="character" w:customStyle="1" w:styleId="contmainhead1">
    <w:name w:val="contmainhead1"/>
    <w:basedOn w:val="ae"/>
    <w:rsid w:val="009658CF"/>
    <w:rPr>
      <w:rFonts w:ascii="Times New Roman" w:hAnsi="Times New Roman" w:cs="Times New Roman" w:hint="default"/>
      <w:b/>
      <w:bCs/>
      <w:color w:val="000000"/>
      <w:sz w:val="30"/>
      <w:szCs w:val="30"/>
    </w:rPr>
  </w:style>
  <w:style w:type="character" w:customStyle="1" w:styleId="spipcadre">
    <w:name w:val="spip_cadre"/>
    <w:basedOn w:val="ae"/>
    <w:rsid w:val="009658CF"/>
  </w:style>
  <w:style w:type="character" w:customStyle="1" w:styleId="petittitre">
    <w:name w:val="petittitre"/>
    <w:basedOn w:val="ae"/>
    <w:rsid w:val="009658CF"/>
  </w:style>
  <w:style w:type="character" w:customStyle="1" w:styleId="2ffffe">
    <w:name w:val="Верхний колонтитул2"/>
    <w:basedOn w:val="ae"/>
    <w:rsid w:val="009658CF"/>
    <w:rPr>
      <w:rFonts w:ascii="Arial" w:hAnsi="Arial" w:cs="Arial" w:hint="default"/>
      <w:b/>
      <w:bCs/>
      <w:strike w:val="0"/>
      <w:dstrike w:val="0"/>
      <w:sz w:val="23"/>
      <w:szCs w:val="23"/>
      <w:u w:val="none"/>
      <w:effect w:val="none"/>
    </w:rPr>
  </w:style>
  <w:style w:type="character" w:customStyle="1" w:styleId="brokenlink">
    <w:name w:val="brokenlink"/>
    <w:basedOn w:val="ae"/>
    <w:rsid w:val="009658CF"/>
  </w:style>
  <w:style w:type="character" w:customStyle="1" w:styleId="largetext1">
    <w:name w:val="largetext1"/>
    <w:basedOn w:val="ae"/>
    <w:rsid w:val="009658CF"/>
    <w:rPr>
      <w:rFonts w:ascii="Verdana" w:hAnsi="Verdana" w:hint="default"/>
      <w:color w:val="383B3F"/>
      <w:sz w:val="20"/>
      <w:szCs w:val="20"/>
    </w:rPr>
  </w:style>
  <w:style w:type="character" w:customStyle="1" w:styleId="album1">
    <w:name w:val="album1"/>
    <w:basedOn w:val="ae"/>
    <w:rsid w:val="009658CF"/>
    <w:rPr>
      <w:rFonts w:ascii="Trebuchet MS" w:hAnsi="Trebuchet MS" w:hint="default"/>
      <w:b/>
      <w:bCs/>
      <w:color w:val="990000"/>
      <w:sz w:val="48"/>
      <w:szCs w:val="48"/>
    </w:rPr>
  </w:style>
  <w:style w:type="character" w:customStyle="1" w:styleId="copy">
    <w:name w:val="copy"/>
    <w:basedOn w:val="ae"/>
    <w:rsid w:val="009658CF"/>
  </w:style>
  <w:style w:type="character" w:customStyle="1" w:styleId="texte-11">
    <w:name w:val="texte-11"/>
    <w:basedOn w:val="ae"/>
    <w:rsid w:val="009658CF"/>
  </w:style>
  <w:style w:type="character" w:customStyle="1" w:styleId="normaltexthdngblue1">
    <w:name w:val="normaltexthdngblue1"/>
    <w:basedOn w:val="ae"/>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e"/>
    <w:rsid w:val="009658CF"/>
  </w:style>
  <w:style w:type="character" w:customStyle="1" w:styleId="style90">
    <w:name w:val="style9"/>
    <w:basedOn w:val="ae"/>
    <w:rsid w:val="009658CF"/>
  </w:style>
  <w:style w:type="character" w:customStyle="1" w:styleId="articledate1">
    <w:name w:val="articledate1"/>
    <w:basedOn w:val="ae"/>
    <w:rsid w:val="009658CF"/>
    <w:rPr>
      <w:rFonts w:ascii="Times New Roman" w:hAnsi="Times New Roman" w:cs="Times New Roman" w:hint="default"/>
      <w:color w:val="999999"/>
      <w:sz w:val="20"/>
      <w:szCs w:val="20"/>
    </w:rPr>
  </w:style>
  <w:style w:type="character" w:customStyle="1" w:styleId="rvts21">
    <w:name w:val="rvts21"/>
    <w:basedOn w:val="ae"/>
    <w:rsid w:val="009658CF"/>
    <w:rPr>
      <w:rFonts w:ascii="Lucida Sans Unicode" w:hAnsi="Lucida Sans Unicode" w:cs="Lucida Sans Unicode" w:hint="default"/>
    </w:rPr>
  </w:style>
  <w:style w:type="character" w:customStyle="1" w:styleId="rvts22">
    <w:name w:val="rvts22"/>
    <w:basedOn w:val="ae"/>
    <w:rsid w:val="009658CF"/>
    <w:rPr>
      <w:rFonts w:ascii="Times New Roman" w:hAnsi="Times New Roman" w:cs="Times New Roman" w:hint="default"/>
      <w:sz w:val="12"/>
      <w:szCs w:val="12"/>
      <w:vertAlign w:val="subscript"/>
    </w:rPr>
  </w:style>
  <w:style w:type="character" w:customStyle="1" w:styleId="rvts23">
    <w:name w:val="rvts23"/>
    <w:basedOn w:val="ae"/>
    <w:rsid w:val="009658CF"/>
    <w:rPr>
      <w:rFonts w:ascii="Lucida Sans Unicode" w:hAnsi="Lucida Sans Unicode" w:cs="Lucida Sans Unicode" w:hint="default"/>
      <w:spacing w:val="45"/>
    </w:rPr>
  </w:style>
  <w:style w:type="character" w:customStyle="1" w:styleId="rvts24">
    <w:name w:val="rvts24"/>
    <w:basedOn w:val="ae"/>
    <w:rsid w:val="009658CF"/>
    <w:rPr>
      <w:rFonts w:ascii="Lucida Sans Unicode" w:hAnsi="Lucida Sans Unicode" w:cs="Lucida Sans Unicode" w:hint="default"/>
      <w:spacing w:val="45"/>
    </w:rPr>
  </w:style>
  <w:style w:type="character" w:customStyle="1" w:styleId="rvts37">
    <w:name w:val="rvts37"/>
    <w:basedOn w:val="ae"/>
    <w:rsid w:val="009658CF"/>
    <w:rPr>
      <w:rFonts w:ascii="Times New Roman" w:hAnsi="Times New Roman" w:cs="Times New Roman" w:hint="default"/>
      <w:i/>
      <w:iCs/>
      <w:sz w:val="24"/>
      <w:szCs w:val="24"/>
    </w:rPr>
  </w:style>
  <w:style w:type="character" w:customStyle="1" w:styleId="rvts39">
    <w:name w:val="rvts39"/>
    <w:basedOn w:val="ae"/>
    <w:rsid w:val="009658CF"/>
    <w:rPr>
      <w:rFonts w:ascii="Times New Roman" w:hAnsi="Times New Roman" w:cs="Times New Roman" w:hint="default"/>
    </w:rPr>
  </w:style>
  <w:style w:type="character" w:customStyle="1" w:styleId="rvts40">
    <w:name w:val="rvts40"/>
    <w:basedOn w:val="ae"/>
    <w:rsid w:val="009658CF"/>
    <w:rPr>
      <w:rFonts w:ascii="Arial Unicode MS" w:eastAsia="Arial Unicode MS" w:hAnsi="Arial Unicode MS" w:cs="Arial Unicode MS" w:hint="eastAsia"/>
      <w:b/>
      <w:bCs/>
      <w:sz w:val="24"/>
      <w:szCs w:val="24"/>
    </w:rPr>
  </w:style>
  <w:style w:type="character" w:customStyle="1" w:styleId="rvts41">
    <w:name w:val="rvts41"/>
    <w:basedOn w:val="ae"/>
    <w:rsid w:val="009658CF"/>
    <w:rPr>
      <w:rFonts w:ascii="Lucida Sans Unicode" w:hAnsi="Lucida Sans Unicode" w:cs="Lucida Sans Unicode" w:hint="default"/>
      <w:u w:val="single"/>
    </w:rPr>
  </w:style>
  <w:style w:type="character" w:customStyle="1" w:styleId="rvts42">
    <w:name w:val="rvts42"/>
    <w:basedOn w:val="ae"/>
    <w:rsid w:val="009658CF"/>
    <w:rPr>
      <w:rFonts w:ascii="Lucida Sans Unicode" w:hAnsi="Lucida Sans Unicode" w:cs="Lucida Sans Unicode" w:hint="default"/>
    </w:rPr>
  </w:style>
  <w:style w:type="character" w:customStyle="1" w:styleId="rvts43">
    <w:name w:val="rvts43"/>
    <w:basedOn w:val="ae"/>
    <w:rsid w:val="009658CF"/>
    <w:rPr>
      <w:rFonts w:ascii="Lucida Sans Unicode" w:hAnsi="Lucida Sans Unicode" w:cs="Lucida Sans Unicode" w:hint="default"/>
      <w:i/>
      <w:iCs/>
    </w:rPr>
  </w:style>
  <w:style w:type="character" w:customStyle="1" w:styleId="publicationinfo1">
    <w:name w:val="publicationinfo1"/>
    <w:basedOn w:val="ae"/>
    <w:rsid w:val="009658CF"/>
    <w:rPr>
      <w:b/>
      <w:bCs/>
      <w:color w:val="9D281C"/>
    </w:rPr>
  </w:style>
  <w:style w:type="character" w:customStyle="1" w:styleId="ipa1">
    <w:name w:val="ipa1"/>
    <w:basedOn w:val="ae"/>
    <w:rsid w:val="009658CF"/>
    <w:rPr>
      <w:rFonts w:ascii="inherit" w:eastAsia="Arial Unicode MS" w:hAnsi="inherit" w:cs="Arial Unicode MS" w:hint="default"/>
    </w:rPr>
  </w:style>
  <w:style w:type="character" w:customStyle="1" w:styleId="google-src-text1">
    <w:name w:val="google-src-text1"/>
    <w:basedOn w:val="ae"/>
    <w:rsid w:val="009658CF"/>
    <w:rPr>
      <w:vanish/>
      <w:webHidden w:val="0"/>
      <w:specVanish w:val="0"/>
    </w:rPr>
  </w:style>
  <w:style w:type="paragraph" w:customStyle="1" w:styleId="titular">
    <w:name w:val="titular"/>
    <w:basedOn w:val="ad"/>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e"/>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e"/>
    <w:rsid w:val="009658CF"/>
    <w:rPr>
      <w:rFonts w:ascii="Arial" w:hAnsi="Arial" w:cs="Arial" w:hint="default"/>
      <w:sz w:val="24"/>
      <w:szCs w:val="24"/>
    </w:rPr>
  </w:style>
  <w:style w:type="paragraph" w:customStyle="1" w:styleId="libraryitem">
    <w:name w:val="library_item"/>
    <w:basedOn w:val="ad"/>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d"/>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d"/>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d"/>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d"/>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d"/>
    <w:rsid w:val="00C35A60"/>
    <w:pPr>
      <w:suppressAutoHyphens w:val="0"/>
    </w:pPr>
    <w:rPr>
      <w:rFonts w:ascii="Tahoma" w:eastAsia="Times New Roman" w:hAnsi="Tahoma" w:cs="Tahoma"/>
      <w:sz w:val="16"/>
      <w:szCs w:val="16"/>
      <w:lang w:eastAsia="ru-RU"/>
    </w:rPr>
  </w:style>
  <w:style w:type="character" w:customStyle="1" w:styleId="tnr">
    <w:name w:val="tnr"/>
    <w:basedOn w:val="ae"/>
    <w:rsid w:val="001670E3"/>
  </w:style>
  <w:style w:type="character" w:customStyle="1" w:styleId="text11pt">
    <w:name w:val="text11pt"/>
    <w:basedOn w:val="ae"/>
    <w:rsid w:val="001670E3"/>
  </w:style>
  <w:style w:type="character" w:customStyle="1" w:styleId="normalfont1">
    <w:name w:val="normalfont1"/>
    <w:basedOn w:val="ae"/>
    <w:rsid w:val="001670E3"/>
    <w:rPr>
      <w:rFonts w:ascii="Tahoma" w:hAnsi="Tahoma" w:cs="Tahoma" w:hint="default"/>
      <w:sz w:val="20"/>
      <w:szCs w:val="20"/>
    </w:rPr>
  </w:style>
  <w:style w:type="character" w:customStyle="1" w:styleId="topictitle1">
    <w:name w:val="topictitle1"/>
    <w:basedOn w:val="ae"/>
    <w:rsid w:val="001670E3"/>
    <w:rPr>
      <w:b/>
      <w:bCs/>
      <w:color w:val="CCCCCC"/>
      <w:sz w:val="18"/>
      <w:szCs w:val="18"/>
    </w:rPr>
  </w:style>
  <w:style w:type="character" w:customStyle="1" w:styleId="regie">
    <w:name w:val="regie"/>
    <w:basedOn w:val="ae"/>
    <w:rsid w:val="001670E3"/>
  </w:style>
  <w:style w:type="character" w:customStyle="1" w:styleId="smallfont1">
    <w:name w:val="smallfont1"/>
    <w:basedOn w:val="ae"/>
    <w:rsid w:val="001670E3"/>
    <w:rPr>
      <w:rFonts w:ascii="Tahoma" w:hAnsi="Tahoma" w:cs="Tahoma" w:hint="default"/>
      <w:sz w:val="14"/>
      <w:szCs w:val="14"/>
    </w:rPr>
  </w:style>
  <w:style w:type="character" w:customStyle="1" w:styleId="6f0">
    <w:name w:val="Гиперссылка6"/>
    <w:basedOn w:val="ae"/>
    <w:rsid w:val="001670E3"/>
    <w:rPr>
      <w:color w:val="000000"/>
      <w:u w:val="single"/>
    </w:rPr>
  </w:style>
  <w:style w:type="character" w:customStyle="1" w:styleId="genmed1">
    <w:name w:val="genmed1"/>
    <w:basedOn w:val="ae"/>
    <w:rsid w:val="001670E3"/>
    <w:rPr>
      <w:color w:val="CCCCCC"/>
      <w:sz w:val="13"/>
      <w:szCs w:val="13"/>
    </w:rPr>
  </w:style>
  <w:style w:type="character" w:customStyle="1" w:styleId="examples">
    <w:name w:val="examples"/>
    <w:basedOn w:val="ae"/>
    <w:rsid w:val="001670E3"/>
  </w:style>
  <w:style w:type="character" w:customStyle="1" w:styleId="99">
    <w:name w:val="Гиперссылка9"/>
    <w:basedOn w:val="ae"/>
    <w:rsid w:val="001670E3"/>
    <w:rPr>
      <w:color w:val="000000"/>
      <w:u w:val="single"/>
    </w:rPr>
  </w:style>
  <w:style w:type="character" w:customStyle="1" w:styleId="maintitle1">
    <w:name w:val="maintitle1"/>
    <w:basedOn w:val="ae"/>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e"/>
    <w:rsid w:val="001670E3"/>
  </w:style>
  <w:style w:type="character" w:customStyle="1" w:styleId="topictitle">
    <w:name w:val="topictitle"/>
    <w:basedOn w:val="ae"/>
    <w:rsid w:val="001670E3"/>
  </w:style>
  <w:style w:type="paragraph" w:customStyle="1" w:styleId="threadline">
    <w:name w:val="threadline"/>
    <w:basedOn w:val="ad"/>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e"/>
    <w:rsid w:val="001670E3"/>
    <w:rPr>
      <w:color w:val="666686"/>
    </w:rPr>
  </w:style>
  <w:style w:type="character" w:customStyle="1" w:styleId="afffffffffffffffffffff2">
    <w:name w:val="Текст статьи Знак Знак"/>
    <w:basedOn w:val="ae"/>
    <w:rsid w:val="001670E3"/>
    <w:rPr>
      <w:rFonts w:eastAsia="MS Mincho"/>
      <w:noProof w:val="0"/>
      <w:sz w:val="28"/>
      <w:szCs w:val="28"/>
      <w:lang w:val="ru-RU" w:eastAsia="ru-RU" w:bidi="ar-SA"/>
    </w:rPr>
  </w:style>
  <w:style w:type="paragraph" w:customStyle="1" w:styleId="-1">
    <w:name w:val="МС-заголовок 1"/>
    <w:basedOn w:val="afc"/>
    <w:next w:val="ad"/>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d"/>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d"/>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3"/>
    <w:next w:val="aff3"/>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e"/>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d"/>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d"/>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e"/>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e"/>
    <w:rsid w:val="000B2A00"/>
  </w:style>
  <w:style w:type="paragraph" w:customStyle="1" w:styleId="afffffffffffffffffffff3">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d"/>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0"/>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0"/>
    <w:rsid w:val="000B2A00"/>
    <w:pPr>
      <w:numPr>
        <w:numId w:val="43"/>
      </w:numPr>
    </w:pPr>
  </w:style>
  <w:style w:type="character" w:customStyle="1" w:styleId="2fffff1">
    <w:name w:val="Выделение2"/>
    <w:basedOn w:val="ae"/>
    <w:rsid w:val="000B2A00"/>
  </w:style>
  <w:style w:type="character" w:customStyle="1" w:styleId="spelle">
    <w:name w:val="spelle"/>
    <w:basedOn w:val="ae"/>
    <w:rsid w:val="000B2A00"/>
  </w:style>
  <w:style w:type="character" w:customStyle="1" w:styleId="aitalic">
    <w:name w:val="aitalic"/>
    <w:basedOn w:val="ae"/>
    <w:rsid w:val="000B2A00"/>
    <w:rPr>
      <w:i/>
      <w:iCs/>
    </w:rPr>
  </w:style>
  <w:style w:type="paragraph" w:customStyle="1" w:styleId="afffffffffffffffffffff4">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5"/>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5">
    <w:name w:val="List Number"/>
    <w:basedOn w:val="ad"/>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e"/>
    <w:rsid w:val="008934CB"/>
    <w:rPr>
      <w:color w:val="000000"/>
    </w:rPr>
  </w:style>
  <w:style w:type="paragraph" w:customStyle="1" w:styleId="afffffffffffffffffffff6">
    <w:name w:val="ГП Текст"/>
    <w:basedOn w:val="ad"/>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7">
    <w:name w:val="Замітка"/>
    <w:basedOn w:val="ad"/>
    <w:next w:val="afffffffffffffffffffff8"/>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8">
    <w:name w:val="Normal Indent"/>
    <w:aliases w:val="Обычный отступ З,Обычный отступ Знак Знак Знак"/>
    <w:basedOn w:val="ad"/>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d"/>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e"/>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d"/>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9">
    <w:name w:val="Œ·˚˜Ì˚È"/>
    <w:rsid w:val="008638C0"/>
    <w:pPr>
      <w:autoSpaceDE w:val="0"/>
      <w:autoSpaceDN w:val="0"/>
    </w:pPr>
    <w:rPr>
      <w:rFonts w:ascii="Times New Roman" w:eastAsia="MS Mincho" w:hAnsi="Times New Roman" w:cs="Times New Roman"/>
      <w:lang w:eastAsia="en-US"/>
    </w:rPr>
  </w:style>
  <w:style w:type="paragraph" w:customStyle="1" w:styleId="afffffffffffffffffffffa">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9"/>
    <w:next w:val="afffffffffffffffffffff9"/>
    <w:rsid w:val="009F689E"/>
    <w:pPr>
      <w:keepNext/>
      <w:ind w:firstLine="567"/>
    </w:pPr>
    <w:rPr>
      <w:sz w:val="28"/>
      <w:szCs w:val="28"/>
      <w:lang w:val="uk-UA"/>
    </w:rPr>
  </w:style>
  <w:style w:type="paragraph" w:customStyle="1" w:styleId="3ffc">
    <w:name w:val="Á‡„ÓÎÓ‚ÓÍ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e">
    <w:name w:val="Á‡„ÓÎÓ‚ÓÍ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b">
    <w:name w:val="ŒÒÌÓ‚ÌÓÈ ¯ËÙÚ"/>
    <w:rsid w:val="009F689E"/>
  </w:style>
  <w:style w:type="paragraph" w:customStyle="1" w:styleId="afffffffffffffffffffffc">
    <w:name w:val="¬ÂıÌËÈ ÍÓÎÓÌÚËÚÛÎ"/>
    <w:basedOn w:val="afffffffffffffffffffff9"/>
    <w:rsid w:val="009F689E"/>
    <w:pPr>
      <w:tabs>
        <w:tab w:val="center" w:pos="4153"/>
        <w:tab w:val="right" w:pos="8306"/>
      </w:tabs>
    </w:pPr>
    <w:rPr>
      <w:rFonts w:ascii="Times New Roman CYR" w:hAnsi="Times New Roman CYR"/>
    </w:rPr>
  </w:style>
  <w:style w:type="character" w:customStyle="1" w:styleId="afffffffffffffffffffffd">
    <w:name w:val="ÌÓÏÂ ÒÚ‡ÌËˆ˚"/>
    <w:basedOn w:val="afffffffffffffffffffffb"/>
    <w:rsid w:val="009F689E"/>
  </w:style>
  <w:style w:type="paragraph" w:customStyle="1" w:styleId="afffffffffffffffffffffe">
    <w:name w:val="ÕËÊÌËÈ ÍÓÎÓÌÚËÚÛÎ"/>
    <w:basedOn w:val="afffffffffffffffffffff9"/>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ŒÒÌÓ‚ÌÓÈ ÚÂÍÒÚ"/>
    <w:basedOn w:val="afffffffffffffffffffff9"/>
    <w:rsid w:val="009F689E"/>
    <w:pPr>
      <w:jc w:val="center"/>
    </w:pPr>
    <w:rPr>
      <w:rFonts w:ascii="Courier New" w:hAnsi="Courier New"/>
      <w:b/>
      <w:sz w:val="28"/>
      <w:szCs w:val="28"/>
    </w:rPr>
  </w:style>
  <w:style w:type="paragraph" w:customStyle="1" w:styleId="2fffff4">
    <w:name w:val="ŒÒÌÓ‚ÌÓÈ ÚÂÍÒÚ Ò ÓÚÒÚÛÔÓÏ 2"/>
    <w:basedOn w:val="afffffffffffffffffffff9"/>
    <w:rsid w:val="009F689E"/>
    <w:pPr>
      <w:spacing w:line="360" w:lineRule="auto"/>
      <w:ind w:firstLine="567"/>
    </w:pPr>
    <w:rPr>
      <w:sz w:val="28"/>
      <w:szCs w:val="28"/>
      <w:lang w:val="uk-UA"/>
    </w:rPr>
  </w:style>
  <w:style w:type="paragraph" w:customStyle="1" w:styleId="3ffd">
    <w:name w:val="ŒÒÌÓ‚ÌÓÈ ÚÂÍÒÚ Ò ÓÚÒÚÛÔÓÏ 3"/>
    <w:basedOn w:val="afffffffffffffffffffff9"/>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a"/>
    <w:next w:val="afffffffffffffffffffffa"/>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a"/>
    <w:next w:val="afffffffffffffffffffffa"/>
    <w:rsid w:val="009F689E"/>
    <w:pPr>
      <w:keepNext/>
      <w:ind w:firstLine="567"/>
    </w:pPr>
    <w:rPr>
      <w:sz w:val="28"/>
      <w:szCs w:val="28"/>
      <w:lang w:val="uk-UA"/>
    </w:rPr>
  </w:style>
  <w:style w:type="paragraph" w:customStyle="1" w:styleId="3ffe">
    <w:name w:val="壕渠藻鉛� 3"/>
    <w:basedOn w:val="afffffffffffffffffffffa"/>
    <w:next w:val="afffffffffffffffffffffa"/>
    <w:rsid w:val="009F689E"/>
    <w:pPr>
      <w:keepNext/>
      <w:jc w:val="center"/>
    </w:pPr>
    <w:rPr>
      <w:rFonts w:ascii="Times New Roman CYR" w:hAnsi="Times New Roman CYR"/>
      <w:sz w:val="28"/>
      <w:szCs w:val="28"/>
      <w:lang w:val="uk-UA"/>
    </w:rPr>
  </w:style>
  <w:style w:type="paragraph" w:customStyle="1" w:styleId="4ff">
    <w:name w:val="壕渠藻鉛� 4"/>
    <w:basedOn w:val="afffffffffffffffffffffa"/>
    <w:next w:val="afffffffffffffffffffffa"/>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a"/>
    <w:next w:val="afffffffffffffffffffffa"/>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a"/>
    <w:next w:val="afffffffffffffffffffffa"/>
    <w:rsid w:val="009F689E"/>
    <w:pPr>
      <w:keepNext/>
      <w:spacing w:line="360" w:lineRule="auto"/>
      <w:ind w:firstLine="567"/>
      <w:jc w:val="both"/>
    </w:pPr>
    <w:rPr>
      <w:b/>
      <w:spacing w:val="6"/>
      <w:sz w:val="28"/>
      <w:szCs w:val="28"/>
      <w:lang w:val="uk-UA"/>
    </w:rPr>
  </w:style>
  <w:style w:type="character" w:customStyle="1" w:styleId="affffffffffffffffffffff0">
    <w:name w:val="�樗薗博 ｿ_徐�"/>
    <w:rsid w:val="009F689E"/>
  </w:style>
  <w:style w:type="paragraph" w:customStyle="1" w:styleId="affffffffffffffffffffff1">
    <w:name w:val="蛹_將庶 数藻著序卵"/>
    <w:basedOn w:val="afffffffffffffffffffffa"/>
    <w:rsid w:val="009F689E"/>
    <w:pPr>
      <w:tabs>
        <w:tab w:val="center" w:pos="4153"/>
        <w:tab w:val="right" w:pos="8306"/>
      </w:tabs>
    </w:pPr>
    <w:rPr>
      <w:rFonts w:ascii="Times New Roman CYR" w:hAnsi="Times New Roman CYR"/>
    </w:rPr>
  </w:style>
  <w:style w:type="character" w:customStyle="1" w:styleId="affffffffffffffffffffff2">
    <w:name w:val="樗東_ 迄_�恕�"/>
    <w:basedOn w:val="affffffffffffffffffffff0"/>
    <w:rsid w:val="009F689E"/>
  </w:style>
  <w:style w:type="paragraph" w:customStyle="1" w:styleId="affffffffffffffffffffff3">
    <w:name w:val="齒ｾ衷� 数藻著序卵"/>
    <w:basedOn w:val="afffffffffffffffffffffa"/>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a"/>
    <w:rsid w:val="009F689E"/>
    <w:pPr>
      <w:spacing w:line="360" w:lineRule="auto"/>
      <w:ind w:firstLine="567"/>
      <w:jc w:val="both"/>
    </w:pPr>
    <w:rPr>
      <w:rFonts w:ascii="Times New Roman CYR" w:hAnsi="Times New Roman CYR"/>
      <w:sz w:val="28"/>
      <w:szCs w:val="28"/>
      <w:lang w:val="uk-UA"/>
    </w:rPr>
  </w:style>
  <w:style w:type="paragraph" w:customStyle="1" w:styleId="affffffffffffffffffffff4">
    <w:name w:val="�樗薗博 �趨�"/>
    <w:basedOn w:val="afffffffffffffffffffffa"/>
    <w:rsid w:val="009F689E"/>
    <w:pPr>
      <w:jc w:val="center"/>
    </w:pPr>
    <w:rPr>
      <w:rFonts w:ascii="Courier New" w:hAnsi="Courier New"/>
      <w:b/>
      <w:sz w:val="28"/>
      <w:szCs w:val="28"/>
    </w:rPr>
  </w:style>
  <w:style w:type="paragraph" w:customStyle="1" w:styleId="2fffff7">
    <w:name w:val="�樗薗博 �趨� � 曝迄藍箔 2"/>
    <w:basedOn w:val="afffffffffffffffffffffa"/>
    <w:rsid w:val="009F689E"/>
    <w:pPr>
      <w:spacing w:line="360" w:lineRule="auto"/>
      <w:ind w:firstLine="567"/>
    </w:pPr>
    <w:rPr>
      <w:sz w:val="28"/>
      <w:szCs w:val="28"/>
      <w:lang w:val="uk-UA"/>
    </w:rPr>
  </w:style>
  <w:style w:type="paragraph" w:customStyle="1" w:styleId="3fff">
    <w:name w:val="�樗薗博 �趨� � 曝迄藍箔 3"/>
    <w:basedOn w:val="afffffffffffffffffffffa"/>
    <w:rsid w:val="009F689E"/>
    <w:pPr>
      <w:spacing w:line="360" w:lineRule="auto"/>
      <w:ind w:firstLine="284"/>
      <w:jc w:val="both"/>
    </w:pPr>
    <w:rPr>
      <w:b/>
      <w:spacing w:val="6"/>
      <w:sz w:val="28"/>
      <w:szCs w:val="28"/>
      <w:lang w:val="uk-UA"/>
    </w:rPr>
  </w:style>
  <w:style w:type="paragraph" w:customStyle="1" w:styleId="affffffffffffffffffffff5">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e"/>
    <w:rsid w:val="00090484"/>
    <w:rPr>
      <w:rFonts w:ascii="Times New Roman" w:hAnsi="Times New Roman" w:cs="Times New Roman" w:hint="default"/>
      <w:color w:val="000000"/>
      <w:sz w:val="28"/>
      <w:szCs w:val="28"/>
    </w:rPr>
  </w:style>
  <w:style w:type="character" w:customStyle="1" w:styleId="rvts33">
    <w:name w:val="rvts33"/>
    <w:basedOn w:val="ae"/>
    <w:rsid w:val="00535EA5"/>
  </w:style>
  <w:style w:type="character" w:customStyle="1" w:styleId="rvts34">
    <w:name w:val="rvts34"/>
    <w:basedOn w:val="ae"/>
    <w:rsid w:val="00535EA5"/>
  </w:style>
  <w:style w:type="character" w:customStyle="1" w:styleId="rvts36">
    <w:name w:val="rvts36"/>
    <w:basedOn w:val="ae"/>
    <w:rsid w:val="00535EA5"/>
  </w:style>
  <w:style w:type="character" w:customStyle="1" w:styleId="rvts31">
    <w:name w:val="rvts31"/>
    <w:basedOn w:val="ae"/>
    <w:rsid w:val="00535EA5"/>
  </w:style>
  <w:style w:type="paragraph" w:customStyle="1" w:styleId="affffffffffffffffffffff6">
    <w:name w:val="Игорь"/>
    <w:basedOn w:val="ad"/>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e"/>
    <w:rsid w:val="00535EA5"/>
  </w:style>
  <w:style w:type="paragraph" w:customStyle="1" w:styleId="def">
    <w:name w:val="def"/>
    <w:basedOn w:val="ad"/>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d"/>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d"/>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d"/>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2">
    <w:name w:val="Date"/>
    <w:basedOn w:val="ad"/>
    <w:next w:val="ad"/>
    <w:link w:val="affffff1"/>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e"/>
    <w:uiPriority w:val="99"/>
    <w:semiHidden/>
    <w:rsid w:val="00D870BC"/>
    <w:rPr>
      <w:rFonts w:ascii="Garamond" w:eastAsia="Garamond" w:hAnsi="Garamond" w:cs="Garamond"/>
      <w:sz w:val="24"/>
      <w:szCs w:val="24"/>
      <w:lang w:eastAsia="ar-SA"/>
    </w:rPr>
  </w:style>
  <w:style w:type="paragraph" w:styleId="afff2">
    <w:name w:val="Body Text First Indent"/>
    <w:basedOn w:val="afffffff9"/>
    <w:link w:val="afff1"/>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e"/>
    <w:rsid w:val="00D870BC"/>
  </w:style>
  <w:style w:type="character" w:customStyle="1" w:styleId="unknown">
    <w:name w:val="unknown"/>
    <w:basedOn w:val="ae"/>
    <w:rsid w:val="00D870BC"/>
  </w:style>
  <w:style w:type="character" w:customStyle="1" w:styleId="variantcorrected">
    <w:name w:val="variant corrected"/>
    <w:basedOn w:val="ae"/>
    <w:rsid w:val="00D870BC"/>
  </w:style>
  <w:style w:type="character" w:customStyle="1" w:styleId="pron">
    <w:name w:val="pron"/>
    <w:basedOn w:val="ae"/>
    <w:rsid w:val="00D870BC"/>
  </w:style>
  <w:style w:type="character" w:customStyle="1" w:styleId="morebelow">
    <w:name w:val="morebelow"/>
    <w:basedOn w:val="ae"/>
    <w:rsid w:val="00D870BC"/>
  </w:style>
  <w:style w:type="character" w:customStyle="1" w:styleId="shw">
    <w:name w:val="shw"/>
    <w:basedOn w:val="ae"/>
    <w:rsid w:val="00D870BC"/>
  </w:style>
  <w:style w:type="character" w:customStyle="1" w:styleId="2fffff9">
    <w:name w:val="Дата2"/>
    <w:basedOn w:val="ae"/>
    <w:rsid w:val="00D870BC"/>
  </w:style>
  <w:style w:type="character" w:customStyle="1" w:styleId="def-classification">
    <w:name w:val="def-classification"/>
    <w:basedOn w:val="ae"/>
    <w:rsid w:val="00D870BC"/>
  </w:style>
  <w:style w:type="character" w:customStyle="1" w:styleId="def-label">
    <w:name w:val="def-label"/>
    <w:basedOn w:val="ae"/>
    <w:rsid w:val="00D870BC"/>
  </w:style>
  <w:style w:type="character" w:customStyle="1" w:styleId="cald-word">
    <w:name w:val="cald-word"/>
    <w:basedOn w:val="ae"/>
    <w:rsid w:val="00D870BC"/>
  </w:style>
  <w:style w:type="character" w:customStyle="1" w:styleId="cald-definition">
    <w:name w:val="cald-definition"/>
    <w:basedOn w:val="ae"/>
    <w:rsid w:val="00D870BC"/>
  </w:style>
  <w:style w:type="character" w:customStyle="1" w:styleId="sensecontent">
    <w:name w:val="sense_content"/>
    <w:basedOn w:val="ae"/>
    <w:rsid w:val="00D870BC"/>
  </w:style>
  <w:style w:type="character" w:customStyle="1" w:styleId="pronchars">
    <w:name w:val="pronchars"/>
    <w:basedOn w:val="ae"/>
    <w:rsid w:val="00D870BC"/>
  </w:style>
  <w:style w:type="character" w:customStyle="1" w:styleId="unicode">
    <w:name w:val="unicode"/>
    <w:basedOn w:val="ae"/>
    <w:rsid w:val="00D870BC"/>
  </w:style>
  <w:style w:type="character" w:customStyle="1" w:styleId="vl">
    <w:name w:val="vl"/>
    <w:basedOn w:val="ae"/>
    <w:rsid w:val="00D870BC"/>
  </w:style>
  <w:style w:type="character" w:customStyle="1" w:styleId="sensebreak">
    <w:name w:val="sense_break"/>
    <w:basedOn w:val="ae"/>
    <w:rsid w:val="00D870BC"/>
  </w:style>
  <w:style w:type="character" w:customStyle="1" w:styleId="senselabelstart">
    <w:name w:val="sense_label start"/>
    <w:basedOn w:val="ae"/>
    <w:rsid w:val="00D870BC"/>
  </w:style>
  <w:style w:type="character" w:customStyle="1" w:styleId="artpublinespan">
    <w:name w:val="artpubline_span"/>
    <w:basedOn w:val="ae"/>
    <w:rsid w:val="00D870BC"/>
  </w:style>
  <w:style w:type="character" w:customStyle="1" w:styleId="dd">
    <w:name w:val="dd"/>
    <w:basedOn w:val="ae"/>
    <w:rsid w:val="00D870BC"/>
  </w:style>
  <w:style w:type="character" w:customStyle="1" w:styleId="fieldvalue">
    <w:name w:val="fieldvalue"/>
    <w:basedOn w:val="ae"/>
    <w:rsid w:val="00D870BC"/>
  </w:style>
  <w:style w:type="character" w:customStyle="1" w:styleId="filed">
    <w:name w:val="filed"/>
    <w:basedOn w:val="ae"/>
    <w:rsid w:val="00D870BC"/>
  </w:style>
  <w:style w:type="character" w:customStyle="1" w:styleId="georgiamd">
    <w:name w:val="georgia md"/>
    <w:basedOn w:val="ae"/>
    <w:rsid w:val="00D870BC"/>
  </w:style>
  <w:style w:type="character" w:customStyle="1" w:styleId="italic">
    <w:name w:val="italic"/>
    <w:basedOn w:val="ae"/>
    <w:rsid w:val="00D870BC"/>
  </w:style>
  <w:style w:type="character" w:customStyle="1" w:styleId="ccs">
    <w:name w:val="c cs"/>
    <w:basedOn w:val="ae"/>
    <w:rsid w:val="00D870BC"/>
  </w:style>
  <w:style w:type="character" w:customStyle="1" w:styleId="dddds">
    <w:name w:val="dd dds"/>
    <w:basedOn w:val="ae"/>
    <w:rsid w:val="00D870BC"/>
  </w:style>
  <w:style w:type="character" w:customStyle="1" w:styleId="georgia">
    <w:name w:val="georgia"/>
    <w:basedOn w:val="ae"/>
    <w:rsid w:val="00D870BC"/>
  </w:style>
  <w:style w:type="character" w:customStyle="1" w:styleId="isdefault">
    <w:name w:val="isdefault"/>
    <w:basedOn w:val="ae"/>
    <w:rsid w:val="00D870BC"/>
  </w:style>
  <w:style w:type="character" w:customStyle="1" w:styleId="verdana">
    <w:name w:val="verdana"/>
    <w:basedOn w:val="ae"/>
    <w:rsid w:val="00D870BC"/>
  </w:style>
  <w:style w:type="character" w:customStyle="1" w:styleId="times">
    <w:name w:val="times"/>
    <w:basedOn w:val="ae"/>
    <w:rsid w:val="00D870BC"/>
  </w:style>
  <w:style w:type="character" w:customStyle="1" w:styleId="arial">
    <w:name w:val="arial"/>
    <w:basedOn w:val="ae"/>
    <w:rsid w:val="00D870BC"/>
  </w:style>
  <w:style w:type="character" w:customStyle="1" w:styleId="cald-example">
    <w:name w:val="cald-example"/>
    <w:basedOn w:val="ae"/>
    <w:rsid w:val="00D870BC"/>
  </w:style>
  <w:style w:type="character" w:customStyle="1" w:styleId="smallheader">
    <w:name w:val="smallheader"/>
    <w:basedOn w:val="ae"/>
    <w:rsid w:val="00D870BC"/>
  </w:style>
  <w:style w:type="character" w:customStyle="1" w:styleId="src">
    <w:name w:val="src"/>
    <w:basedOn w:val="ae"/>
    <w:rsid w:val="00D870BC"/>
  </w:style>
  <w:style w:type="character" w:customStyle="1" w:styleId="me">
    <w:name w:val="me"/>
    <w:basedOn w:val="ae"/>
    <w:rsid w:val="00D870BC"/>
  </w:style>
  <w:style w:type="character" w:customStyle="1" w:styleId="pronset">
    <w:name w:val="pronset"/>
    <w:basedOn w:val="ae"/>
    <w:rsid w:val="00D870BC"/>
  </w:style>
  <w:style w:type="character" w:customStyle="1" w:styleId="showipapr">
    <w:name w:val="show_ipapr"/>
    <w:basedOn w:val="ae"/>
    <w:rsid w:val="00D870BC"/>
  </w:style>
  <w:style w:type="character" w:customStyle="1" w:styleId="prondelim">
    <w:name w:val="prondelim"/>
    <w:basedOn w:val="ae"/>
    <w:rsid w:val="00D870BC"/>
  </w:style>
  <w:style w:type="character" w:customStyle="1" w:styleId="prontoggle">
    <w:name w:val="pron_toggle"/>
    <w:basedOn w:val="ae"/>
    <w:rsid w:val="00D870BC"/>
  </w:style>
  <w:style w:type="character" w:customStyle="1" w:styleId="showspellpr">
    <w:name w:val="show_spellpr"/>
    <w:basedOn w:val="ae"/>
    <w:rsid w:val="00D870BC"/>
  </w:style>
  <w:style w:type="character" w:customStyle="1" w:styleId="pg">
    <w:name w:val="pg"/>
    <w:basedOn w:val="ae"/>
    <w:rsid w:val="00D870BC"/>
  </w:style>
  <w:style w:type="character" w:customStyle="1" w:styleId="labset">
    <w:name w:val="labset"/>
    <w:basedOn w:val="ae"/>
    <w:rsid w:val="00D870BC"/>
  </w:style>
  <w:style w:type="character" w:customStyle="1" w:styleId="ital-inline">
    <w:name w:val="ital-inline"/>
    <w:basedOn w:val="ae"/>
    <w:rsid w:val="00D870BC"/>
  </w:style>
  <w:style w:type="character" w:customStyle="1" w:styleId="secondary-bf">
    <w:name w:val="secondary-bf"/>
    <w:basedOn w:val="ae"/>
    <w:rsid w:val="00D870BC"/>
  </w:style>
  <w:style w:type="character" w:customStyle="1" w:styleId="rom-inline">
    <w:name w:val="rom-inline"/>
    <w:basedOn w:val="ae"/>
    <w:rsid w:val="00D870BC"/>
  </w:style>
  <w:style w:type="character" w:customStyle="1" w:styleId="sectionlabel">
    <w:name w:val="sectionlabel"/>
    <w:basedOn w:val="ae"/>
    <w:rsid w:val="00D870BC"/>
  </w:style>
  <w:style w:type="character" w:customStyle="1" w:styleId="foreign">
    <w:name w:val="foreign"/>
    <w:basedOn w:val="ae"/>
    <w:rsid w:val="00D870BC"/>
  </w:style>
  <w:style w:type="character" w:customStyle="1" w:styleId="FontStyle23">
    <w:name w:val="Font Style23"/>
    <w:basedOn w:val="ae"/>
    <w:uiPriority w:val="99"/>
    <w:rsid w:val="00D870BC"/>
    <w:rPr>
      <w:rFonts w:ascii="Bookman Old Style" w:hAnsi="Bookman Old Style" w:cs="Bookman Old Style" w:hint="default"/>
      <w:sz w:val="22"/>
      <w:szCs w:val="22"/>
    </w:rPr>
  </w:style>
  <w:style w:type="paragraph" w:customStyle="1" w:styleId="2fffffa">
    <w:name w:val="Назва об'єкта2"/>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e"/>
    <w:locked/>
    <w:rsid w:val="00D870BC"/>
    <w:rPr>
      <w:b/>
      <w:bCs/>
      <w:i/>
      <w:iCs/>
      <w:kern w:val="18"/>
      <w:sz w:val="26"/>
      <w:szCs w:val="26"/>
      <w:lang w:val="uk-UA" w:eastAsia="ru-RU" w:bidi="ar-SA"/>
    </w:rPr>
  </w:style>
  <w:style w:type="character" w:customStyle="1" w:styleId="8a">
    <w:name w:val="Знак Знак8"/>
    <w:basedOn w:val="ae"/>
    <w:locked/>
    <w:rsid w:val="00D870BC"/>
    <w:rPr>
      <w:kern w:val="18"/>
      <w:sz w:val="24"/>
      <w:szCs w:val="24"/>
      <w:lang w:val="uk-UA" w:eastAsia="ru-RU" w:bidi="ar-SA"/>
    </w:rPr>
  </w:style>
  <w:style w:type="character" w:customStyle="1" w:styleId="9a">
    <w:name w:val="Знак Знак9"/>
    <w:basedOn w:val="ae"/>
    <w:locked/>
    <w:rsid w:val="00D870BC"/>
    <w:rPr>
      <w:kern w:val="18"/>
      <w:sz w:val="24"/>
      <w:szCs w:val="24"/>
      <w:lang w:val="uk-UA" w:eastAsia="ru-RU" w:bidi="ar-SA"/>
    </w:rPr>
  </w:style>
  <w:style w:type="paragraph" w:customStyle="1" w:styleId="proddetailssubmast">
    <w:name w:val="proddetailssubmast"/>
    <w:basedOn w:val="ad"/>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e"/>
    <w:rsid w:val="00D870BC"/>
    <w:rPr>
      <w:rFonts w:ascii="Times New Roman" w:hAnsi="Times New Roman" w:cs="Times New Roman" w:hint="default"/>
      <w:sz w:val="26"/>
      <w:szCs w:val="26"/>
    </w:rPr>
  </w:style>
  <w:style w:type="character" w:customStyle="1" w:styleId="c">
    <w:name w:val="c"/>
    <w:basedOn w:val="ae"/>
    <w:rsid w:val="00D870BC"/>
  </w:style>
  <w:style w:type="character" w:customStyle="1" w:styleId="publication">
    <w:name w:val="publication"/>
    <w:basedOn w:val="ae"/>
    <w:rsid w:val="00D870BC"/>
  </w:style>
  <w:style w:type="character" w:customStyle="1" w:styleId="criticname">
    <w:name w:val="criticname"/>
    <w:basedOn w:val="ae"/>
    <w:rsid w:val="00D870BC"/>
  </w:style>
  <w:style w:type="character" w:customStyle="1" w:styleId="21e">
    <w:name w:val="Основний текст з відступом 2 Знак1"/>
    <w:basedOn w:val="ae"/>
    <w:semiHidden/>
    <w:locked/>
    <w:rsid w:val="00D870BC"/>
    <w:rPr>
      <w:sz w:val="24"/>
      <w:szCs w:val="24"/>
      <w:lang w:eastAsia="ru-RU"/>
    </w:rPr>
  </w:style>
  <w:style w:type="character" w:customStyle="1" w:styleId="31b">
    <w:name w:val="Основний текст з відступом 3 Знак1"/>
    <w:basedOn w:val="ae"/>
    <w:semiHidden/>
    <w:locked/>
    <w:rsid w:val="00D870BC"/>
    <w:rPr>
      <w:sz w:val="28"/>
      <w:lang w:eastAsia="ru-RU"/>
    </w:rPr>
  </w:style>
  <w:style w:type="character" w:customStyle="1" w:styleId="affffffffffffffffffffff7">
    <w:name w:val="Знак Знак"/>
    <w:basedOn w:val="ae"/>
    <w:rsid w:val="00F94ED3"/>
    <w:rPr>
      <w:sz w:val="24"/>
      <w:szCs w:val="24"/>
      <w:lang w:val="ru-RU" w:eastAsia="ru-RU" w:bidi="ar-SA"/>
    </w:rPr>
  </w:style>
  <w:style w:type="character" w:customStyle="1" w:styleId="affffffffffffffffffffff8">
    <w:name w:val="КУ_литература Знак"/>
    <w:basedOn w:val="affffffffffffffffffffff7"/>
    <w:rsid w:val="00F94ED3"/>
    <w:rPr>
      <w:spacing w:val="-2"/>
      <w:sz w:val="18"/>
      <w:szCs w:val="18"/>
      <w:lang w:val="ru-RU" w:eastAsia="ru-RU" w:bidi="ar-SA"/>
    </w:rPr>
  </w:style>
  <w:style w:type="paragraph" w:customStyle="1" w:styleId="affffffffffffffffffffff9">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a">
    <w:name w:val="КУ_автор Знак"/>
    <w:basedOn w:val="affffffffffffffffffffff7"/>
    <w:rsid w:val="00F94ED3"/>
    <w:rPr>
      <w:rFonts w:ascii="Arial" w:hAnsi="Arial" w:cs="Arial"/>
      <w:i/>
      <w:iCs/>
      <w:sz w:val="18"/>
      <w:szCs w:val="18"/>
      <w:lang w:val="ru-RU" w:eastAsia="ru-RU" w:bidi="ar-SA"/>
    </w:rPr>
  </w:style>
  <w:style w:type="paragraph" w:customStyle="1" w:styleId="affffffffffffffffffffffb">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e"/>
    <w:rsid w:val="00F94ED3"/>
  </w:style>
  <w:style w:type="character" w:customStyle="1" w:styleId="binding">
    <w:name w:val="binding"/>
    <w:basedOn w:val="ae"/>
    <w:rsid w:val="00F94ED3"/>
  </w:style>
  <w:style w:type="character" w:customStyle="1" w:styleId="format">
    <w:name w:val="format"/>
    <w:basedOn w:val="ae"/>
    <w:rsid w:val="00F94ED3"/>
  </w:style>
  <w:style w:type="paragraph" w:customStyle="1" w:styleId="References">
    <w:name w:val="References"/>
    <w:basedOn w:val="ad"/>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e"/>
    <w:rsid w:val="00C205B0"/>
    <w:rPr>
      <w:sz w:val="24"/>
      <w:szCs w:val="24"/>
      <w:lang w:val="ru-RU" w:eastAsia="ru-RU" w:bidi="ar-SA"/>
    </w:rPr>
  </w:style>
  <w:style w:type="paragraph" w:customStyle="1" w:styleId="14pt04">
    <w:name w:val="Стиль 14 pt уплотненный на  04 пт"/>
    <w:basedOn w:val="ad"/>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e"/>
    <w:rsid w:val="00C205B0"/>
    <w:rPr>
      <w:spacing w:val="-8"/>
      <w:sz w:val="28"/>
      <w:szCs w:val="24"/>
      <w:lang w:val="uk-UA" w:eastAsia="ru-RU" w:bidi="ar-SA"/>
    </w:rPr>
  </w:style>
  <w:style w:type="paragraph" w:customStyle="1" w:styleId="caaieiaeeee1">
    <w:name w:val="caaieiaeeee 1"/>
    <w:basedOn w:val="ad"/>
    <w:next w:val="ad"/>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d"/>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d"/>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e"/>
    <w:rsid w:val="00AE503D"/>
    <w:rPr>
      <w:color w:val="1E5A64"/>
    </w:rPr>
  </w:style>
  <w:style w:type="character" w:customStyle="1" w:styleId="rvts35">
    <w:name w:val="rvts35"/>
    <w:basedOn w:val="ae"/>
    <w:rsid w:val="00AE503D"/>
    <w:rPr>
      <w:rFonts w:ascii="Times New Roman" w:hAnsi="Times New Roman" w:cs="Times New Roman" w:hint="default"/>
      <w:i/>
      <w:iCs/>
      <w:sz w:val="28"/>
      <w:szCs w:val="28"/>
    </w:rPr>
  </w:style>
  <w:style w:type="paragraph" w:customStyle="1" w:styleId="title2">
    <w:name w:val="title2"/>
    <w:basedOn w:val="ad"/>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e"/>
    <w:rsid w:val="00AE503D"/>
    <w:rPr>
      <w:rFonts w:ascii="Arial" w:hAnsi="Arial" w:cs="Arial" w:hint="default"/>
      <w:color w:val="000000"/>
      <w:sz w:val="18"/>
      <w:szCs w:val="18"/>
    </w:rPr>
  </w:style>
  <w:style w:type="paragraph" w:customStyle="1" w:styleId="authorgroup">
    <w:name w:val="authorgroup"/>
    <w:basedOn w:val="ad"/>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d"/>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d"/>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e"/>
    <w:rsid w:val="00F24C48"/>
  </w:style>
  <w:style w:type="paragraph" w:customStyle="1" w:styleId="litlist">
    <w:name w:val="litlist"/>
    <w:basedOn w:val="ad"/>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e"/>
    <w:rsid w:val="003E6E3C"/>
  </w:style>
  <w:style w:type="paragraph" w:customStyle="1" w:styleId="rvps15">
    <w:name w:val="rvps15"/>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e"/>
    <w:rsid w:val="001575AD"/>
  </w:style>
  <w:style w:type="character" w:customStyle="1" w:styleId="rvts29">
    <w:name w:val="rvts29"/>
    <w:basedOn w:val="ae"/>
    <w:rsid w:val="001575AD"/>
  </w:style>
  <w:style w:type="paragraph" w:customStyle="1" w:styleId="rvps21">
    <w:name w:val="rvps21"/>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e"/>
    <w:rsid w:val="001575AD"/>
  </w:style>
  <w:style w:type="paragraph" w:customStyle="1" w:styleId="rvps22">
    <w:name w:val="rvps22"/>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e"/>
    <w:rsid w:val="001575AD"/>
  </w:style>
  <w:style w:type="paragraph" w:customStyle="1" w:styleId="rvps24">
    <w:name w:val="rvps24"/>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e"/>
    <w:rsid w:val="001575AD"/>
  </w:style>
  <w:style w:type="paragraph" w:customStyle="1" w:styleId="rvps31">
    <w:name w:val="rvps31"/>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e"/>
    <w:rsid w:val="001575AD"/>
  </w:style>
  <w:style w:type="paragraph" w:customStyle="1" w:styleId="rvps33">
    <w:name w:val="rvps33"/>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e"/>
    <w:rsid w:val="001575AD"/>
  </w:style>
  <w:style w:type="character" w:customStyle="1" w:styleId="rvts51">
    <w:name w:val="rvts51"/>
    <w:basedOn w:val="ae"/>
    <w:rsid w:val="001575AD"/>
  </w:style>
  <w:style w:type="character" w:customStyle="1" w:styleId="rvts52">
    <w:name w:val="rvts52"/>
    <w:basedOn w:val="ae"/>
    <w:rsid w:val="001575AD"/>
  </w:style>
  <w:style w:type="character" w:customStyle="1" w:styleId="rvts53">
    <w:name w:val="rvts53"/>
    <w:basedOn w:val="ae"/>
    <w:rsid w:val="001575AD"/>
  </w:style>
  <w:style w:type="character" w:customStyle="1" w:styleId="rvts54">
    <w:name w:val="rvts54"/>
    <w:basedOn w:val="ae"/>
    <w:rsid w:val="001575AD"/>
  </w:style>
  <w:style w:type="paragraph" w:customStyle="1" w:styleId="rvps37">
    <w:name w:val="rvps37"/>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e"/>
    <w:rsid w:val="001575AD"/>
  </w:style>
  <w:style w:type="character" w:customStyle="1" w:styleId="rvts55">
    <w:name w:val="rvts55"/>
    <w:basedOn w:val="ae"/>
    <w:rsid w:val="001575AD"/>
  </w:style>
  <w:style w:type="character" w:customStyle="1" w:styleId="personname">
    <w:name w:val="person_name"/>
    <w:basedOn w:val="ae"/>
    <w:rsid w:val="008440DC"/>
  </w:style>
  <w:style w:type="paragraph" w:customStyle="1" w:styleId="Caaieiaie10">
    <w:name w:val="Caaieiaie1"/>
    <w:basedOn w:val="ad"/>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d"/>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d"/>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d"/>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d"/>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c">
    <w:name w:val="ТекстСборник"/>
    <w:basedOn w:val="ad"/>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e"/>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e"/>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e"/>
    <w:locked/>
    <w:rsid w:val="00752F3E"/>
    <w:rPr>
      <w:b/>
      <w:bCs/>
      <w:sz w:val="28"/>
      <w:szCs w:val="24"/>
      <w:lang w:val="uk-UA" w:eastAsia="ru-RU" w:bidi="ar-SA"/>
    </w:rPr>
  </w:style>
  <w:style w:type="character" w:customStyle="1" w:styleId="180">
    <w:name w:val="Знак Знак18"/>
    <w:basedOn w:val="ae"/>
    <w:locked/>
    <w:rsid w:val="00752F3E"/>
    <w:rPr>
      <w:sz w:val="24"/>
      <w:szCs w:val="24"/>
      <w:lang w:val="ru-RU" w:eastAsia="ru-RU" w:bidi="ar-SA"/>
    </w:rPr>
  </w:style>
  <w:style w:type="character" w:customStyle="1" w:styleId="170">
    <w:name w:val="Знак Знак17"/>
    <w:basedOn w:val="ae"/>
    <w:locked/>
    <w:rsid w:val="00752F3E"/>
    <w:rPr>
      <w:sz w:val="24"/>
      <w:szCs w:val="24"/>
      <w:lang w:val="ru-RU" w:eastAsia="ru-RU" w:bidi="ar-SA"/>
    </w:rPr>
  </w:style>
  <w:style w:type="paragraph" w:customStyle="1" w:styleId="2fffffb">
    <w:name w:val="Абзац списка2"/>
    <w:basedOn w:val="ad"/>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9"/>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d"/>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d"/>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d"/>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e"/>
    <w:rsid w:val="00457D0C"/>
    <w:rPr>
      <w:bdr w:val="none" w:sz="0" w:space="0" w:color="auto" w:frame="1"/>
      <w:shd w:val="clear" w:color="auto" w:fill="FFFFFF"/>
    </w:rPr>
  </w:style>
  <w:style w:type="paragraph" w:customStyle="1" w:styleId="iauiue10">
    <w:name w:val="iau?iue1"/>
    <w:basedOn w:val="ad"/>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d"/>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d"/>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d"/>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d"/>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d"/>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d"/>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d"/>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e"/>
    <w:rsid w:val="00EC7A88"/>
    <w:rPr>
      <w:rFonts w:ascii="Times New Roman" w:hAnsi="Times New Roman" w:cs="Times New Roman"/>
      <w:i/>
      <w:iCs/>
    </w:rPr>
  </w:style>
  <w:style w:type="paragraph" w:customStyle="1" w:styleId="3fff2">
    <w:name w:val="Текст выноски3"/>
    <w:basedOn w:val="ad"/>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d"/>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e"/>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e"/>
    <w:rsid w:val="00411D54"/>
  </w:style>
  <w:style w:type="character" w:customStyle="1" w:styleId="132">
    <w:name w:val="Знак13"/>
    <w:basedOn w:val="ae"/>
    <w:rsid w:val="008E76AB"/>
    <w:rPr>
      <w:rFonts w:ascii="Times New Roman" w:eastAsia="Arial Unicode MS" w:hAnsi="Times New Roman" w:cs="Times New Roman"/>
      <w:b/>
      <w:bCs/>
      <w:sz w:val="28"/>
      <w:szCs w:val="24"/>
      <w:lang w:val="uk-UA" w:eastAsia="ru-RU"/>
    </w:rPr>
  </w:style>
  <w:style w:type="character" w:customStyle="1" w:styleId="11f4">
    <w:name w:val="Знак11"/>
    <w:basedOn w:val="ae"/>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e"/>
    <w:rsid w:val="008E76AB"/>
    <w:rPr>
      <w:rFonts w:ascii="Times New Roman" w:eastAsia="Times New Roman" w:hAnsi="Times New Roman" w:cs="Times New Roman"/>
      <w:b/>
      <w:bCs/>
      <w:sz w:val="28"/>
      <w:szCs w:val="24"/>
      <w:lang w:val="uk-UA" w:eastAsia="ru-RU"/>
    </w:rPr>
  </w:style>
  <w:style w:type="character" w:customStyle="1" w:styleId="9b">
    <w:name w:val="Знак9"/>
    <w:basedOn w:val="ae"/>
    <w:semiHidden/>
    <w:rsid w:val="008E76AB"/>
    <w:rPr>
      <w:rFonts w:ascii="Times New Roman" w:eastAsia="Times New Roman" w:hAnsi="Times New Roman" w:cs="Times New Roman"/>
      <w:sz w:val="24"/>
      <w:szCs w:val="24"/>
      <w:lang w:val="uk-UA" w:eastAsia="ru-RU"/>
    </w:rPr>
  </w:style>
  <w:style w:type="character" w:customStyle="1" w:styleId="8b">
    <w:name w:val="Знак8"/>
    <w:basedOn w:val="ae"/>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e"/>
    <w:semiHidden/>
    <w:rsid w:val="008E76AB"/>
    <w:rPr>
      <w:rFonts w:ascii="Cambria" w:eastAsia="Times New Roman" w:hAnsi="Cambria" w:cs="Times New Roman"/>
      <w:b/>
      <w:bCs/>
      <w:i/>
      <w:iCs/>
      <w:sz w:val="28"/>
      <w:szCs w:val="28"/>
    </w:rPr>
  </w:style>
  <w:style w:type="character" w:customStyle="1" w:styleId="7d">
    <w:name w:val="Знак7"/>
    <w:basedOn w:val="ae"/>
    <w:rsid w:val="008E76AB"/>
    <w:rPr>
      <w:rFonts w:ascii="Times New Roman" w:eastAsia="Times New Roman" w:hAnsi="Times New Roman"/>
      <w:sz w:val="24"/>
      <w:szCs w:val="24"/>
    </w:rPr>
  </w:style>
  <w:style w:type="character" w:customStyle="1" w:styleId="6f4">
    <w:name w:val="Знак6"/>
    <w:basedOn w:val="ae"/>
    <w:semiHidden/>
    <w:rsid w:val="008E76AB"/>
    <w:rPr>
      <w:rFonts w:ascii="Times New Roman" w:eastAsia="Times New Roman" w:hAnsi="Times New Roman"/>
      <w:sz w:val="24"/>
      <w:szCs w:val="24"/>
    </w:rPr>
  </w:style>
  <w:style w:type="character" w:customStyle="1" w:styleId="5f9">
    <w:name w:val="Знак5"/>
    <w:basedOn w:val="ae"/>
    <w:rsid w:val="008E76AB"/>
    <w:rPr>
      <w:rFonts w:ascii="Times New Roman" w:eastAsia="Times New Roman" w:hAnsi="Times New Roman"/>
      <w:sz w:val="24"/>
      <w:szCs w:val="24"/>
    </w:rPr>
  </w:style>
  <w:style w:type="character" w:customStyle="1" w:styleId="4ff3">
    <w:name w:val="Знак4"/>
    <w:basedOn w:val="ae"/>
    <w:rsid w:val="008E76AB"/>
    <w:rPr>
      <w:rFonts w:ascii="Times New Roman" w:eastAsia="Times New Roman" w:hAnsi="Times New Roman"/>
      <w:sz w:val="16"/>
      <w:szCs w:val="16"/>
    </w:rPr>
  </w:style>
  <w:style w:type="character" w:customStyle="1" w:styleId="3fff5">
    <w:name w:val="Знак3"/>
    <w:basedOn w:val="ae"/>
    <w:rsid w:val="008E76AB"/>
    <w:rPr>
      <w:rFonts w:ascii="Times New Roman" w:eastAsia="Times New Roman" w:hAnsi="Times New Roman"/>
      <w:b/>
      <w:bCs/>
      <w:sz w:val="28"/>
      <w:szCs w:val="24"/>
      <w:lang w:val="uk-UA"/>
    </w:rPr>
  </w:style>
  <w:style w:type="character" w:customStyle="1" w:styleId="21f">
    <w:name w:val="Знак21"/>
    <w:basedOn w:val="ae"/>
    <w:rsid w:val="008E76AB"/>
    <w:rPr>
      <w:rFonts w:ascii="Times New Roman" w:eastAsia="Times New Roman" w:hAnsi="Times New Roman"/>
      <w:sz w:val="24"/>
      <w:szCs w:val="24"/>
    </w:rPr>
  </w:style>
  <w:style w:type="character" w:customStyle="1" w:styleId="151">
    <w:name w:val="Знак15"/>
    <w:basedOn w:val="ae"/>
    <w:rsid w:val="008E76AB"/>
    <w:rPr>
      <w:rFonts w:ascii="Times New Roman" w:eastAsia="Times New Roman" w:hAnsi="Times New Roman"/>
      <w:sz w:val="24"/>
      <w:szCs w:val="24"/>
    </w:rPr>
  </w:style>
  <w:style w:type="character" w:customStyle="1" w:styleId="14d">
    <w:name w:val="Знак14"/>
    <w:basedOn w:val="ae"/>
    <w:rsid w:val="008E76AB"/>
    <w:rPr>
      <w:rFonts w:ascii="Tahoma" w:eastAsia="Times New Roman" w:hAnsi="Tahoma" w:cs="Tahoma"/>
      <w:sz w:val="16"/>
      <w:szCs w:val="16"/>
    </w:rPr>
  </w:style>
  <w:style w:type="character" w:customStyle="1" w:styleId="zag11">
    <w:name w:val="zag1"/>
    <w:basedOn w:val="ae"/>
    <w:rsid w:val="00437754"/>
    <w:rPr>
      <w:b/>
      <w:bCs/>
      <w:color w:val="990033"/>
      <w:sz w:val="24"/>
      <w:szCs w:val="24"/>
    </w:rPr>
  </w:style>
  <w:style w:type="character" w:customStyle="1" w:styleId="avt1">
    <w:name w:val="avt1"/>
    <w:basedOn w:val="ae"/>
    <w:rsid w:val="00437754"/>
    <w:rPr>
      <w:color w:val="000000"/>
      <w:sz w:val="16"/>
      <w:szCs w:val="16"/>
    </w:rPr>
  </w:style>
  <w:style w:type="character" w:customStyle="1" w:styleId="FontStyle103">
    <w:name w:val="Font Style103"/>
    <w:basedOn w:val="ae"/>
    <w:rsid w:val="00CA51F5"/>
    <w:rPr>
      <w:rFonts w:ascii="Times New Roman" w:hAnsi="Times New Roman" w:cs="Times New Roman"/>
      <w:b/>
      <w:bCs/>
      <w:sz w:val="10"/>
      <w:szCs w:val="10"/>
    </w:rPr>
  </w:style>
  <w:style w:type="character" w:customStyle="1" w:styleId="FontStyle18">
    <w:name w:val="Font Style18"/>
    <w:basedOn w:val="ae"/>
    <w:rsid w:val="006C3339"/>
    <w:rPr>
      <w:rFonts w:ascii="Times New Roman" w:hAnsi="Times New Roman" w:cs="Times New Roman"/>
      <w:sz w:val="20"/>
      <w:szCs w:val="20"/>
    </w:rPr>
  </w:style>
  <w:style w:type="character" w:customStyle="1" w:styleId="FontStyle74">
    <w:name w:val="Font Style74"/>
    <w:basedOn w:val="ae"/>
    <w:rsid w:val="006C3339"/>
    <w:rPr>
      <w:rFonts w:ascii="Times New Roman" w:hAnsi="Times New Roman" w:cs="Times New Roman"/>
      <w:sz w:val="12"/>
      <w:szCs w:val="12"/>
    </w:rPr>
  </w:style>
  <w:style w:type="character" w:customStyle="1" w:styleId="zag">
    <w:name w:val="zag"/>
    <w:basedOn w:val="ae"/>
    <w:rsid w:val="00A53071"/>
  </w:style>
  <w:style w:type="paragraph" w:customStyle="1" w:styleId="tagline">
    <w:name w:val="tagline"/>
    <w:basedOn w:val="ad"/>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e"/>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e"/>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d"/>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e"/>
    <w:link w:val="Maintext2"/>
    <w:rsid w:val="005104CB"/>
    <w:rPr>
      <w:rFonts w:ascii="Times New Roman" w:eastAsia="Times New Roman" w:hAnsi="Times New Roman" w:cs="Times New Roman"/>
      <w:sz w:val="28"/>
      <w:szCs w:val="24"/>
      <w:lang w:val="en-US"/>
    </w:rPr>
  </w:style>
  <w:style w:type="paragraph" w:customStyle="1" w:styleId="lit0">
    <w:name w:val="lit"/>
    <w:basedOn w:val="ad"/>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e"/>
    <w:rsid w:val="00553C54"/>
  </w:style>
  <w:style w:type="character" w:customStyle="1" w:styleId="gtit">
    <w:name w:val="gtit"/>
    <w:basedOn w:val="ae"/>
    <w:rsid w:val="00783C79"/>
  </w:style>
  <w:style w:type="character" w:customStyle="1" w:styleId="titre1">
    <w:name w:val="titre1"/>
    <w:basedOn w:val="ae"/>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d"/>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d"/>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d"/>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e"/>
    <w:rsid w:val="00CD3A46"/>
  </w:style>
  <w:style w:type="character" w:customStyle="1" w:styleId="b-doc-expl">
    <w:name w:val="b-doc-expl"/>
    <w:basedOn w:val="ae"/>
    <w:rsid w:val="00CD3A46"/>
  </w:style>
  <w:style w:type="character" w:customStyle="1" w:styleId="forumdesc">
    <w:name w:val="forumdesc"/>
    <w:basedOn w:val="ae"/>
    <w:rsid w:val="00CD3A46"/>
  </w:style>
  <w:style w:type="character" w:customStyle="1" w:styleId="zoomme">
    <w:name w:val="zoomme"/>
    <w:basedOn w:val="ae"/>
    <w:rsid w:val="00CD3A46"/>
  </w:style>
  <w:style w:type="character" w:customStyle="1" w:styleId="explbold">
    <w:name w:val="explbold"/>
    <w:basedOn w:val="ae"/>
    <w:rsid w:val="000A0BF4"/>
  </w:style>
  <w:style w:type="character" w:customStyle="1" w:styleId="opis1">
    <w:name w:val="opis1"/>
    <w:basedOn w:val="ae"/>
    <w:rsid w:val="000A0BF4"/>
    <w:rPr>
      <w:rFonts w:ascii="Arial" w:hAnsi="Arial" w:cs="Arial" w:hint="default"/>
      <w:sz w:val="20"/>
      <w:szCs w:val="20"/>
    </w:rPr>
  </w:style>
  <w:style w:type="character" w:customStyle="1" w:styleId="q1">
    <w:name w:val="q1"/>
    <w:basedOn w:val="ae"/>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d"/>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e"/>
    <w:rsid w:val="00B22436"/>
    <w:rPr>
      <w:rFonts w:ascii="Segoe UI" w:hAnsi="Segoe UI" w:cs="Segoe UI"/>
      <w:sz w:val="18"/>
      <w:szCs w:val="18"/>
      <w:lang w:eastAsia="ar-SA"/>
    </w:rPr>
  </w:style>
  <w:style w:type="character" w:customStyle="1" w:styleId="1fffffffa">
    <w:name w:val="Знак Знак Знак1"/>
    <w:basedOn w:val="ae"/>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d"/>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d"/>
    <w:rsid w:val="00114A09"/>
    <w:pPr>
      <w:ind w:left="720"/>
    </w:pPr>
    <w:rPr>
      <w:rFonts w:ascii="Times New Roman" w:eastAsia="Times New Roman" w:hAnsi="Times New Roman" w:cs="Times New Roman"/>
      <w:sz w:val="28"/>
      <w:szCs w:val="28"/>
    </w:rPr>
  </w:style>
  <w:style w:type="paragraph" w:customStyle="1" w:styleId="233">
    <w:name w:val="Заголовок 23"/>
    <w:basedOn w:val="ad"/>
    <w:next w:val="ad"/>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d"/>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e"/>
    <w:rsid w:val="00540A7D"/>
    <w:rPr>
      <w:color w:val="666666"/>
      <w:sz w:val="15"/>
      <w:szCs w:val="15"/>
    </w:rPr>
  </w:style>
  <w:style w:type="character" w:customStyle="1" w:styleId="tit1">
    <w:name w:val="tit1"/>
    <w:basedOn w:val="ae"/>
    <w:rsid w:val="00540A7D"/>
    <w:rPr>
      <w:color w:val="053769"/>
      <w:sz w:val="20"/>
      <w:szCs w:val="20"/>
    </w:rPr>
  </w:style>
  <w:style w:type="character" w:customStyle="1" w:styleId="articletitle10">
    <w:name w:val="article_title1"/>
    <w:basedOn w:val="ae"/>
    <w:rsid w:val="00540A7D"/>
    <w:rPr>
      <w:rFonts w:ascii="Arial" w:hAnsi="Arial" w:cs="Arial" w:hint="default"/>
      <w:b/>
      <w:bCs/>
      <w:sz w:val="24"/>
      <w:szCs w:val="24"/>
    </w:rPr>
  </w:style>
  <w:style w:type="character" w:customStyle="1" w:styleId="articletext1">
    <w:name w:val="article_text1"/>
    <w:basedOn w:val="ae"/>
    <w:rsid w:val="00540A7D"/>
    <w:rPr>
      <w:rFonts w:ascii="Arial" w:hAnsi="Arial" w:cs="Arial" w:hint="default"/>
      <w:sz w:val="18"/>
      <w:szCs w:val="18"/>
    </w:rPr>
  </w:style>
  <w:style w:type="character" w:customStyle="1" w:styleId="headerbreadcrumb1">
    <w:name w:val="header_breadcrumb1"/>
    <w:basedOn w:val="ae"/>
    <w:rsid w:val="00540A7D"/>
    <w:rPr>
      <w:rFonts w:ascii="Impact" w:hAnsi="Impact" w:hint="default"/>
      <w:b/>
      <w:bCs/>
      <w:caps/>
      <w:color w:val="666666"/>
      <w:sz w:val="39"/>
      <w:szCs w:val="39"/>
    </w:rPr>
  </w:style>
  <w:style w:type="character" w:customStyle="1" w:styleId="generaltext1">
    <w:name w:val="general_text1"/>
    <w:basedOn w:val="ae"/>
    <w:rsid w:val="00540A7D"/>
    <w:rPr>
      <w:rFonts w:ascii="Arial" w:hAnsi="Arial" w:cs="Arial" w:hint="default"/>
      <w:sz w:val="18"/>
      <w:szCs w:val="18"/>
    </w:rPr>
  </w:style>
  <w:style w:type="paragraph" w:customStyle="1" w:styleId="Text-d">
    <w:name w:val="Text-d"/>
    <w:basedOn w:val="ad"/>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d"/>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d"/>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d"/>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e">
    <w:name w:val="надпись"/>
    <w:basedOn w:val="ad"/>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
    <w:name w:val="формула"/>
    <w:basedOn w:val="ae"/>
    <w:rsid w:val="009153A9"/>
    <w:rPr>
      <w:rFonts w:ascii="Times New Roman" w:hAnsi="Times New Roman" w:cs="Times New Roman"/>
      <w:i/>
    </w:rPr>
  </w:style>
  <w:style w:type="paragraph" w:customStyle="1" w:styleId="afffffffffffffffffffffff0">
    <w:name w:val="чернетка"/>
    <w:basedOn w:val="ad"/>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e"/>
    <w:rsid w:val="009153A9"/>
    <w:rPr>
      <w:rFonts w:ascii="Comic Sans MS" w:hAnsi="Comic Sans MS" w:cs="Arial"/>
      <w:sz w:val="26"/>
      <w:lang w:val="uk-UA" w:eastAsia="x-none"/>
    </w:rPr>
  </w:style>
  <w:style w:type="character" w:customStyle="1" w:styleId="key">
    <w:name w:val="key"/>
    <w:basedOn w:val="ae"/>
    <w:rsid w:val="009153A9"/>
    <w:rPr>
      <w:rFonts w:ascii="Arial" w:hAnsi="Arial" w:cs="Times New Roman"/>
      <w:color w:val="FF0000"/>
      <w:sz w:val="28"/>
      <w:szCs w:val="28"/>
    </w:rPr>
  </w:style>
  <w:style w:type="character" w:customStyle="1" w:styleId="bio1">
    <w:name w:val="bio1"/>
    <w:basedOn w:val="ae"/>
    <w:rsid w:val="009153A9"/>
    <w:rPr>
      <w:rFonts w:ascii="Verdana" w:hAnsi="Verdana" w:cs="Times New Roman"/>
      <w:color w:val="000000"/>
      <w:sz w:val="17"/>
      <w:szCs w:val="17"/>
    </w:rPr>
  </w:style>
  <w:style w:type="character" w:customStyle="1" w:styleId="5fd">
    <w:name w:val="Гиперссылка5"/>
    <w:basedOn w:val="ae"/>
    <w:rsid w:val="009153A9"/>
    <w:rPr>
      <w:rFonts w:cs="Times New Roman"/>
      <w:color w:val="0000FF"/>
      <w:sz w:val="20"/>
      <w:szCs w:val="20"/>
      <w:u w:val="single"/>
      <w:effect w:val="none"/>
    </w:rPr>
  </w:style>
  <w:style w:type="character" w:customStyle="1" w:styleId="1CharChar1">
    <w:name w:val="Знак1 Char Char1"/>
    <w:basedOn w:val="ae"/>
    <w:locked/>
    <w:rsid w:val="009153A9"/>
    <w:rPr>
      <w:rFonts w:ascii="Calibri" w:hAnsi="Calibri" w:cs="Calibri"/>
      <w:sz w:val="24"/>
      <w:szCs w:val="24"/>
      <w:lang w:val="it-IT" w:eastAsia="it-IT" w:bidi="ar-SA"/>
    </w:rPr>
  </w:style>
  <w:style w:type="paragraph" w:customStyle="1" w:styleId="Textkorper-Einzug">
    <w:name w:val="Textkorper-Einzug"/>
    <w:basedOn w:val="ad"/>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d"/>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d"/>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d"/>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e"/>
    <w:rsid w:val="00D02109"/>
    <w:rPr>
      <w:rFonts w:ascii="Arial" w:hAnsi="Arial" w:cs="Arial"/>
      <w:color w:val="03593A"/>
      <w:sz w:val="20"/>
      <w:szCs w:val="20"/>
    </w:rPr>
  </w:style>
  <w:style w:type="character" w:customStyle="1" w:styleId="11f5">
    <w:name w:val="Заголовок 1 Знак1"/>
    <w:aliases w:val="Заголовок 1 Знак Знак"/>
    <w:basedOn w:val="ae"/>
    <w:rsid w:val="00D02109"/>
    <w:rPr>
      <w:rFonts w:ascii="Cambria" w:hAnsi="Cambria" w:cs="Times New Roman"/>
      <w:b/>
      <w:bCs/>
      <w:kern w:val="32"/>
      <w:sz w:val="32"/>
      <w:szCs w:val="32"/>
    </w:rPr>
  </w:style>
  <w:style w:type="paragraph" w:customStyle="1" w:styleId="21f0">
    <w:name w:val="Цитата 21"/>
    <w:basedOn w:val="ad"/>
    <w:next w:val="ad"/>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e"/>
    <w:rsid w:val="00D02109"/>
    <w:rPr>
      <w:rFonts w:ascii="Times New Roman" w:hAnsi="Times New Roman" w:cs="Times New Roman"/>
      <w:i/>
      <w:sz w:val="24"/>
      <w:szCs w:val="24"/>
    </w:rPr>
  </w:style>
  <w:style w:type="paragraph" w:customStyle="1" w:styleId="1fffffffb">
    <w:name w:val="Выделенная цитата1"/>
    <w:basedOn w:val="ad"/>
    <w:next w:val="ad"/>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1">
    <w:name w:val="Выделенная цитата Знак"/>
    <w:basedOn w:val="ae"/>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e"/>
    <w:rsid w:val="00D02109"/>
    <w:rPr>
      <w:rFonts w:ascii="Times New Roman" w:hAnsi="Times New Roman" w:cs="Times New Roman"/>
      <w:b/>
      <w:i/>
      <w:sz w:val="24"/>
      <w:szCs w:val="24"/>
      <w:u w:val="single"/>
    </w:rPr>
  </w:style>
  <w:style w:type="character" w:customStyle="1" w:styleId="1fffffffd">
    <w:name w:val="Слабая ссылка1"/>
    <w:basedOn w:val="ae"/>
    <w:rsid w:val="00D02109"/>
    <w:rPr>
      <w:rFonts w:ascii="Times New Roman" w:hAnsi="Times New Roman" w:cs="Times New Roman"/>
      <w:sz w:val="24"/>
      <w:szCs w:val="24"/>
      <w:u w:val="single"/>
    </w:rPr>
  </w:style>
  <w:style w:type="character" w:customStyle="1" w:styleId="1fffffffe">
    <w:name w:val="Сильная ссылка1"/>
    <w:basedOn w:val="ae"/>
    <w:rsid w:val="00D02109"/>
    <w:rPr>
      <w:rFonts w:ascii="Times New Roman" w:hAnsi="Times New Roman" w:cs="Times New Roman"/>
      <w:b/>
      <w:sz w:val="24"/>
      <w:u w:val="single"/>
    </w:rPr>
  </w:style>
  <w:style w:type="character" w:customStyle="1" w:styleId="1ffffffff">
    <w:name w:val="Название книги1"/>
    <w:basedOn w:val="ae"/>
    <w:rsid w:val="00D02109"/>
    <w:rPr>
      <w:rFonts w:ascii="Cambria" w:hAnsi="Cambria" w:cs="Times New Roman"/>
      <w:b/>
      <w:i/>
      <w:sz w:val="24"/>
      <w:szCs w:val="24"/>
    </w:rPr>
  </w:style>
  <w:style w:type="paragraph" w:customStyle="1" w:styleId="3fffc">
    <w:name w:val="Заголовок оглавления3"/>
    <w:basedOn w:val="1"/>
    <w:next w:val="ad"/>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e"/>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d"/>
    <w:rsid w:val="00D02109"/>
    <w:pPr>
      <w:suppressAutoHyphens w:val="0"/>
    </w:pPr>
    <w:rPr>
      <w:rFonts w:ascii="Tahoma" w:eastAsia="Times New Roman" w:hAnsi="Tahoma" w:cs="Tahoma"/>
      <w:sz w:val="16"/>
      <w:szCs w:val="16"/>
      <w:lang w:val="en-US" w:eastAsia="en-US"/>
    </w:rPr>
  </w:style>
  <w:style w:type="paragraph" w:customStyle="1" w:styleId="Style7">
    <w:name w:val="Style7"/>
    <w:basedOn w:val="ad"/>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d"/>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e"/>
    <w:rsid w:val="005447DF"/>
    <w:rPr>
      <w:rFonts w:ascii="Arial" w:hAnsi="Arial" w:cs="Arial"/>
      <w:sz w:val="24"/>
      <w:szCs w:val="24"/>
    </w:rPr>
  </w:style>
  <w:style w:type="character" w:customStyle="1" w:styleId="definitiontext1">
    <w:name w:val="definitiontext1"/>
    <w:basedOn w:val="ae"/>
    <w:rsid w:val="005447DF"/>
    <w:rPr>
      <w:rFonts w:ascii="Arial" w:hAnsi="Arial" w:cs="Arial"/>
      <w:sz w:val="24"/>
      <w:szCs w:val="24"/>
    </w:rPr>
  </w:style>
  <w:style w:type="paragraph" w:styleId="32">
    <w:name w:val="List Bullet 3"/>
    <w:basedOn w:val="ad"/>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d"/>
    <w:rsid w:val="005447DF"/>
    <w:pPr>
      <w:suppressAutoHyphens w:val="0"/>
      <w:ind w:left="849" w:hanging="283"/>
    </w:pPr>
    <w:rPr>
      <w:rFonts w:ascii="Times New Roman" w:eastAsia="Batang" w:hAnsi="Times New Roman" w:cs="Times New Roman"/>
      <w:lang w:eastAsia="ru-RU"/>
    </w:rPr>
  </w:style>
  <w:style w:type="paragraph" w:customStyle="1" w:styleId="afffffffffffffffffffffff2">
    <w:name w:val="Строка ссылки"/>
    <w:basedOn w:val="afffffff9"/>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e"/>
    <w:rsid w:val="0044417E"/>
    <w:rPr>
      <w:rFonts w:ascii="Times New Roman" w:hAnsi="Times New Roman" w:cs="Times New Roman"/>
      <w:sz w:val="26"/>
      <w:szCs w:val="26"/>
    </w:rPr>
  </w:style>
  <w:style w:type="paragraph" w:customStyle="1" w:styleId="Style28">
    <w:name w:val="Style28"/>
    <w:basedOn w:val="ad"/>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d"/>
    <w:next w:val="ad"/>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d"/>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d"/>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d"/>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d"/>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d"/>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e"/>
    <w:rsid w:val="00AD10B9"/>
  </w:style>
  <w:style w:type="paragraph" w:customStyle="1" w:styleId="CharChar1">
    <w:name w:val="Знак Знак Char Char1"/>
    <w:basedOn w:val="ad"/>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0"/>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e"/>
    <w:link w:val="affffffff0"/>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d"/>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e"/>
    <w:rsid w:val="00713AC2"/>
    <w:rPr>
      <w:color w:val="auto"/>
    </w:rPr>
  </w:style>
  <w:style w:type="character" w:customStyle="1" w:styleId="tex1">
    <w:name w:val="tex1"/>
    <w:basedOn w:val="ae"/>
    <w:rsid w:val="00713AC2"/>
    <w:rPr>
      <w:color w:val="000000"/>
    </w:rPr>
  </w:style>
  <w:style w:type="paragraph" w:customStyle="1" w:styleId="spis">
    <w:name w:val="spis"/>
    <w:basedOn w:val="ad"/>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d"/>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a"/>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3">
    <w:name w:val="table of figures"/>
    <w:aliases w:val="Перечень ссылок"/>
    <w:basedOn w:val="ad"/>
    <w:next w:val="ad"/>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d"/>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d"/>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e"/>
    <w:rsid w:val="007168E0"/>
  </w:style>
  <w:style w:type="character" w:customStyle="1" w:styleId="dbody">
    <w:name w:val="d_body"/>
    <w:basedOn w:val="ae"/>
    <w:rsid w:val="007168E0"/>
  </w:style>
  <w:style w:type="character" w:customStyle="1" w:styleId="gl">
    <w:name w:val="gl"/>
    <w:basedOn w:val="ae"/>
    <w:rsid w:val="007168E0"/>
  </w:style>
  <w:style w:type="character" w:customStyle="1" w:styleId="source">
    <w:name w:val="source"/>
    <w:basedOn w:val="ae"/>
    <w:rsid w:val="007168E0"/>
  </w:style>
  <w:style w:type="character" w:customStyle="1" w:styleId="u-2-ln">
    <w:name w:val="u-2-ln"/>
    <w:basedOn w:val="ae"/>
    <w:rsid w:val="007168E0"/>
  </w:style>
  <w:style w:type="character" w:customStyle="1" w:styleId="contenttexten">
    <w:name w:val="content_text_en"/>
    <w:basedOn w:val="ae"/>
    <w:rsid w:val="007168E0"/>
  </w:style>
  <w:style w:type="character" w:customStyle="1" w:styleId="citecrochet">
    <w:name w:val="cite_crochet"/>
    <w:basedOn w:val="ae"/>
    <w:rsid w:val="007168E0"/>
  </w:style>
  <w:style w:type="table" w:customStyle="1" w:styleId="1ffffffff3">
    <w:name w:val="Светлый список1"/>
    <w:basedOn w:val="af"/>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e"/>
    <w:uiPriority w:val="99"/>
    <w:semiHidden/>
    <w:rsid w:val="00CA3E26"/>
    <w:rPr>
      <w:color w:val="808080"/>
    </w:rPr>
  </w:style>
  <w:style w:type="paragraph" w:customStyle="1" w:styleId="short">
    <w:name w:val="short"/>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e"/>
    <w:rsid w:val="00147188"/>
    <w:rPr>
      <w:rFonts w:ascii="MS Sans Serif" w:hAnsi="MS Sans Serif" w:cs="MS Sans Serif"/>
      <w:color w:val="000000"/>
      <w:sz w:val="20"/>
      <w:szCs w:val="20"/>
    </w:rPr>
  </w:style>
  <w:style w:type="paragraph" w:customStyle="1" w:styleId="l1">
    <w:name w:val="l1"/>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e"/>
    <w:rsid w:val="00147188"/>
  </w:style>
  <w:style w:type="character" w:customStyle="1" w:styleId="transcription">
    <w:name w:val="transcription"/>
    <w:basedOn w:val="ae"/>
    <w:rsid w:val="00147188"/>
  </w:style>
  <w:style w:type="character" w:customStyle="1" w:styleId="star-caretcode-i1">
    <w:name w:val="star-caretcode-i1"/>
    <w:basedOn w:val="ae"/>
    <w:rsid w:val="00147188"/>
    <w:rPr>
      <w:i/>
      <w:iCs/>
    </w:rPr>
  </w:style>
  <w:style w:type="paragraph" w:customStyle="1" w:styleId="afffffffffffffffffffffff4">
    <w:name w:val="Текст диссертации"/>
    <w:basedOn w:val="ad"/>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d"/>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d"/>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d"/>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9"/>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5">
    <w:name w:val="Ñòèõ ïåðâûé íóìåðîâàííûé"/>
    <w:basedOn w:val="ad"/>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6">
    <w:name w:val="Задание"/>
    <w:basedOn w:val="ad"/>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7">
    <w:name w:val="упражнение"/>
    <w:basedOn w:val="ad"/>
    <w:rsid w:val="00486705"/>
    <w:pPr>
      <w:suppressAutoHyphens w:val="0"/>
      <w:ind w:left="708"/>
    </w:pPr>
    <w:rPr>
      <w:rFonts w:ascii="Times New Roman" w:eastAsia="Times New Roman" w:hAnsi="Times New Roman" w:cs="Times New Roman"/>
      <w:b/>
      <w:i/>
      <w:lang w:eastAsia="ru-RU"/>
    </w:rPr>
  </w:style>
  <w:style w:type="paragraph" w:customStyle="1" w:styleId="afffffffffffffffffffffff8">
    <w:name w:val="Упражнение"/>
    <w:basedOn w:val="ad"/>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9">
    <w:name w:val="стл"/>
    <w:basedOn w:val="ad"/>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a">
    <w:name w:val="например"/>
    <w:basedOn w:val="ad"/>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b">
    <w:name w:val="Предтекстовая"/>
    <w:basedOn w:val="ad"/>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e"/>
    <w:rsid w:val="00486705"/>
    <w:rPr>
      <w:rFonts w:ascii="Franklin Gothic Medium" w:hAnsi="Franklin Gothic Medium" w:cs="Franklin Gothic Medium"/>
      <w:b/>
      <w:bCs/>
      <w:i/>
      <w:iCs/>
      <w:sz w:val="28"/>
      <w:szCs w:val="28"/>
    </w:rPr>
  </w:style>
  <w:style w:type="character" w:customStyle="1" w:styleId="h30">
    <w:name w:val="h3"/>
    <w:basedOn w:val="ae"/>
    <w:rsid w:val="003132EE"/>
    <w:rPr>
      <w:rFonts w:ascii="Verdana" w:hAnsi="Verdana" w:hint="default"/>
      <w:b/>
      <w:bCs/>
      <w:sz w:val="23"/>
      <w:szCs w:val="23"/>
    </w:rPr>
  </w:style>
  <w:style w:type="character" w:customStyle="1" w:styleId="h3-rouge">
    <w:name w:val="h3-rouge"/>
    <w:basedOn w:val="ae"/>
    <w:rsid w:val="003132EE"/>
    <w:rPr>
      <w:rFonts w:ascii="Verdana" w:hAnsi="Verdana" w:hint="default"/>
      <w:b/>
      <w:bCs/>
      <w:color w:val="960000"/>
      <w:sz w:val="23"/>
      <w:szCs w:val="23"/>
    </w:rPr>
  </w:style>
  <w:style w:type="paragraph" w:customStyle="1" w:styleId="Bibliographie">
    <w:name w:val="Bibliographie"/>
    <w:basedOn w:val="ad"/>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e"/>
    <w:rsid w:val="003132EE"/>
  </w:style>
  <w:style w:type="character" w:customStyle="1" w:styleId="txtinternoir">
    <w:name w:val="txtinternoir"/>
    <w:basedOn w:val="ae"/>
    <w:rsid w:val="003132EE"/>
  </w:style>
  <w:style w:type="character" w:customStyle="1" w:styleId="310">
    <w:name w:val="Заголовок 3 Знак1"/>
    <w:basedOn w:val="ae"/>
    <w:link w:val="3"/>
    <w:locked/>
    <w:rsid w:val="00B5408A"/>
    <w:rPr>
      <w:rFonts w:ascii="Garamond" w:eastAsia="Garamond" w:hAnsi="Garamond" w:cs="Garamond"/>
      <w:b/>
      <w:i/>
      <w:color w:val="000000"/>
      <w:sz w:val="26"/>
      <w:lang w:eastAsia="ar-SA"/>
    </w:rPr>
  </w:style>
  <w:style w:type="character" w:customStyle="1" w:styleId="1fff3">
    <w:name w:val="Обычный1 Знак"/>
    <w:basedOn w:val="ae"/>
    <w:link w:val="1fff2"/>
    <w:locked/>
    <w:rsid w:val="00B5408A"/>
    <w:rPr>
      <w:rFonts w:ascii="Garamond" w:eastAsia="Garamond" w:hAnsi="Garamond" w:cs="Garamond"/>
      <w:sz w:val="24"/>
      <w:lang w:eastAsia="ar-SA"/>
    </w:rPr>
  </w:style>
  <w:style w:type="character" w:customStyle="1" w:styleId="510">
    <w:name w:val="Заголовок 5 Знак1"/>
    <w:basedOn w:val="ae"/>
    <w:link w:val="5"/>
    <w:locked/>
    <w:rsid w:val="00B5408A"/>
    <w:rPr>
      <w:rFonts w:ascii="Garamond" w:eastAsia="Garamond" w:hAnsi="Garamond" w:cs="Garamond"/>
      <w:b/>
      <w:sz w:val="28"/>
      <w:lang w:eastAsia="ar-SA"/>
    </w:rPr>
  </w:style>
  <w:style w:type="paragraph" w:customStyle="1" w:styleId="c0">
    <w:name w:val="c0"/>
    <w:basedOn w:val="ad"/>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d"/>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d"/>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d"/>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d"/>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d"/>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d"/>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d"/>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d"/>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d"/>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d"/>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d"/>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d"/>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d"/>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d"/>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d"/>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d"/>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d"/>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d"/>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e"/>
    <w:rsid w:val="00B5408A"/>
    <w:rPr>
      <w:color w:val="auto"/>
      <w:sz w:val="20"/>
      <w:szCs w:val="20"/>
      <w:shd w:val="clear" w:color="auto" w:fill="FFFFFF"/>
    </w:rPr>
  </w:style>
  <w:style w:type="character" w:customStyle="1" w:styleId="picboxinline22">
    <w:name w:val="picboxinline22"/>
    <w:basedOn w:val="ae"/>
    <w:rsid w:val="00B5408A"/>
    <w:rPr>
      <w:bdr w:val="none" w:sz="0" w:space="0" w:color="auto" w:frame="1"/>
    </w:rPr>
  </w:style>
  <w:style w:type="character" w:customStyle="1" w:styleId="symmagnifier7">
    <w:name w:val="symmagnifier7"/>
    <w:basedOn w:val="ae"/>
    <w:rsid w:val="00B5408A"/>
    <w:rPr>
      <w:color w:val="auto"/>
      <w:sz w:val="20"/>
      <w:szCs w:val="20"/>
      <w:bdr w:val="none" w:sz="0" w:space="0" w:color="auto" w:frame="1"/>
    </w:rPr>
  </w:style>
  <w:style w:type="character" w:customStyle="1" w:styleId="picboxinline32">
    <w:name w:val="picboxinline32"/>
    <w:basedOn w:val="ae"/>
    <w:rsid w:val="00B5408A"/>
    <w:rPr>
      <w:bdr w:val="none" w:sz="0" w:space="0" w:color="auto" w:frame="1"/>
    </w:rPr>
  </w:style>
  <w:style w:type="character" w:customStyle="1" w:styleId="symmagnifier8">
    <w:name w:val="symmagnifier8"/>
    <w:basedOn w:val="ae"/>
    <w:rsid w:val="00B5408A"/>
    <w:rPr>
      <w:color w:val="auto"/>
      <w:sz w:val="20"/>
      <w:szCs w:val="20"/>
      <w:bdr w:val="none" w:sz="0" w:space="0" w:color="auto" w:frame="1"/>
    </w:rPr>
  </w:style>
  <w:style w:type="character" w:customStyle="1" w:styleId="5fe">
    <w:name w:val="Заголовок 5 Знак Знак"/>
    <w:basedOn w:val="ae"/>
    <w:rsid w:val="00B5408A"/>
    <w:rPr>
      <w:b/>
      <w:bCs/>
      <w:i/>
      <w:iCs/>
      <w:sz w:val="26"/>
      <w:szCs w:val="26"/>
      <w:lang w:val="ru-RU" w:eastAsia="ru-RU"/>
    </w:rPr>
  </w:style>
  <w:style w:type="character" w:customStyle="1" w:styleId="2ffffff4">
    <w:name w:val="Заголовок 2 Знак Знак"/>
    <w:basedOn w:val="ae"/>
    <w:rsid w:val="00B5408A"/>
    <w:rPr>
      <w:rFonts w:ascii="Arial" w:hAnsi="Arial" w:cs="Arial"/>
      <w:b/>
      <w:bCs/>
      <w:i/>
      <w:iCs/>
      <w:sz w:val="28"/>
      <w:szCs w:val="28"/>
      <w:lang w:val="de-DE" w:eastAsia="ru-RU"/>
    </w:rPr>
  </w:style>
  <w:style w:type="character" w:customStyle="1" w:styleId="3ffff">
    <w:name w:val="Заголовок 3 Знак Знак"/>
    <w:basedOn w:val="ae"/>
    <w:rsid w:val="00B5408A"/>
    <w:rPr>
      <w:rFonts w:ascii="Arial" w:hAnsi="Arial" w:cs="Arial"/>
      <w:b/>
      <w:bCs/>
      <w:sz w:val="26"/>
      <w:szCs w:val="26"/>
      <w:lang w:val="ru-RU" w:eastAsia="ru-RU"/>
    </w:rPr>
  </w:style>
  <w:style w:type="character" w:customStyle="1" w:styleId="goohl3">
    <w:name w:val="goohl3"/>
    <w:basedOn w:val="ae"/>
    <w:rsid w:val="00B5408A"/>
  </w:style>
  <w:style w:type="character" w:customStyle="1" w:styleId="tt">
    <w:name w:val="tt"/>
    <w:basedOn w:val="ae"/>
    <w:rsid w:val="00B5408A"/>
    <w:rPr>
      <w:rFonts w:ascii="Arial" w:hAnsi="Arial" w:cs="Arial"/>
      <w:sz w:val="21"/>
      <w:szCs w:val="21"/>
    </w:rPr>
  </w:style>
  <w:style w:type="character" w:customStyle="1" w:styleId="superscript">
    <w:name w:val="superscript"/>
    <w:basedOn w:val="ae"/>
    <w:rsid w:val="00B5408A"/>
  </w:style>
  <w:style w:type="character" w:customStyle="1" w:styleId="petit1">
    <w:name w:val="petit1"/>
    <w:basedOn w:val="ae"/>
    <w:rsid w:val="00B5408A"/>
    <w:rPr>
      <w:rFonts w:ascii="Arial" w:hAnsi="Arial" w:cs="Arial"/>
      <w:sz w:val="14"/>
      <w:szCs w:val="14"/>
    </w:rPr>
  </w:style>
  <w:style w:type="character" w:customStyle="1" w:styleId="superscript1">
    <w:name w:val="superscript1"/>
    <w:basedOn w:val="ae"/>
    <w:rsid w:val="00B5408A"/>
    <w:rPr>
      <w:rFonts w:ascii="Verdana" w:hAnsi="Verdana" w:cs="Verdana"/>
      <w:sz w:val="22"/>
      <w:szCs w:val="22"/>
      <w:vertAlign w:val="superscript"/>
    </w:rPr>
  </w:style>
  <w:style w:type="character" w:customStyle="1" w:styleId="gen1">
    <w:name w:val="gen1"/>
    <w:basedOn w:val="ae"/>
    <w:rsid w:val="00B5408A"/>
    <w:rPr>
      <w:rFonts w:ascii="Verdana" w:hAnsi="Verdana" w:cs="Verdana"/>
      <w:i/>
      <w:iCs/>
      <w:color w:val="auto"/>
      <w:sz w:val="16"/>
      <w:szCs w:val="16"/>
    </w:rPr>
  </w:style>
  <w:style w:type="character" w:customStyle="1" w:styleId="stich1">
    <w:name w:val="stich1"/>
    <w:basedOn w:val="ae"/>
    <w:rsid w:val="00B5408A"/>
    <w:rPr>
      <w:rFonts w:ascii="Verdana" w:hAnsi="Verdana" w:cs="Verdana"/>
      <w:b/>
      <w:bCs/>
      <w:sz w:val="24"/>
      <w:szCs w:val="24"/>
    </w:rPr>
  </w:style>
  <w:style w:type="character" w:customStyle="1" w:styleId="typ1">
    <w:name w:val="typ1"/>
    <w:basedOn w:val="ae"/>
    <w:rsid w:val="00B5408A"/>
    <w:rPr>
      <w:rFonts w:ascii="Verdana" w:hAnsi="Verdana" w:cs="Verdana"/>
      <w:i/>
      <w:iCs/>
      <w:sz w:val="20"/>
      <w:szCs w:val="20"/>
    </w:rPr>
  </w:style>
  <w:style w:type="character" w:customStyle="1" w:styleId="wortk1">
    <w:name w:val="wortk1"/>
    <w:basedOn w:val="ae"/>
    <w:rsid w:val="00B5408A"/>
    <w:rPr>
      <w:rFonts w:ascii="Verdana" w:hAnsi="Verdana" w:cs="Verdana"/>
      <w:i/>
      <w:iCs/>
      <w:color w:val="auto"/>
      <w:sz w:val="16"/>
      <w:szCs w:val="16"/>
    </w:rPr>
  </w:style>
  <w:style w:type="character" w:customStyle="1" w:styleId="ivstich1">
    <w:name w:val="ivstich1"/>
    <w:basedOn w:val="ae"/>
    <w:rsid w:val="00B5408A"/>
    <w:rPr>
      <w:rFonts w:ascii="Verdana" w:hAnsi="Verdana" w:cs="Verdana"/>
      <w:b/>
      <w:bCs/>
      <w:i/>
      <w:iCs/>
      <w:color w:val="auto"/>
      <w:sz w:val="20"/>
      <w:szCs w:val="20"/>
    </w:rPr>
  </w:style>
  <w:style w:type="character" w:customStyle="1" w:styleId="bed1">
    <w:name w:val="bed1"/>
    <w:basedOn w:val="ae"/>
    <w:rsid w:val="00B5408A"/>
    <w:rPr>
      <w:rFonts w:ascii="Times New Roman" w:hAnsi="Times New Roman" w:cs="Times New Roman"/>
      <w:i/>
      <w:iCs/>
      <w:sz w:val="20"/>
      <w:szCs w:val="20"/>
    </w:rPr>
  </w:style>
  <w:style w:type="character" w:customStyle="1" w:styleId="ziel1">
    <w:name w:val="ziel1"/>
    <w:basedOn w:val="ae"/>
    <w:rsid w:val="00B5408A"/>
    <w:rPr>
      <w:rFonts w:ascii="Verdana" w:hAnsi="Verdana" w:cs="Verdana"/>
      <w:sz w:val="22"/>
      <w:szCs w:val="22"/>
    </w:rPr>
  </w:style>
  <w:style w:type="character" w:customStyle="1" w:styleId="keyword1">
    <w:name w:val="keyword1"/>
    <w:basedOn w:val="ae"/>
    <w:rsid w:val="00B5408A"/>
    <w:rPr>
      <w:b/>
      <w:bCs/>
      <w:color w:val="auto"/>
    </w:rPr>
  </w:style>
  <w:style w:type="character" w:customStyle="1" w:styleId="signpost">
    <w:name w:val="signpost"/>
    <w:basedOn w:val="ae"/>
    <w:rsid w:val="00B5408A"/>
  </w:style>
  <w:style w:type="table" w:styleId="5ff">
    <w:name w:val="Table Grid 5"/>
    <w:basedOn w:val="af"/>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e"/>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c">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d"/>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d"/>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e"/>
    <w:rsid w:val="00F43D7B"/>
  </w:style>
  <w:style w:type="paragraph" w:customStyle="1" w:styleId="14f">
    <w:name w:val="14Полутрный"/>
    <w:basedOn w:val="ad"/>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d">
    <w:name w:val="ЗаголовокПервый"/>
    <w:basedOn w:val="ad"/>
    <w:next w:val="ad"/>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e"/>
    <w:rsid w:val="00896476"/>
  </w:style>
  <w:style w:type="character" w:customStyle="1" w:styleId="SzvegtrzsChar">
    <w:name w:val="Szövegtörzs Char"/>
    <w:basedOn w:val="ae"/>
    <w:rsid w:val="003B269B"/>
    <w:rPr>
      <w:noProof w:val="0"/>
      <w:sz w:val="28"/>
      <w:szCs w:val="28"/>
      <w:lang w:val="uk-UA" w:eastAsia="ru-RU" w:bidi="ar-SA"/>
    </w:rPr>
  </w:style>
  <w:style w:type="paragraph" w:customStyle="1" w:styleId="afffffffffffffffffffffffe">
    <w:name w:val="Инициалы"/>
    <w:basedOn w:val="ad"/>
    <w:next w:val="ad"/>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3"/>
    <w:next w:val="aff3"/>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d"/>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d"/>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e"/>
    <w:rsid w:val="003B269B"/>
    <w:rPr>
      <w:noProof w:val="0"/>
      <w:sz w:val="24"/>
      <w:szCs w:val="24"/>
      <w:lang w:val="ru-RU" w:eastAsia="ru-RU" w:bidi="ar-SA"/>
    </w:rPr>
  </w:style>
  <w:style w:type="character" w:customStyle="1" w:styleId="publicationinfo">
    <w:name w:val="publicationinfo"/>
    <w:basedOn w:val="ae"/>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
    <w:name w:val="Назва"/>
    <w:basedOn w:val="ad"/>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d"/>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e"/>
    <w:rsid w:val="00EB0FF8"/>
    <w:rPr>
      <w:rFonts w:ascii="Times New Roman" w:hAnsi="Times New Roman" w:cs="Times New Roman"/>
    </w:rPr>
  </w:style>
  <w:style w:type="paragraph" w:customStyle="1" w:styleId="4ff8">
    <w:name w:val="Абзац списка4"/>
    <w:basedOn w:val="ad"/>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e"/>
    <w:rsid w:val="00EB0FF8"/>
    <w:rPr>
      <w:rFonts w:ascii="Times New Roman" w:hAnsi="Times New Roman" w:cs="Times New Roman"/>
      <w:sz w:val="2"/>
    </w:rPr>
  </w:style>
  <w:style w:type="paragraph" w:customStyle="1" w:styleId="poe">
    <w:name w:val="poe"/>
    <w:basedOn w:val="ad"/>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e"/>
    <w:rsid w:val="00EB0FF8"/>
    <w:rPr>
      <w:rFonts w:ascii="Times New Roman" w:hAnsi="Times New Roman" w:cs="Times New Roman"/>
    </w:rPr>
  </w:style>
  <w:style w:type="paragraph" w:customStyle="1" w:styleId="body0">
    <w:name w:val="body"/>
    <w:basedOn w:val="ad"/>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3"/>
    <w:next w:val="aff3"/>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2"/>
    <w:rsid w:val="00EB0FF8"/>
    <w:rPr>
      <w:rFonts w:ascii="Times New Roman" w:hAnsi="Times New Roman" w:cs="Times New Roman"/>
      <w:b/>
      <w:bCs/>
      <w:sz w:val="20"/>
      <w:szCs w:val="20"/>
      <w:lang w:val="ru-RU" w:eastAsia="ru-RU"/>
    </w:rPr>
  </w:style>
  <w:style w:type="paragraph" w:customStyle="1" w:styleId="5ff0">
    <w:name w:val="Текст выноски5"/>
    <w:basedOn w:val="ad"/>
    <w:rsid w:val="00EB0FF8"/>
    <w:pPr>
      <w:suppressAutoHyphens w:val="0"/>
    </w:pPr>
    <w:rPr>
      <w:rFonts w:ascii="Tahoma" w:eastAsia="Times New Roman" w:hAnsi="Tahoma" w:cs="Tahoma"/>
      <w:sz w:val="16"/>
      <w:szCs w:val="16"/>
      <w:lang w:eastAsia="ru-RU"/>
    </w:rPr>
  </w:style>
  <w:style w:type="character" w:customStyle="1" w:styleId="unicode1">
    <w:name w:val="unicode1"/>
    <w:basedOn w:val="ae"/>
    <w:rsid w:val="00EB0FF8"/>
    <w:rPr>
      <w:rFonts w:ascii="inherit" w:hAnsi="inherit" w:cs="Times New Roman"/>
    </w:rPr>
  </w:style>
  <w:style w:type="paragraph" w:customStyle="1" w:styleId="280">
    <w:name w:val="Основной текст с отступом 28"/>
    <w:basedOn w:val="ad"/>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e"/>
    <w:rsid w:val="001B606E"/>
  </w:style>
  <w:style w:type="paragraph" w:customStyle="1" w:styleId="affffffffffffffffffffffff0">
    <w:name w:val="......."/>
    <w:basedOn w:val="ad"/>
    <w:next w:val="ad"/>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1">
    <w:name w:val="Заглавие"/>
    <w:basedOn w:val="ad"/>
    <w:next w:val="ad"/>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d"/>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e"/>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d"/>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e"/>
    <w:rsid w:val="001974A0"/>
    <w:rPr>
      <w:rFonts w:ascii="Times New Roman" w:hAnsi="Times New Roman" w:cs="Times New Roman"/>
    </w:rPr>
  </w:style>
  <w:style w:type="paragraph" w:customStyle="1" w:styleId="affffffffffffffffffffffff2">
    <w:name w:val="Приклади Знак Знак Знак Знак"/>
    <w:basedOn w:val="ad"/>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3">
    <w:name w:val="Приклади Знак Знак Знак Знак Знак"/>
    <w:basedOn w:val="ae"/>
    <w:rsid w:val="00074ED5"/>
    <w:rPr>
      <w:i/>
      <w:sz w:val="28"/>
      <w:szCs w:val="28"/>
      <w:lang w:val="en-US" w:eastAsia="ru-RU" w:bidi="ar-SA"/>
    </w:rPr>
  </w:style>
  <w:style w:type="paragraph" w:customStyle="1" w:styleId="Style10">
    <w:name w:val="Style 1"/>
    <w:basedOn w:val="ad"/>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e"/>
    <w:rsid w:val="00074ED5"/>
    <w:rPr>
      <w:rFonts w:ascii="Verdana" w:hAnsi="Verdana" w:hint="default"/>
      <w:color w:val="000000"/>
      <w:sz w:val="18"/>
      <w:szCs w:val="18"/>
      <w:shd w:val="clear" w:color="auto" w:fill="FFFFFF"/>
    </w:rPr>
  </w:style>
  <w:style w:type="paragraph" w:customStyle="1" w:styleId="reading1">
    <w:name w:val="reading1"/>
    <w:basedOn w:val="ad"/>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4">
    <w:name w:val="стиль приклади"/>
    <w:basedOn w:val="ad"/>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5">
    <w:name w:val="стиль приклади Знак"/>
    <w:basedOn w:val="ae"/>
    <w:rsid w:val="00074ED5"/>
    <w:rPr>
      <w:i/>
      <w:iCs/>
      <w:sz w:val="28"/>
      <w:szCs w:val="28"/>
      <w:lang w:val="uk-UA" w:eastAsia="ru-RU" w:bidi="ar-SA"/>
    </w:rPr>
  </w:style>
  <w:style w:type="paragraph" w:customStyle="1" w:styleId="reading10">
    <w:name w:val="reading1 Знак"/>
    <w:basedOn w:val="ad"/>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Приклади Знак Знак"/>
    <w:basedOn w:val="ad"/>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d"/>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7">
    <w:name w:val="Приклади Знак Знак Знак"/>
    <w:basedOn w:val="ae"/>
    <w:rsid w:val="00074ED5"/>
    <w:rPr>
      <w:i/>
      <w:sz w:val="28"/>
      <w:szCs w:val="28"/>
      <w:lang w:val="en-US" w:eastAsia="ru-RU" w:bidi="ar-SA"/>
    </w:rPr>
  </w:style>
  <w:style w:type="paragraph" w:customStyle="1" w:styleId="affffffffffffffffffffffff8">
    <w:name w:val="стиль приклад"/>
    <w:basedOn w:val="affffffffffffffffffffffff6"/>
    <w:rsid w:val="00074ED5"/>
    <w:pPr>
      <w:tabs>
        <w:tab w:val="left" w:pos="2552"/>
      </w:tabs>
      <w:ind w:left="0" w:firstLine="0"/>
    </w:pPr>
    <w:rPr>
      <w:iCs/>
    </w:rPr>
  </w:style>
  <w:style w:type="paragraph" w:customStyle="1" w:styleId="affffffffffffffffffffffff9">
    <w:name w:val="Приклад анг"/>
    <w:basedOn w:val="ad"/>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a">
    <w:name w:val="Приклад укр"/>
    <w:basedOn w:val="ad"/>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b">
    <w:name w:val="Приклад анг Знак"/>
    <w:basedOn w:val="ae"/>
    <w:rsid w:val="00074ED5"/>
    <w:rPr>
      <w:i/>
      <w:sz w:val="28"/>
      <w:szCs w:val="28"/>
      <w:lang w:val="en-US" w:eastAsia="ru-RU" w:bidi="ar-SA"/>
    </w:rPr>
  </w:style>
  <w:style w:type="paragraph" w:customStyle="1" w:styleId="affffffffffffffffffffffffc">
    <w:name w:val="приклад стиль"/>
    <w:basedOn w:val="affffffffffffffffffffffff9"/>
    <w:rsid w:val="00074ED5"/>
    <w:pPr>
      <w:tabs>
        <w:tab w:val="left" w:pos="2520"/>
      </w:tabs>
      <w:ind w:left="0" w:firstLine="0"/>
    </w:pPr>
  </w:style>
  <w:style w:type="paragraph" w:customStyle="1" w:styleId="title-content-page1">
    <w:name w:val="title-content-page1"/>
    <w:basedOn w:val="ad"/>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d"/>
    <w:rsid w:val="00074ED5"/>
    <w:pPr>
      <w:suppressAutoHyphens w:val="0"/>
      <w:spacing w:after="144"/>
    </w:pPr>
    <w:rPr>
      <w:rFonts w:ascii="Times New Roman" w:eastAsia="Times New Roman" w:hAnsi="Times New Roman" w:cs="Times New Roman"/>
      <w:lang w:eastAsia="ru-RU"/>
    </w:rPr>
  </w:style>
  <w:style w:type="paragraph" w:customStyle="1" w:styleId="affffffffffffffffffffffffd">
    <w:name w:val="Звичайний"/>
    <w:basedOn w:val="ad"/>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e">
    <w:name w:val="Додаток до листа"/>
    <w:basedOn w:val="ad"/>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d"/>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d"/>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
    <w:name w:val="приклад"/>
    <w:basedOn w:val="ad"/>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e"/>
    <w:rsid w:val="00BD3389"/>
    <w:rPr>
      <w:rFonts w:ascii="Arial" w:hAnsi="Arial" w:cs="Arial" w:hint="default"/>
      <w:b/>
      <w:bCs/>
      <w:i w:val="0"/>
      <w:iCs w:val="0"/>
      <w:color w:val="000000"/>
      <w:sz w:val="28"/>
      <w:szCs w:val="28"/>
    </w:rPr>
  </w:style>
  <w:style w:type="character" w:customStyle="1" w:styleId="titlubiografie1">
    <w:name w:val="titlubiografie1"/>
    <w:basedOn w:val="ae"/>
    <w:rsid w:val="00BD3389"/>
    <w:rPr>
      <w:rFonts w:ascii="Verdana" w:hAnsi="Verdana" w:hint="default"/>
      <w:b/>
      <w:bCs/>
      <w:i w:val="0"/>
      <w:iCs w:val="0"/>
      <w:smallCaps w:val="0"/>
      <w:color w:val="FFFFFF"/>
      <w:sz w:val="23"/>
      <w:szCs w:val="23"/>
    </w:rPr>
  </w:style>
  <w:style w:type="paragraph" w:customStyle="1" w:styleId="bibliographie1">
    <w:name w:val="bibliographie1"/>
    <w:basedOn w:val="ad"/>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e"/>
    <w:rsid w:val="00BD3389"/>
    <w:rPr>
      <w:rFonts w:ascii="Verdana" w:hAnsi="Verdana" w:hint="default"/>
      <w:b/>
      <w:bCs/>
      <w:color w:val="333333"/>
      <w:sz w:val="20"/>
      <w:szCs w:val="20"/>
    </w:rPr>
  </w:style>
  <w:style w:type="character" w:customStyle="1" w:styleId="smalltext1">
    <w:name w:val="smalltext1"/>
    <w:basedOn w:val="ae"/>
    <w:rsid w:val="00BD3389"/>
    <w:rPr>
      <w:sz w:val="24"/>
      <w:szCs w:val="24"/>
    </w:rPr>
  </w:style>
  <w:style w:type="character" w:customStyle="1" w:styleId="scrisinterior">
    <w:name w:val="scris_interior"/>
    <w:basedOn w:val="ae"/>
    <w:rsid w:val="00BD3389"/>
  </w:style>
  <w:style w:type="paragraph" w:customStyle="1" w:styleId="style11">
    <w:name w:val="style1"/>
    <w:basedOn w:val="ad"/>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e"/>
    <w:rsid w:val="00BD3389"/>
    <w:rPr>
      <w:rFonts w:ascii="Times New Roman" w:hAnsi="Times New Roman" w:cs="Times New Roman" w:hint="default"/>
      <w:b/>
      <w:bCs/>
      <w:sz w:val="24"/>
      <w:szCs w:val="24"/>
    </w:rPr>
  </w:style>
  <w:style w:type="character" w:customStyle="1" w:styleId="text131">
    <w:name w:val="text131"/>
    <w:basedOn w:val="ae"/>
    <w:rsid w:val="001B199C"/>
    <w:rPr>
      <w:rFonts w:ascii="Verdana" w:hAnsi="Verdana" w:hint="default"/>
      <w:b w:val="0"/>
      <w:bCs w:val="0"/>
      <w:strike w:val="0"/>
      <w:dstrike w:val="0"/>
      <w:color w:val="FFFFFF"/>
      <w:sz w:val="26"/>
      <w:szCs w:val="26"/>
      <w:u w:val="none"/>
      <w:effect w:val="none"/>
    </w:rPr>
  </w:style>
  <w:style w:type="paragraph" w:customStyle="1" w:styleId="afffffffffffffffffffffffff0">
    <w:name w:val="диплом"/>
    <w:basedOn w:val="ad"/>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d"/>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1">
    <w:name w:val="подзаг"/>
    <w:basedOn w:val="ad"/>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e"/>
    <w:locked/>
    <w:rsid w:val="00B508AB"/>
    <w:rPr>
      <w:lang w:val="ru-RU" w:eastAsia="ru-RU" w:bidi="ar-SA"/>
    </w:rPr>
  </w:style>
  <w:style w:type="paragraph" w:customStyle="1" w:styleId="theorie1">
    <w:name w:val="theorie1"/>
    <w:basedOn w:val="ad"/>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3"/>
    <w:next w:val="aff3"/>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e"/>
    <w:rsid w:val="00B508AB"/>
    <w:rPr>
      <w:rFonts w:ascii="Courier New" w:hAnsi="Courier New" w:cs="Courier New"/>
      <w:lang w:val="en-US" w:eastAsia="en-US"/>
    </w:rPr>
  </w:style>
  <w:style w:type="character" w:customStyle="1" w:styleId="CharChar100">
    <w:name w:val="Char Char10"/>
    <w:basedOn w:val="ae"/>
    <w:rsid w:val="00B508AB"/>
    <w:rPr>
      <w:b/>
      <w:bCs/>
      <w:sz w:val="24"/>
      <w:lang w:val="uk-UA" w:eastAsia="ru-RU" w:bidi="ar-SA"/>
    </w:rPr>
  </w:style>
  <w:style w:type="character" w:customStyle="1" w:styleId="CharChar9">
    <w:name w:val="Char Char9"/>
    <w:basedOn w:val="ae"/>
    <w:rsid w:val="00B508AB"/>
    <w:rPr>
      <w:sz w:val="24"/>
      <w:szCs w:val="24"/>
      <w:lang w:val="en-US" w:eastAsia="en-US" w:bidi="ar-SA"/>
    </w:rPr>
  </w:style>
  <w:style w:type="character" w:customStyle="1" w:styleId="CharChar8">
    <w:name w:val="Char Char8"/>
    <w:basedOn w:val="ae"/>
    <w:semiHidden/>
    <w:rsid w:val="00B508AB"/>
    <w:rPr>
      <w:lang w:val="ru-RU" w:eastAsia="ru-RU" w:bidi="ar-SA"/>
    </w:rPr>
  </w:style>
  <w:style w:type="character" w:customStyle="1" w:styleId="CharChar7">
    <w:name w:val="Char Char7"/>
    <w:basedOn w:val="ae"/>
    <w:rsid w:val="00B508AB"/>
    <w:rPr>
      <w:sz w:val="28"/>
      <w:lang w:val="de-DE" w:eastAsia="ru-RU" w:bidi="ar-SA"/>
    </w:rPr>
  </w:style>
  <w:style w:type="character" w:customStyle="1" w:styleId="CharChar3">
    <w:name w:val="Char Char3"/>
    <w:basedOn w:val="ae"/>
    <w:rsid w:val="00B508AB"/>
    <w:rPr>
      <w:sz w:val="24"/>
      <w:szCs w:val="24"/>
      <w:lang w:val="uk-UA" w:eastAsia="ru-RU" w:bidi="ar-SA"/>
    </w:rPr>
  </w:style>
  <w:style w:type="character" w:customStyle="1" w:styleId="CharChar19">
    <w:name w:val="Char Char19"/>
    <w:basedOn w:val="ae"/>
    <w:rsid w:val="00B508AB"/>
    <w:rPr>
      <w:b/>
      <w:color w:val="000000"/>
      <w:sz w:val="28"/>
      <w:szCs w:val="24"/>
      <w:lang w:val="ru-RU" w:eastAsia="en-US" w:bidi="ar-SA"/>
    </w:rPr>
  </w:style>
  <w:style w:type="character" w:customStyle="1" w:styleId="CharChar18">
    <w:name w:val="Char Char18"/>
    <w:basedOn w:val="ae"/>
    <w:rsid w:val="00B508AB"/>
    <w:rPr>
      <w:rFonts w:ascii="Arial" w:hAnsi="Arial" w:cs="Arial"/>
      <w:b/>
      <w:bCs/>
      <w:i/>
      <w:iCs/>
      <w:sz w:val="28"/>
      <w:szCs w:val="28"/>
      <w:lang w:val="en-US" w:eastAsia="en-US" w:bidi="ar-SA"/>
    </w:rPr>
  </w:style>
  <w:style w:type="character" w:customStyle="1" w:styleId="CharChar17">
    <w:name w:val="Char Char17"/>
    <w:basedOn w:val="ae"/>
    <w:rsid w:val="00B508AB"/>
    <w:rPr>
      <w:rFonts w:ascii="Arial" w:hAnsi="Arial" w:cs="Arial"/>
      <w:b/>
      <w:bCs/>
      <w:sz w:val="26"/>
      <w:szCs w:val="26"/>
      <w:lang w:val="en-US" w:eastAsia="en-US" w:bidi="ar-SA"/>
    </w:rPr>
  </w:style>
  <w:style w:type="character" w:customStyle="1" w:styleId="CharChar16">
    <w:name w:val="Char Char16"/>
    <w:basedOn w:val="ae"/>
    <w:rsid w:val="00B508AB"/>
    <w:rPr>
      <w:b/>
      <w:snapToGrid w:val="0"/>
      <w:sz w:val="28"/>
      <w:lang w:val="uk-UA" w:eastAsia="ru-RU" w:bidi="ar-SA"/>
    </w:rPr>
  </w:style>
  <w:style w:type="character" w:customStyle="1" w:styleId="CharChar15">
    <w:name w:val="Char Char15"/>
    <w:basedOn w:val="ae"/>
    <w:rsid w:val="00B508AB"/>
    <w:rPr>
      <w:b/>
      <w:snapToGrid w:val="0"/>
      <w:sz w:val="32"/>
      <w:lang w:val="uk-UA" w:eastAsia="ru-RU" w:bidi="ar-SA"/>
    </w:rPr>
  </w:style>
  <w:style w:type="character" w:customStyle="1" w:styleId="CharChar14">
    <w:name w:val="Char Char14"/>
    <w:basedOn w:val="ae"/>
    <w:rsid w:val="00B508AB"/>
    <w:rPr>
      <w:b/>
      <w:caps/>
      <w:sz w:val="28"/>
      <w:szCs w:val="24"/>
      <w:lang w:val="uk-UA" w:eastAsia="en-US" w:bidi="ar-SA"/>
    </w:rPr>
  </w:style>
  <w:style w:type="character" w:customStyle="1" w:styleId="CharChar13">
    <w:name w:val="Char Char13"/>
    <w:basedOn w:val="ae"/>
    <w:rsid w:val="00B508AB"/>
    <w:rPr>
      <w:sz w:val="24"/>
      <w:szCs w:val="24"/>
      <w:lang w:val="en-US" w:eastAsia="en-US" w:bidi="ar-SA"/>
    </w:rPr>
  </w:style>
  <w:style w:type="character" w:customStyle="1" w:styleId="CharChar12">
    <w:name w:val="Char Char12"/>
    <w:basedOn w:val="ae"/>
    <w:rsid w:val="00B508AB"/>
    <w:rPr>
      <w:i/>
      <w:iCs/>
      <w:sz w:val="24"/>
      <w:szCs w:val="24"/>
      <w:lang w:val="en-US" w:eastAsia="en-US" w:bidi="ar-SA"/>
    </w:rPr>
  </w:style>
  <w:style w:type="character" w:customStyle="1" w:styleId="CharChar11">
    <w:name w:val="Char Char11"/>
    <w:basedOn w:val="ae"/>
    <w:rsid w:val="00B508AB"/>
    <w:rPr>
      <w:sz w:val="24"/>
      <w:szCs w:val="24"/>
      <w:lang w:val="ru-RU" w:eastAsia="ru-RU" w:bidi="ar-SA"/>
    </w:rPr>
  </w:style>
  <w:style w:type="character" w:customStyle="1" w:styleId="153">
    <w:name w:val="Знак Знак15"/>
    <w:basedOn w:val="ae"/>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e"/>
    <w:rsid w:val="00B508AB"/>
    <w:rPr>
      <w:rFonts w:ascii="Times New Roman" w:eastAsia="Times New Roman" w:hAnsi="Times New Roman" w:cs="Times New Roman"/>
      <w:sz w:val="24"/>
      <w:szCs w:val="24"/>
      <w:lang w:val="en-US"/>
    </w:rPr>
  </w:style>
  <w:style w:type="character" w:customStyle="1" w:styleId="135">
    <w:name w:val="Знак Знак13"/>
    <w:basedOn w:val="ae"/>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e"/>
    <w:rsid w:val="00B508AB"/>
    <w:rPr>
      <w:rFonts w:ascii="Times New Roman" w:eastAsia="Times New Roman" w:hAnsi="Times New Roman" w:cs="Times New Roman"/>
      <w:sz w:val="28"/>
      <w:szCs w:val="20"/>
      <w:lang w:val="de-DE" w:eastAsia="ru-RU"/>
    </w:rPr>
  </w:style>
  <w:style w:type="character" w:customStyle="1" w:styleId="CharChar6">
    <w:name w:val="Char Char6"/>
    <w:basedOn w:val="ae"/>
    <w:rsid w:val="00B508AB"/>
    <w:rPr>
      <w:sz w:val="28"/>
      <w:lang w:val="ru-RU" w:eastAsia="ru-RU" w:bidi="ar-SA"/>
    </w:rPr>
  </w:style>
  <w:style w:type="character" w:customStyle="1" w:styleId="CharChar5">
    <w:name w:val="Char Char5"/>
    <w:basedOn w:val="ae"/>
    <w:rsid w:val="00B508AB"/>
    <w:rPr>
      <w:spacing w:val="-10"/>
      <w:sz w:val="28"/>
      <w:szCs w:val="24"/>
      <w:lang w:val="uk-UA" w:eastAsia="ru-RU" w:bidi="ar-SA"/>
    </w:rPr>
  </w:style>
  <w:style w:type="character" w:customStyle="1" w:styleId="CharChar4">
    <w:name w:val="Char Char4"/>
    <w:basedOn w:val="ae"/>
    <w:rsid w:val="00B508AB"/>
    <w:rPr>
      <w:sz w:val="16"/>
      <w:szCs w:val="16"/>
      <w:lang w:val="ru-RU" w:eastAsia="ru-RU" w:bidi="ar-SA"/>
    </w:rPr>
  </w:style>
  <w:style w:type="character" w:customStyle="1" w:styleId="811">
    <w:name w:val="Знак Знак81"/>
    <w:basedOn w:val="ae"/>
    <w:rsid w:val="00B508AB"/>
    <w:rPr>
      <w:rFonts w:ascii="Times New Roman" w:eastAsia="Times New Roman" w:hAnsi="Times New Roman" w:cs="Times New Roman"/>
      <w:sz w:val="24"/>
      <w:szCs w:val="24"/>
      <w:lang w:val="uk-UA" w:eastAsia="ru-RU"/>
    </w:rPr>
  </w:style>
  <w:style w:type="paragraph" w:customStyle="1" w:styleId="afffffffffffffffffffffffff2">
    <w:name w:val="Бакалавр"/>
    <w:basedOn w:val="ad"/>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d"/>
    <w:rsid w:val="00BC34E0"/>
    <w:rPr>
      <w:rFonts w:ascii="Tahoma" w:eastAsia="Times New Roman" w:hAnsi="Tahoma" w:cs="Tahoma"/>
      <w:sz w:val="16"/>
      <w:szCs w:val="16"/>
    </w:rPr>
  </w:style>
  <w:style w:type="character" w:customStyle="1" w:styleId="s1">
    <w:name w:val="s1"/>
    <w:basedOn w:val="ae"/>
    <w:rsid w:val="00393ADC"/>
    <w:rPr>
      <w:rFonts w:ascii="Times New Roman" w:hAnsi="Times New Roman" w:cs="Times New Roman"/>
    </w:rPr>
  </w:style>
  <w:style w:type="character" w:customStyle="1" w:styleId="textfull">
    <w:name w:val="textfull"/>
    <w:basedOn w:val="ae"/>
    <w:rsid w:val="00393ADC"/>
    <w:rPr>
      <w:rFonts w:ascii="Times New Roman" w:hAnsi="Times New Roman" w:cs="Times New Roman"/>
    </w:rPr>
  </w:style>
  <w:style w:type="paragraph" w:customStyle="1" w:styleId="9d">
    <w:name w:val="Основной текст с отступом9"/>
    <w:basedOn w:val="ad"/>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e"/>
    <w:rsid w:val="00393ADC"/>
    <w:rPr>
      <w:rFonts w:ascii="Times New Roman" w:hAnsi="Times New Roman" w:cs="Times New Roman"/>
    </w:rPr>
  </w:style>
  <w:style w:type="character" w:customStyle="1" w:styleId="latin">
    <w:name w:val="latin"/>
    <w:basedOn w:val="ae"/>
    <w:rsid w:val="00393ADC"/>
    <w:rPr>
      <w:rFonts w:ascii="Times New Roman" w:hAnsi="Times New Roman" w:cs="Times New Roman"/>
    </w:rPr>
  </w:style>
  <w:style w:type="character" w:customStyle="1" w:styleId="greek">
    <w:name w:val="greek"/>
    <w:basedOn w:val="ae"/>
    <w:rsid w:val="00393ADC"/>
    <w:rPr>
      <w:rFonts w:ascii="Times New Roman" w:hAnsi="Times New Roman" w:cs="Times New Roman"/>
    </w:rPr>
  </w:style>
  <w:style w:type="character" w:customStyle="1" w:styleId="sem">
    <w:name w:val="sem"/>
    <w:basedOn w:val="ae"/>
    <w:rsid w:val="00393ADC"/>
    <w:rPr>
      <w:rFonts w:ascii="Times New Roman" w:hAnsi="Times New Roman" w:cs="Times New Roman"/>
    </w:rPr>
  </w:style>
  <w:style w:type="character" w:customStyle="1" w:styleId="breadcrumb">
    <w:name w:val="breadcrumb"/>
    <w:basedOn w:val="ae"/>
    <w:rsid w:val="00393ADC"/>
    <w:rPr>
      <w:rFonts w:ascii="Times New Roman" w:hAnsi="Times New Roman" w:cs="Times New Roman"/>
    </w:rPr>
  </w:style>
  <w:style w:type="paragraph" w:customStyle="1" w:styleId="BodyText25">
    <w:name w:val="Body Text 25"/>
    <w:basedOn w:val="ad"/>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d"/>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d"/>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d"/>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d"/>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d"/>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3">
    <w:name w:val="toa heading"/>
    <w:basedOn w:val="ad"/>
    <w:next w:val="ad"/>
    <w:semiHidden/>
    <w:rsid w:val="00830E48"/>
    <w:pPr>
      <w:suppressAutoHyphens w:val="0"/>
      <w:spacing w:before="120"/>
    </w:pPr>
    <w:rPr>
      <w:rFonts w:ascii="Arial" w:eastAsia="Times New Roman" w:hAnsi="Arial" w:cs="Arial"/>
      <w:b/>
      <w:bCs/>
      <w:lang w:eastAsia="ru-RU"/>
    </w:rPr>
  </w:style>
  <w:style w:type="paragraph" w:styleId="afffffffffffffffffffffffff4">
    <w:name w:val="table of authorities"/>
    <w:basedOn w:val="ad"/>
    <w:next w:val="ad"/>
    <w:semiHidden/>
    <w:rsid w:val="00830E48"/>
    <w:pPr>
      <w:suppressAutoHyphens w:val="0"/>
      <w:ind w:left="240" w:hanging="240"/>
    </w:pPr>
    <w:rPr>
      <w:rFonts w:ascii="Times New Roman" w:eastAsia="Times New Roman" w:hAnsi="Times New Roman" w:cs="Times New Roman"/>
      <w:lang w:eastAsia="ru-RU"/>
    </w:rPr>
  </w:style>
  <w:style w:type="paragraph" w:styleId="afffffff5">
    <w:name w:val="macro"/>
    <w:link w:val="afffffff4"/>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e"/>
    <w:uiPriority w:val="99"/>
    <w:semiHidden/>
    <w:rsid w:val="00830E48"/>
    <w:rPr>
      <w:rFonts w:ascii="Consolas" w:eastAsia="Garamond" w:hAnsi="Consolas" w:cs="Consolas"/>
      <w:lang w:eastAsia="ar-SA"/>
    </w:rPr>
  </w:style>
  <w:style w:type="paragraph" w:styleId="4ffb">
    <w:name w:val="index 4"/>
    <w:basedOn w:val="ad"/>
    <w:next w:val="ad"/>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d"/>
    <w:next w:val="ad"/>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d"/>
    <w:next w:val="ad"/>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d"/>
    <w:next w:val="ad"/>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d"/>
    <w:next w:val="ad"/>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d"/>
    <w:next w:val="ad"/>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Литература"/>
    <w:basedOn w:val="affffffffff1"/>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e"/>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d"/>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6">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7">
    <w:name w:val="Нормальний текст"/>
    <w:basedOn w:val="ad"/>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d"/>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e"/>
    <w:rsid w:val="00391697"/>
    <w:rPr>
      <w:strike w:val="0"/>
      <w:dstrike w:val="0"/>
      <w:color w:val="731E1E"/>
      <w:u w:val="none"/>
      <w:effect w:val="none"/>
    </w:rPr>
  </w:style>
  <w:style w:type="table" w:styleId="1ffffffffa">
    <w:name w:val="Table Grid 1"/>
    <w:basedOn w:val="af"/>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8">
    <w:name w:val="Table Elegant"/>
    <w:basedOn w:val="af"/>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d"/>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e"/>
    <w:rsid w:val="00C9272C"/>
  </w:style>
  <w:style w:type="paragraph" w:customStyle="1" w:styleId="12b">
    <w:name w:val="Основной текст с отступом12"/>
    <w:basedOn w:val="ad"/>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1"/>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1"/>
    <w:rsid w:val="003A266A"/>
    <w:pPr>
      <w:jc w:val="both"/>
    </w:pPr>
    <w:rPr>
      <w:caps w:val="0"/>
    </w:rPr>
  </w:style>
  <w:style w:type="paragraph" w:customStyle="1" w:styleId="afffffffffffffffffffffffff9">
    <w:name w:val="научный текст"/>
    <w:basedOn w:val="ad"/>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d"/>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d"/>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d"/>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d"/>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e"/>
    <w:rsid w:val="00D66E16"/>
    <w:rPr>
      <w:lang w:val="ru-RU" w:eastAsia="ru-RU" w:bidi="ar-SA"/>
    </w:rPr>
  </w:style>
  <w:style w:type="character" w:customStyle="1" w:styleId="longdesc1">
    <w:name w:val="long_desc1"/>
    <w:basedOn w:val="ae"/>
    <w:rsid w:val="0019336D"/>
    <w:rPr>
      <w:rFonts w:ascii="Verdana" w:hAnsi="Verdana"/>
      <w:color w:val="000000"/>
      <w:sz w:val="20"/>
      <w:szCs w:val="20"/>
      <w:u w:val="none"/>
      <w:effect w:val="none"/>
    </w:rPr>
  </w:style>
  <w:style w:type="character" w:customStyle="1" w:styleId="intro">
    <w:name w:val="intro"/>
    <w:basedOn w:val="ae"/>
    <w:rsid w:val="0019336D"/>
  </w:style>
  <w:style w:type="paragraph" w:customStyle="1" w:styleId="afffffffffffffffffffffffffa">
    <w:name w:val="автореферат"/>
    <w:basedOn w:val="ad"/>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d"/>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b">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d"/>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d"/>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d"/>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c">
    <w:name w:val="Реферат"/>
    <w:basedOn w:val="ad"/>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d">
    <w:name w:val="реферат"/>
    <w:basedOn w:val="ad"/>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d"/>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d"/>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e"/>
    <w:rsid w:val="00816CEC"/>
    <w:rPr>
      <w:sz w:val="28"/>
      <w:lang w:val="ru-RU" w:eastAsia="en-US" w:bidi="ar-SA"/>
    </w:rPr>
  </w:style>
  <w:style w:type="paragraph" w:customStyle="1" w:styleId="TimesNewRoman14">
    <w:name w:val="Стиль Times New Roman 14 пт Авто без подчеркивания Авто не кон..."/>
    <w:basedOn w:val="ad"/>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e"/>
    <w:rsid w:val="00816CEC"/>
    <w:rPr>
      <w:sz w:val="28"/>
      <w:szCs w:val="28"/>
      <w:lang w:val="uk-UA" w:eastAsia="en-US" w:bidi="ar-SA"/>
    </w:rPr>
  </w:style>
  <w:style w:type="paragraph" w:customStyle="1" w:styleId="DLGReference">
    <w:name w:val="DLG Reference"/>
    <w:basedOn w:val="ad"/>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d"/>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d"/>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e"/>
    <w:rsid w:val="00827E8A"/>
    <w:rPr>
      <w:rFonts w:ascii="????" w:hAnsi="????" w:hint="default"/>
      <w:b/>
      <w:bCs/>
      <w:color w:val="005500"/>
      <w:sz w:val="19"/>
      <w:szCs w:val="19"/>
    </w:rPr>
  </w:style>
  <w:style w:type="character" w:customStyle="1" w:styleId="explaindate1">
    <w:name w:val="explaindate1"/>
    <w:basedOn w:val="ae"/>
    <w:rsid w:val="00E53DB3"/>
    <w:rPr>
      <w:strike w:val="0"/>
      <w:dstrike w:val="0"/>
      <w:color w:val="999999"/>
      <w:sz w:val="18"/>
      <w:szCs w:val="18"/>
      <w:u w:val="none"/>
      <w:effect w:val="none"/>
    </w:rPr>
  </w:style>
  <w:style w:type="paragraph" w:customStyle="1" w:styleId="articpar">
    <w:name w:val="articpar"/>
    <w:basedOn w:val="ad"/>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e"/>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e"/>
    <w:rsid w:val="00E53DB3"/>
  </w:style>
  <w:style w:type="character" w:customStyle="1" w:styleId="artdatevolumeissuepart">
    <w:name w:val="art_datevolumeissuepart"/>
    <w:basedOn w:val="ae"/>
    <w:rsid w:val="00E53DB3"/>
  </w:style>
  <w:style w:type="character" w:customStyle="1" w:styleId="artpages">
    <w:name w:val="art_pages"/>
    <w:basedOn w:val="ae"/>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d"/>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d"/>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d"/>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e">
    <w:name w:val="О"/>
    <w:basedOn w:val="ad"/>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
    <w:rsid w:val="003715CE"/>
    <w:rPr>
      <w:rFonts w:ascii="Times New Roman" w:eastAsia="Times New Roman" w:hAnsi="Times New Roman" w:cs="Times New Roman"/>
    </w:rPr>
    <w:tblPr/>
  </w:style>
  <w:style w:type="table" w:customStyle="1" w:styleId="2ffffffc">
    <w:name w:val="Стиль таблицы2"/>
    <w:basedOn w:val="af"/>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e"/>
    <w:rsid w:val="00003488"/>
    <w:rPr>
      <w:b/>
      <w:bCs/>
      <w:sz w:val="28"/>
      <w:szCs w:val="28"/>
      <w:lang w:val="ru-RU" w:eastAsia="ru-RU" w:bidi="ar-SA"/>
    </w:rPr>
  </w:style>
  <w:style w:type="character" w:customStyle="1" w:styleId="4fff3">
    <w:name w:val="Заголовок 4 Знак Знак Знак"/>
    <w:basedOn w:val="ae"/>
    <w:rsid w:val="00003488"/>
    <w:rPr>
      <w:b/>
      <w:bCs/>
      <w:sz w:val="28"/>
      <w:szCs w:val="28"/>
      <w:lang w:val="ru-RU" w:eastAsia="ru-RU" w:bidi="ar-SA"/>
    </w:rPr>
  </w:style>
  <w:style w:type="character" w:customStyle="1" w:styleId="arty">
    <w:name w:val="arty"/>
    <w:basedOn w:val="ae"/>
    <w:rsid w:val="00003488"/>
  </w:style>
  <w:style w:type="character" w:customStyle="1" w:styleId="arty1">
    <w:name w:val="arty1"/>
    <w:basedOn w:val="ae"/>
    <w:rsid w:val="00003488"/>
    <w:rPr>
      <w:rFonts w:ascii="Verdana" w:hAnsi="Verdana" w:hint="default"/>
      <w:color w:val="000000"/>
      <w:sz w:val="16"/>
      <w:szCs w:val="16"/>
    </w:rPr>
  </w:style>
  <w:style w:type="character" w:customStyle="1" w:styleId="pageheading1">
    <w:name w:val="pageheading1"/>
    <w:basedOn w:val="ae"/>
    <w:rsid w:val="00003488"/>
    <w:rPr>
      <w:rFonts w:ascii="Geneva" w:hAnsi="Geneva" w:hint="default"/>
      <w:b/>
      <w:bCs/>
      <w:color w:val="304296"/>
      <w:spacing w:val="0"/>
      <w:sz w:val="30"/>
      <w:szCs w:val="30"/>
    </w:rPr>
  </w:style>
  <w:style w:type="character" w:customStyle="1" w:styleId="textnormal1">
    <w:name w:val="textnormal1"/>
    <w:basedOn w:val="ae"/>
    <w:rsid w:val="00003488"/>
    <w:rPr>
      <w:b w:val="0"/>
      <w:bCs w:val="0"/>
      <w:color w:val="000000"/>
      <w:sz w:val="18"/>
      <w:szCs w:val="18"/>
    </w:rPr>
  </w:style>
  <w:style w:type="character" w:customStyle="1" w:styleId="subheading1">
    <w:name w:val="subheading1"/>
    <w:basedOn w:val="ae"/>
    <w:rsid w:val="00003488"/>
    <w:rPr>
      <w:rFonts w:ascii="Geneva" w:hAnsi="Geneva" w:hint="default"/>
      <w:b/>
      <w:bCs/>
      <w:color w:val="000033"/>
      <w:spacing w:val="0"/>
      <w:sz w:val="24"/>
      <w:szCs w:val="24"/>
    </w:rPr>
  </w:style>
  <w:style w:type="character" w:customStyle="1" w:styleId="textemphasis1">
    <w:name w:val="textemphasis1"/>
    <w:basedOn w:val="ae"/>
    <w:rsid w:val="00003488"/>
    <w:rPr>
      <w:b/>
      <w:bCs/>
      <w:color w:val="000000"/>
      <w:sz w:val="18"/>
      <w:szCs w:val="18"/>
    </w:rPr>
  </w:style>
  <w:style w:type="paragraph" w:customStyle="1" w:styleId="copyblack1">
    <w:name w:val="copyblack1"/>
    <w:basedOn w:val="ad"/>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d"/>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e"/>
    <w:rsid w:val="00003488"/>
    <w:rPr>
      <w:b/>
      <w:bCs/>
      <w:sz w:val="28"/>
      <w:szCs w:val="28"/>
      <w:lang w:val="ru-RU" w:eastAsia="ru-RU" w:bidi="ar-SA"/>
    </w:rPr>
  </w:style>
  <w:style w:type="character" w:customStyle="1" w:styleId="4fff5">
    <w:name w:val="Заголовок 4 Знак Знак Знак Знак Знак"/>
    <w:basedOn w:val="ae"/>
    <w:rsid w:val="00003488"/>
    <w:rPr>
      <w:b/>
      <w:bCs/>
      <w:sz w:val="28"/>
      <w:szCs w:val="28"/>
      <w:lang w:val="ru-RU" w:eastAsia="ru-RU" w:bidi="ar-SA"/>
    </w:rPr>
  </w:style>
  <w:style w:type="paragraph" w:customStyle="1" w:styleId="about">
    <w:name w:val="about"/>
    <w:basedOn w:val="ad"/>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d"/>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e"/>
    <w:rsid w:val="00BE3723"/>
    <w:rPr>
      <w:rFonts w:ascii="Courier New" w:eastAsia="Times New Roman" w:hAnsi="Courier New" w:cs="Courier New"/>
      <w:sz w:val="20"/>
      <w:szCs w:val="20"/>
    </w:rPr>
  </w:style>
  <w:style w:type="paragraph" w:customStyle="1" w:styleId="7f7">
    <w:name w:val="Данные таблицы7"/>
    <w:basedOn w:val="ad"/>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9"/>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
    <w:name w:val="Додаток"/>
    <w:basedOn w:val="ad"/>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0">
    <w:name w:val="Номер таблицы"/>
    <w:basedOn w:val="ad"/>
    <w:next w:val="affffffff3"/>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9"/>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1">
    <w:name w:val="Шапка таблицы"/>
    <w:basedOn w:val="ad"/>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2">
    <w:name w:val="Левая графа"/>
    <w:basedOn w:val="ad"/>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d"/>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d"/>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d"/>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9"/>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9"/>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d"/>
    <w:next w:val="ad"/>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d"/>
    <w:next w:val="afffffff9"/>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d"/>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d"/>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9"/>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d"/>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c"/>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c"/>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c"/>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d"/>
    <w:next w:val="afffffff9"/>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d"/>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a"/>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a"/>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9"/>
    <w:semiHidden/>
    <w:rsid w:val="001E7076"/>
    <w:pPr>
      <w:spacing w:after="160" w:line="360" w:lineRule="auto"/>
      <w:ind w:left="1440" w:hanging="360"/>
    </w:pPr>
    <w:rPr>
      <w:lang w:val="uk-UA"/>
    </w:rPr>
  </w:style>
  <w:style w:type="paragraph" w:styleId="4fff7">
    <w:name w:val="List Continue 4"/>
    <w:basedOn w:val="affffffffffffffffffff9"/>
    <w:semiHidden/>
    <w:rsid w:val="001E7076"/>
    <w:pPr>
      <w:spacing w:after="160" w:line="360" w:lineRule="auto"/>
      <w:ind w:left="1800" w:hanging="360"/>
    </w:pPr>
    <w:rPr>
      <w:lang w:val="uk-UA"/>
    </w:rPr>
  </w:style>
  <w:style w:type="paragraph" w:styleId="5ff8">
    <w:name w:val="List Continue 5"/>
    <w:basedOn w:val="affffffffffffffffffff9"/>
    <w:semiHidden/>
    <w:rsid w:val="001E7076"/>
    <w:pPr>
      <w:spacing w:after="160" w:line="360" w:lineRule="auto"/>
      <w:ind w:left="2160" w:hanging="360"/>
    </w:pPr>
    <w:rPr>
      <w:lang w:val="uk-UA"/>
    </w:rPr>
  </w:style>
  <w:style w:type="paragraph" w:styleId="2ffffffe">
    <w:name w:val="List Number 2"/>
    <w:basedOn w:val="afffffffffffffffffffff5"/>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5"/>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5"/>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5"/>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9"/>
    <w:next w:val="affffffffffffffffffff4"/>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9"/>
    <w:rsid w:val="001E7076"/>
    <w:pPr>
      <w:pageBreakBefore/>
      <w:spacing w:after="700"/>
      <w:jc w:val="center"/>
    </w:pPr>
    <w:rPr>
      <w:b w:val="0"/>
      <w:caps/>
      <w:spacing w:val="10"/>
    </w:rPr>
  </w:style>
  <w:style w:type="paragraph" w:customStyle="1" w:styleId="SubtitleCover">
    <w:name w:val="Subtitle Cover"/>
    <w:basedOn w:val="ad"/>
    <w:next w:val="afffffff9"/>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d"/>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d"/>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d"/>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d"/>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d"/>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d"/>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e"/>
    <w:rsid w:val="00CC71B3"/>
    <w:rPr>
      <w:rFonts w:ascii="Verdana" w:hAnsi="Verdana"/>
      <w:sz w:val="19"/>
    </w:rPr>
  </w:style>
  <w:style w:type="paragraph" w:customStyle="1" w:styleId="txt1">
    <w:name w:val="txt1"/>
    <w:basedOn w:val="ad"/>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e"/>
    <w:rsid w:val="00CC71B3"/>
    <w:rPr>
      <w:rFonts w:ascii="Arial" w:hAnsi="Arial"/>
      <w:b/>
      <w:smallCaps/>
      <w:strike/>
      <w:sz w:val="17"/>
      <w:u w:val="none"/>
      <w:effect w:val="none"/>
    </w:rPr>
  </w:style>
  <w:style w:type="paragraph" w:customStyle="1" w:styleId="HTML31">
    <w:name w:val="Стандартный HTML3"/>
    <w:basedOn w:val="ad"/>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e"/>
    <w:rsid w:val="00CC71B3"/>
    <w:rPr>
      <w:rFonts w:ascii="Geneva" w:hAnsi="Geneva"/>
      <w:b/>
      <w:strike/>
      <w:sz w:val="24"/>
      <w:u w:val="none"/>
      <w:effect w:val="none"/>
    </w:rPr>
  </w:style>
  <w:style w:type="paragraph" w:customStyle="1" w:styleId="pj">
    <w:name w:val="p_j"/>
    <w:basedOn w:val="ad"/>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d"/>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e"/>
    <w:rsid w:val="00CC71B3"/>
    <w:rPr>
      <w:rFonts w:ascii="Helvetica" w:hAnsi="Helvetica" w:hint="default"/>
      <w:b/>
      <w:bCs/>
      <w:color w:val="000000"/>
      <w:sz w:val="24"/>
      <w:szCs w:val="24"/>
    </w:rPr>
  </w:style>
  <w:style w:type="character" w:customStyle="1" w:styleId="tex10">
    <w:name w:val="tex10"/>
    <w:basedOn w:val="ae"/>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d"/>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e"/>
    <w:rsid w:val="00CC71B3"/>
    <w:rPr>
      <w:rFonts w:ascii="Verdana" w:hAnsi="Verdana" w:hint="default"/>
      <w:b/>
      <w:bCs/>
      <w:color w:val="666633"/>
      <w:sz w:val="21"/>
      <w:szCs w:val="21"/>
    </w:rPr>
  </w:style>
  <w:style w:type="character" w:customStyle="1" w:styleId="bylinedescription1">
    <w:name w:val="bylinedescription1"/>
    <w:basedOn w:val="ae"/>
    <w:rsid w:val="00CC71B3"/>
    <w:rPr>
      <w:rFonts w:ascii="Verdana" w:hAnsi="Verdana" w:hint="default"/>
      <w:b w:val="0"/>
      <w:bCs w:val="0"/>
      <w:color w:val="000000"/>
      <w:sz w:val="17"/>
      <w:szCs w:val="17"/>
    </w:rPr>
  </w:style>
  <w:style w:type="character" w:customStyle="1" w:styleId="sidebold1">
    <w:name w:val="sidebold1"/>
    <w:basedOn w:val="ae"/>
    <w:rsid w:val="00CC71B3"/>
    <w:rPr>
      <w:rFonts w:ascii="Arial" w:hAnsi="Arial" w:cs="Arial" w:hint="default"/>
      <w:b/>
      <w:bCs/>
      <w:color w:val="000000"/>
      <w:sz w:val="18"/>
      <w:szCs w:val="18"/>
    </w:rPr>
  </w:style>
  <w:style w:type="character" w:customStyle="1" w:styleId="sidetext1">
    <w:name w:val="sidetext1"/>
    <w:basedOn w:val="ae"/>
    <w:rsid w:val="00CC71B3"/>
    <w:rPr>
      <w:rFonts w:ascii="Arial" w:hAnsi="Arial" w:cs="Arial" w:hint="default"/>
      <w:color w:val="000000"/>
      <w:sz w:val="15"/>
      <w:szCs w:val="15"/>
    </w:rPr>
  </w:style>
  <w:style w:type="character" w:customStyle="1" w:styleId="pubdate1">
    <w:name w:val="pubdate1"/>
    <w:basedOn w:val="ae"/>
    <w:rsid w:val="00CC71B3"/>
    <w:rPr>
      <w:rFonts w:ascii="Arial" w:hAnsi="Arial" w:cs="Arial" w:hint="default"/>
      <w:b w:val="0"/>
      <w:bCs w:val="0"/>
      <w:color w:val="111111"/>
      <w:sz w:val="20"/>
      <w:szCs w:val="20"/>
    </w:rPr>
  </w:style>
  <w:style w:type="paragraph" w:customStyle="1" w:styleId="tesis">
    <w:name w:val="tesis"/>
    <w:basedOn w:val="ad"/>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d"/>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d"/>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d"/>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9"/>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e"/>
    <w:rsid w:val="00377313"/>
    <w:rPr>
      <w:b/>
      <w:bCs/>
      <w:vanish w:val="0"/>
      <w:color w:val="FF0000"/>
      <w:sz w:val="28"/>
      <w:szCs w:val="28"/>
      <w:lang w:val="uk-UA"/>
    </w:rPr>
  </w:style>
  <w:style w:type="paragraph" w:customStyle="1" w:styleId="affffffffffffffffffffffffff3">
    <w:name w:val="Стиль По ширине Междустр.интервал:  полуторный"/>
    <w:basedOn w:val="ad"/>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e"/>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d"/>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e"/>
    <w:rsid w:val="00E9156F"/>
    <w:rPr>
      <w:rFonts w:ascii="Verdana" w:hAnsi="Verdana"/>
      <w:b/>
      <w:bCs/>
      <w:color w:val="000000"/>
      <w:sz w:val="21"/>
      <w:szCs w:val="21"/>
      <w:u w:val="none"/>
      <w:effect w:val="none"/>
    </w:rPr>
  </w:style>
  <w:style w:type="character" w:customStyle="1" w:styleId="adcaption1">
    <w:name w:val="adcaption1"/>
    <w:basedOn w:val="ae"/>
    <w:rsid w:val="00E9156F"/>
    <w:rPr>
      <w:rFonts w:ascii="Verdana" w:hAnsi="Verdana"/>
      <w:color w:val="auto"/>
      <w:spacing w:val="39"/>
      <w:sz w:val="12"/>
      <w:szCs w:val="12"/>
    </w:rPr>
  </w:style>
  <w:style w:type="paragraph" w:customStyle="1" w:styleId="inside-copy">
    <w:name w:val="inside-copy"/>
    <w:basedOn w:val="ad"/>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e"/>
    <w:rsid w:val="00E9156F"/>
    <w:rPr>
      <w:rFonts w:ascii="Arial" w:hAnsi="Arial" w:cs="Arial"/>
      <w:b/>
      <w:bCs/>
      <w:sz w:val="30"/>
      <w:szCs w:val="30"/>
    </w:rPr>
  </w:style>
  <w:style w:type="character" w:customStyle="1" w:styleId="white">
    <w:name w:val="white"/>
    <w:basedOn w:val="ae"/>
    <w:rsid w:val="00E9156F"/>
  </w:style>
  <w:style w:type="character" w:customStyle="1" w:styleId="vitstorybody">
    <w:name w:val="vitstorybody"/>
    <w:basedOn w:val="ae"/>
    <w:rsid w:val="00E9156F"/>
  </w:style>
  <w:style w:type="paragraph" w:customStyle="1" w:styleId="cnnbodytext">
    <w:name w:val="cnnbodytext"/>
    <w:basedOn w:val="ad"/>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d"/>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d"/>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e"/>
    <w:rsid w:val="00E9156F"/>
    <w:rPr>
      <w:rFonts w:ascii="Verdana" w:hAnsi="Verdana"/>
      <w:color w:val="auto"/>
      <w:sz w:val="13"/>
      <w:szCs w:val="13"/>
    </w:rPr>
  </w:style>
  <w:style w:type="paragraph" w:customStyle="1" w:styleId="headline2">
    <w:name w:val="headline2"/>
    <w:basedOn w:val="ad"/>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d"/>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4">
    <w:basedOn w:val="ad"/>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e"/>
    <w:rsid w:val="00E9156F"/>
    <w:rPr>
      <w:rFonts w:ascii="Verdana" w:hAnsi="Verdana"/>
      <w:b/>
      <w:bCs/>
      <w:i/>
      <w:iCs/>
      <w:sz w:val="14"/>
      <w:szCs w:val="14"/>
    </w:rPr>
  </w:style>
  <w:style w:type="paragraph" w:customStyle="1" w:styleId="affffffffffffffffffffffffff5">
    <w:name w:val="в табл"/>
    <w:basedOn w:val="afffffffff2"/>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6">
    <w:name w:val="таблиця"/>
    <w:basedOn w:val="afffffffff2"/>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7">
    <w:name w:val="в таблиці"/>
    <w:basedOn w:val="ad"/>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d"/>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d"/>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d"/>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d"/>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d"/>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e"/>
    <w:rsid w:val="00157147"/>
    <w:rPr>
      <w:rFonts w:ascii="Courier New" w:eastAsia="Times New Roman" w:hAnsi="Courier New" w:cs="Courier New"/>
      <w:sz w:val="20"/>
      <w:szCs w:val="20"/>
    </w:rPr>
  </w:style>
  <w:style w:type="paragraph" w:customStyle="1" w:styleId="affffffffffffffffffffffffff8">
    <w:name w:val="Корчин заголовок"/>
    <w:basedOn w:val="afffffff9"/>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e"/>
    <w:rsid w:val="00157147"/>
  </w:style>
  <w:style w:type="paragraph" w:customStyle="1" w:styleId="affffffffffffffffffffffffff9">
    <w:name w:val="Термин"/>
    <w:basedOn w:val="ad"/>
    <w:next w:val="affffffffffffffffffffffffffa"/>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a">
    <w:name w:val="Список определений"/>
    <w:basedOn w:val="ad"/>
    <w:next w:val="affffffffffffffffffffffffff9"/>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d"/>
    <w:next w:val="ad"/>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d"/>
    <w:next w:val="ad"/>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d"/>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d"/>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e"/>
    <w:rsid w:val="00746BFE"/>
  </w:style>
  <w:style w:type="paragraph" w:customStyle="1" w:styleId="affffffffffffffffffffffffffb">
    <w:name w:val="Диссер"/>
    <w:basedOn w:val="14f1"/>
    <w:rsid w:val="00063DA1"/>
    <w:pPr>
      <w:autoSpaceDE/>
      <w:autoSpaceDN/>
    </w:pPr>
    <w:rPr>
      <w:lang w:val="ru-RU"/>
    </w:rPr>
  </w:style>
  <w:style w:type="paragraph" w:customStyle="1" w:styleId="enc-proj">
    <w:name w:val="enc-proj"/>
    <w:basedOn w:val="ad"/>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e"/>
    <w:rsid w:val="00FD3CD1"/>
    <w:rPr>
      <w:rFonts w:ascii="Times New Roman" w:hAnsi="Times New Roman" w:cs="Times New Roman"/>
    </w:rPr>
  </w:style>
  <w:style w:type="character" w:customStyle="1" w:styleId="613">
    <w:name w:val="Стиль6 Знак1"/>
    <w:basedOn w:val="ae"/>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e"/>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d"/>
    <w:next w:val="ad"/>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d"/>
    <w:next w:val="ad"/>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d"/>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d"/>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d"/>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e"/>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e"/>
    <w:rsid w:val="00A50142"/>
    <w:rPr>
      <w:rFonts w:ascii="Arial" w:hAnsi="Arial" w:cs="Arial" w:hint="default"/>
      <w:b/>
      <w:bCs/>
      <w:color w:val="FFFFFF"/>
      <w:sz w:val="15"/>
      <w:szCs w:val="15"/>
    </w:rPr>
  </w:style>
  <w:style w:type="character" w:customStyle="1" w:styleId="2fffffff0">
    <w:name w:val="Список 2 Знак"/>
    <w:basedOn w:val="ae"/>
    <w:rsid w:val="00C304DE"/>
    <w:rPr>
      <w:sz w:val="24"/>
      <w:lang w:val="uk-UA" w:eastAsia="uk-UA" w:bidi="ar-SA"/>
    </w:rPr>
  </w:style>
  <w:style w:type="table" w:styleId="2fffffff1">
    <w:name w:val="Table Simple 2"/>
    <w:basedOn w:val="af"/>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e"/>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d"/>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d"/>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e"/>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e"/>
    <w:rsid w:val="00C1135F"/>
    <w:rPr>
      <w:b/>
    </w:rPr>
  </w:style>
  <w:style w:type="paragraph" w:customStyle="1" w:styleId="affffffffffffffffffffffffffc">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d">
    <w:name w:val="Звичайний(Таблиця)"/>
    <w:basedOn w:val="ad"/>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d"/>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d"/>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d"/>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d"/>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e">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d"/>
    <w:next w:val="ad"/>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d"/>
    <w:next w:val="ad"/>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d"/>
    <w:next w:val="ad"/>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
    <w:name w:val="狀靭?增調杖濯"/>
    <w:basedOn w:val="ae"/>
    <w:uiPriority w:val="99"/>
    <w:rsid w:val="003E0F29"/>
  </w:style>
  <w:style w:type="paragraph" w:customStyle="1" w:styleId="afffffffffffffffffffffffffff0">
    <w:name w:val="滑悅僥 惟依粧嶢窓"/>
    <w:basedOn w:val="ad"/>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d"/>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d"/>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d"/>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c"/>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1">
    <w:name w:val="Підпис рисунка"/>
    <w:basedOn w:val="ad"/>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2">
    <w:name w:val="Підпис таблиць"/>
    <w:basedOn w:val="ad"/>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3">
    <w:name w:val="Подпись рисунка"/>
    <w:basedOn w:val="ad"/>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d"/>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d"/>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d"/>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d"/>
    <w:next w:val="ad"/>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d"/>
    <w:next w:val="ad"/>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d"/>
    <w:next w:val="ad"/>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d"/>
    <w:next w:val="ad"/>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d"/>
    <w:next w:val="ad"/>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d"/>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d"/>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4">
    <w:name w:val="쭤悰杖?惟依粧嶢窓"/>
    <w:basedOn w:val="ad"/>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d"/>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5">
    <w:name w:val="鎭揄?卽前孺"/>
    <w:basedOn w:val="ad"/>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6">
    <w:name w:val="午蟾 卽前孺"/>
    <w:basedOn w:val="ae"/>
    <w:uiPriority w:val="99"/>
    <w:rsid w:val="00CB5347"/>
    <w:rPr>
      <w:vertAlign w:val="superscript"/>
    </w:rPr>
  </w:style>
  <w:style w:type="paragraph" w:customStyle="1" w:styleId="3ffff9">
    <w:name w:val="蛟狀純迹 鎭揄?3"/>
    <w:basedOn w:val="ad"/>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d"/>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d"/>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d"/>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7">
    <w:name w:val="Основн. текст"/>
    <w:basedOn w:val="ad"/>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e"/>
    <w:rsid w:val="00192FB5"/>
    <w:rPr>
      <w:color w:val="0000FF"/>
      <w:u w:val="single"/>
    </w:rPr>
  </w:style>
  <w:style w:type="paragraph" w:customStyle="1" w:styleId="afffffffffffffffffffffffffff8">
    <w:name w:val="Основной текст~"/>
    <w:basedOn w:val="ad"/>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e"/>
    <w:rsid w:val="003558A2"/>
    <w:rPr>
      <w:vertAlign w:val="superscript"/>
    </w:rPr>
  </w:style>
  <w:style w:type="paragraph" w:customStyle="1" w:styleId="12f">
    <w:name w:val="Обычный (веб)12"/>
    <w:basedOn w:val="ad"/>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e"/>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9">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9"/>
    <w:next w:val="afffffffffffffffffffffffffff9"/>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9"/>
    <w:next w:val="afffffffffffffffffffffffffff9"/>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9"/>
    <w:next w:val="afffffffffffffffffffffffffff9"/>
    <w:uiPriority w:val="99"/>
    <w:rsid w:val="003708C4"/>
    <w:pPr>
      <w:keepNext/>
      <w:ind w:firstLine="709"/>
      <w:jc w:val="center"/>
    </w:pPr>
    <w:rPr>
      <w:b/>
      <w:bCs/>
      <w:sz w:val="24"/>
      <w:szCs w:val="24"/>
      <w:lang w:val="uk-UA"/>
    </w:rPr>
  </w:style>
  <w:style w:type="paragraph" w:customStyle="1" w:styleId="4fffb">
    <w:name w:val="çŕăîëîâîę 4"/>
    <w:basedOn w:val="afffffffffffffffffffffffffff9"/>
    <w:next w:val="afffffffffffffffffffffffffff9"/>
    <w:uiPriority w:val="99"/>
    <w:rsid w:val="003708C4"/>
    <w:pPr>
      <w:keepNext/>
      <w:jc w:val="both"/>
    </w:pPr>
    <w:rPr>
      <w:b/>
      <w:bCs/>
      <w:lang w:val="uk-UA"/>
    </w:rPr>
  </w:style>
  <w:style w:type="paragraph" w:customStyle="1" w:styleId="5ffd">
    <w:name w:val="çŕăîëîâîę 5"/>
    <w:basedOn w:val="afffffffffffffffffffffffffff9"/>
    <w:next w:val="afffffffffffffffffffffffffff9"/>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9"/>
    <w:next w:val="afffffffffffffffffffffffffff9"/>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a">
    <w:name w:val="Îńíîâíîé řđčôň"/>
    <w:uiPriority w:val="99"/>
    <w:rsid w:val="003708C4"/>
  </w:style>
  <w:style w:type="paragraph" w:customStyle="1" w:styleId="afffffffffffffffffffffffffffb">
    <w:name w:val="Íŕçâŕíčĺ"/>
    <w:basedOn w:val="afffffffffffffffffffffffffff9"/>
    <w:uiPriority w:val="99"/>
    <w:rsid w:val="003708C4"/>
    <w:pPr>
      <w:jc w:val="center"/>
    </w:pPr>
    <w:rPr>
      <w:sz w:val="36"/>
      <w:szCs w:val="36"/>
      <w:lang w:val="uk-UA"/>
    </w:rPr>
  </w:style>
  <w:style w:type="paragraph" w:customStyle="1" w:styleId="2fffffff6">
    <w:name w:val="Îńíîâíîé ňĺęńň 2"/>
    <w:basedOn w:val="afffffffffffffffffffffffffff9"/>
    <w:uiPriority w:val="99"/>
    <w:rsid w:val="003708C4"/>
    <w:pPr>
      <w:ind w:firstLine="567"/>
    </w:pPr>
    <w:rPr>
      <w:sz w:val="24"/>
      <w:szCs w:val="24"/>
      <w:lang w:val="uk-UA"/>
    </w:rPr>
  </w:style>
  <w:style w:type="paragraph" w:customStyle="1" w:styleId="2fffffff7">
    <w:name w:val="Îńíîâíîé ňĺęńň ń îňńňóďîě 2"/>
    <w:basedOn w:val="afffffffffffffffffffffffffff9"/>
    <w:uiPriority w:val="99"/>
    <w:rsid w:val="003708C4"/>
    <w:pPr>
      <w:ind w:firstLine="567"/>
      <w:jc w:val="both"/>
    </w:pPr>
    <w:rPr>
      <w:sz w:val="24"/>
      <w:szCs w:val="24"/>
      <w:lang w:val="uk-UA"/>
    </w:rPr>
  </w:style>
  <w:style w:type="paragraph" w:customStyle="1" w:styleId="afffffffffffffffffffffffffffc">
    <w:name w:val="Îńíîâíîé ňĺęńň"/>
    <w:basedOn w:val="afffffffffffffffffffffffffff9"/>
    <w:uiPriority w:val="99"/>
    <w:rsid w:val="003708C4"/>
    <w:pPr>
      <w:spacing w:line="360" w:lineRule="auto"/>
      <w:jc w:val="both"/>
    </w:pPr>
    <w:rPr>
      <w:sz w:val="28"/>
      <w:szCs w:val="28"/>
      <w:lang w:val="uk-UA"/>
    </w:rPr>
  </w:style>
  <w:style w:type="paragraph" w:customStyle="1" w:styleId="afffffffffffffffffffffffffffd">
    <w:name w:val="Âĺđőíčé ęîëîíňčňóë"/>
    <w:basedOn w:val="afffffffffffffffffffffffffff9"/>
    <w:uiPriority w:val="99"/>
    <w:rsid w:val="003708C4"/>
    <w:pPr>
      <w:tabs>
        <w:tab w:val="center" w:pos="4536"/>
        <w:tab w:val="right" w:pos="9072"/>
      </w:tabs>
    </w:pPr>
  </w:style>
  <w:style w:type="character" w:customStyle="1" w:styleId="afffffffffffffffffffffffffffe">
    <w:name w:val="íîěĺđ ńňđŕíčöű"/>
    <w:basedOn w:val="afffffffffffffffffffffffffffa"/>
    <w:uiPriority w:val="99"/>
    <w:rsid w:val="003708C4"/>
  </w:style>
  <w:style w:type="paragraph" w:customStyle="1" w:styleId="affffffffffffffffffffffffffff">
    <w:name w:val="Íčćíčé ęîëîíňčňóë"/>
    <w:basedOn w:val="afffffffffffffffffffffffffff9"/>
    <w:uiPriority w:val="99"/>
    <w:rsid w:val="003708C4"/>
    <w:pPr>
      <w:tabs>
        <w:tab w:val="center" w:pos="4536"/>
        <w:tab w:val="right" w:pos="9072"/>
      </w:tabs>
    </w:pPr>
  </w:style>
  <w:style w:type="paragraph" w:customStyle="1" w:styleId="3ffffb">
    <w:name w:val="Îńíîâíîé ňĺęńň ń îňńňóďîě 3"/>
    <w:basedOn w:val="afffffffffffffffffffffffffff9"/>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0"/>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0"/>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8"/>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e"/>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e"/>
    <w:rsid w:val="00AA145B"/>
    <w:rPr>
      <w:rFonts w:eastAsia="Batang"/>
      <w:kern w:val="28"/>
      <w:sz w:val="28"/>
      <w:szCs w:val="28"/>
      <w:lang w:val="uk-UA" w:eastAsia="ru-RU" w:bidi="ar-SA"/>
    </w:rPr>
  </w:style>
  <w:style w:type="paragraph" w:customStyle="1" w:styleId="ZagAref1">
    <w:name w:val="ZagAref1"/>
    <w:basedOn w:val="ad"/>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d"/>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d"/>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d"/>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d"/>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2"/>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2"/>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e"/>
    <w:locked/>
    <w:rsid w:val="00635715"/>
    <w:rPr>
      <w:b/>
      <w:bCs/>
      <w:sz w:val="24"/>
      <w:szCs w:val="24"/>
      <w:lang w:val="ru-RU" w:eastAsia="ru-RU"/>
    </w:rPr>
  </w:style>
  <w:style w:type="paragraph" w:customStyle="1" w:styleId="156">
    <w:name w:val="Основной текст с отступом15"/>
    <w:basedOn w:val="ad"/>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2"/>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2"/>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e"/>
    <w:rsid w:val="00BF47EB"/>
    <w:rPr>
      <w:b/>
      <w:bCs/>
      <w:sz w:val="24"/>
      <w:szCs w:val="24"/>
      <w:lang w:val="ru-RU" w:eastAsia="ru-RU"/>
    </w:rPr>
  </w:style>
  <w:style w:type="paragraph" w:customStyle="1" w:styleId="BulletItem">
    <w:name w:val="Bullet Item"/>
    <w:basedOn w:val="ad"/>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d"/>
    <w:next w:val="ad"/>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d"/>
    <w:rsid w:val="00F20F39"/>
    <w:pPr>
      <w:tabs>
        <w:tab w:val="num" w:pos="360"/>
      </w:tabs>
      <w:ind w:left="360" w:hanging="360"/>
      <w:outlineLvl w:val="0"/>
    </w:pPr>
  </w:style>
  <w:style w:type="paragraph" w:customStyle="1" w:styleId="392">
    <w:name w:val="Заголовок 39"/>
    <w:basedOn w:val="2102"/>
    <w:next w:val="ad"/>
    <w:rsid w:val="00F20F39"/>
    <w:pPr>
      <w:ind w:left="703" w:hanging="283"/>
      <w:outlineLvl w:val="1"/>
    </w:pPr>
    <w:rPr>
      <w:b w:val="0"/>
      <w:i/>
      <w:sz w:val="22"/>
    </w:rPr>
  </w:style>
  <w:style w:type="paragraph" w:customStyle="1" w:styleId="440">
    <w:name w:val="Заголовок 44"/>
    <w:basedOn w:val="392"/>
    <w:next w:val="ad"/>
    <w:rsid w:val="00F20F39"/>
    <w:pPr>
      <w:ind w:left="360" w:hanging="360"/>
      <w:outlineLvl w:val="2"/>
    </w:pPr>
  </w:style>
  <w:style w:type="paragraph" w:customStyle="1" w:styleId="540">
    <w:name w:val="Заголовок 54"/>
    <w:basedOn w:val="ad"/>
    <w:next w:val="ad"/>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d"/>
    <w:next w:val="ad"/>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d"/>
    <w:next w:val="ad"/>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d"/>
    <w:next w:val="ad"/>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d"/>
    <w:next w:val="ad"/>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0">
    <w:name w:val="Математический"/>
    <w:basedOn w:val="ae"/>
    <w:uiPriority w:val="99"/>
    <w:rsid w:val="0003239B"/>
    <w:rPr>
      <w:rFonts w:ascii="Monotype Corsiva" w:hAnsi="Monotype Corsiva" w:cs="Monotype Corsiva"/>
      <w:i/>
      <w:iCs/>
      <w:sz w:val="28"/>
      <w:szCs w:val="28"/>
      <w:lang w:val="en-US" w:eastAsia="x-none"/>
    </w:rPr>
  </w:style>
  <w:style w:type="character" w:customStyle="1" w:styleId="affffffffffffffffffffffffffff1">
    <w:name w:val="Определение"/>
    <w:basedOn w:val="ae"/>
    <w:uiPriority w:val="99"/>
    <w:rsid w:val="0003239B"/>
    <w:rPr>
      <w:b/>
      <w:bCs/>
    </w:rPr>
  </w:style>
  <w:style w:type="character" w:customStyle="1" w:styleId="itemsubtitleproduct1">
    <w:name w:val="itemsubtitleproduct1"/>
    <w:basedOn w:val="ae"/>
    <w:rsid w:val="0020475E"/>
    <w:rPr>
      <w:rFonts w:ascii="Verdana" w:hAnsi="Verdana" w:hint="default"/>
      <w:b w:val="0"/>
      <w:bCs w:val="0"/>
      <w:color w:val="000000"/>
      <w:sz w:val="26"/>
      <w:szCs w:val="26"/>
    </w:rPr>
  </w:style>
  <w:style w:type="character" w:customStyle="1" w:styleId="proddetailsgen1">
    <w:name w:val="proddetailsgen1"/>
    <w:basedOn w:val="ae"/>
    <w:rsid w:val="0020475E"/>
    <w:rPr>
      <w:rFonts w:ascii="Verdana" w:hAnsi="Verdana" w:hint="default"/>
      <w:color w:val="000000"/>
      <w:sz w:val="19"/>
      <w:szCs w:val="19"/>
    </w:rPr>
  </w:style>
  <w:style w:type="paragraph" w:customStyle="1" w:styleId="2180">
    <w:name w:val="Основной текст 218"/>
    <w:basedOn w:val="ad"/>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e"/>
    <w:rsid w:val="00302DCA"/>
    <w:rPr>
      <w:color w:val="0000FF"/>
      <w:u w:val="single"/>
    </w:rPr>
  </w:style>
  <w:style w:type="paragraph" w:customStyle="1" w:styleId="2171">
    <w:name w:val="Основной текст с отступом 217"/>
    <w:basedOn w:val="ad"/>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d"/>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d"/>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d"/>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d"/>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d"/>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d"/>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d"/>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BodyTextIndent">
    <w:name w:val="Body Text Indent"/>
    <w:basedOn w:val="ad"/>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2">
    <w:name w:val="НАЗВАНИЕ"/>
    <w:basedOn w:val="1"/>
    <w:next w:val="affffffffff1"/>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3">
    <w:name w:val="полужирный_курсив"/>
    <w:basedOn w:val="ae"/>
    <w:rsid w:val="00FE67CA"/>
    <w:rPr>
      <w:b/>
      <w:bCs/>
      <w:i/>
      <w:iCs/>
    </w:rPr>
  </w:style>
  <w:style w:type="character" w:customStyle="1" w:styleId="1fffffffff5">
    <w:name w:val="Диссертация Знак Знак1 Знак"/>
    <w:basedOn w:val="ae"/>
    <w:rsid w:val="00FE67CA"/>
    <w:rPr>
      <w:sz w:val="28"/>
      <w:szCs w:val="28"/>
      <w:lang w:val="ru-RU" w:eastAsia="ru-RU"/>
    </w:rPr>
  </w:style>
  <w:style w:type="paragraph" w:customStyle="1" w:styleId="ab">
    <w:name w:val="Библиография"/>
    <w:basedOn w:val="ad"/>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4">
    <w:name w:val="разрядка"/>
    <w:basedOn w:val="ae"/>
    <w:rsid w:val="00FE67CA"/>
    <w:rPr>
      <w:spacing w:val="40"/>
    </w:rPr>
  </w:style>
  <w:style w:type="paragraph" w:customStyle="1" w:styleId="6ff4">
    <w:name w:val="Дисертация+6"/>
    <w:basedOn w:val="affffffffff1"/>
    <w:next w:val="ad"/>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d"/>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Cite">
    <w:name w:val="HTML Cite"/>
    <w:basedOn w:val="ae"/>
    <w:rsid w:val="00C26769"/>
    <w:rPr>
      <w:i/>
      <w:iCs/>
    </w:rPr>
  </w:style>
  <w:style w:type="paragraph" w:customStyle="1" w:styleId="Normal0">
    <w:name w:val="Normal"/>
    <w:rsid w:val="00C26769"/>
    <w:rPr>
      <w:rFonts w:ascii="Times New Roman" w:eastAsia="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rada.kiev.ua" TargetMode="External"/><Relationship Id="rId18" Type="http://schemas.openxmlformats.org/officeDocument/2006/relationships/hyperlink" Target="http://www.congreso.es" TargetMode="External"/><Relationship Id="rId26" Type="http://schemas.openxmlformats.org/officeDocument/2006/relationships/hyperlink" Target="http://www.rada.kiev.ua" TargetMode="External"/><Relationship Id="rId39" Type="http://schemas.openxmlformats.org/officeDocument/2006/relationships/footer" Target="footer3.xml"/><Relationship Id="rId21" Type="http://schemas.openxmlformats.org/officeDocument/2006/relationships/hyperlink" Target="http://www.rada.kiev.ua"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greso.es" TargetMode="External"/><Relationship Id="rId20" Type="http://schemas.openxmlformats.org/officeDocument/2006/relationships/hyperlink" Target="http://www.rada.kiev.ua" TargetMode="External"/><Relationship Id="rId29" Type="http://schemas.openxmlformats.org/officeDocument/2006/relationships/hyperlink" Target="http://www.rada.kiev.u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e.es/cgi-bin/wsirtex?SOY=WBNBIBT4&amp;VIS=W01BIMO&amp;FMT=WBNARIA4&amp;TIP=A&amp;ITE=0000600016101" TargetMode="External"/><Relationship Id="rId24" Type="http://schemas.openxmlformats.org/officeDocument/2006/relationships/hyperlink" Target="http://www.rada.kiev.ua" TargetMode="External"/><Relationship Id="rId32" Type="http://schemas.openxmlformats.org/officeDocument/2006/relationships/hyperlink" Target="http://www.rada.kiev.ua"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ada.kiev.ua" TargetMode="External"/><Relationship Id="rId23" Type="http://schemas.openxmlformats.org/officeDocument/2006/relationships/hyperlink" Target="http://www.rada.kiev.ua" TargetMode="External"/><Relationship Id="rId28" Type="http://schemas.openxmlformats.org/officeDocument/2006/relationships/hyperlink" Target="http://www.rada.kiev.ua" TargetMode="External"/><Relationship Id="rId36" Type="http://schemas.openxmlformats.org/officeDocument/2006/relationships/footer" Target="footer1.xml"/><Relationship Id="rId10" Type="http://schemas.openxmlformats.org/officeDocument/2006/relationships/hyperlink" Target="http://www.bne.es/cgi-bin/wsirtex?SOY=WBNBIBT4&amp;VIS=W01BIMO&amp;FMT=WBNARIA4&amp;TIP=A&amp;ITE=0000601161305" TargetMode="External"/><Relationship Id="rId19" Type="http://schemas.openxmlformats.org/officeDocument/2006/relationships/hyperlink" Target="http://www.rada.kiev.ua" TargetMode="External"/><Relationship Id="rId31" Type="http://schemas.openxmlformats.org/officeDocument/2006/relationships/hyperlink" Target="http://www.rada.kiev.ua" TargetMode="External"/><Relationship Id="rId4" Type="http://schemas.openxmlformats.org/officeDocument/2006/relationships/settings" Target="settings.xml"/><Relationship Id="rId9" Type="http://schemas.openxmlformats.org/officeDocument/2006/relationships/hyperlink" Target="http://www.tversu.ru" TargetMode="External"/><Relationship Id="rId14" Type="http://schemas.openxmlformats.org/officeDocument/2006/relationships/hyperlink" Target="http://www.congreso.es" TargetMode="External"/><Relationship Id="rId22" Type="http://schemas.openxmlformats.org/officeDocument/2006/relationships/hyperlink" Target="http://www.rada.kiev.ua" TargetMode="External"/><Relationship Id="rId27" Type="http://schemas.openxmlformats.org/officeDocument/2006/relationships/hyperlink" Target="http://www.rada.kiev.ua" TargetMode="External"/><Relationship Id="rId30" Type="http://schemas.openxmlformats.org/officeDocument/2006/relationships/hyperlink" Target="http://www.rada.kiev.ua" TargetMode="External"/><Relationship Id="rId35" Type="http://schemas.openxmlformats.org/officeDocument/2006/relationships/header" Target="header2.xml"/><Relationship Id="rId8" Type="http://schemas.openxmlformats.org/officeDocument/2006/relationships/hyperlink" Target="http://www.mydisser.com/search.html" TargetMode="External"/><Relationship Id="rId3" Type="http://schemas.openxmlformats.org/officeDocument/2006/relationships/styles" Target="styles.xml"/><Relationship Id="rId12" Type="http://schemas.openxmlformats.org/officeDocument/2006/relationships/hyperlink" Target="http://www.congreso.es" TargetMode="External"/><Relationship Id="rId17" Type="http://schemas.openxmlformats.org/officeDocument/2006/relationships/hyperlink" Target="http://www.rada.kiev.ua" TargetMode="External"/><Relationship Id="rId25" Type="http://schemas.openxmlformats.org/officeDocument/2006/relationships/hyperlink" Target="http://www.rada.kiev.ua" TargetMode="External"/><Relationship Id="rId33" Type="http://schemas.openxmlformats.org/officeDocument/2006/relationships/hyperlink" Target="http://www.mydisser.com/search.html"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D5C1-7CC0-4175-A6C9-A1CF1FFC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39</Pages>
  <Words>9797</Words>
  <Characters>55845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65511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275</cp:revision>
  <cp:lastPrinted>2009-02-06T08:36:00Z</cp:lastPrinted>
  <dcterms:created xsi:type="dcterms:W3CDTF">2015-03-22T11:10:00Z</dcterms:created>
  <dcterms:modified xsi:type="dcterms:W3CDTF">2015-04-23T11:03:00Z</dcterms:modified>
</cp:coreProperties>
</file>