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627E"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Зайцев</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Дмитрий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Викторович</w:t>
      </w:r>
      <w:r w:rsidRPr="00C03CAB">
        <w:rPr>
          <w:rFonts w:ascii="Helvetica" w:hAnsi="Helvetica" w:cs="Helvetica"/>
          <w:b/>
          <w:bCs/>
          <w:color w:val="222222"/>
          <w:sz w:val="21"/>
          <w:szCs w:val="21"/>
        </w:rPr>
        <w:t>.</w:t>
      </w:r>
    </w:p>
    <w:p w14:paraId="10515CF5"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Социальная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интеграция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детей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ограниченными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возможностями</w:t>
      </w:r>
      <w:r w:rsidRPr="00C03CAB">
        <w:rPr>
          <w:rFonts w:ascii="Helvetica" w:hAnsi="Helvetica" w:cs="Helvetica"/>
          <w:b/>
          <w:bCs/>
          <w:color w:val="222222"/>
          <w:sz w:val="21"/>
          <w:szCs w:val="21"/>
        </w:rPr>
        <w:t xml:space="preserve"> : </w:t>
      </w:r>
      <w:r w:rsidRPr="00C03CAB">
        <w:rPr>
          <w:rFonts w:ascii="Helvetica" w:hAnsi="Helvetica" w:cs="Helvetica" w:hint="eastAsia"/>
          <w:b/>
          <w:bCs/>
          <w:color w:val="222222"/>
          <w:sz w:val="21"/>
          <w:szCs w:val="21"/>
        </w:rPr>
        <w:t>диссертация</w:t>
      </w:r>
      <w:r w:rsidRPr="00C03CAB">
        <w:rPr>
          <w:rFonts w:ascii="Helvetica" w:hAnsi="Helvetica" w:cs="Helvetica"/>
          <w:b/>
          <w:bCs/>
          <w:color w:val="222222"/>
          <w:sz w:val="21"/>
          <w:szCs w:val="21"/>
        </w:rPr>
        <w:t xml:space="preserve"> ... </w:t>
      </w:r>
      <w:r w:rsidRPr="00C03CAB">
        <w:rPr>
          <w:rFonts w:ascii="Helvetica" w:hAnsi="Helvetica" w:cs="Helvetica" w:hint="eastAsia"/>
          <w:b/>
          <w:bCs/>
          <w:color w:val="222222"/>
          <w:sz w:val="21"/>
          <w:szCs w:val="21"/>
        </w:rPr>
        <w:t>доктора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социологических</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наук</w:t>
      </w:r>
      <w:r w:rsidRPr="00C03CAB">
        <w:rPr>
          <w:rFonts w:ascii="Helvetica" w:hAnsi="Helvetica" w:cs="Helvetica"/>
          <w:b/>
          <w:bCs/>
          <w:color w:val="222222"/>
          <w:sz w:val="21"/>
          <w:szCs w:val="21"/>
        </w:rPr>
        <w:t xml:space="preserve"> : 22.00.04. - </w:t>
      </w:r>
      <w:r w:rsidRPr="00C03CAB">
        <w:rPr>
          <w:rFonts w:ascii="Helvetica" w:hAnsi="Helvetica" w:cs="Helvetica" w:hint="eastAsia"/>
          <w:b/>
          <w:bCs/>
          <w:color w:val="222222"/>
          <w:sz w:val="21"/>
          <w:szCs w:val="21"/>
        </w:rPr>
        <w:t>Саратов</w:t>
      </w:r>
      <w:r w:rsidRPr="00C03CAB">
        <w:rPr>
          <w:rFonts w:ascii="Helvetica" w:hAnsi="Helvetica" w:cs="Helvetica"/>
          <w:b/>
          <w:bCs/>
          <w:color w:val="222222"/>
          <w:sz w:val="21"/>
          <w:szCs w:val="21"/>
        </w:rPr>
        <w:t xml:space="preserve">, 2004. - 360 </w:t>
      </w:r>
      <w:r w:rsidRPr="00C03CAB">
        <w:rPr>
          <w:rFonts w:ascii="Helvetica" w:hAnsi="Helvetica" w:cs="Helvetica" w:hint="eastAsia"/>
          <w:b/>
          <w:bCs/>
          <w:color w:val="222222"/>
          <w:sz w:val="21"/>
          <w:szCs w:val="21"/>
        </w:rPr>
        <w:t>с</w:t>
      </w:r>
      <w:r w:rsidRPr="00C03CAB">
        <w:rPr>
          <w:rFonts w:ascii="Helvetica" w:hAnsi="Helvetica" w:cs="Helvetica"/>
          <w:b/>
          <w:bCs/>
          <w:color w:val="222222"/>
          <w:sz w:val="21"/>
          <w:szCs w:val="21"/>
        </w:rPr>
        <w:t xml:space="preserve">. : </w:t>
      </w:r>
      <w:r w:rsidRPr="00C03CAB">
        <w:rPr>
          <w:rFonts w:ascii="Helvetica" w:hAnsi="Helvetica" w:cs="Helvetica" w:hint="eastAsia"/>
          <w:b/>
          <w:bCs/>
          <w:color w:val="222222"/>
          <w:sz w:val="21"/>
          <w:szCs w:val="21"/>
        </w:rPr>
        <w:t>ил</w:t>
      </w:r>
      <w:r w:rsidRPr="00C03CAB">
        <w:rPr>
          <w:rFonts w:ascii="Helvetica" w:hAnsi="Helvetica" w:cs="Helvetica"/>
          <w:b/>
          <w:bCs/>
          <w:color w:val="222222"/>
          <w:sz w:val="21"/>
          <w:szCs w:val="21"/>
        </w:rPr>
        <w:t>.</w:t>
      </w:r>
    </w:p>
    <w:p w14:paraId="1C67ED09"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больше</w:t>
      </w:r>
    </w:p>
    <w:p w14:paraId="59FD376D"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Цитаты</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из</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текста</w:t>
      </w:r>
      <w:r w:rsidRPr="00C03CAB">
        <w:rPr>
          <w:rFonts w:ascii="Helvetica" w:hAnsi="Helvetica" w:cs="Helvetica"/>
          <w:b/>
          <w:bCs/>
          <w:color w:val="222222"/>
          <w:sz w:val="21"/>
          <w:szCs w:val="21"/>
        </w:rPr>
        <w:t>:</w:t>
      </w:r>
    </w:p>
    <w:p w14:paraId="62444389"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стр</w:t>
      </w:r>
      <w:r w:rsidRPr="00C03CAB">
        <w:rPr>
          <w:rFonts w:ascii="Helvetica" w:hAnsi="Helvetica" w:cs="Helvetica"/>
          <w:b/>
          <w:bCs/>
          <w:color w:val="222222"/>
          <w:sz w:val="21"/>
          <w:szCs w:val="21"/>
        </w:rPr>
        <w:t>. 1</w:t>
      </w:r>
    </w:p>
    <w:p w14:paraId="6FDFD108"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Поволжская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академия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государственной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службы</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им</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w:t>
      </w:r>
      <w:r w:rsidRPr="00C03CAB">
        <w:rPr>
          <w:rFonts w:ascii="Helvetica" w:hAnsi="Helvetica" w:cs="Helvetica"/>
          <w:b/>
          <w:bCs/>
          <w:color w:val="222222"/>
          <w:sz w:val="21"/>
          <w:szCs w:val="21"/>
        </w:rPr>
        <w:t>.</w:t>
      </w:r>
      <w:r w:rsidRPr="00C03CAB">
        <w:rPr>
          <w:rFonts w:ascii="Helvetica" w:hAnsi="Helvetica" w:cs="Helvetica" w:hint="eastAsia"/>
          <w:b/>
          <w:bCs/>
          <w:color w:val="222222"/>
          <w:sz w:val="21"/>
          <w:szCs w:val="21"/>
        </w:rPr>
        <w:t>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Столыпина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На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правах</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рукописи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Зайцев</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Дмитрий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Викторович</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СОЦИАЛЬНАЯ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ИНТЕГРАЦИЯ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ДЕТЕЙ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ОГРАНИЧЕННЫМИ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ВОЗМОЖНОСТЯМИ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Специальность</w:t>
      </w:r>
      <w:r w:rsidRPr="00C03CAB">
        <w:rPr>
          <w:rFonts w:ascii="Helvetica" w:hAnsi="Helvetica" w:cs="Helvetica"/>
          <w:b/>
          <w:bCs/>
          <w:color w:val="222222"/>
          <w:sz w:val="21"/>
          <w:szCs w:val="21"/>
        </w:rPr>
        <w:t xml:space="preserve"> 22.00.04 - </w:t>
      </w:r>
      <w:r w:rsidRPr="00C03CAB">
        <w:rPr>
          <w:rFonts w:ascii="Helvetica" w:hAnsi="Helvetica" w:cs="Helvetica" w:hint="eastAsia"/>
          <w:b/>
          <w:bCs/>
          <w:color w:val="222222"/>
          <w:sz w:val="21"/>
          <w:szCs w:val="21"/>
        </w:rPr>
        <w:t>Социальная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структура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социальные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институты</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процессы</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Диссертация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на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соискание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ученой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степени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доктора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социологических</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наук</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Президиум</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БА</w:t>
      </w:r>
      <w:r w:rsidRPr="00C03CAB">
        <w:rPr>
          <w:rFonts w:ascii="Helvetica" w:hAnsi="Helvetica" w:cs="Helvetica"/>
          <w:b/>
          <w:bCs/>
          <w:color w:val="222222"/>
          <w:sz w:val="21"/>
          <w:szCs w:val="21"/>
        </w:rPr>
        <w:t xml:space="preserve">; . </w:t>
      </w:r>
      <w:r w:rsidRPr="00C03CAB">
        <w:rPr>
          <w:rFonts w:ascii="Helvetica" w:hAnsi="Helvetica" w:cs="Helvetica" w:hint="eastAsia"/>
          <w:b/>
          <w:bCs/>
          <w:color w:val="222222"/>
          <w:sz w:val="21"/>
          <w:szCs w:val="21"/>
        </w:rPr>
        <w:t>присудил</w:t>
      </w:r>
      <w:proofErr w:type="spellStart"/>
      <w:r w:rsidRPr="00C03CAB">
        <w:rPr>
          <w:rFonts w:ascii="Helvetica" w:hAnsi="Helvetica" w:cs="Helvetica"/>
          <w:b/>
          <w:bCs/>
          <w:color w:val="222222"/>
          <w:sz w:val="21"/>
          <w:szCs w:val="21"/>
        </w:rPr>
        <w:t>y^iv:v;vio</w:t>
      </w:r>
      <w:proofErr w:type="spellEnd"/>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стс</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ю</w:t>
      </w:r>
      <w:r w:rsidRPr="00C03CAB">
        <w:rPr>
          <w:rFonts w:ascii="Helvetica" w:hAnsi="Helvetica" w:cs="Helvetica"/>
          <w:b/>
          <w:bCs/>
          <w:color w:val="222222"/>
          <w:sz w:val="21"/>
          <w:szCs w:val="21"/>
        </w:rPr>
        <w:t xml:space="preserve"> PJ^ </w:t>
      </w:r>
      <w:r w:rsidRPr="00C03CAB">
        <w:rPr>
          <w:rFonts w:ascii="Helvetica" w:hAnsi="Helvetica" w:cs="Helvetica" w:hint="eastAsia"/>
          <w:b/>
          <w:bCs/>
          <w:color w:val="222222"/>
          <w:sz w:val="21"/>
          <w:szCs w:val="21"/>
        </w:rPr>
        <w:t>Саратов</w:t>
      </w:r>
      <w:r w:rsidRPr="00C03CAB">
        <w:rPr>
          <w:rFonts w:ascii="Helvetica" w:hAnsi="Helvetica" w:cs="Helvetica"/>
          <w:b/>
          <w:bCs/>
          <w:color w:val="222222"/>
          <w:sz w:val="21"/>
          <w:szCs w:val="21"/>
        </w:rPr>
        <w:t xml:space="preserve"> 2004 </w:t>
      </w:r>
      <w:r w:rsidRPr="00C03CAB">
        <w:rPr>
          <w:rFonts w:ascii="Helvetica" w:hAnsi="Helvetica" w:cs="Helvetica" w:hint="eastAsia"/>
          <w:b/>
          <w:bCs/>
          <w:color w:val="222222"/>
          <w:sz w:val="21"/>
          <w:szCs w:val="21"/>
        </w:rPr>
        <w:t>ОГЛАВЛЕНИЕ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Введение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ГЛАВА</w:t>
      </w:r>
      <w:r w:rsidRPr="00C03CAB">
        <w:rPr>
          <w:rFonts w:ascii="Helvetica" w:hAnsi="Helvetica" w:cs="Helvetica"/>
          <w:b/>
          <w:bCs/>
          <w:color w:val="222222"/>
          <w:sz w:val="21"/>
          <w:szCs w:val="21"/>
        </w:rPr>
        <w:t xml:space="preserve"> 1. </w:t>
      </w:r>
      <w:r w:rsidRPr="00C03CAB">
        <w:rPr>
          <w:rFonts w:ascii="Helvetica" w:hAnsi="Helvetica" w:cs="Helvetica" w:hint="eastAsia"/>
          <w:b/>
          <w:bCs/>
          <w:color w:val="222222"/>
          <w:sz w:val="21"/>
          <w:szCs w:val="21"/>
        </w:rPr>
        <w:t>Социокультурный</w:t>
      </w:r>
      <w:r w:rsidRPr="00C03CAB">
        <w:rPr>
          <w:rFonts w:ascii="Helvetica" w:hAnsi="Helvetica" w:cs="Helvetica"/>
          <w:b/>
          <w:bCs/>
          <w:color w:val="222222"/>
          <w:sz w:val="21"/>
          <w:szCs w:val="21"/>
        </w:rPr>
        <w:t>...</w:t>
      </w:r>
    </w:p>
    <w:p w14:paraId="7863202E" w14:textId="77777777" w:rsidR="00C03CAB" w:rsidRPr="00C03CAB" w:rsidRDefault="00C03CAB" w:rsidP="00C03CAB">
      <w:pPr>
        <w:rPr>
          <w:rFonts w:ascii="Helvetica" w:hAnsi="Helvetica" w:cs="Helvetica"/>
          <w:b/>
          <w:bCs/>
          <w:color w:val="222222"/>
          <w:sz w:val="21"/>
          <w:szCs w:val="21"/>
        </w:rPr>
      </w:pPr>
      <w:r w:rsidRPr="00C03CAB">
        <w:rPr>
          <w:rFonts w:ascii="Helvetica" w:hAnsi="Helvetica" w:cs="Helvetica" w:hint="eastAsia"/>
          <w:b/>
          <w:bCs/>
          <w:color w:val="222222"/>
          <w:sz w:val="21"/>
          <w:szCs w:val="21"/>
        </w:rPr>
        <w:t>стр</w:t>
      </w:r>
      <w:r w:rsidRPr="00C03CAB">
        <w:rPr>
          <w:rFonts w:ascii="Helvetica" w:hAnsi="Helvetica" w:cs="Helvetica"/>
          <w:b/>
          <w:bCs/>
          <w:color w:val="222222"/>
          <w:sz w:val="21"/>
          <w:szCs w:val="21"/>
        </w:rPr>
        <w:t>. 13</w:t>
      </w:r>
    </w:p>
    <w:p w14:paraId="4A7ADEAA" w14:textId="0DD683B8" w:rsidR="00967B66" w:rsidRPr="00C03CAB" w:rsidRDefault="00C03CAB" w:rsidP="00C03CAB">
      <w:r w:rsidRPr="00C03CAB">
        <w:rPr>
          <w:rFonts w:ascii="Helvetica" w:hAnsi="Helvetica" w:cs="Helvetica" w:hint="eastAsia"/>
          <w:b/>
          <w:bCs/>
          <w:color w:val="222222"/>
          <w:sz w:val="21"/>
          <w:szCs w:val="21"/>
        </w:rPr>
        <w:t>работы</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альной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коррекционной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педагогики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социальной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психологии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дефектологии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к</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проблеме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социальной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интеграции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детей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ограниченными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возможностями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циологическая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концепция</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социальной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интеграции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служит</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более</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углубленному</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комплексному</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развернутому</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взгляду</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на</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феномен</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интеграции</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детей</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с</w:t>
      </w:r>
      <w:r w:rsidRPr="00C03CAB">
        <w:rPr>
          <w:rFonts w:ascii="Helvetica" w:hAnsi="Helvetica" w:cs="Helvetica"/>
          <w:b/>
          <w:bCs/>
          <w:color w:val="222222"/>
          <w:sz w:val="21"/>
          <w:szCs w:val="21"/>
        </w:rPr>
        <w:t xml:space="preserve"> </w:t>
      </w:r>
      <w:r w:rsidRPr="00C03CAB">
        <w:rPr>
          <w:rFonts w:ascii="Helvetica" w:hAnsi="Helvetica" w:cs="Helvetica" w:hint="eastAsia"/>
          <w:b/>
          <w:bCs/>
          <w:color w:val="222222"/>
          <w:sz w:val="21"/>
          <w:szCs w:val="21"/>
        </w:rPr>
        <w:t>особыми</w:t>
      </w:r>
    </w:p>
    <w:sectPr w:rsidR="00967B66" w:rsidRPr="00C03C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2096" w14:textId="77777777" w:rsidR="00667720" w:rsidRDefault="00667720">
      <w:pPr>
        <w:spacing w:after="0" w:line="240" w:lineRule="auto"/>
      </w:pPr>
      <w:r>
        <w:separator/>
      </w:r>
    </w:p>
  </w:endnote>
  <w:endnote w:type="continuationSeparator" w:id="0">
    <w:p w14:paraId="5642C9C6" w14:textId="77777777" w:rsidR="00667720" w:rsidRDefault="0066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E45A" w14:textId="77777777" w:rsidR="00667720" w:rsidRDefault="00667720"/>
    <w:p w14:paraId="698C1E18" w14:textId="77777777" w:rsidR="00667720" w:rsidRDefault="00667720"/>
    <w:p w14:paraId="3F6B70E9" w14:textId="77777777" w:rsidR="00667720" w:rsidRDefault="00667720"/>
    <w:p w14:paraId="17D76D98" w14:textId="77777777" w:rsidR="00667720" w:rsidRDefault="00667720"/>
    <w:p w14:paraId="3E94169E" w14:textId="77777777" w:rsidR="00667720" w:rsidRDefault="00667720"/>
    <w:p w14:paraId="5234804B" w14:textId="77777777" w:rsidR="00667720" w:rsidRDefault="00667720"/>
    <w:p w14:paraId="432A8F5E" w14:textId="77777777" w:rsidR="00667720" w:rsidRDefault="006677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DD2DD8" wp14:editId="7C349F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C5A8" w14:textId="77777777" w:rsidR="00667720" w:rsidRDefault="00667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D2D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98C5A8" w14:textId="77777777" w:rsidR="00667720" w:rsidRDefault="00667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AE5FC" w14:textId="77777777" w:rsidR="00667720" w:rsidRDefault="00667720"/>
    <w:p w14:paraId="4CE5D069" w14:textId="77777777" w:rsidR="00667720" w:rsidRDefault="00667720"/>
    <w:p w14:paraId="27791A26" w14:textId="77777777" w:rsidR="00667720" w:rsidRDefault="006677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D97CE1" wp14:editId="77986E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D453" w14:textId="77777777" w:rsidR="00667720" w:rsidRDefault="00667720"/>
                          <w:p w14:paraId="342E2F1F" w14:textId="77777777" w:rsidR="00667720" w:rsidRDefault="00667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97C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90D453" w14:textId="77777777" w:rsidR="00667720" w:rsidRDefault="00667720"/>
                    <w:p w14:paraId="342E2F1F" w14:textId="77777777" w:rsidR="00667720" w:rsidRDefault="00667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CDAA6" w14:textId="77777777" w:rsidR="00667720" w:rsidRDefault="00667720"/>
    <w:p w14:paraId="788D1101" w14:textId="77777777" w:rsidR="00667720" w:rsidRDefault="00667720">
      <w:pPr>
        <w:rPr>
          <w:sz w:val="2"/>
          <w:szCs w:val="2"/>
        </w:rPr>
      </w:pPr>
    </w:p>
    <w:p w14:paraId="56D2598F" w14:textId="77777777" w:rsidR="00667720" w:rsidRDefault="00667720"/>
    <w:p w14:paraId="5EC2A913" w14:textId="77777777" w:rsidR="00667720" w:rsidRDefault="00667720">
      <w:pPr>
        <w:spacing w:after="0" w:line="240" w:lineRule="auto"/>
      </w:pPr>
    </w:p>
  </w:footnote>
  <w:footnote w:type="continuationSeparator" w:id="0">
    <w:p w14:paraId="44084B66" w14:textId="77777777" w:rsidR="00667720" w:rsidRDefault="0066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20"/>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54724</TotalTime>
  <Pages>1</Pages>
  <Words>141</Words>
  <Characters>806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2410</cp:revision>
  <cp:lastPrinted>2009-02-06T05:36:00Z</cp:lastPrinted>
  <dcterms:created xsi:type="dcterms:W3CDTF">2025-11-25T20:19:00Z</dcterms:created>
  <dcterms:modified xsi:type="dcterms:W3CDTF">2026-01-28T18:17:00Z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