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94161"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t>Малинина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Юлия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Александровна</w:t>
      </w:r>
      <w:r w:rsidRPr="00E74334">
        <w:rPr>
          <w:rFonts w:ascii="Helvetica" w:hAnsi="Helvetica" w:cs="Helvetica"/>
          <w:b/>
          <w:bCs/>
          <w:color w:val="222222"/>
          <w:sz w:val="21"/>
          <w:szCs w:val="21"/>
        </w:rPr>
        <w:t>.</w:t>
      </w:r>
    </w:p>
    <w:p w14:paraId="47FDEE78"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t>Эколого</w:t>
      </w:r>
      <w:r w:rsidRPr="00E74334">
        <w:rPr>
          <w:rFonts w:ascii="Helvetica" w:hAnsi="Helvetica" w:cs="Helvetica"/>
          <w:b/>
          <w:bCs/>
          <w:color w:val="222222"/>
          <w:sz w:val="21"/>
          <w:szCs w:val="21"/>
        </w:rPr>
        <w:t>-</w:t>
      </w:r>
      <w:r w:rsidRPr="00E74334">
        <w:rPr>
          <w:rFonts w:ascii="Helvetica" w:hAnsi="Helvetica" w:cs="Helvetica" w:hint="eastAsia"/>
          <w:b/>
          <w:bCs/>
          <w:color w:val="222222"/>
          <w:sz w:val="21"/>
          <w:szCs w:val="21"/>
        </w:rPr>
        <w:t>биологическая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диагностика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поверхностных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крупного</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промышленного</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центра</w:t>
      </w:r>
      <w:r w:rsidRPr="00E74334">
        <w:rPr>
          <w:rFonts w:ascii="Helvetica" w:hAnsi="Helvetica" w:cs="Helvetica"/>
          <w:b/>
          <w:bCs/>
          <w:color w:val="222222"/>
          <w:sz w:val="21"/>
          <w:szCs w:val="21"/>
        </w:rPr>
        <w:t xml:space="preserve"> : </w:t>
      </w:r>
      <w:r w:rsidRPr="00E74334">
        <w:rPr>
          <w:rFonts w:ascii="Helvetica" w:hAnsi="Helvetica" w:cs="Helvetica" w:hint="eastAsia"/>
          <w:b/>
          <w:bCs/>
          <w:color w:val="222222"/>
          <w:sz w:val="21"/>
          <w:szCs w:val="21"/>
        </w:rPr>
        <w:t>диссертация</w:t>
      </w:r>
      <w:r w:rsidRPr="00E74334">
        <w:rPr>
          <w:rFonts w:ascii="Helvetica" w:hAnsi="Helvetica" w:cs="Helvetica"/>
          <w:b/>
          <w:bCs/>
          <w:color w:val="222222"/>
          <w:sz w:val="21"/>
          <w:szCs w:val="21"/>
        </w:rPr>
        <w:t xml:space="preserve"> ... </w:t>
      </w:r>
      <w:r w:rsidRPr="00E74334">
        <w:rPr>
          <w:rFonts w:ascii="Helvetica" w:hAnsi="Helvetica" w:cs="Helvetica" w:hint="eastAsia"/>
          <w:b/>
          <w:bCs/>
          <w:color w:val="222222"/>
          <w:sz w:val="21"/>
          <w:szCs w:val="21"/>
        </w:rPr>
        <w:t>кандидата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биологических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наук</w:t>
      </w:r>
      <w:r w:rsidRPr="00E74334">
        <w:rPr>
          <w:rFonts w:ascii="Helvetica" w:hAnsi="Helvetica" w:cs="Helvetica"/>
          <w:b/>
          <w:bCs/>
          <w:color w:val="222222"/>
          <w:sz w:val="21"/>
          <w:szCs w:val="21"/>
        </w:rPr>
        <w:t xml:space="preserve"> : 03.00.16. - </w:t>
      </w:r>
      <w:r w:rsidRPr="00E74334">
        <w:rPr>
          <w:rFonts w:ascii="Helvetica" w:hAnsi="Helvetica" w:cs="Helvetica" w:hint="eastAsia"/>
          <w:b/>
          <w:bCs/>
          <w:color w:val="222222"/>
          <w:sz w:val="21"/>
          <w:szCs w:val="21"/>
        </w:rPr>
        <w:t>Саратов</w:t>
      </w:r>
      <w:r w:rsidRPr="00E74334">
        <w:rPr>
          <w:rFonts w:ascii="Helvetica" w:hAnsi="Helvetica" w:cs="Helvetica"/>
          <w:b/>
          <w:bCs/>
          <w:color w:val="222222"/>
          <w:sz w:val="21"/>
          <w:szCs w:val="21"/>
        </w:rPr>
        <w:t xml:space="preserve">, 1999. - 219 </w:t>
      </w:r>
      <w:r w:rsidRPr="00E74334">
        <w:rPr>
          <w:rFonts w:ascii="Helvetica" w:hAnsi="Helvetica" w:cs="Helvetica" w:hint="eastAsia"/>
          <w:b/>
          <w:bCs/>
          <w:color w:val="222222"/>
          <w:sz w:val="21"/>
          <w:szCs w:val="21"/>
        </w:rPr>
        <w:t>с</w:t>
      </w:r>
      <w:r w:rsidRPr="00E74334">
        <w:rPr>
          <w:rFonts w:ascii="Helvetica" w:hAnsi="Helvetica" w:cs="Helvetica"/>
          <w:b/>
          <w:bCs/>
          <w:color w:val="222222"/>
          <w:sz w:val="21"/>
          <w:szCs w:val="21"/>
        </w:rPr>
        <w:t xml:space="preserve">. : </w:t>
      </w:r>
      <w:r w:rsidRPr="00E74334">
        <w:rPr>
          <w:rFonts w:ascii="Helvetica" w:hAnsi="Helvetica" w:cs="Helvetica" w:hint="eastAsia"/>
          <w:b/>
          <w:bCs/>
          <w:color w:val="222222"/>
          <w:sz w:val="21"/>
          <w:szCs w:val="21"/>
        </w:rPr>
        <w:t>ил</w:t>
      </w:r>
      <w:r w:rsidRPr="00E74334">
        <w:rPr>
          <w:rFonts w:ascii="Helvetica" w:hAnsi="Helvetica" w:cs="Helvetica"/>
          <w:b/>
          <w:bCs/>
          <w:color w:val="222222"/>
          <w:sz w:val="21"/>
          <w:szCs w:val="21"/>
        </w:rPr>
        <w:t>.</w:t>
      </w:r>
    </w:p>
    <w:p w14:paraId="73B24F54"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t>больше</w:t>
      </w:r>
    </w:p>
    <w:p w14:paraId="1A9A2C46"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t>Цитаты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из</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текста</w:t>
      </w:r>
      <w:r w:rsidRPr="00E74334">
        <w:rPr>
          <w:rFonts w:ascii="Helvetica" w:hAnsi="Helvetica" w:cs="Helvetica"/>
          <w:b/>
          <w:bCs/>
          <w:color w:val="222222"/>
          <w:sz w:val="21"/>
          <w:szCs w:val="21"/>
        </w:rPr>
        <w:t>:</w:t>
      </w:r>
    </w:p>
    <w:p w14:paraId="27A13C7E"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t>стр</w:t>
      </w:r>
      <w:r w:rsidRPr="00E74334">
        <w:rPr>
          <w:rFonts w:ascii="Helvetica" w:hAnsi="Helvetica" w:cs="Helvetica"/>
          <w:b/>
          <w:bCs/>
          <w:color w:val="222222"/>
          <w:sz w:val="21"/>
          <w:szCs w:val="21"/>
        </w:rPr>
        <w:t>. 1</w:t>
      </w:r>
    </w:p>
    <w:p w14:paraId="6F9A770D"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t>САРАТОВСКИЙ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ГОСУДАРСТВЕННЫЙ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УНИВЕРСИТЕТ</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им</w:t>
      </w:r>
      <w:r w:rsidRPr="00E74334">
        <w:rPr>
          <w:rFonts w:ascii="Helvetica" w:hAnsi="Helvetica" w:cs="Helvetica"/>
          <w:b/>
          <w:bCs/>
          <w:color w:val="222222"/>
          <w:sz w:val="21"/>
          <w:szCs w:val="21"/>
        </w:rPr>
        <w:t>.</w:t>
      </w:r>
      <w:r w:rsidRPr="00E74334">
        <w:rPr>
          <w:rFonts w:ascii="Helvetica" w:hAnsi="Helvetica" w:cs="Helvetica" w:hint="eastAsia"/>
          <w:b/>
          <w:bCs/>
          <w:color w:val="222222"/>
          <w:sz w:val="21"/>
          <w:szCs w:val="21"/>
        </w:rPr>
        <w:t>Н</w:t>
      </w:r>
      <w:r w:rsidRPr="00E74334">
        <w:rPr>
          <w:rFonts w:ascii="Helvetica" w:hAnsi="Helvetica" w:cs="Helvetica"/>
          <w:b/>
          <w:bCs/>
          <w:color w:val="222222"/>
          <w:sz w:val="21"/>
          <w:szCs w:val="21"/>
        </w:rPr>
        <w:t>.</w:t>
      </w:r>
      <w:r w:rsidRPr="00E74334">
        <w:rPr>
          <w:rFonts w:ascii="Helvetica" w:hAnsi="Helvetica" w:cs="Helvetica" w:hint="eastAsia"/>
          <w:b/>
          <w:bCs/>
          <w:color w:val="222222"/>
          <w:sz w:val="21"/>
          <w:szCs w:val="21"/>
        </w:rPr>
        <w:t>Г</w:t>
      </w:r>
      <w:r w:rsidRPr="00E74334">
        <w:rPr>
          <w:rFonts w:ascii="Helvetica" w:hAnsi="Helvetica" w:cs="Helvetica"/>
          <w:b/>
          <w:bCs/>
          <w:color w:val="222222"/>
          <w:sz w:val="21"/>
          <w:szCs w:val="21"/>
        </w:rPr>
        <w:t>.</w:t>
      </w:r>
      <w:r w:rsidRPr="00E74334">
        <w:rPr>
          <w:rFonts w:ascii="Helvetica" w:hAnsi="Helvetica" w:cs="Helvetica" w:hint="eastAsia"/>
          <w:b/>
          <w:bCs/>
          <w:color w:val="222222"/>
          <w:sz w:val="21"/>
          <w:szCs w:val="21"/>
        </w:rPr>
        <w:t>ЧЕРНЫи</w:t>
      </w:r>
      <w:r w:rsidRPr="00E74334">
        <w:rPr>
          <w:rFonts w:ascii="Helvetica" w:hAnsi="Helvetica" w:cs="Helvetica"/>
          <w:b/>
          <w:bCs/>
          <w:color w:val="222222"/>
          <w:sz w:val="21"/>
          <w:szCs w:val="21"/>
        </w:rPr>
        <w:t>1</w:t>
      </w:r>
      <w:r w:rsidRPr="00E74334">
        <w:rPr>
          <w:rFonts w:ascii="Helvetica" w:hAnsi="Helvetica" w:cs="Helvetica" w:hint="eastAsia"/>
          <w:b/>
          <w:bCs/>
          <w:color w:val="222222"/>
          <w:sz w:val="21"/>
          <w:szCs w:val="21"/>
        </w:rPr>
        <w:t>ЕВСК</w:t>
      </w:r>
      <w:r w:rsidRPr="00E74334">
        <w:rPr>
          <w:rFonts w:ascii="Helvetica" w:hAnsi="Helvetica" w:cs="Helvetica"/>
          <w:b/>
          <w:bCs/>
          <w:color w:val="222222"/>
          <w:sz w:val="21"/>
          <w:szCs w:val="21"/>
        </w:rPr>
        <w:t>0</w:t>
      </w:r>
      <w:r w:rsidRPr="00E74334">
        <w:rPr>
          <w:rFonts w:ascii="Helvetica" w:hAnsi="Helvetica" w:cs="Helvetica" w:hint="eastAsia"/>
          <w:b/>
          <w:bCs/>
          <w:color w:val="222222"/>
          <w:sz w:val="21"/>
          <w:szCs w:val="21"/>
        </w:rPr>
        <w:t>Г</w:t>
      </w:r>
      <w:r w:rsidRPr="00E74334">
        <w:rPr>
          <w:rFonts w:ascii="Helvetica" w:hAnsi="Helvetica" w:cs="Helvetica"/>
          <w:b/>
          <w:bCs/>
          <w:color w:val="222222"/>
          <w:sz w:val="21"/>
          <w:szCs w:val="21"/>
        </w:rPr>
        <w:t xml:space="preserve">0 </w:t>
      </w:r>
      <w:r w:rsidRPr="00E74334">
        <w:rPr>
          <w:rFonts w:ascii="Helvetica" w:hAnsi="Helvetica" w:cs="Helvetica" w:hint="eastAsia"/>
          <w:b/>
          <w:bCs/>
          <w:color w:val="222222"/>
          <w:sz w:val="21"/>
          <w:szCs w:val="21"/>
        </w:rPr>
        <w:t>На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правах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рукописи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МАЛИНИНА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Юлия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Александровна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ЭКОЛОГО</w:t>
      </w:r>
      <w:r w:rsidRPr="00E74334">
        <w:rPr>
          <w:rFonts w:ascii="Helvetica" w:hAnsi="Helvetica" w:cs="Helvetica"/>
          <w:b/>
          <w:bCs/>
          <w:color w:val="222222"/>
          <w:sz w:val="21"/>
          <w:szCs w:val="21"/>
        </w:rPr>
        <w:t>-</w:t>
      </w:r>
      <w:r w:rsidRPr="00E74334">
        <w:rPr>
          <w:rFonts w:ascii="Helvetica" w:hAnsi="Helvetica" w:cs="Helvetica" w:hint="eastAsia"/>
          <w:b/>
          <w:bCs/>
          <w:color w:val="222222"/>
          <w:sz w:val="21"/>
          <w:szCs w:val="21"/>
        </w:rPr>
        <w:t>БИОЛОГИЧЕСКАЯ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ДИАГНОСТИКА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ПОВЕРХНОСТНЫХ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КРУПНОГО</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ПРОМЫШЛЕННОГО</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ЦЕНТРА</w:t>
      </w:r>
      <w:r w:rsidRPr="00E74334">
        <w:rPr>
          <w:rFonts w:ascii="Helvetica" w:hAnsi="Helvetica" w:cs="Helvetica"/>
          <w:b/>
          <w:bCs/>
          <w:color w:val="222222"/>
          <w:sz w:val="21"/>
          <w:szCs w:val="21"/>
        </w:rPr>
        <w:t xml:space="preserve"> 03.00.16 - </w:t>
      </w:r>
      <w:r w:rsidRPr="00E74334">
        <w:rPr>
          <w:rFonts w:ascii="Helvetica" w:hAnsi="Helvetica" w:cs="Helvetica" w:hint="eastAsia"/>
          <w:b/>
          <w:bCs/>
          <w:color w:val="222222"/>
          <w:sz w:val="21"/>
          <w:szCs w:val="21"/>
        </w:rPr>
        <w:t>экология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Диссертация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на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соискание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ученой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степени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кандидата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биологических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наук</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Научные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руководители</w:t>
      </w:r>
      <w:r w:rsidRPr="00E74334">
        <w:rPr>
          <w:rFonts w:ascii="Helvetica" w:hAnsi="Helvetica" w:cs="Helvetica"/>
          <w:b/>
          <w:bCs/>
          <w:color w:val="222222"/>
          <w:sz w:val="21"/>
          <w:szCs w:val="21"/>
        </w:rPr>
        <w:t>:</w:t>
      </w:r>
    </w:p>
    <w:p w14:paraId="13D6204B"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t>стр</w:t>
      </w:r>
      <w:r w:rsidRPr="00E74334">
        <w:rPr>
          <w:rFonts w:ascii="Helvetica" w:hAnsi="Helvetica" w:cs="Helvetica"/>
          <w:b/>
          <w:bCs/>
          <w:color w:val="222222"/>
          <w:sz w:val="21"/>
          <w:szCs w:val="21"/>
        </w:rPr>
        <w:t>. 25</w:t>
      </w:r>
    </w:p>
    <w:p w14:paraId="18A18662"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t>ряде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районов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промышленных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центров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страны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к</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которым</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относится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г</w:t>
      </w:r>
      <w:r w:rsidRPr="00E74334">
        <w:rPr>
          <w:rFonts w:ascii="Helvetica" w:hAnsi="Helvetica" w:cs="Helvetica"/>
          <w:b/>
          <w:bCs/>
          <w:color w:val="222222"/>
          <w:sz w:val="21"/>
          <w:szCs w:val="21"/>
        </w:rPr>
        <w:t>.</w:t>
      </w:r>
      <w:r w:rsidRPr="00E74334">
        <w:rPr>
          <w:rFonts w:ascii="Helvetica" w:hAnsi="Helvetica" w:cs="Helvetica" w:hint="eastAsia"/>
          <w:b/>
          <w:bCs/>
          <w:color w:val="222222"/>
          <w:sz w:val="21"/>
          <w:szCs w:val="21"/>
        </w:rPr>
        <w:t>Саратов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возрастает</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значимость</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работ</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по</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интегрированной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природных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подвергающихся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загрязнению</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оценке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качества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неочищенными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водами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промышленными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хозяйственно</w:t>
      </w:r>
      <w:r w:rsidRPr="00E74334">
        <w:rPr>
          <w:rFonts w:ascii="Helvetica" w:hAnsi="Helvetica" w:cs="Helvetica"/>
          <w:b/>
          <w:bCs/>
          <w:color w:val="222222"/>
          <w:sz w:val="21"/>
          <w:szCs w:val="21"/>
        </w:rPr>
        <w:t>-</w:t>
      </w:r>
      <w:r w:rsidRPr="00E74334">
        <w:rPr>
          <w:rFonts w:ascii="Helvetica" w:hAnsi="Helvetica" w:cs="Helvetica" w:hint="eastAsia"/>
          <w:b/>
          <w:bCs/>
          <w:color w:val="222222"/>
          <w:sz w:val="21"/>
          <w:szCs w:val="21"/>
        </w:rPr>
        <w:t>бытовыми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сточными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дренажными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водами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мелиорированных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площадей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вырубки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леса</w:t>
      </w:r>
    </w:p>
    <w:p w14:paraId="07AD2CBB"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t>стр</w:t>
      </w:r>
      <w:r w:rsidRPr="00E74334">
        <w:rPr>
          <w:rFonts w:ascii="Helvetica" w:hAnsi="Helvetica" w:cs="Helvetica"/>
          <w:b/>
          <w:bCs/>
          <w:color w:val="222222"/>
          <w:sz w:val="21"/>
          <w:szCs w:val="21"/>
        </w:rPr>
        <w:t>. 95</w:t>
      </w:r>
    </w:p>
    <w:p w14:paraId="1999AE38"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t>станции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у</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истока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где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влияние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родника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обусловливает</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его</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более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низкое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содержание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Из</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органических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веществ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антропогенного</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происхождения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определяли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поверхностно</w:t>
      </w:r>
      <w:r w:rsidRPr="00E74334">
        <w:rPr>
          <w:rFonts w:ascii="Helvetica" w:hAnsi="Helvetica" w:cs="Helvetica"/>
          <w:b/>
          <w:bCs/>
          <w:color w:val="222222"/>
          <w:sz w:val="21"/>
          <w:szCs w:val="21"/>
        </w:rPr>
        <w:t>-</w:t>
      </w:r>
      <w:r w:rsidRPr="00E74334">
        <w:rPr>
          <w:rFonts w:ascii="Helvetica" w:hAnsi="Helvetica" w:cs="Helvetica" w:hint="eastAsia"/>
          <w:b/>
          <w:bCs/>
          <w:color w:val="222222"/>
          <w:sz w:val="21"/>
          <w:szCs w:val="21"/>
        </w:rPr>
        <w:t>активные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вещества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ПАВ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нефтепродукты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водные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объекты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ПАВ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поступают</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хозяйственно</w:t>
      </w:r>
      <w:r w:rsidRPr="00E74334">
        <w:rPr>
          <w:rFonts w:ascii="Helvetica" w:hAnsi="Helvetica" w:cs="Helvetica"/>
          <w:b/>
          <w:bCs/>
          <w:color w:val="222222"/>
          <w:sz w:val="21"/>
          <w:szCs w:val="21"/>
        </w:rPr>
        <w:t>-</w:t>
      </w:r>
      <w:r w:rsidRPr="00E74334">
        <w:rPr>
          <w:rFonts w:ascii="Helvetica" w:hAnsi="Helvetica" w:cs="Helvetica" w:hint="eastAsia"/>
          <w:b/>
          <w:bCs/>
          <w:color w:val="222222"/>
          <w:sz w:val="21"/>
          <w:szCs w:val="21"/>
        </w:rPr>
        <w:t>бытовыми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промышленными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находятся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сточными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водами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поверхностных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водах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ПАВ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состоянии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растворенном</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сорбированном</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поверхностной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пленке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водного</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объекта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слабозагрязненных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пределах</w:t>
      </w:r>
      <w:r w:rsidRPr="00E74334">
        <w:rPr>
          <w:rFonts w:ascii="Helvetica" w:hAnsi="Helvetica" w:cs="Helvetica"/>
          <w:b/>
          <w:bCs/>
          <w:color w:val="222222"/>
          <w:sz w:val="21"/>
          <w:szCs w:val="21"/>
        </w:rPr>
        <w:t>...</w:t>
      </w:r>
    </w:p>
    <w:p w14:paraId="37BD5B3C" w14:textId="77777777" w:rsidR="00E74334" w:rsidRPr="00E74334" w:rsidRDefault="00E74334" w:rsidP="00E74334">
      <w:pPr>
        <w:rPr>
          <w:rFonts w:ascii="Helvetica" w:hAnsi="Helvetica" w:cs="Helvetica"/>
          <w:b/>
          <w:bCs/>
          <w:color w:val="222222"/>
          <w:sz w:val="21"/>
          <w:szCs w:val="21"/>
        </w:rPr>
      </w:pPr>
    </w:p>
    <w:p w14:paraId="7661CBCF"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lastRenderedPageBreak/>
        <w:t>Оглавление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диссертации</w:t>
      </w:r>
    </w:p>
    <w:p w14:paraId="20D4BB30"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t>кандидат</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биологических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наук</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Малинина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Юлия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Александровна</w:t>
      </w:r>
    </w:p>
    <w:p w14:paraId="1C1DE500"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t>ВВЕДЕНИЕ</w:t>
      </w:r>
    </w:p>
    <w:p w14:paraId="41E6EC32" w14:textId="77777777" w:rsidR="00E74334" w:rsidRPr="00E74334" w:rsidRDefault="00E74334" w:rsidP="00E74334">
      <w:pPr>
        <w:rPr>
          <w:rFonts w:ascii="Helvetica" w:hAnsi="Helvetica" w:cs="Helvetica"/>
          <w:b/>
          <w:bCs/>
          <w:color w:val="222222"/>
          <w:sz w:val="21"/>
          <w:szCs w:val="21"/>
        </w:rPr>
      </w:pPr>
    </w:p>
    <w:p w14:paraId="530000AC"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1. </w:t>
      </w:r>
      <w:r w:rsidRPr="00E74334">
        <w:rPr>
          <w:rFonts w:ascii="Helvetica" w:hAnsi="Helvetica" w:cs="Helvetica" w:hint="eastAsia"/>
          <w:b/>
          <w:bCs/>
          <w:color w:val="222222"/>
          <w:sz w:val="21"/>
          <w:szCs w:val="21"/>
        </w:rPr>
        <w:t>АНАЛИЗ</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СОВРЕМЕННЫХ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МЕТОДОВ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БИОЛОГИЧЕСКОЙ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ОЦЕНКИ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КАЧЕСТВА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УРБАНИЗИРОВАННЫХ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ЭКОСИСТЕМ</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обзор</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литературы</w:t>
      </w:r>
      <w:r w:rsidRPr="00E74334">
        <w:rPr>
          <w:rFonts w:ascii="Helvetica" w:hAnsi="Helvetica" w:cs="Helvetica"/>
          <w:b/>
          <w:bCs/>
          <w:color w:val="222222"/>
          <w:sz w:val="21"/>
          <w:szCs w:val="21"/>
        </w:rPr>
        <w:t>)</w:t>
      </w:r>
    </w:p>
    <w:p w14:paraId="42269D67" w14:textId="77777777" w:rsidR="00E74334" w:rsidRPr="00E74334" w:rsidRDefault="00E74334" w:rsidP="00E74334">
      <w:pPr>
        <w:rPr>
          <w:rFonts w:ascii="Helvetica" w:hAnsi="Helvetica" w:cs="Helvetica"/>
          <w:b/>
          <w:bCs/>
          <w:color w:val="222222"/>
          <w:sz w:val="21"/>
          <w:szCs w:val="21"/>
        </w:rPr>
      </w:pPr>
    </w:p>
    <w:p w14:paraId="5E7146DE"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1.1. </w:t>
      </w:r>
      <w:r w:rsidRPr="00E74334">
        <w:rPr>
          <w:rFonts w:ascii="Helvetica" w:hAnsi="Helvetica" w:cs="Helvetica" w:hint="eastAsia"/>
          <w:b/>
          <w:bCs/>
          <w:color w:val="222222"/>
          <w:sz w:val="21"/>
          <w:szCs w:val="21"/>
        </w:rPr>
        <w:t>Методы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биоиндикации</w:t>
      </w:r>
    </w:p>
    <w:p w14:paraId="3AB8934E" w14:textId="77777777" w:rsidR="00E74334" w:rsidRPr="00E74334" w:rsidRDefault="00E74334" w:rsidP="00E74334">
      <w:pPr>
        <w:rPr>
          <w:rFonts w:ascii="Helvetica" w:hAnsi="Helvetica" w:cs="Helvetica"/>
          <w:b/>
          <w:bCs/>
          <w:color w:val="222222"/>
          <w:sz w:val="21"/>
          <w:szCs w:val="21"/>
        </w:rPr>
      </w:pPr>
    </w:p>
    <w:p w14:paraId="55F7FD50"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1.2. </w:t>
      </w:r>
      <w:r w:rsidRPr="00E74334">
        <w:rPr>
          <w:rFonts w:ascii="Helvetica" w:hAnsi="Helvetica" w:cs="Helvetica" w:hint="eastAsia"/>
          <w:b/>
          <w:bCs/>
          <w:color w:val="222222"/>
          <w:sz w:val="21"/>
          <w:szCs w:val="21"/>
        </w:rPr>
        <w:t>Методы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биотестирования</w:t>
      </w:r>
    </w:p>
    <w:p w14:paraId="25BDC812" w14:textId="77777777" w:rsidR="00E74334" w:rsidRPr="00E74334" w:rsidRDefault="00E74334" w:rsidP="00E74334">
      <w:pPr>
        <w:rPr>
          <w:rFonts w:ascii="Helvetica" w:hAnsi="Helvetica" w:cs="Helvetica"/>
          <w:b/>
          <w:bCs/>
          <w:color w:val="222222"/>
          <w:sz w:val="21"/>
          <w:szCs w:val="21"/>
        </w:rPr>
      </w:pPr>
    </w:p>
    <w:p w14:paraId="7CB1247D"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2. </w:t>
      </w:r>
      <w:r w:rsidRPr="00E74334">
        <w:rPr>
          <w:rFonts w:ascii="Helvetica" w:hAnsi="Helvetica" w:cs="Helvetica" w:hint="eastAsia"/>
          <w:b/>
          <w:bCs/>
          <w:color w:val="222222"/>
          <w:sz w:val="21"/>
          <w:szCs w:val="21"/>
        </w:rPr>
        <w:t>МАТЕРИАЛ</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МЕТОДИКА</w:t>
      </w:r>
    </w:p>
    <w:p w14:paraId="32D1DA54" w14:textId="77777777" w:rsidR="00E74334" w:rsidRPr="00E74334" w:rsidRDefault="00E74334" w:rsidP="00E74334">
      <w:pPr>
        <w:rPr>
          <w:rFonts w:ascii="Helvetica" w:hAnsi="Helvetica" w:cs="Helvetica"/>
          <w:b/>
          <w:bCs/>
          <w:color w:val="222222"/>
          <w:sz w:val="21"/>
          <w:szCs w:val="21"/>
        </w:rPr>
      </w:pPr>
    </w:p>
    <w:p w14:paraId="37B1995D"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3. </w:t>
      </w:r>
      <w:r w:rsidRPr="00E74334">
        <w:rPr>
          <w:rFonts w:ascii="Helvetica" w:hAnsi="Helvetica" w:cs="Helvetica" w:hint="eastAsia"/>
          <w:b/>
          <w:bCs/>
          <w:color w:val="222222"/>
          <w:sz w:val="21"/>
          <w:szCs w:val="21"/>
        </w:rPr>
        <w:t>ФИЗИКО</w:t>
      </w:r>
      <w:r w:rsidRPr="00E74334">
        <w:rPr>
          <w:rFonts w:ascii="Helvetica" w:hAnsi="Helvetica" w:cs="Helvetica"/>
          <w:b/>
          <w:bCs/>
          <w:color w:val="222222"/>
          <w:sz w:val="21"/>
          <w:szCs w:val="21"/>
        </w:rPr>
        <w:t>-</w:t>
      </w:r>
      <w:r w:rsidRPr="00E74334">
        <w:rPr>
          <w:rFonts w:ascii="Helvetica" w:hAnsi="Helvetica" w:cs="Helvetica" w:hint="eastAsia"/>
          <w:b/>
          <w:bCs/>
          <w:color w:val="222222"/>
          <w:sz w:val="21"/>
          <w:szCs w:val="21"/>
        </w:rPr>
        <w:t>ГЕОГРАФИЧЕСКАЯ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ХАРАКТЕРИСТИКА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РАЙОНА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ИССЛЕДОВАНИЙ</w:t>
      </w:r>
    </w:p>
    <w:p w14:paraId="33555E40" w14:textId="77777777" w:rsidR="00E74334" w:rsidRPr="00E74334" w:rsidRDefault="00E74334" w:rsidP="00E74334">
      <w:pPr>
        <w:rPr>
          <w:rFonts w:ascii="Helvetica" w:hAnsi="Helvetica" w:cs="Helvetica"/>
          <w:b/>
          <w:bCs/>
          <w:color w:val="222222"/>
          <w:sz w:val="21"/>
          <w:szCs w:val="21"/>
        </w:rPr>
      </w:pPr>
    </w:p>
    <w:p w14:paraId="6D0D9271"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3.1. </w:t>
      </w:r>
      <w:r w:rsidRPr="00E74334">
        <w:rPr>
          <w:rFonts w:ascii="Helvetica" w:hAnsi="Helvetica" w:cs="Helvetica" w:hint="eastAsia"/>
          <w:b/>
          <w:bCs/>
          <w:color w:val="222222"/>
          <w:sz w:val="21"/>
          <w:szCs w:val="21"/>
        </w:rPr>
        <w:t>Ландшафтные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особенности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пространственного</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расположения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г</w:t>
      </w:r>
      <w:r w:rsidRPr="00E74334">
        <w:rPr>
          <w:rFonts w:ascii="Helvetica" w:hAnsi="Helvetica" w:cs="Helvetica"/>
          <w:b/>
          <w:bCs/>
          <w:color w:val="222222"/>
          <w:sz w:val="21"/>
          <w:szCs w:val="21"/>
        </w:rPr>
        <w:t>.</w:t>
      </w:r>
      <w:r w:rsidRPr="00E74334">
        <w:rPr>
          <w:rFonts w:ascii="Helvetica" w:hAnsi="Helvetica" w:cs="Helvetica" w:hint="eastAsia"/>
          <w:b/>
          <w:bCs/>
          <w:color w:val="222222"/>
          <w:sz w:val="21"/>
          <w:szCs w:val="21"/>
        </w:rPr>
        <w:t>Саратова</w:t>
      </w:r>
    </w:p>
    <w:p w14:paraId="3CB7E70C" w14:textId="77777777" w:rsidR="00E74334" w:rsidRPr="00E74334" w:rsidRDefault="00E74334" w:rsidP="00E74334">
      <w:pPr>
        <w:rPr>
          <w:rFonts w:ascii="Helvetica" w:hAnsi="Helvetica" w:cs="Helvetica"/>
          <w:b/>
          <w:bCs/>
          <w:color w:val="222222"/>
          <w:sz w:val="21"/>
          <w:szCs w:val="21"/>
        </w:rPr>
      </w:pPr>
    </w:p>
    <w:p w14:paraId="762783B5"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3.2. </w:t>
      </w:r>
      <w:r w:rsidRPr="00E74334">
        <w:rPr>
          <w:rFonts w:ascii="Helvetica" w:hAnsi="Helvetica" w:cs="Helvetica" w:hint="eastAsia"/>
          <w:b/>
          <w:bCs/>
          <w:color w:val="222222"/>
          <w:sz w:val="21"/>
          <w:szCs w:val="21"/>
        </w:rPr>
        <w:t>Урбофункциональное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зонирование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городской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территории</w:t>
      </w:r>
    </w:p>
    <w:p w14:paraId="64F4BA7A" w14:textId="77777777" w:rsidR="00E74334" w:rsidRPr="00E74334" w:rsidRDefault="00E74334" w:rsidP="00E74334">
      <w:pPr>
        <w:rPr>
          <w:rFonts w:ascii="Helvetica" w:hAnsi="Helvetica" w:cs="Helvetica"/>
          <w:b/>
          <w:bCs/>
          <w:color w:val="222222"/>
          <w:sz w:val="21"/>
          <w:szCs w:val="21"/>
        </w:rPr>
      </w:pPr>
    </w:p>
    <w:p w14:paraId="1BA2C0C0"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3.3. </w:t>
      </w:r>
      <w:r w:rsidRPr="00E74334">
        <w:rPr>
          <w:rFonts w:ascii="Helvetica" w:hAnsi="Helvetica" w:cs="Helvetica" w:hint="eastAsia"/>
          <w:b/>
          <w:bCs/>
          <w:color w:val="222222"/>
          <w:sz w:val="21"/>
          <w:szCs w:val="21"/>
        </w:rPr>
        <w:t>Урболандшафтное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районирование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городской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территории</w:t>
      </w:r>
    </w:p>
    <w:p w14:paraId="4DC944D7" w14:textId="77777777" w:rsidR="00E74334" w:rsidRPr="00E74334" w:rsidRDefault="00E74334" w:rsidP="00E74334">
      <w:pPr>
        <w:rPr>
          <w:rFonts w:ascii="Helvetica" w:hAnsi="Helvetica" w:cs="Helvetica"/>
          <w:b/>
          <w:bCs/>
          <w:color w:val="222222"/>
          <w:sz w:val="21"/>
          <w:szCs w:val="21"/>
        </w:rPr>
      </w:pPr>
    </w:p>
    <w:p w14:paraId="3D62C3B2"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4. </w:t>
      </w:r>
      <w:r w:rsidRPr="00E74334">
        <w:rPr>
          <w:rFonts w:ascii="Helvetica" w:hAnsi="Helvetica" w:cs="Helvetica" w:hint="eastAsia"/>
          <w:b/>
          <w:bCs/>
          <w:color w:val="222222"/>
          <w:sz w:val="21"/>
          <w:szCs w:val="21"/>
        </w:rPr>
        <w:t>СОВРЕМЕННОЕ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СОСТОЯНИЕ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ФАУНЫ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МАЛЫХ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ВОДОЕМОВ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ПРОМЫШЛЕННОЙ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ЗОНЫ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г</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САРАТОВА</w:t>
      </w:r>
    </w:p>
    <w:p w14:paraId="10FA6A78" w14:textId="77777777" w:rsidR="00E74334" w:rsidRPr="00E74334" w:rsidRDefault="00E74334" w:rsidP="00E74334">
      <w:pPr>
        <w:rPr>
          <w:rFonts w:ascii="Helvetica" w:hAnsi="Helvetica" w:cs="Helvetica"/>
          <w:b/>
          <w:bCs/>
          <w:color w:val="222222"/>
          <w:sz w:val="21"/>
          <w:szCs w:val="21"/>
        </w:rPr>
      </w:pPr>
    </w:p>
    <w:p w14:paraId="71D33929"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4.1. </w:t>
      </w:r>
      <w:r w:rsidRPr="00E74334">
        <w:rPr>
          <w:rFonts w:ascii="Helvetica" w:hAnsi="Helvetica" w:cs="Helvetica" w:hint="eastAsia"/>
          <w:b/>
          <w:bCs/>
          <w:color w:val="222222"/>
          <w:sz w:val="21"/>
          <w:szCs w:val="21"/>
        </w:rPr>
        <w:t>Общая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характеристика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водоемов</w:t>
      </w:r>
    </w:p>
    <w:p w14:paraId="4F44C33E" w14:textId="77777777" w:rsidR="00E74334" w:rsidRPr="00E74334" w:rsidRDefault="00E74334" w:rsidP="00E74334">
      <w:pPr>
        <w:rPr>
          <w:rFonts w:ascii="Helvetica" w:hAnsi="Helvetica" w:cs="Helvetica"/>
          <w:b/>
          <w:bCs/>
          <w:color w:val="222222"/>
          <w:sz w:val="21"/>
          <w:szCs w:val="21"/>
        </w:rPr>
      </w:pPr>
    </w:p>
    <w:p w14:paraId="1C030A5A"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4.2. </w:t>
      </w:r>
      <w:r w:rsidRPr="00E74334">
        <w:rPr>
          <w:rFonts w:ascii="Helvetica" w:hAnsi="Helvetica" w:cs="Helvetica" w:hint="eastAsia"/>
          <w:b/>
          <w:bCs/>
          <w:color w:val="222222"/>
          <w:sz w:val="21"/>
          <w:szCs w:val="21"/>
        </w:rPr>
        <w:t>Особенности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зоопланктона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прудов</w:t>
      </w:r>
    </w:p>
    <w:p w14:paraId="3BB0D698" w14:textId="77777777" w:rsidR="00E74334" w:rsidRPr="00E74334" w:rsidRDefault="00E74334" w:rsidP="00E74334">
      <w:pPr>
        <w:rPr>
          <w:rFonts w:ascii="Helvetica" w:hAnsi="Helvetica" w:cs="Helvetica"/>
          <w:b/>
          <w:bCs/>
          <w:color w:val="222222"/>
          <w:sz w:val="21"/>
          <w:szCs w:val="21"/>
        </w:rPr>
      </w:pPr>
    </w:p>
    <w:p w14:paraId="0A254C08"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4.3. </w:t>
      </w:r>
      <w:r w:rsidRPr="00E74334">
        <w:rPr>
          <w:rFonts w:ascii="Helvetica" w:hAnsi="Helvetica" w:cs="Helvetica" w:hint="eastAsia"/>
          <w:b/>
          <w:bCs/>
          <w:color w:val="222222"/>
          <w:sz w:val="21"/>
          <w:szCs w:val="21"/>
        </w:rPr>
        <w:t>Бентос</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малых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водоемов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исследуемой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территории</w:t>
      </w:r>
      <w:r w:rsidRPr="00E74334">
        <w:rPr>
          <w:rFonts w:ascii="Helvetica" w:hAnsi="Helvetica" w:cs="Helvetica"/>
          <w:b/>
          <w:bCs/>
          <w:color w:val="222222"/>
          <w:sz w:val="21"/>
          <w:szCs w:val="21"/>
        </w:rPr>
        <w:t xml:space="preserve"> 4.4.0</w:t>
      </w:r>
      <w:r w:rsidRPr="00E74334">
        <w:rPr>
          <w:rFonts w:ascii="Helvetica" w:hAnsi="Helvetica" w:cs="Helvetica" w:hint="eastAsia"/>
          <w:b/>
          <w:bCs/>
          <w:color w:val="222222"/>
          <w:sz w:val="21"/>
          <w:szCs w:val="21"/>
        </w:rPr>
        <w:t>собенности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гидрофауны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прудов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исследуемой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территории</w:t>
      </w:r>
    </w:p>
    <w:p w14:paraId="53E274F8" w14:textId="77777777" w:rsidR="00E74334" w:rsidRPr="00E74334" w:rsidRDefault="00E74334" w:rsidP="00E74334">
      <w:pPr>
        <w:rPr>
          <w:rFonts w:ascii="Helvetica" w:hAnsi="Helvetica" w:cs="Helvetica"/>
          <w:b/>
          <w:bCs/>
          <w:color w:val="222222"/>
          <w:sz w:val="21"/>
          <w:szCs w:val="21"/>
        </w:rPr>
      </w:pPr>
    </w:p>
    <w:p w14:paraId="31AE326D"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5. </w:t>
      </w:r>
      <w:r w:rsidRPr="00E74334">
        <w:rPr>
          <w:rFonts w:ascii="Helvetica" w:hAnsi="Helvetica" w:cs="Helvetica" w:hint="eastAsia"/>
          <w:b/>
          <w:bCs/>
          <w:color w:val="222222"/>
          <w:sz w:val="21"/>
          <w:szCs w:val="21"/>
        </w:rPr>
        <w:t>ВОДОЕМЫ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РЕКРЕАЦИОННОЙ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ЗОНЫ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г</w:t>
      </w:r>
      <w:r w:rsidRPr="00E74334">
        <w:rPr>
          <w:rFonts w:ascii="Helvetica" w:hAnsi="Helvetica" w:cs="Helvetica"/>
          <w:b/>
          <w:bCs/>
          <w:color w:val="222222"/>
          <w:sz w:val="21"/>
          <w:szCs w:val="21"/>
        </w:rPr>
        <w:t>.</w:t>
      </w:r>
      <w:r w:rsidRPr="00E74334">
        <w:rPr>
          <w:rFonts w:ascii="Helvetica" w:hAnsi="Helvetica" w:cs="Helvetica" w:hint="eastAsia"/>
          <w:b/>
          <w:bCs/>
          <w:color w:val="222222"/>
          <w:sz w:val="21"/>
          <w:szCs w:val="21"/>
        </w:rPr>
        <w:t>САРАТОВА</w:t>
      </w:r>
    </w:p>
    <w:p w14:paraId="02D13B65" w14:textId="77777777" w:rsidR="00E74334" w:rsidRPr="00E74334" w:rsidRDefault="00E74334" w:rsidP="00E74334">
      <w:pPr>
        <w:rPr>
          <w:rFonts w:ascii="Helvetica" w:hAnsi="Helvetica" w:cs="Helvetica"/>
          <w:b/>
          <w:bCs/>
          <w:color w:val="222222"/>
          <w:sz w:val="21"/>
          <w:szCs w:val="21"/>
        </w:rPr>
      </w:pPr>
    </w:p>
    <w:p w14:paraId="2FE04338"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5.1. </w:t>
      </w:r>
      <w:r w:rsidRPr="00E74334">
        <w:rPr>
          <w:rFonts w:ascii="Helvetica" w:hAnsi="Helvetica" w:cs="Helvetica" w:hint="eastAsia"/>
          <w:b/>
          <w:bCs/>
          <w:color w:val="222222"/>
          <w:sz w:val="21"/>
          <w:szCs w:val="21"/>
        </w:rPr>
        <w:t>Общая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характеристика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прудов</w:t>
      </w:r>
    </w:p>
    <w:p w14:paraId="497F97A8" w14:textId="77777777" w:rsidR="00E74334" w:rsidRPr="00E74334" w:rsidRDefault="00E74334" w:rsidP="00E74334">
      <w:pPr>
        <w:rPr>
          <w:rFonts w:ascii="Helvetica" w:hAnsi="Helvetica" w:cs="Helvetica"/>
          <w:b/>
          <w:bCs/>
          <w:color w:val="222222"/>
          <w:sz w:val="21"/>
          <w:szCs w:val="21"/>
        </w:rPr>
      </w:pPr>
    </w:p>
    <w:p w14:paraId="3EE9F07B"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5.2. </w:t>
      </w:r>
      <w:r w:rsidRPr="00E74334">
        <w:rPr>
          <w:rFonts w:ascii="Helvetica" w:hAnsi="Helvetica" w:cs="Helvetica" w:hint="eastAsia"/>
          <w:b/>
          <w:bCs/>
          <w:color w:val="222222"/>
          <w:sz w:val="21"/>
          <w:szCs w:val="21"/>
        </w:rPr>
        <w:t>Отличительные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особенности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зоопланктона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исследуемых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водоемов</w:t>
      </w:r>
    </w:p>
    <w:p w14:paraId="2FBB8077" w14:textId="77777777" w:rsidR="00E74334" w:rsidRPr="00E74334" w:rsidRDefault="00E74334" w:rsidP="00E74334">
      <w:pPr>
        <w:rPr>
          <w:rFonts w:ascii="Helvetica" w:hAnsi="Helvetica" w:cs="Helvetica"/>
          <w:b/>
          <w:bCs/>
          <w:color w:val="222222"/>
          <w:sz w:val="21"/>
          <w:szCs w:val="21"/>
        </w:rPr>
      </w:pPr>
    </w:p>
    <w:p w14:paraId="473C30A5"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5.2.1. </w:t>
      </w:r>
      <w:r w:rsidRPr="00E74334">
        <w:rPr>
          <w:rFonts w:ascii="Helvetica" w:hAnsi="Helvetica" w:cs="Helvetica" w:hint="eastAsia"/>
          <w:b/>
          <w:bCs/>
          <w:color w:val="222222"/>
          <w:sz w:val="21"/>
          <w:szCs w:val="21"/>
        </w:rPr>
        <w:t>Особенности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видового</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состава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зоопланктона</w:t>
      </w:r>
    </w:p>
    <w:p w14:paraId="6B22F47E" w14:textId="77777777" w:rsidR="00E74334" w:rsidRPr="00E74334" w:rsidRDefault="00E74334" w:rsidP="00E74334">
      <w:pPr>
        <w:rPr>
          <w:rFonts w:ascii="Helvetica" w:hAnsi="Helvetica" w:cs="Helvetica"/>
          <w:b/>
          <w:bCs/>
          <w:color w:val="222222"/>
          <w:sz w:val="21"/>
          <w:szCs w:val="21"/>
        </w:rPr>
      </w:pPr>
    </w:p>
    <w:p w14:paraId="370A7BB6"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5.2.2. </w:t>
      </w:r>
      <w:r w:rsidRPr="00E74334">
        <w:rPr>
          <w:rFonts w:ascii="Helvetica" w:hAnsi="Helvetica" w:cs="Helvetica" w:hint="eastAsia"/>
          <w:b/>
          <w:bCs/>
          <w:color w:val="222222"/>
          <w:sz w:val="21"/>
          <w:szCs w:val="21"/>
        </w:rPr>
        <w:t>Динамика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численности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зоопланктона</w:t>
      </w:r>
    </w:p>
    <w:p w14:paraId="2838CB5D" w14:textId="77777777" w:rsidR="00E74334" w:rsidRPr="00E74334" w:rsidRDefault="00E74334" w:rsidP="00E74334">
      <w:pPr>
        <w:rPr>
          <w:rFonts w:ascii="Helvetica" w:hAnsi="Helvetica" w:cs="Helvetica"/>
          <w:b/>
          <w:bCs/>
          <w:color w:val="222222"/>
          <w:sz w:val="21"/>
          <w:szCs w:val="21"/>
        </w:rPr>
      </w:pPr>
    </w:p>
    <w:p w14:paraId="25DE64E3"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5.3. </w:t>
      </w:r>
      <w:r w:rsidRPr="00E74334">
        <w:rPr>
          <w:rFonts w:ascii="Helvetica" w:hAnsi="Helvetica" w:cs="Helvetica" w:hint="eastAsia"/>
          <w:b/>
          <w:bCs/>
          <w:color w:val="222222"/>
          <w:sz w:val="21"/>
          <w:szCs w:val="21"/>
        </w:rPr>
        <w:t>Бентос</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прудов</w:t>
      </w:r>
    </w:p>
    <w:p w14:paraId="5FD1117C" w14:textId="77777777" w:rsidR="00E74334" w:rsidRPr="00E74334" w:rsidRDefault="00E74334" w:rsidP="00E74334">
      <w:pPr>
        <w:rPr>
          <w:rFonts w:ascii="Helvetica" w:hAnsi="Helvetica" w:cs="Helvetica"/>
          <w:b/>
          <w:bCs/>
          <w:color w:val="222222"/>
          <w:sz w:val="21"/>
          <w:szCs w:val="21"/>
        </w:rPr>
      </w:pPr>
    </w:p>
    <w:p w14:paraId="7298A4A6"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5.3.1. </w:t>
      </w:r>
      <w:r w:rsidRPr="00E74334">
        <w:rPr>
          <w:rFonts w:ascii="Helvetica" w:hAnsi="Helvetica" w:cs="Helvetica" w:hint="eastAsia"/>
          <w:b/>
          <w:bCs/>
          <w:color w:val="222222"/>
          <w:sz w:val="21"/>
          <w:szCs w:val="21"/>
        </w:rPr>
        <w:t>Состав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бентосных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организмов</w:t>
      </w:r>
    </w:p>
    <w:p w14:paraId="64F17601" w14:textId="77777777" w:rsidR="00E74334" w:rsidRPr="00E74334" w:rsidRDefault="00E74334" w:rsidP="00E74334">
      <w:pPr>
        <w:rPr>
          <w:rFonts w:ascii="Helvetica" w:hAnsi="Helvetica" w:cs="Helvetica"/>
          <w:b/>
          <w:bCs/>
          <w:color w:val="222222"/>
          <w:sz w:val="21"/>
          <w:szCs w:val="21"/>
        </w:rPr>
      </w:pPr>
    </w:p>
    <w:p w14:paraId="1E48EE64"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5.3.2. </w:t>
      </w:r>
      <w:r w:rsidRPr="00E74334">
        <w:rPr>
          <w:rFonts w:ascii="Helvetica" w:hAnsi="Helvetica" w:cs="Helvetica" w:hint="eastAsia"/>
          <w:b/>
          <w:bCs/>
          <w:color w:val="222222"/>
          <w:sz w:val="21"/>
          <w:szCs w:val="21"/>
        </w:rPr>
        <w:t>Динамические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процессы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бентосе</w:t>
      </w:r>
    </w:p>
    <w:p w14:paraId="6EEE26A0" w14:textId="77777777" w:rsidR="00E74334" w:rsidRPr="00E74334" w:rsidRDefault="00E74334" w:rsidP="00E74334">
      <w:pPr>
        <w:rPr>
          <w:rFonts w:ascii="Helvetica" w:hAnsi="Helvetica" w:cs="Helvetica"/>
          <w:b/>
          <w:bCs/>
          <w:color w:val="222222"/>
          <w:sz w:val="21"/>
          <w:szCs w:val="21"/>
        </w:rPr>
      </w:pPr>
    </w:p>
    <w:p w14:paraId="414CC016"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5.4. </w:t>
      </w:r>
      <w:r w:rsidRPr="00E74334">
        <w:rPr>
          <w:rFonts w:ascii="Helvetica" w:hAnsi="Helvetica" w:cs="Helvetica" w:hint="eastAsia"/>
          <w:b/>
          <w:bCs/>
          <w:color w:val="222222"/>
          <w:sz w:val="21"/>
          <w:szCs w:val="21"/>
        </w:rPr>
        <w:t>Биоиндикация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прудов</w:t>
      </w:r>
    </w:p>
    <w:p w14:paraId="3871DE7D" w14:textId="77777777" w:rsidR="00E74334" w:rsidRPr="00E74334" w:rsidRDefault="00E74334" w:rsidP="00E74334">
      <w:pPr>
        <w:rPr>
          <w:rFonts w:ascii="Helvetica" w:hAnsi="Helvetica" w:cs="Helvetica"/>
          <w:b/>
          <w:bCs/>
          <w:color w:val="222222"/>
          <w:sz w:val="21"/>
          <w:szCs w:val="21"/>
        </w:rPr>
      </w:pPr>
    </w:p>
    <w:p w14:paraId="03713ABB"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6. </w:t>
      </w:r>
      <w:r w:rsidRPr="00E74334">
        <w:rPr>
          <w:rFonts w:ascii="Helvetica" w:hAnsi="Helvetica" w:cs="Helvetica" w:hint="eastAsia"/>
          <w:b/>
          <w:bCs/>
          <w:color w:val="222222"/>
          <w:sz w:val="21"/>
          <w:szCs w:val="21"/>
        </w:rPr>
        <w:t>СРАВНИТЕЛЬНЫЙ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АНАЛИЗ</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ВОДОЕМОВ</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РАСПОЛОЖЕННЫХ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НА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ТЕРРИТОРИИ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РАЗЛИЧНОЙ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СТЕПЕНЬЮ</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АНТРОПОГЕННОГО</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ВОЗДЕЙСТВИЯ</w:t>
      </w:r>
    </w:p>
    <w:p w14:paraId="29E6B8D4" w14:textId="77777777" w:rsidR="00E74334" w:rsidRPr="00E74334" w:rsidRDefault="00E74334" w:rsidP="00E74334">
      <w:pPr>
        <w:rPr>
          <w:rFonts w:ascii="Helvetica" w:hAnsi="Helvetica" w:cs="Helvetica"/>
          <w:b/>
          <w:bCs/>
          <w:color w:val="222222"/>
          <w:sz w:val="21"/>
          <w:szCs w:val="21"/>
        </w:rPr>
      </w:pPr>
    </w:p>
    <w:p w14:paraId="134D6CE4"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lastRenderedPageBreak/>
        <w:t xml:space="preserve">7. </w:t>
      </w:r>
      <w:r w:rsidRPr="00E74334">
        <w:rPr>
          <w:rFonts w:ascii="Helvetica" w:hAnsi="Helvetica" w:cs="Helvetica" w:hint="eastAsia"/>
          <w:b/>
          <w:bCs/>
          <w:color w:val="222222"/>
          <w:sz w:val="21"/>
          <w:szCs w:val="21"/>
        </w:rPr>
        <w:t>СРАВНИТЕЛЬНЫЙ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АНАЛИЗ</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КАЧЕСТВА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ИСПОЛЬЗОВАНИЕМ</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БИОТЕСТИРОВАНИЯ</w:t>
      </w:r>
    </w:p>
    <w:p w14:paraId="1C57326F" w14:textId="77777777" w:rsidR="00E74334" w:rsidRPr="00E74334" w:rsidRDefault="00E74334" w:rsidP="00E74334">
      <w:pPr>
        <w:rPr>
          <w:rFonts w:ascii="Helvetica" w:hAnsi="Helvetica" w:cs="Helvetica"/>
          <w:b/>
          <w:bCs/>
          <w:color w:val="222222"/>
          <w:sz w:val="21"/>
          <w:szCs w:val="21"/>
        </w:rPr>
      </w:pPr>
    </w:p>
    <w:p w14:paraId="58368A5D"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8. </w:t>
      </w:r>
      <w:r w:rsidRPr="00E74334">
        <w:rPr>
          <w:rFonts w:ascii="Helvetica" w:hAnsi="Helvetica" w:cs="Helvetica" w:hint="eastAsia"/>
          <w:b/>
          <w:bCs/>
          <w:color w:val="222222"/>
          <w:sz w:val="21"/>
          <w:szCs w:val="21"/>
        </w:rPr>
        <w:t>ВОЗДЕЙСТВИЕ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УРБОЛАНДШАФТНЫХ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ОСОБЕННОСТЕЙ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ГОРОДСКОЙ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ТЕРРИТОРИИ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НА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СОСТОЯНИЕ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ОКРУЖАЮЩЕЙ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ПРИРОДНОЙ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СРЕДЫ</w:t>
      </w:r>
    </w:p>
    <w:p w14:paraId="3F66FAE9" w14:textId="77777777" w:rsidR="00E74334" w:rsidRPr="00E74334" w:rsidRDefault="00E74334" w:rsidP="00E74334">
      <w:pPr>
        <w:rPr>
          <w:rFonts w:ascii="Helvetica" w:hAnsi="Helvetica" w:cs="Helvetica"/>
          <w:b/>
          <w:bCs/>
          <w:color w:val="222222"/>
          <w:sz w:val="21"/>
          <w:szCs w:val="21"/>
        </w:rPr>
      </w:pPr>
    </w:p>
    <w:p w14:paraId="6CB49069"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8.1. </w:t>
      </w:r>
      <w:r w:rsidRPr="00E74334">
        <w:rPr>
          <w:rFonts w:ascii="Helvetica" w:hAnsi="Helvetica" w:cs="Helvetica" w:hint="eastAsia"/>
          <w:b/>
          <w:bCs/>
          <w:color w:val="222222"/>
          <w:sz w:val="21"/>
          <w:szCs w:val="21"/>
        </w:rPr>
        <w:t>Экологическое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районирование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территории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г</w:t>
      </w:r>
      <w:r w:rsidRPr="00E74334">
        <w:rPr>
          <w:rFonts w:ascii="Helvetica" w:hAnsi="Helvetica" w:cs="Helvetica"/>
          <w:b/>
          <w:bCs/>
          <w:color w:val="222222"/>
          <w:sz w:val="21"/>
          <w:szCs w:val="21"/>
        </w:rPr>
        <w:t>.</w:t>
      </w:r>
      <w:r w:rsidRPr="00E74334">
        <w:rPr>
          <w:rFonts w:ascii="Helvetica" w:hAnsi="Helvetica" w:cs="Helvetica" w:hint="eastAsia"/>
          <w:b/>
          <w:bCs/>
          <w:color w:val="222222"/>
          <w:sz w:val="21"/>
          <w:szCs w:val="21"/>
        </w:rPr>
        <w:t>Саратова</w:t>
      </w:r>
    </w:p>
    <w:p w14:paraId="66150F31" w14:textId="77777777" w:rsidR="00E74334" w:rsidRPr="00E74334" w:rsidRDefault="00E74334" w:rsidP="00E74334">
      <w:pPr>
        <w:rPr>
          <w:rFonts w:ascii="Helvetica" w:hAnsi="Helvetica" w:cs="Helvetica"/>
          <w:b/>
          <w:bCs/>
          <w:color w:val="222222"/>
          <w:sz w:val="21"/>
          <w:szCs w:val="21"/>
        </w:rPr>
      </w:pPr>
    </w:p>
    <w:p w14:paraId="50F4BF2A"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8.2. </w:t>
      </w:r>
      <w:r w:rsidRPr="00E74334">
        <w:rPr>
          <w:rFonts w:ascii="Helvetica" w:hAnsi="Helvetica" w:cs="Helvetica" w:hint="eastAsia"/>
          <w:b/>
          <w:bCs/>
          <w:color w:val="222222"/>
          <w:sz w:val="21"/>
          <w:szCs w:val="21"/>
        </w:rPr>
        <w:t>Районирование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территории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по</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степени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антропогенной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нагрузки</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на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поверхностные</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воды</w:t>
      </w:r>
    </w:p>
    <w:p w14:paraId="58568B78" w14:textId="77777777" w:rsidR="00E74334" w:rsidRPr="00E74334" w:rsidRDefault="00E74334" w:rsidP="00E74334">
      <w:pPr>
        <w:rPr>
          <w:rFonts w:ascii="Helvetica" w:hAnsi="Helvetica" w:cs="Helvetica"/>
          <w:b/>
          <w:bCs/>
          <w:color w:val="222222"/>
          <w:sz w:val="21"/>
          <w:szCs w:val="21"/>
        </w:rPr>
      </w:pPr>
    </w:p>
    <w:p w14:paraId="0B3152F0"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b/>
          <w:bCs/>
          <w:color w:val="222222"/>
          <w:sz w:val="21"/>
          <w:szCs w:val="21"/>
        </w:rPr>
        <w:t xml:space="preserve">8.3. </w:t>
      </w:r>
      <w:r w:rsidRPr="00E74334">
        <w:rPr>
          <w:rFonts w:ascii="Helvetica" w:hAnsi="Helvetica" w:cs="Helvetica" w:hint="eastAsia"/>
          <w:b/>
          <w:bCs/>
          <w:color w:val="222222"/>
          <w:sz w:val="21"/>
          <w:szCs w:val="21"/>
        </w:rPr>
        <w:t>Алгоритм</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проведения</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гидробиологического</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мониторинга</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урбанизированных</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территорий</w:t>
      </w:r>
    </w:p>
    <w:p w14:paraId="7E477A94" w14:textId="77777777" w:rsidR="00E74334" w:rsidRPr="00E74334" w:rsidRDefault="00E74334" w:rsidP="00E74334">
      <w:pPr>
        <w:rPr>
          <w:rFonts w:ascii="Helvetica" w:hAnsi="Helvetica" w:cs="Helvetica"/>
          <w:b/>
          <w:bCs/>
          <w:color w:val="222222"/>
          <w:sz w:val="21"/>
          <w:szCs w:val="21"/>
        </w:rPr>
      </w:pPr>
    </w:p>
    <w:p w14:paraId="17368537" w14:textId="77777777" w:rsidR="00E74334" w:rsidRPr="00E74334" w:rsidRDefault="00E74334" w:rsidP="00E74334">
      <w:pPr>
        <w:rPr>
          <w:rFonts w:ascii="Helvetica" w:hAnsi="Helvetica" w:cs="Helvetica"/>
          <w:b/>
          <w:bCs/>
          <w:color w:val="222222"/>
          <w:sz w:val="21"/>
          <w:szCs w:val="21"/>
        </w:rPr>
      </w:pPr>
      <w:r w:rsidRPr="00E74334">
        <w:rPr>
          <w:rFonts w:ascii="Helvetica" w:hAnsi="Helvetica" w:cs="Helvetica" w:hint="eastAsia"/>
          <w:b/>
          <w:bCs/>
          <w:color w:val="222222"/>
          <w:sz w:val="21"/>
          <w:szCs w:val="21"/>
        </w:rPr>
        <w:t>ВЫВОДЫ</w:t>
      </w:r>
    </w:p>
    <w:p w14:paraId="21A155CA" w14:textId="77777777" w:rsidR="00E74334" w:rsidRPr="00E74334" w:rsidRDefault="00E74334" w:rsidP="00E74334">
      <w:pPr>
        <w:rPr>
          <w:rFonts w:ascii="Helvetica" w:hAnsi="Helvetica" w:cs="Helvetica"/>
          <w:b/>
          <w:bCs/>
          <w:color w:val="222222"/>
          <w:sz w:val="21"/>
          <w:szCs w:val="21"/>
        </w:rPr>
      </w:pPr>
    </w:p>
    <w:p w14:paraId="4CCADE6E" w14:textId="4564F2CF" w:rsidR="004F7911" w:rsidRPr="00E74334" w:rsidRDefault="00E74334" w:rsidP="00E74334">
      <w:r w:rsidRPr="00E74334">
        <w:rPr>
          <w:rFonts w:ascii="Helvetica" w:hAnsi="Helvetica" w:cs="Helvetica" w:hint="eastAsia"/>
          <w:b/>
          <w:bCs/>
          <w:color w:val="222222"/>
          <w:sz w:val="21"/>
          <w:szCs w:val="21"/>
        </w:rPr>
        <w:t>СПИСОК</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ИСПОЛЬЗУЕМОЙ</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ЛИТЕРАТУРЫ</w:t>
      </w:r>
      <w:r w:rsidRPr="00E74334">
        <w:rPr>
          <w:rFonts w:ascii="Helvetica" w:hAnsi="Helvetica" w:cs="Helvetica"/>
          <w:b/>
          <w:bCs/>
          <w:color w:val="222222"/>
          <w:sz w:val="21"/>
          <w:szCs w:val="21"/>
        </w:rPr>
        <w:t xml:space="preserve"> </w:t>
      </w:r>
      <w:r w:rsidRPr="00E74334">
        <w:rPr>
          <w:rFonts w:ascii="Helvetica" w:hAnsi="Helvetica" w:cs="Helvetica" w:hint="eastAsia"/>
          <w:b/>
          <w:bCs/>
          <w:color w:val="222222"/>
          <w:sz w:val="21"/>
          <w:szCs w:val="21"/>
        </w:rPr>
        <w:t>ПРИЛОЖЕНИЕ</w:t>
      </w:r>
    </w:p>
    <w:sectPr w:rsidR="004F7911" w:rsidRPr="00E743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4E45" w14:textId="77777777" w:rsidR="00AB7A8D" w:rsidRDefault="00AB7A8D">
      <w:pPr>
        <w:spacing w:after="0" w:line="240" w:lineRule="auto"/>
      </w:pPr>
      <w:r>
        <w:separator/>
      </w:r>
    </w:p>
  </w:endnote>
  <w:endnote w:type="continuationSeparator" w:id="0">
    <w:p w14:paraId="2E963FC2" w14:textId="77777777" w:rsidR="00AB7A8D" w:rsidRDefault="00AB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C2E9" w14:textId="77777777" w:rsidR="00AB7A8D" w:rsidRDefault="00AB7A8D"/>
    <w:p w14:paraId="24F349F3" w14:textId="77777777" w:rsidR="00AB7A8D" w:rsidRDefault="00AB7A8D"/>
    <w:p w14:paraId="2468B8EF" w14:textId="77777777" w:rsidR="00AB7A8D" w:rsidRDefault="00AB7A8D"/>
    <w:p w14:paraId="608B7181" w14:textId="77777777" w:rsidR="00AB7A8D" w:rsidRDefault="00AB7A8D"/>
    <w:p w14:paraId="608E430B" w14:textId="77777777" w:rsidR="00AB7A8D" w:rsidRDefault="00AB7A8D"/>
    <w:p w14:paraId="4CAEED63" w14:textId="77777777" w:rsidR="00AB7A8D" w:rsidRDefault="00AB7A8D"/>
    <w:p w14:paraId="6DD5DA7C" w14:textId="77777777" w:rsidR="00AB7A8D" w:rsidRDefault="00AB7A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573694" wp14:editId="7CD58B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4FC22" w14:textId="77777777" w:rsidR="00AB7A8D" w:rsidRDefault="00AB7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5736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A4FC22" w14:textId="77777777" w:rsidR="00AB7A8D" w:rsidRDefault="00AB7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2BB9FD" w14:textId="77777777" w:rsidR="00AB7A8D" w:rsidRDefault="00AB7A8D"/>
    <w:p w14:paraId="688AEAF6" w14:textId="77777777" w:rsidR="00AB7A8D" w:rsidRDefault="00AB7A8D"/>
    <w:p w14:paraId="3464C738" w14:textId="77777777" w:rsidR="00AB7A8D" w:rsidRDefault="00AB7A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50EA3F" wp14:editId="66373C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DA3D5" w14:textId="77777777" w:rsidR="00AB7A8D" w:rsidRDefault="00AB7A8D"/>
                          <w:p w14:paraId="12230882" w14:textId="77777777" w:rsidR="00AB7A8D" w:rsidRDefault="00AB7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50EA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1DA3D5" w14:textId="77777777" w:rsidR="00AB7A8D" w:rsidRDefault="00AB7A8D"/>
                    <w:p w14:paraId="12230882" w14:textId="77777777" w:rsidR="00AB7A8D" w:rsidRDefault="00AB7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3B7FBF" w14:textId="77777777" w:rsidR="00AB7A8D" w:rsidRDefault="00AB7A8D"/>
    <w:p w14:paraId="1AA0720B" w14:textId="77777777" w:rsidR="00AB7A8D" w:rsidRDefault="00AB7A8D">
      <w:pPr>
        <w:rPr>
          <w:sz w:val="2"/>
          <w:szCs w:val="2"/>
        </w:rPr>
      </w:pPr>
    </w:p>
    <w:p w14:paraId="1843D78E" w14:textId="77777777" w:rsidR="00AB7A8D" w:rsidRDefault="00AB7A8D"/>
    <w:p w14:paraId="7DB127F7" w14:textId="77777777" w:rsidR="00AB7A8D" w:rsidRDefault="00AB7A8D">
      <w:pPr>
        <w:spacing w:after="0" w:line="240" w:lineRule="auto"/>
      </w:pPr>
    </w:p>
  </w:footnote>
  <w:footnote w:type="continuationSeparator" w:id="0">
    <w:p w14:paraId="795B6C17" w14:textId="77777777" w:rsidR="00AB7A8D" w:rsidRDefault="00AB7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A8D"/>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194654</TotalTime>
  <Pages>4</Pages>
  <Words>451</Words>
  <Characters>2572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921</cp:revision>
  <cp:lastPrinted>2009-02-06T05:36:00Z</cp:lastPrinted>
  <dcterms:created xsi:type="dcterms:W3CDTF">2024-01-07T13:43:00Z</dcterms:created>
  <dcterms:modified xsi:type="dcterms:W3CDTF">2025-10-30T09:15:00Z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