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82444F" w:rsidRDefault="0082444F" w:rsidP="0082444F">
      <w:r w:rsidRPr="0082444F">
        <w:rPr>
          <w:rFonts w:ascii="Times New Roman" w:eastAsia="Arial Narrow" w:hAnsi="Times New Roman" w:cs="Times New Roman"/>
          <w:b/>
          <w:bCs/>
          <w:color w:val="000000"/>
          <w:kern w:val="0"/>
          <w:sz w:val="24"/>
          <w:lang w:val="uk-UA" w:eastAsia="uk-UA" w:bidi="uk-UA"/>
        </w:rPr>
        <w:t>Березовський Василь Анатолійович</w:t>
      </w:r>
      <w:r w:rsidRPr="0082444F">
        <w:rPr>
          <w:rFonts w:ascii="Times New Roman" w:eastAsia="Arial Narrow" w:hAnsi="Times New Roman" w:cs="Times New Roman"/>
          <w:color w:val="000000"/>
          <w:kern w:val="0"/>
          <w:sz w:val="24"/>
          <w:lang w:val="uk-UA" w:eastAsia="uk-UA" w:bidi="uk-UA"/>
        </w:rPr>
        <w:t>, старший викладач кафедри олімпійського та професійного спорту Національ</w:t>
      </w:r>
      <w:r w:rsidRPr="0082444F">
        <w:rPr>
          <w:rFonts w:ascii="Times New Roman" w:eastAsia="Arial Narrow" w:hAnsi="Times New Roman" w:cs="Times New Roman"/>
          <w:color w:val="000000"/>
          <w:kern w:val="0"/>
          <w:sz w:val="24"/>
          <w:lang w:val="uk-UA" w:eastAsia="uk-UA" w:bidi="uk-UA"/>
        </w:rPr>
        <w:softHyphen/>
        <w:t>ного педагогічного університету імені М. П. Драгоманова: «Методика навчання спортивного орієнтування учнів стар</w:t>
      </w:r>
      <w:r w:rsidRPr="0082444F">
        <w:rPr>
          <w:rFonts w:ascii="Times New Roman" w:eastAsia="Arial Narrow" w:hAnsi="Times New Roman" w:cs="Times New Roman"/>
          <w:color w:val="000000"/>
          <w:kern w:val="0"/>
          <w:sz w:val="24"/>
          <w:lang w:val="uk-UA" w:eastAsia="uk-UA" w:bidi="uk-UA"/>
        </w:rPr>
        <w:softHyphen/>
        <w:t>шої школи в процесі фізичного виховання» (13.00.02 - теорія та методика навчання - фізична культура, основи здоров’я). Спецрада Д 26.053.14 у Національному педаго</w:t>
      </w:r>
      <w:r w:rsidRPr="0082444F">
        <w:rPr>
          <w:rFonts w:ascii="Times New Roman" w:eastAsia="Arial Narrow" w:hAnsi="Times New Roman" w:cs="Times New Roman"/>
          <w:color w:val="000000"/>
          <w:kern w:val="0"/>
          <w:sz w:val="24"/>
          <w:lang w:val="uk-UA" w:eastAsia="uk-UA" w:bidi="uk-UA"/>
        </w:rPr>
        <w:softHyphen/>
        <w:t xml:space="preserve">гічному університеті імені </w:t>
      </w:r>
      <w:r w:rsidRPr="0082444F">
        <w:rPr>
          <w:rFonts w:ascii="Times New Roman" w:eastAsia="Arial Narrow" w:hAnsi="Times New Roman" w:cs="Times New Roman"/>
          <w:color w:val="000000"/>
          <w:kern w:val="0"/>
          <w:sz w:val="24"/>
          <w:lang w:eastAsia="ru-RU" w:bidi="ru-RU"/>
        </w:rPr>
        <w:t xml:space="preserve">М. </w:t>
      </w:r>
      <w:r w:rsidRPr="0082444F">
        <w:rPr>
          <w:rFonts w:ascii="Times New Roman" w:eastAsia="Arial Narrow" w:hAnsi="Times New Roman" w:cs="Times New Roman"/>
          <w:color w:val="000000"/>
          <w:kern w:val="0"/>
          <w:sz w:val="24"/>
          <w:lang w:val="uk-UA" w:eastAsia="uk-UA" w:bidi="uk-UA"/>
        </w:rPr>
        <w:t>П. Драгоманова</w:t>
      </w:r>
    </w:p>
    <w:sectPr w:rsidR="00047DE3" w:rsidRPr="0082444F"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D22AF">
    <w:pPr>
      <w:rPr>
        <w:sz w:val="2"/>
        <w:szCs w:val="2"/>
      </w:rPr>
    </w:pPr>
    <w:r w:rsidRPr="008D22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D22A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D22AF">
      <w:pPr>
        <w:rPr>
          <w:sz w:val="2"/>
          <w:szCs w:val="2"/>
        </w:rPr>
      </w:pPr>
      <w:r w:rsidRPr="008D22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D22A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8D22AF">
      <w:pPr>
        <w:rPr>
          <w:sz w:val="2"/>
          <w:szCs w:val="2"/>
        </w:rPr>
      </w:pPr>
      <w:r w:rsidRPr="008D22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3"/>
  </w:num>
  <w:num w:numId="8">
    <w:abstractNumId w:val="95"/>
  </w:num>
  <w:num w:numId="9">
    <w:abstractNumId w:val="83"/>
  </w:num>
  <w:num w:numId="10">
    <w:abstractNumId w:val="89"/>
  </w:num>
  <w:num w:numId="11">
    <w:abstractNumId w:val="85"/>
  </w:num>
  <w:num w:numId="12">
    <w:abstractNumId w:val="98"/>
  </w:num>
  <w:num w:numId="13">
    <w:abstractNumId w:val="91"/>
  </w:num>
  <w:num w:numId="14">
    <w:abstractNumId w:val="79"/>
  </w:num>
  <w:num w:numId="15">
    <w:abstractNumId w:val="9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CF170A-38D6-4BBD-8B31-285338611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1</Pages>
  <Words>63</Words>
  <Characters>363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191</cp:revision>
  <cp:lastPrinted>2009-02-06T05:36:00Z</cp:lastPrinted>
  <dcterms:created xsi:type="dcterms:W3CDTF">2020-04-18T18:06:00Z</dcterms:created>
  <dcterms:modified xsi:type="dcterms:W3CDTF">2020-04-27T07:34:00Z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