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D18D7" w:rsidRDefault="00AD18D7" w:rsidP="00BE467E">
      <w:pPr>
        <w:jc w:val="center"/>
        <w:rPr>
          <w:rStyle w:val="afc"/>
          <w:color w:val="0070C0"/>
        </w:rPr>
      </w:pPr>
    </w:p>
    <w:p w:rsidR="00857792" w:rsidRDefault="00857792" w:rsidP="0085779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Ответственность по договорам на закупку сельскохозяйственной продукции</w:t>
      </w:r>
    </w:p>
    <w:p w:rsidR="00857792" w:rsidRDefault="00857792" w:rsidP="002332BF">
      <w:pPr>
        <w:rPr>
          <w:color w:val="FF0000"/>
        </w:rPr>
      </w:pPr>
    </w:p>
    <w:p w:rsidR="00857792" w:rsidRDefault="00857792" w:rsidP="00857792">
      <w:pPr>
        <w:spacing w:line="270" w:lineRule="atLeast"/>
        <w:rPr>
          <w:rFonts w:ascii="Verdana" w:hAnsi="Verdana"/>
          <w:b/>
          <w:bCs/>
          <w:color w:val="000000"/>
          <w:sz w:val="18"/>
          <w:szCs w:val="18"/>
        </w:rPr>
      </w:pPr>
      <w:r>
        <w:rPr>
          <w:rFonts w:ascii="Verdana" w:hAnsi="Verdana"/>
          <w:b/>
          <w:bCs/>
          <w:color w:val="000000"/>
          <w:sz w:val="18"/>
          <w:szCs w:val="18"/>
        </w:rPr>
        <w:t>Год: </w:t>
      </w:r>
    </w:p>
    <w:p w:rsidR="00857792" w:rsidRDefault="00857792" w:rsidP="00857792">
      <w:pPr>
        <w:spacing w:line="270" w:lineRule="atLeast"/>
        <w:rPr>
          <w:rFonts w:ascii="Verdana" w:hAnsi="Verdana"/>
          <w:color w:val="000000"/>
          <w:sz w:val="18"/>
          <w:szCs w:val="18"/>
        </w:rPr>
      </w:pPr>
      <w:r>
        <w:rPr>
          <w:rFonts w:ascii="Verdana" w:hAnsi="Verdana"/>
          <w:color w:val="000000"/>
          <w:sz w:val="18"/>
          <w:szCs w:val="18"/>
        </w:rPr>
        <w:t>2002</w:t>
      </w:r>
    </w:p>
    <w:p w:rsidR="00857792" w:rsidRDefault="00857792" w:rsidP="0085779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57792" w:rsidRDefault="00857792" w:rsidP="00857792">
      <w:pPr>
        <w:spacing w:line="270" w:lineRule="atLeast"/>
        <w:rPr>
          <w:rFonts w:ascii="Verdana" w:hAnsi="Verdana"/>
          <w:color w:val="000000"/>
          <w:sz w:val="18"/>
          <w:szCs w:val="18"/>
        </w:rPr>
      </w:pPr>
      <w:r>
        <w:rPr>
          <w:rFonts w:ascii="Verdana" w:hAnsi="Verdana"/>
          <w:color w:val="000000"/>
          <w:sz w:val="18"/>
          <w:szCs w:val="18"/>
        </w:rPr>
        <w:t>Дикарев, Сергей Валерьевич</w:t>
      </w:r>
    </w:p>
    <w:p w:rsidR="00857792" w:rsidRDefault="00857792" w:rsidP="0085779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57792" w:rsidRDefault="00857792" w:rsidP="0085779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57792" w:rsidRDefault="00857792" w:rsidP="0085779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57792" w:rsidRDefault="00857792" w:rsidP="00857792">
      <w:pPr>
        <w:spacing w:line="270" w:lineRule="atLeast"/>
        <w:rPr>
          <w:rFonts w:ascii="Verdana" w:hAnsi="Verdana"/>
          <w:color w:val="000000"/>
          <w:sz w:val="18"/>
          <w:szCs w:val="18"/>
        </w:rPr>
      </w:pPr>
      <w:r>
        <w:rPr>
          <w:rFonts w:ascii="Verdana" w:hAnsi="Verdana"/>
          <w:color w:val="000000"/>
          <w:sz w:val="18"/>
          <w:szCs w:val="18"/>
        </w:rPr>
        <w:t>Москва</w:t>
      </w:r>
    </w:p>
    <w:p w:rsidR="00857792" w:rsidRDefault="00857792" w:rsidP="0085779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57792" w:rsidRDefault="00857792" w:rsidP="00857792">
      <w:pPr>
        <w:spacing w:line="270" w:lineRule="atLeast"/>
        <w:rPr>
          <w:rFonts w:ascii="Verdana" w:hAnsi="Verdana"/>
          <w:color w:val="000000"/>
          <w:sz w:val="18"/>
          <w:szCs w:val="18"/>
        </w:rPr>
      </w:pPr>
      <w:r>
        <w:rPr>
          <w:rFonts w:ascii="Verdana" w:hAnsi="Verdana"/>
          <w:color w:val="000000"/>
          <w:sz w:val="18"/>
          <w:szCs w:val="18"/>
        </w:rPr>
        <w:t>12.00.06, 12.00.03</w:t>
      </w:r>
    </w:p>
    <w:p w:rsidR="00857792" w:rsidRDefault="00857792" w:rsidP="0085779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57792" w:rsidRDefault="00857792" w:rsidP="00857792">
      <w:pPr>
        <w:spacing w:line="270" w:lineRule="atLeast"/>
        <w:rPr>
          <w:rFonts w:ascii="Verdana" w:hAnsi="Verdana"/>
          <w:color w:val="000000"/>
          <w:sz w:val="18"/>
          <w:szCs w:val="18"/>
        </w:rPr>
      </w:pPr>
      <w:r>
        <w:rPr>
          <w:rFonts w:ascii="Verdana" w:hAnsi="Verdana"/>
          <w:color w:val="000000"/>
          <w:sz w:val="18"/>
          <w:szCs w:val="18"/>
        </w:rPr>
        <w:t>Гражданское право; предпринимательское право; семейное право; международное частное право</w:t>
      </w:r>
    </w:p>
    <w:p w:rsidR="00857792" w:rsidRDefault="00857792" w:rsidP="0085779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57792" w:rsidRDefault="00857792" w:rsidP="00857792">
      <w:pPr>
        <w:spacing w:line="270" w:lineRule="atLeast"/>
        <w:rPr>
          <w:rFonts w:ascii="Verdana" w:hAnsi="Verdana"/>
          <w:color w:val="000000"/>
          <w:sz w:val="18"/>
          <w:szCs w:val="18"/>
        </w:rPr>
      </w:pPr>
      <w:r>
        <w:rPr>
          <w:rFonts w:ascii="Verdana" w:hAnsi="Verdana"/>
          <w:color w:val="000000"/>
          <w:sz w:val="18"/>
          <w:szCs w:val="18"/>
        </w:rPr>
        <w:t>226</w:t>
      </w:r>
    </w:p>
    <w:p w:rsidR="00857792" w:rsidRDefault="00857792" w:rsidP="0085779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Дикарев, Сергей Валерьевич</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Страницы f Введение</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Юридическая</w:t>
      </w:r>
      <w:r>
        <w:rPr>
          <w:rStyle w:val="WW8Num3z0"/>
          <w:rFonts w:ascii="Verdana" w:hAnsi="Verdana"/>
          <w:color w:val="000000"/>
          <w:sz w:val="18"/>
          <w:szCs w:val="18"/>
        </w:rPr>
        <w:t> </w:t>
      </w:r>
      <w:r>
        <w:rPr>
          <w:rStyle w:val="WW8Num4z0"/>
          <w:rFonts w:ascii="Verdana" w:hAnsi="Verdana"/>
          <w:color w:val="4682B4"/>
          <w:sz w:val="18"/>
          <w:szCs w:val="18"/>
        </w:rPr>
        <w:t>ответственность</w:t>
      </w:r>
      <w:r>
        <w:rPr>
          <w:rFonts w:ascii="Verdana" w:hAnsi="Verdana"/>
          <w:color w:val="000000"/>
          <w:sz w:val="18"/>
          <w:szCs w:val="18"/>
        </w:rPr>
        <w:t>: понятие, виды, особенности. 13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виды юридической ответственности</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1.2. Особенности, виды и формы</w:t>
      </w:r>
      <w:r>
        <w:rPr>
          <w:rStyle w:val="WW8Num3z0"/>
          <w:rFonts w:ascii="Verdana" w:hAnsi="Verdana"/>
          <w:color w:val="000000"/>
          <w:sz w:val="18"/>
          <w:szCs w:val="18"/>
        </w:rPr>
        <w:t> </w:t>
      </w:r>
      <w:r>
        <w:rPr>
          <w:rStyle w:val="WW8Num4z0"/>
          <w:rFonts w:ascii="Verdana" w:hAnsi="Verdana"/>
          <w:color w:val="4682B4"/>
          <w:sz w:val="18"/>
          <w:szCs w:val="18"/>
        </w:rPr>
        <w:t>гражданскоправовой</w:t>
      </w:r>
      <w:r>
        <w:rPr>
          <w:rStyle w:val="WW8Num3z0"/>
          <w:rFonts w:ascii="Verdana" w:hAnsi="Verdana"/>
          <w:color w:val="000000"/>
          <w:sz w:val="18"/>
          <w:szCs w:val="18"/>
        </w:rPr>
        <w:t> </w:t>
      </w:r>
      <w:r>
        <w:rPr>
          <w:rFonts w:ascii="Verdana" w:hAnsi="Verdana"/>
          <w:color w:val="000000"/>
          <w:sz w:val="18"/>
          <w:szCs w:val="18"/>
        </w:rPr>
        <w:t>ответственности</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Правовое регулирование отношений по</w:t>
      </w:r>
      <w:r>
        <w:rPr>
          <w:rStyle w:val="WW8Num3z0"/>
          <w:rFonts w:ascii="Verdana" w:hAnsi="Verdana"/>
          <w:color w:val="000000"/>
          <w:sz w:val="18"/>
          <w:szCs w:val="18"/>
        </w:rPr>
        <w:t> </w:t>
      </w:r>
      <w:r>
        <w:rPr>
          <w:rStyle w:val="WW8Num4z0"/>
          <w:rFonts w:ascii="Verdana" w:hAnsi="Verdana"/>
          <w:color w:val="4682B4"/>
          <w:sz w:val="18"/>
          <w:szCs w:val="18"/>
        </w:rPr>
        <w:t>договорам</w:t>
      </w:r>
      <w:r>
        <w:rPr>
          <w:rStyle w:val="WW8Num3z0"/>
          <w:rFonts w:ascii="Verdana" w:hAnsi="Verdana"/>
          <w:color w:val="000000"/>
          <w:sz w:val="18"/>
          <w:szCs w:val="18"/>
        </w:rPr>
        <w:t> </w:t>
      </w:r>
      <w:r>
        <w:rPr>
          <w:rFonts w:ascii="Verdana" w:hAnsi="Verdana"/>
          <w:color w:val="000000"/>
          <w:sz w:val="18"/>
          <w:szCs w:val="18"/>
        </w:rPr>
        <w:t>на закупку 61сельскохозяйственной продукции л</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2.1. Правовое регулирование отношений по договору контрактации</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Правовое регулирование отношений по договорам поставки</w:t>
      </w:r>
      <w:r>
        <w:rPr>
          <w:rStyle w:val="WW8Num3z0"/>
          <w:rFonts w:ascii="Verdana" w:hAnsi="Verdana"/>
          <w:color w:val="000000"/>
          <w:sz w:val="18"/>
          <w:szCs w:val="18"/>
        </w:rPr>
        <w:t> </w:t>
      </w:r>
      <w:r>
        <w:rPr>
          <w:rStyle w:val="WW8Num4z0"/>
          <w:rFonts w:ascii="Verdana" w:hAnsi="Verdana"/>
          <w:color w:val="4682B4"/>
          <w:sz w:val="18"/>
          <w:szCs w:val="18"/>
        </w:rPr>
        <w:t>сельскохозяйственной</w:t>
      </w:r>
      <w:r>
        <w:rPr>
          <w:rStyle w:val="WW8Num3z0"/>
          <w:rFonts w:ascii="Verdana" w:hAnsi="Verdana"/>
          <w:color w:val="000000"/>
          <w:sz w:val="18"/>
          <w:szCs w:val="18"/>
        </w:rPr>
        <w:t> </w:t>
      </w:r>
      <w:r>
        <w:rPr>
          <w:rFonts w:ascii="Verdana" w:hAnsi="Verdana"/>
          <w:color w:val="000000"/>
          <w:sz w:val="18"/>
          <w:szCs w:val="18"/>
        </w:rPr>
        <w:t>продукции для государственных нужд.</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Ответственность сторон по договорам на</w:t>
      </w:r>
      <w:r>
        <w:rPr>
          <w:rStyle w:val="WW8Num3z0"/>
          <w:rFonts w:ascii="Verdana" w:hAnsi="Verdana"/>
          <w:color w:val="000000"/>
          <w:sz w:val="18"/>
          <w:szCs w:val="18"/>
        </w:rPr>
        <w:t> </w:t>
      </w:r>
      <w:r>
        <w:rPr>
          <w:rStyle w:val="WW8Num4z0"/>
          <w:rFonts w:ascii="Verdana" w:hAnsi="Verdana"/>
          <w:color w:val="4682B4"/>
          <w:sz w:val="18"/>
          <w:szCs w:val="18"/>
        </w:rPr>
        <w:t>закупку</w:t>
      </w:r>
      <w:r>
        <w:rPr>
          <w:rStyle w:val="WW8Num3z0"/>
          <w:rFonts w:ascii="Verdana" w:hAnsi="Verdana"/>
          <w:color w:val="000000"/>
          <w:sz w:val="18"/>
          <w:szCs w:val="18"/>
        </w:rPr>
        <w:t> </w:t>
      </w:r>
      <w:r>
        <w:rPr>
          <w:rFonts w:ascii="Verdana" w:hAnsi="Verdana"/>
          <w:color w:val="000000"/>
          <w:sz w:val="18"/>
          <w:szCs w:val="18"/>
        </w:rPr>
        <w:t>сельскохозяйственной продукции 117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Ответственность по договорам контрактации и поставки сельскохозяйственной</w:t>
      </w:r>
      <w:r>
        <w:rPr>
          <w:rStyle w:val="WW8Num3z0"/>
          <w:rFonts w:ascii="Verdana" w:hAnsi="Verdana"/>
          <w:color w:val="000000"/>
          <w:sz w:val="18"/>
          <w:szCs w:val="18"/>
        </w:rPr>
        <w:t> </w:t>
      </w:r>
      <w:r>
        <w:rPr>
          <w:rStyle w:val="WW8Num4z0"/>
          <w:rFonts w:ascii="Verdana" w:hAnsi="Verdana"/>
          <w:color w:val="4682B4"/>
          <w:sz w:val="18"/>
          <w:szCs w:val="18"/>
        </w:rPr>
        <w:t>продукции</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3.2. Ответственность по договорам поставки сельскохозяйственной продукции для государственных нужд</w:t>
      </w:r>
    </w:p>
    <w:p w:rsidR="00857792" w:rsidRDefault="00857792" w:rsidP="0085779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"Ответственность по договорам на закупку сельскохозяйственной продукции"</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Закупка сельскохозяйственной продукции для государственных нужд в России в течение длительного времени строилась на сочетании административно-планового акта и заключаемого во</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данного акта договора контрактации. В режиме плановой социалистической экономики почти вся сельскохозяйственная продукция закупалась у производителей сельскохозяйственной продукции на основе обязательных для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государственных заказов.</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рыночной экономики, основанной на</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договора и выборе контрагентов, предоставляющей товаропроизводителям возможность реализовывать продукцию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и исключающей плановый характер договора контрактации, возникла потребность в разработке и построении новых правовых механизмов регулирования сферы государственных закупок сельскохозяйственной продукции и формирования государственных продовольственных фондов.</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таких условиях все большее значение для эффективного функционирования всей системы закупок сельскохозяйственной продукции и</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выполнения сторонами договорных обязательств приобретает юридическая ответственность.</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 об ответственности сторон за нарушение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обязательств в сфере закупок сельскохозяйственной продукции установлены как в</w:t>
      </w:r>
      <w:r>
        <w:rPr>
          <w:rStyle w:val="WW8Num3z0"/>
          <w:rFonts w:ascii="Verdana" w:hAnsi="Verdana"/>
          <w:color w:val="000000"/>
          <w:sz w:val="18"/>
          <w:szCs w:val="18"/>
        </w:rPr>
        <w:t> </w:t>
      </w:r>
      <w:r>
        <w:rPr>
          <w:rStyle w:val="WW8Num4z0"/>
          <w:rFonts w:ascii="Verdana" w:hAnsi="Verdana"/>
          <w:color w:val="4682B4"/>
          <w:sz w:val="18"/>
          <w:szCs w:val="18"/>
        </w:rPr>
        <w:t>общегражданском</w:t>
      </w:r>
      <w:r>
        <w:rPr>
          <w:rStyle w:val="WW8Num3z0"/>
          <w:rFonts w:ascii="Verdana" w:hAnsi="Verdana"/>
          <w:color w:val="000000"/>
          <w:sz w:val="18"/>
          <w:szCs w:val="18"/>
        </w:rPr>
        <w:t> </w:t>
      </w:r>
      <w:r>
        <w:rPr>
          <w:rFonts w:ascii="Verdana" w:hAnsi="Verdana"/>
          <w:color w:val="000000"/>
          <w:sz w:val="18"/>
          <w:szCs w:val="18"/>
        </w:rPr>
        <w:t xml:space="preserve">законодательстве (ГК РФ), </w:t>
      </w:r>
      <w:r>
        <w:rPr>
          <w:rFonts w:ascii="Verdana" w:hAnsi="Verdana"/>
          <w:color w:val="000000"/>
          <w:sz w:val="18"/>
          <w:szCs w:val="18"/>
        </w:rPr>
        <w:lastRenderedPageBreak/>
        <w:t>так и в специальном аграрном законодательстве. Специальными нормативно-правовыми актами в этой области, прежде всего, являются Федеральный закон от 02.12.94 г. № 53-Ф3 «О закупках и поставках сельскохозяйственной продукции, сырья и продовольствия для государственных нужд"1 и Федеральный Закон от 14.07.1997 г. № 100-ФЗ "О государственном регулировании</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Собрание законодательства РФ. 1994. № 32. Ст. 3303 агропромышленного производства".2 В силу специфичности правовых отношений по закупкам сельскохозяйственной продукции для государственных нужд ответственность за нарушение договорных обязательств в этой сфере также имеет свою специфику. Однако в действующем законодательстве особенности такой ответственности не нашли должного закрепления.</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существует насущная потребность в системном исследовании вопросов ответственности товаропроизводителей (поставщиков) и заказчиков (покупателей) сельскохозяйственной продукции. Выявление имеющихся недостатков правового регулирования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данной сфере, дает возможность определить те необходимые нововведения в действующее законодательство, которые позволят обеспечить</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по защите интересов товаропроизводителей сельскохозяйственной продукции, а также создать их заинтересованность в расширенном производстве такой продукции и реализации ее государству.</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Предмет исследования. Предметом исследования являются: правовое регулирование договорных отношений в сфере реализации сельскохозяйственной продукции, в том числе по ее закупкам для государственных нужд; правовое регулирование ответственности по договорам на закупку сельскохозяйственной продукции; судебно-арбитражная практика применения ответственности за нарушение договорных обязательств в сфере закупок сельскохозяйственной продукции. Целью настоящего диссертационного исследования является: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определение</w:t>
      </w:r>
      <w:r>
        <w:rPr>
          <w:rFonts w:ascii="Verdana" w:hAnsi="Verdana"/>
          <w:color w:val="000000"/>
          <w:sz w:val="18"/>
          <w:szCs w:val="18"/>
        </w:rPr>
        <w:t xml:space="preserve"> </w:t>
      </w:r>
      <w:r>
        <w:rPr>
          <w:rFonts w:ascii="Verdana" w:hAnsi="Verdana" w:cs="Verdana"/>
          <w:color w:val="000000"/>
          <w:sz w:val="18"/>
          <w:szCs w:val="18"/>
        </w:rPr>
        <w:t>правовой</w:t>
      </w:r>
      <w:r>
        <w:rPr>
          <w:rFonts w:ascii="Verdana" w:hAnsi="Verdana"/>
          <w:color w:val="000000"/>
          <w:sz w:val="18"/>
          <w:szCs w:val="18"/>
        </w:rPr>
        <w:t xml:space="preserve"> </w:t>
      </w:r>
      <w:r>
        <w:rPr>
          <w:rFonts w:ascii="Verdana" w:hAnsi="Verdana" w:cs="Verdana"/>
          <w:color w:val="000000"/>
          <w:sz w:val="18"/>
          <w:szCs w:val="18"/>
        </w:rPr>
        <w:t>природы</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особенностей</w:t>
      </w:r>
      <w:r>
        <w:rPr>
          <w:rFonts w:ascii="Verdana" w:hAnsi="Verdana"/>
          <w:color w:val="000000"/>
          <w:sz w:val="18"/>
          <w:szCs w:val="18"/>
        </w:rPr>
        <w:t xml:space="preserve"> </w:t>
      </w:r>
      <w:r>
        <w:rPr>
          <w:rFonts w:ascii="Verdana" w:hAnsi="Verdana" w:cs="Verdana"/>
          <w:color w:val="000000"/>
          <w:sz w:val="18"/>
          <w:szCs w:val="18"/>
        </w:rPr>
        <w:t>правового</w:t>
      </w:r>
      <w:r>
        <w:rPr>
          <w:rFonts w:ascii="Verdana" w:hAnsi="Verdana"/>
          <w:color w:val="000000"/>
          <w:sz w:val="18"/>
          <w:szCs w:val="18"/>
        </w:rPr>
        <w:t xml:space="preserve"> </w:t>
      </w:r>
      <w:r>
        <w:rPr>
          <w:rFonts w:ascii="Verdana" w:hAnsi="Verdana" w:cs="Verdana"/>
          <w:color w:val="000000"/>
          <w:sz w:val="18"/>
          <w:szCs w:val="18"/>
        </w:rPr>
        <w:t>регулирования</w:t>
      </w:r>
      <w:r>
        <w:rPr>
          <w:rFonts w:ascii="Verdana" w:hAnsi="Verdana"/>
          <w:color w:val="000000"/>
          <w:sz w:val="18"/>
          <w:szCs w:val="18"/>
        </w:rPr>
        <w:t xml:space="preserve"> </w:t>
      </w:r>
      <w:r>
        <w:rPr>
          <w:rFonts w:ascii="Verdana" w:hAnsi="Verdana" w:cs="Verdana"/>
          <w:color w:val="000000"/>
          <w:sz w:val="18"/>
          <w:szCs w:val="18"/>
        </w:rPr>
        <w:t>различных</w:t>
      </w:r>
      <w:r>
        <w:rPr>
          <w:rFonts w:ascii="Verdana" w:hAnsi="Verdana"/>
          <w:color w:val="000000"/>
          <w:sz w:val="18"/>
          <w:szCs w:val="18"/>
        </w:rPr>
        <w:t xml:space="preserve"> </w:t>
      </w:r>
      <w:r>
        <w:rPr>
          <w:rFonts w:ascii="Verdana" w:hAnsi="Verdana" w:cs="Verdana"/>
          <w:color w:val="000000"/>
          <w:sz w:val="18"/>
          <w:szCs w:val="18"/>
        </w:rPr>
        <w:t>договоров</w:t>
      </w:r>
      <w:r>
        <w:rPr>
          <w:rFonts w:ascii="Verdana" w:hAnsi="Verdana"/>
          <w:color w:val="000000"/>
          <w:sz w:val="18"/>
          <w:szCs w:val="18"/>
        </w:rPr>
        <w:t xml:space="preserve"> на закупку сельскохозяйственной продукции для разработки предложений по совершенствованию законодательства, регулирующего государственные и негосударственные закупки сельскохозяйственной продукции;</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Собрание законодательства РФ. 1997. № 29. Ст. 3501 выявление особенностей правового регулирования ответственности за нарушение договорных обязательств в сфере закупок сельскохозяйственной продукции и анализ судебно-арбитражной практики для разработки рекомендаций по правильному применению норм об ответственности и предложений по улучшению действующего законодательства;</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методическая основа диссертации.</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Диссертационное исследование проводилось на основе общенаучного диалектического метода, а также</w:t>
      </w:r>
      <w:r>
        <w:rPr>
          <w:rStyle w:val="WW8Num3z0"/>
          <w:rFonts w:ascii="Verdana" w:hAnsi="Verdana"/>
          <w:color w:val="000000"/>
          <w:sz w:val="18"/>
          <w:szCs w:val="18"/>
        </w:rPr>
        <w:t> </w:t>
      </w:r>
      <w:r>
        <w:rPr>
          <w:rStyle w:val="WW8Num4z0"/>
          <w:rFonts w:ascii="Verdana" w:hAnsi="Verdana"/>
          <w:color w:val="4682B4"/>
          <w:sz w:val="18"/>
          <w:szCs w:val="18"/>
        </w:rPr>
        <w:t>частнонаучных</w:t>
      </w:r>
      <w:r>
        <w:rPr>
          <w:rStyle w:val="WW8Num3z0"/>
          <w:rFonts w:ascii="Verdana" w:hAnsi="Verdana"/>
          <w:color w:val="000000"/>
          <w:sz w:val="18"/>
          <w:szCs w:val="18"/>
        </w:rPr>
        <w:t> </w:t>
      </w:r>
      <w:r>
        <w:rPr>
          <w:rFonts w:ascii="Verdana" w:hAnsi="Verdana"/>
          <w:color w:val="000000"/>
          <w:sz w:val="18"/>
          <w:szCs w:val="18"/>
        </w:rPr>
        <w:t>методов: логического, системно-структурного, технико-юридического, сравнительно-правового, исторического, анализа и синтеза.</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диссертации являются основные положения</w:t>
      </w:r>
      <w:r>
        <w:rPr>
          <w:rStyle w:val="WW8Num3z0"/>
          <w:rFonts w:ascii="Verdana" w:hAnsi="Verdana"/>
          <w:color w:val="000000"/>
          <w:sz w:val="18"/>
          <w:szCs w:val="18"/>
        </w:rPr>
        <w:t> </w:t>
      </w:r>
      <w:r>
        <w:rPr>
          <w:rStyle w:val="WW8Num4z0"/>
          <w:rFonts w:ascii="Verdana" w:hAnsi="Verdana"/>
          <w:color w:val="4682B4"/>
          <w:sz w:val="18"/>
          <w:szCs w:val="18"/>
        </w:rPr>
        <w:t>обязательственного</w:t>
      </w:r>
      <w:r>
        <w:rPr>
          <w:rStyle w:val="WW8Num3z0"/>
          <w:rFonts w:ascii="Verdana" w:hAnsi="Verdana"/>
          <w:color w:val="000000"/>
          <w:sz w:val="18"/>
          <w:szCs w:val="18"/>
        </w:rPr>
        <w:t> </w:t>
      </w:r>
      <w:r>
        <w:rPr>
          <w:rFonts w:ascii="Verdana" w:hAnsi="Verdana"/>
          <w:color w:val="000000"/>
          <w:sz w:val="18"/>
          <w:szCs w:val="18"/>
        </w:rPr>
        <w:t>права как подотрасли гражданского права, а также аграрного права, регулирующего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между субъектами при осуществлении государственных закупок сельскохозяйственной продукции.</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работы были использованы труды таких ученых, как: С. С.</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J1.H. Баховкина, С.Н. Братусь,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М.И. Брагинский, Г.Е. Быстрое, Ц.В.</w:t>
      </w:r>
      <w:r>
        <w:rPr>
          <w:rStyle w:val="WW8Num3z0"/>
          <w:rFonts w:ascii="Verdana" w:hAnsi="Verdana"/>
          <w:color w:val="000000"/>
          <w:sz w:val="18"/>
          <w:szCs w:val="18"/>
        </w:rPr>
        <w:t> </w:t>
      </w:r>
      <w:r>
        <w:rPr>
          <w:rStyle w:val="WW8Num4z0"/>
          <w:rFonts w:ascii="Verdana" w:hAnsi="Verdana"/>
          <w:color w:val="4682B4"/>
          <w:sz w:val="18"/>
          <w:szCs w:val="18"/>
        </w:rPr>
        <w:t>Бычкова</w:t>
      </w:r>
      <w:r>
        <w:rPr>
          <w:rFonts w:ascii="Verdana" w:hAnsi="Verdana"/>
          <w:color w:val="000000"/>
          <w:sz w:val="18"/>
          <w:szCs w:val="18"/>
        </w:rPr>
        <w:t>, В.В. Витрянский, Н.Н. Веденин, В.П.</w:t>
      </w:r>
      <w:r>
        <w:rPr>
          <w:rStyle w:val="WW8Num3z0"/>
          <w:rFonts w:ascii="Verdana" w:hAnsi="Verdana"/>
          <w:color w:val="000000"/>
          <w:sz w:val="18"/>
          <w:szCs w:val="18"/>
        </w:rPr>
        <w:t> </w:t>
      </w:r>
      <w:r>
        <w:rPr>
          <w:rStyle w:val="WW8Num4z0"/>
          <w:rFonts w:ascii="Verdana" w:hAnsi="Verdana"/>
          <w:color w:val="4682B4"/>
          <w:sz w:val="18"/>
          <w:szCs w:val="18"/>
        </w:rPr>
        <w:t>Грибанов</w:t>
      </w:r>
      <w:r>
        <w:rPr>
          <w:rFonts w:ascii="Verdana" w:hAnsi="Verdana"/>
          <w:color w:val="000000"/>
          <w:sz w:val="18"/>
          <w:szCs w:val="18"/>
        </w:rPr>
        <w:t>, Г.С. Гуревич, О.С. Иоффе, Н.И.</w:t>
      </w:r>
      <w:r>
        <w:rPr>
          <w:rStyle w:val="WW8Num3z0"/>
          <w:rFonts w:ascii="Verdana" w:hAnsi="Verdana"/>
          <w:color w:val="000000"/>
          <w:sz w:val="18"/>
          <w:szCs w:val="18"/>
        </w:rPr>
        <w:t> </w:t>
      </w:r>
      <w:r>
        <w:rPr>
          <w:rStyle w:val="WW8Num4z0"/>
          <w:rFonts w:ascii="Verdana" w:hAnsi="Verdana"/>
          <w:color w:val="4682B4"/>
          <w:sz w:val="18"/>
          <w:szCs w:val="18"/>
        </w:rPr>
        <w:t>Клейн</w:t>
      </w:r>
      <w:r>
        <w:rPr>
          <w:rFonts w:ascii="Verdana" w:hAnsi="Verdana"/>
          <w:color w:val="000000"/>
          <w:sz w:val="18"/>
          <w:szCs w:val="18"/>
        </w:rPr>
        <w:t>, Б.Д. Клюкин, М.И. Козырь, С.М.</w:t>
      </w:r>
      <w:r>
        <w:rPr>
          <w:rStyle w:val="WW8Num3z0"/>
          <w:rFonts w:ascii="Verdana" w:hAnsi="Verdana"/>
          <w:color w:val="000000"/>
          <w:sz w:val="18"/>
          <w:szCs w:val="18"/>
        </w:rPr>
        <w:t> </w:t>
      </w:r>
      <w:r>
        <w:rPr>
          <w:rStyle w:val="WW8Num4z0"/>
          <w:rFonts w:ascii="Verdana" w:hAnsi="Verdana"/>
          <w:color w:val="4682B4"/>
          <w:sz w:val="18"/>
          <w:szCs w:val="18"/>
        </w:rPr>
        <w:t>Лурье</w:t>
      </w:r>
      <w:r>
        <w:rPr>
          <w:rFonts w:ascii="Verdana" w:hAnsi="Verdana"/>
          <w:color w:val="000000"/>
          <w:sz w:val="18"/>
          <w:szCs w:val="18"/>
        </w:rPr>
        <w:t>, Н.С. Малеин, Г.К. Матвеев, И.Б.</w:t>
      </w:r>
      <w:r>
        <w:rPr>
          <w:rStyle w:val="WW8Num3z0"/>
          <w:rFonts w:ascii="Verdana" w:hAnsi="Verdana"/>
          <w:color w:val="000000"/>
          <w:sz w:val="18"/>
          <w:szCs w:val="18"/>
        </w:rPr>
        <w:t> </w:t>
      </w:r>
      <w:r>
        <w:rPr>
          <w:rStyle w:val="WW8Num4z0"/>
          <w:rFonts w:ascii="Verdana" w:hAnsi="Verdana"/>
          <w:color w:val="4682B4"/>
          <w:sz w:val="18"/>
          <w:szCs w:val="18"/>
        </w:rPr>
        <w:t>Новицкий</w:t>
      </w:r>
      <w:r>
        <w:rPr>
          <w:rFonts w:ascii="Verdana" w:hAnsi="Verdana"/>
          <w:color w:val="000000"/>
          <w:sz w:val="18"/>
          <w:szCs w:val="18"/>
        </w:rPr>
        <w:t>, Н.Н. Осокин, М.И. Палладина, А.Г.</w:t>
      </w:r>
      <w:r>
        <w:rPr>
          <w:rStyle w:val="WW8Num3z0"/>
          <w:rFonts w:ascii="Verdana" w:hAnsi="Verdana"/>
          <w:color w:val="000000"/>
          <w:sz w:val="18"/>
          <w:szCs w:val="18"/>
        </w:rPr>
        <w:t> </w:t>
      </w:r>
      <w:r>
        <w:rPr>
          <w:rStyle w:val="WW8Num4z0"/>
          <w:rFonts w:ascii="Verdana" w:hAnsi="Verdana"/>
          <w:color w:val="4682B4"/>
          <w:sz w:val="18"/>
          <w:szCs w:val="18"/>
        </w:rPr>
        <w:t>Первушин</w:t>
      </w:r>
      <w:r>
        <w:rPr>
          <w:rFonts w:ascii="Verdana" w:hAnsi="Verdana"/>
          <w:color w:val="000000"/>
          <w:sz w:val="18"/>
          <w:szCs w:val="18"/>
        </w:rPr>
        <w:t>, Б.И. Пугинский, В.К. Райхер, Р.И.</w:t>
      </w:r>
      <w:r>
        <w:rPr>
          <w:rStyle w:val="WW8Num3z0"/>
          <w:rFonts w:ascii="Verdana" w:hAnsi="Verdana"/>
          <w:color w:val="000000"/>
          <w:sz w:val="18"/>
          <w:szCs w:val="18"/>
        </w:rPr>
        <w:t> </w:t>
      </w:r>
      <w:r>
        <w:rPr>
          <w:rStyle w:val="WW8Num4z0"/>
          <w:rFonts w:ascii="Verdana" w:hAnsi="Verdana"/>
          <w:color w:val="4682B4"/>
          <w:sz w:val="18"/>
          <w:szCs w:val="18"/>
        </w:rPr>
        <w:t>Халфина</w:t>
      </w:r>
      <w:r>
        <w:rPr>
          <w:rFonts w:ascii="Verdana" w:hAnsi="Verdana"/>
          <w:color w:val="000000"/>
          <w:sz w:val="18"/>
          <w:szCs w:val="18"/>
        </w:rPr>
        <w:t>, Г.Ф. Шершеневич и ряда других. Изучены вопросы, поднятые юристами-практиками на страницах юридических журналов, проанализированы поднятые ими проблемы, возникающие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Информационной базой диссертации послужила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Российской Федерации, нормативные акты министерств и ведомств.</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были использованы материалы</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Федерации, а также</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всех окружных федеральных</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некоторых арбитражных судов в субъектах Российской Федерации по вопросам применения ответственности за нарушение договоров на закупку сельскохозяйственной продукции; договоры на поставку сельскохозяйственной продукции, используемые Правительством г. Москвы и предприятиями Москвы и Московской области.</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является монографической работой, посвященной анализу системы государственных закупок сельскохозяйственной продукции с позиции ее соответствия таким основным принципам договорных отношений, как равенство и взаимная ответственность сторон договора,</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в его заключении и определении условий. В работе исследуются вопросы ответственности сторон по договорам на закупку сельскохозяйственной продукции на основе действующего законодательства, с учетом правового регулирования этих вопросов в советское время.</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Вопросам ответственности сторон по договорам на закупку (контрактация, поставка и др.) сельскохозяйственной продукции уделялось определенное внимание в работах Н. А.</w:t>
      </w:r>
      <w:r>
        <w:rPr>
          <w:rStyle w:val="WW8Num3z0"/>
          <w:rFonts w:ascii="Verdana" w:hAnsi="Verdana"/>
          <w:color w:val="000000"/>
          <w:sz w:val="18"/>
          <w:szCs w:val="18"/>
        </w:rPr>
        <w:t> </w:t>
      </w:r>
      <w:r>
        <w:rPr>
          <w:rStyle w:val="WW8Num4z0"/>
          <w:rFonts w:ascii="Verdana" w:hAnsi="Verdana"/>
          <w:color w:val="4682B4"/>
          <w:sz w:val="18"/>
          <w:szCs w:val="18"/>
        </w:rPr>
        <w:t>Боровикова</w:t>
      </w:r>
      <w:r>
        <w:rPr>
          <w:rFonts w:ascii="Verdana" w:hAnsi="Verdana"/>
          <w:color w:val="000000"/>
          <w:sz w:val="18"/>
          <w:szCs w:val="18"/>
        </w:rPr>
        <w:t>, Б.Д. Башеева, В.М. Батурина, А.Я.</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С.М. Лурье, Н.Н. Осокина, М.С.</w:t>
      </w:r>
      <w:r>
        <w:rPr>
          <w:rStyle w:val="WW8Num3z0"/>
          <w:rFonts w:ascii="Verdana" w:hAnsi="Verdana"/>
          <w:color w:val="000000"/>
          <w:sz w:val="18"/>
          <w:szCs w:val="18"/>
        </w:rPr>
        <w:t> </w:t>
      </w:r>
      <w:r>
        <w:rPr>
          <w:rStyle w:val="WW8Num4z0"/>
          <w:rFonts w:ascii="Verdana" w:hAnsi="Verdana"/>
          <w:color w:val="4682B4"/>
          <w:sz w:val="18"/>
          <w:szCs w:val="18"/>
        </w:rPr>
        <w:t>Пашовой</w:t>
      </w:r>
      <w:r>
        <w:rPr>
          <w:rFonts w:ascii="Verdana" w:hAnsi="Verdana"/>
          <w:color w:val="000000"/>
          <w:sz w:val="18"/>
          <w:szCs w:val="18"/>
        </w:rPr>
        <w:t>, Л.Н. Первушина, П.-В.И. Расимавичуса,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Однако рассматриваемые в диссертации вопросы широко изучались названными и другими</w:t>
      </w:r>
      <w:r>
        <w:rPr>
          <w:rStyle w:val="WW8Num3z0"/>
          <w:rFonts w:ascii="Verdana" w:hAnsi="Verdana"/>
          <w:color w:val="000000"/>
          <w:sz w:val="18"/>
          <w:szCs w:val="18"/>
        </w:rPr>
        <w:t> </w:t>
      </w:r>
      <w:r>
        <w:rPr>
          <w:rStyle w:val="WW8Num4z0"/>
          <w:rFonts w:ascii="Verdana" w:hAnsi="Verdana"/>
          <w:color w:val="4682B4"/>
          <w:sz w:val="18"/>
          <w:szCs w:val="18"/>
        </w:rPr>
        <w:t>юристами</w:t>
      </w:r>
      <w:r>
        <w:rPr>
          <w:rStyle w:val="WW8Num3z0"/>
          <w:rFonts w:ascii="Verdana" w:hAnsi="Verdana"/>
          <w:color w:val="000000"/>
          <w:sz w:val="18"/>
          <w:szCs w:val="18"/>
        </w:rPr>
        <w:t> </w:t>
      </w:r>
      <w:r>
        <w:rPr>
          <w:rFonts w:ascii="Verdana" w:hAnsi="Verdana"/>
          <w:color w:val="000000"/>
          <w:sz w:val="18"/>
          <w:szCs w:val="18"/>
        </w:rPr>
        <w:t>в 70-80 гг. относительно системы закупок сельхозпродукции для государственных нужд в условиях</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экономики и государственного планирования и оказались практически неразработанными применительно к реалиям сегодняшнего дня.</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Динамизм и масштабы преобразований, осуществляемых в агропромышленном производстве, требуют адекватного осмысления действующего законодательства, регулирующего</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и вопросы ответственности в сфере закупки сельскохозяйственной продукции для государственных нужд, а также практики его применения.</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 настоящего момента не проводилось системного исследования вопросов ответственности по договорам на закупку сельскохозяйственной продукции для государственных нужд после принятия нового действующего законодательства, регулирующего эти вопросы.</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на защиту выносятся следующие научные положения:</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Не представляется целесообразным закрепление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договора контрактации в том виде, как это существует сейчас.</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в настоящее время конструкция договора контрактации не отражает тех идей, которые исторически закладывались в него. Регламентирование отношений, возникающих из договора контрактации, не учитывает должным образом специфику деятельности сельскохозяйственных товаропроизводителей, не защищает их от экономического неравенства в отношениях с заготовителями.</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Выделение Федеральным Законом от 02.12.1994 г. № 53-Ф3 "О закупках и поставках сельскохозяйственной продукции, сырья и продовольствия для государственных нужд" самостоятельных договоров закупки и поставки сельскохозяйственной продукции для государственных нужд в настоящее время представляется нецелесообразным и не имеет практического значения. Разграничение между договорами поставки и закупки представляется условным. Это подтверждается и анализом заключаемых договоров на практике: будучи однородными по юридической природе они имеют разные названия. Необходимо в новом законодательстве установить только один вид договора -поставки сельскохозяйственной продукции для государственных нужд, который заключается на основе государственного контракта, и применительно к нему отразить всю специфику договорных отношений в данной сфере. Это устранит ненужную сложность и неясность в существующем регулировании таких отношений, и будет полностью соответствовать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Проведенный анализ существующей системы закупок в целом позволяет сделать вывод о том, что в настоящее время имеется настоятельная необходимость в принятии нового общего Закона, в котором были бы</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 xml:space="preserve">все основные вопросы, связанные с организацией поставок не только сельскохозяйственной продукции, но любой иной продукции (товаров) для государственных нужд. Представляется целесообразным установить в таком законе </w:t>
      </w:r>
      <w:r>
        <w:rPr>
          <w:rFonts w:ascii="Verdana" w:hAnsi="Verdana"/>
          <w:color w:val="000000"/>
          <w:sz w:val="18"/>
          <w:szCs w:val="18"/>
        </w:rPr>
        <w:lastRenderedPageBreak/>
        <w:t>унифицированную систему закупок, единую для всех видов продукции. В то же время необходимо законодательно</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особенности закупок сельскохозяйственной продукции для государственных нужд. Это целесообразно сделать в специальном законе, в котором следует</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всю специфику отношений в сфере организации и осуществления закупок именно сельскохозяйственной продукции для государственных нужд.</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Общепризнанно, что существенное значение для специфики регулирования отношений по договору контрактации имеет норма об ответственности производителя сельскохозяйственной продукции только при наличии его</w:t>
      </w:r>
      <w:r>
        <w:rPr>
          <w:rStyle w:val="WW8Num3z0"/>
          <w:rFonts w:ascii="Verdana" w:hAnsi="Verdana"/>
          <w:color w:val="000000"/>
          <w:sz w:val="18"/>
          <w:szCs w:val="18"/>
        </w:rPr>
        <w:t> </w:t>
      </w:r>
      <w:r>
        <w:rPr>
          <w:rStyle w:val="WW8Num4z0"/>
          <w:rFonts w:ascii="Verdana" w:hAnsi="Verdana"/>
          <w:color w:val="4682B4"/>
          <w:sz w:val="18"/>
          <w:szCs w:val="18"/>
        </w:rPr>
        <w:t>вины</w:t>
      </w:r>
      <w:r>
        <w:rPr>
          <w:rFonts w:ascii="Verdana" w:hAnsi="Verdana"/>
          <w:color w:val="000000"/>
          <w:sz w:val="18"/>
          <w:szCs w:val="18"/>
        </w:rPr>
        <w:t>. Однако данная норма является достаточно условной и поэтому не применяется на практике. Сельскохозяйственный товаропроизводитель гарантированно не несет ответственность только в случае, если</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исполнение оказалось невозможным вследствие непреодолимой силы, что является общим правилом для лиц при осуществлении предпринимательской деятельности (п. 3 ст. 401 ГК РФ).</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Договорная</w:t>
      </w:r>
      <w:r>
        <w:rPr>
          <w:rStyle w:val="WW8Num3z0"/>
          <w:rFonts w:ascii="Verdana" w:hAnsi="Verdana"/>
          <w:color w:val="000000"/>
          <w:sz w:val="18"/>
          <w:szCs w:val="18"/>
        </w:rPr>
        <w:t> </w:t>
      </w:r>
      <w:r>
        <w:rPr>
          <w:rFonts w:ascii="Verdana" w:hAnsi="Verdana"/>
          <w:color w:val="000000"/>
          <w:sz w:val="18"/>
          <w:szCs w:val="18"/>
        </w:rPr>
        <w:t>неустойка в большей степени, чем</w:t>
      </w:r>
      <w:r>
        <w:rPr>
          <w:rStyle w:val="WW8Num3z0"/>
          <w:rFonts w:ascii="Verdana" w:hAnsi="Verdana"/>
          <w:color w:val="000000"/>
          <w:sz w:val="18"/>
          <w:szCs w:val="18"/>
        </w:rPr>
        <w:t> </w:t>
      </w:r>
      <w:r>
        <w:rPr>
          <w:rStyle w:val="WW8Num4z0"/>
          <w:rFonts w:ascii="Verdana" w:hAnsi="Verdana"/>
          <w:color w:val="4682B4"/>
          <w:sz w:val="18"/>
          <w:szCs w:val="18"/>
        </w:rPr>
        <w:t>законная</w:t>
      </w:r>
      <w:r>
        <w:rPr>
          <w:rFonts w:ascii="Verdana" w:hAnsi="Verdana"/>
          <w:color w:val="000000"/>
          <w:sz w:val="18"/>
          <w:szCs w:val="18"/>
        </w:rPr>
        <w:t>, обеспечивает интерес кредитора, поскольку ее размер согласован сторонами при заключении договора и, следовательно, более адекватно отражает интерес</w:t>
      </w:r>
      <w:r>
        <w:rPr>
          <w:rStyle w:val="WW8Num3z0"/>
          <w:rFonts w:ascii="Verdana" w:hAnsi="Verdana"/>
          <w:color w:val="000000"/>
          <w:sz w:val="18"/>
          <w:szCs w:val="18"/>
        </w:rPr>
        <w:t> </w:t>
      </w:r>
      <w:r>
        <w:rPr>
          <w:rStyle w:val="WW8Num4z0"/>
          <w:rFonts w:ascii="Verdana" w:hAnsi="Verdana"/>
          <w:color w:val="4682B4"/>
          <w:sz w:val="18"/>
          <w:szCs w:val="18"/>
        </w:rPr>
        <w:t>кредитора</w:t>
      </w:r>
      <w:r>
        <w:rPr>
          <w:rFonts w:ascii="Verdana" w:hAnsi="Verdana"/>
          <w:color w:val="000000"/>
          <w:sz w:val="18"/>
          <w:szCs w:val="18"/>
        </w:rPr>
        <w:t>, который признан обеими сторонами и</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закреплен в договоре. Однако, с учетом специфики отношений, для договоров поставки сельскохозяйственной продукции для государственных нужд более обоснованным и адекватным представляется установление</w:t>
      </w:r>
      <w:r>
        <w:rPr>
          <w:rStyle w:val="WW8Num3z0"/>
          <w:rFonts w:ascii="Verdana" w:hAnsi="Verdana"/>
          <w:color w:val="000000"/>
          <w:sz w:val="18"/>
          <w:szCs w:val="18"/>
        </w:rPr>
        <w:t> </w:t>
      </w:r>
      <w:r>
        <w:rPr>
          <w:rStyle w:val="WW8Num4z0"/>
          <w:rFonts w:ascii="Verdana" w:hAnsi="Verdana"/>
          <w:color w:val="4682B4"/>
          <w:sz w:val="18"/>
          <w:szCs w:val="18"/>
        </w:rPr>
        <w:t>законной</w:t>
      </w:r>
      <w:r>
        <w:rPr>
          <w:rStyle w:val="WW8Num3z0"/>
          <w:rFonts w:ascii="Verdana" w:hAnsi="Verdana"/>
          <w:color w:val="000000"/>
          <w:sz w:val="18"/>
          <w:szCs w:val="18"/>
        </w:rPr>
        <w:t> </w:t>
      </w:r>
      <w:r>
        <w:rPr>
          <w:rFonts w:ascii="Verdana" w:hAnsi="Verdana"/>
          <w:color w:val="000000"/>
          <w:sz w:val="18"/>
          <w:szCs w:val="18"/>
        </w:rPr>
        <w:t>неустойки, гарантирующей определенный размер ответственности при нарушении договорных обязательств сторонами. Законодательно следует установить минимальный размер</w:t>
      </w:r>
      <w:r>
        <w:rPr>
          <w:rStyle w:val="WW8Num3z0"/>
          <w:rFonts w:ascii="Verdana" w:hAnsi="Verdana"/>
          <w:color w:val="000000"/>
          <w:sz w:val="18"/>
          <w:szCs w:val="18"/>
        </w:rPr>
        <w:t> </w:t>
      </w:r>
      <w:r>
        <w:rPr>
          <w:rStyle w:val="WW8Num4z0"/>
          <w:rFonts w:ascii="Verdana" w:hAnsi="Verdana"/>
          <w:color w:val="4682B4"/>
          <w:sz w:val="18"/>
          <w:szCs w:val="18"/>
        </w:rPr>
        <w:t>неустойки</w:t>
      </w:r>
      <w:r>
        <w:rPr>
          <w:rStyle w:val="WW8Num3z0"/>
          <w:rFonts w:ascii="Verdana" w:hAnsi="Verdana"/>
          <w:color w:val="000000"/>
          <w:sz w:val="18"/>
          <w:szCs w:val="18"/>
        </w:rPr>
        <w:t> </w:t>
      </w:r>
      <w:r>
        <w:rPr>
          <w:rFonts w:ascii="Verdana" w:hAnsi="Verdana"/>
          <w:color w:val="000000"/>
          <w:sz w:val="18"/>
          <w:szCs w:val="18"/>
        </w:rPr>
        <w:t>за нарушение условий договора поставки сельскохозяйственной продукции для государственных нужд с тем, чтобы при заключении договора стороны были бы</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увеличить размер ответственности.</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Необходимо закрепить в законодательстве правило, согласно которому по всем договорам поставки сельскохозяйственной продукции для государственных нужд, заключенным агентами от имени и за счет государственных заказчиков, все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санкции за нарушение условий договора товаропроизводителями (поставщиками), должны</w:t>
      </w:r>
      <w:r>
        <w:rPr>
          <w:rStyle w:val="WW8Num3z0"/>
          <w:rFonts w:ascii="Verdana" w:hAnsi="Verdana"/>
          <w:color w:val="000000"/>
          <w:sz w:val="18"/>
          <w:szCs w:val="18"/>
        </w:rPr>
        <w:t> </w:t>
      </w:r>
      <w:r>
        <w:rPr>
          <w:rStyle w:val="WW8Num4z0"/>
          <w:rFonts w:ascii="Verdana" w:hAnsi="Verdana"/>
          <w:color w:val="4682B4"/>
          <w:sz w:val="18"/>
          <w:szCs w:val="18"/>
        </w:rPr>
        <w:t>взыскиваться</w:t>
      </w:r>
      <w:r>
        <w:rPr>
          <w:rStyle w:val="WW8Num3z0"/>
          <w:rFonts w:ascii="Verdana" w:hAnsi="Verdana"/>
          <w:color w:val="000000"/>
          <w:sz w:val="18"/>
          <w:szCs w:val="18"/>
        </w:rPr>
        <w:t> </w:t>
      </w:r>
      <w:r>
        <w:rPr>
          <w:rFonts w:ascii="Verdana" w:hAnsi="Verdana"/>
          <w:color w:val="000000"/>
          <w:sz w:val="18"/>
          <w:szCs w:val="18"/>
        </w:rPr>
        <w:t>в пользу государственных заказчиков (то есть соответствующего бюджета) и использоваться только для закупок сельскохозяйственной продукции. Государственному заказчику необходимо четко формулировать в договорах о передаче функций государственного заказчика иным организациям, а также в самих договорах поставки сельскохозяйственной продукции для государственных нужд соответствующие условия о том, что все</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имущественной ответственности должны взыскиваться в пользу государственного заказчика, а не в пользу агентов.</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Одновременное</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неустойки с заготовителя (покупателя) за</w:t>
      </w:r>
      <w:r>
        <w:rPr>
          <w:rStyle w:val="WW8Num3z0"/>
          <w:rFonts w:ascii="Verdana" w:hAnsi="Verdana"/>
          <w:color w:val="000000"/>
          <w:sz w:val="18"/>
          <w:szCs w:val="18"/>
        </w:rPr>
        <w:t> </w:t>
      </w:r>
      <w:r>
        <w:rPr>
          <w:rStyle w:val="WW8Num4z0"/>
          <w:rFonts w:ascii="Verdana" w:hAnsi="Verdana"/>
          <w:color w:val="4682B4"/>
          <w:sz w:val="18"/>
          <w:szCs w:val="18"/>
        </w:rPr>
        <w:t>просрочку</w:t>
      </w:r>
      <w:r>
        <w:rPr>
          <w:rStyle w:val="WW8Num3z0"/>
          <w:rFonts w:ascii="Verdana" w:hAnsi="Verdana"/>
          <w:color w:val="000000"/>
          <w:sz w:val="18"/>
          <w:szCs w:val="18"/>
        </w:rPr>
        <w:t> </w:t>
      </w:r>
      <w:r>
        <w:rPr>
          <w:rFonts w:ascii="Verdana" w:hAnsi="Verdana"/>
          <w:color w:val="000000"/>
          <w:sz w:val="18"/>
          <w:szCs w:val="18"/>
        </w:rPr>
        <w:t>авансирования (предоплаты) или платежа за поставленную продукцию процентов за пользование чужими денежными средствами не допускается, так как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 не предусмотрена возможность применения двух мер ответственности за одно и тоже нарушение обязательства. Исключением является случай, когда</w:t>
      </w:r>
      <w:r>
        <w:rPr>
          <w:rStyle w:val="WW8Num3z0"/>
          <w:rFonts w:ascii="Verdana" w:hAnsi="Verdana"/>
          <w:color w:val="000000"/>
          <w:sz w:val="18"/>
          <w:szCs w:val="18"/>
        </w:rPr>
        <w:t> </w:t>
      </w:r>
      <w:r>
        <w:rPr>
          <w:rStyle w:val="WW8Num4z0"/>
          <w:rFonts w:ascii="Verdana" w:hAnsi="Verdana"/>
          <w:color w:val="4682B4"/>
          <w:sz w:val="18"/>
          <w:szCs w:val="18"/>
        </w:rPr>
        <w:t>неустойка</w:t>
      </w:r>
      <w:r>
        <w:rPr>
          <w:rFonts w:ascii="Verdana" w:hAnsi="Verdana"/>
          <w:color w:val="000000"/>
          <w:sz w:val="18"/>
          <w:szCs w:val="18"/>
        </w:rPr>
        <w:t>, установленная в договоре за просрочку оплаты является штрафной, то есть не учитывается при</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убытков.</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Размер законной неустойки, установленной для поставщика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договорных обязательств по объему закупок и поставок сельскохозяйственной продукции для государственных нужд в установленный срок (50% стоимости недопоставленной продукции) является абсолютно</w:t>
      </w:r>
      <w:r>
        <w:rPr>
          <w:rStyle w:val="WW8Num3z0"/>
          <w:rFonts w:ascii="Verdana" w:hAnsi="Verdana"/>
          <w:color w:val="000000"/>
          <w:sz w:val="18"/>
          <w:szCs w:val="18"/>
        </w:rPr>
        <w:t> </w:t>
      </w:r>
      <w:r>
        <w:rPr>
          <w:rStyle w:val="WW8Num4z0"/>
          <w:rFonts w:ascii="Verdana" w:hAnsi="Verdana"/>
          <w:color w:val="4682B4"/>
          <w:sz w:val="18"/>
          <w:szCs w:val="18"/>
        </w:rPr>
        <w:t>необоснованным</w:t>
      </w:r>
      <w:r>
        <w:rPr>
          <w:rFonts w:ascii="Verdana" w:hAnsi="Verdana"/>
          <w:color w:val="000000"/>
          <w:sz w:val="18"/>
          <w:szCs w:val="18"/>
        </w:rPr>
        <w:t>, а иногда просто губительным для сельскохозяйственных товаропроизводителей. От такой "</w:t>
      </w:r>
      <w:r>
        <w:rPr>
          <w:rStyle w:val="WW8Num4z0"/>
          <w:rFonts w:ascii="Verdana" w:hAnsi="Verdana"/>
          <w:color w:val="4682B4"/>
          <w:sz w:val="18"/>
          <w:szCs w:val="18"/>
        </w:rPr>
        <w:t>полицейской</w:t>
      </w:r>
      <w:r>
        <w:rPr>
          <w:rStyle w:val="WW8Num3z0"/>
          <w:rFonts w:ascii="Verdana" w:hAnsi="Verdana"/>
          <w:color w:val="000000"/>
          <w:sz w:val="18"/>
          <w:szCs w:val="18"/>
        </w:rPr>
        <w:t> </w:t>
      </w:r>
      <w:r>
        <w:rPr>
          <w:rFonts w:ascii="Verdana" w:hAnsi="Verdana"/>
          <w:color w:val="000000"/>
          <w:sz w:val="18"/>
          <w:szCs w:val="18"/>
        </w:rPr>
        <w:t>меры" необходимо отказаться.</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Отсутствие целевых дотаций из бюджета или их несвоевременное выделение не являются основанием для</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заготовителя от ответственности за несвоевременную оплату поставленной сельскохозяйственной продукции. Поэтому в случае несвоевременной оплаты поставленной сельскохозяйственной продукции по причине отсутствия своевременных целевых дотаций бюджета, товаропроизводители должны получить полную компенсацию за понесенные затраты в виде</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неустойки и возмещения убытков.</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При решении вопроса о том, какую меру ответственности за просрочку исполнения денежного обязательства следует применить к</w:t>
      </w:r>
      <w:r>
        <w:rPr>
          <w:rStyle w:val="WW8Num3z0"/>
          <w:rFonts w:ascii="Verdana" w:hAnsi="Verdana"/>
          <w:color w:val="000000"/>
          <w:sz w:val="18"/>
          <w:szCs w:val="18"/>
        </w:rPr>
        <w:t> </w:t>
      </w:r>
      <w:r>
        <w:rPr>
          <w:rStyle w:val="WW8Num4z0"/>
          <w:rFonts w:ascii="Verdana" w:hAnsi="Verdana"/>
          <w:color w:val="4682B4"/>
          <w:sz w:val="18"/>
          <w:szCs w:val="18"/>
        </w:rPr>
        <w:t>виновной</w:t>
      </w:r>
      <w:r>
        <w:rPr>
          <w:rStyle w:val="WW8Num3z0"/>
          <w:rFonts w:ascii="Verdana" w:hAnsi="Verdana"/>
          <w:color w:val="000000"/>
          <w:sz w:val="18"/>
          <w:szCs w:val="18"/>
        </w:rPr>
        <w:t> </w:t>
      </w:r>
      <w:r>
        <w:rPr>
          <w:rFonts w:ascii="Verdana" w:hAnsi="Verdana"/>
          <w:color w:val="000000"/>
          <w:sz w:val="18"/>
          <w:szCs w:val="18"/>
        </w:rPr>
        <w:t>стороне, нужно исходить из того, что если размер неустойки определен специальным законом или сторонами в договоре, при нарушении обязательств</w:t>
      </w:r>
      <w:r>
        <w:rPr>
          <w:rStyle w:val="WW8Num3z0"/>
          <w:rFonts w:ascii="Verdana" w:hAnsi="Verdana"/>
          <w:color w:val="000000"/>
          <w:sz w:val="18"/>
          <w:szCs w:val="18"/>
        </w:rPr>
        <w:t> </w:t>
      </w:r>
      <w:r>
        <w:rPr>
          <w:rStyle w:val="WW8Num4z0"/>
          <w:rFonts w:ascii="Verdana" w:hAnsi="Verdana"/>
          <w:color w:val="4682B4"/>
          <w:sz w:val="18"/>
          <w:szCs w:val="18"/>
        </w:rPr>
        <w:t>кредитор</w:t>
      </w:r>
      <w:r>
        <w:rPr>
          <w:rStyle w:val="WW8Num3z0"/>
          <w:rFonts w:ascii="Verdana" w:hAnsi="Verdana"/>
          <w:color w:val="000000"/>
          <w:sz w:val="18"/>
          <w:szCs w:val="18"/>
        </w:rPr>
        <w:t> </w:t>
      </w:r>
      <w:r>
        <w:rPr>
          <w:rFonts w:ascii="Verdana" w:hAnsi="Verdana"/>
          <w:color w:val="000000"/>
          <w:sz w:val="18"/>
          <w:szCs w:val="18"/>
        </w:rPr>
        <w:t xml:space="preserve">вправе предъявить лишь одно требование из двух возможных: взыскание </w:t>
      </w:r>
      <w:r>
        <w:rPr>
          <w:rFonts w:ascii="Verdana" w:hAnsi="Verdana"/>
          <w:color w:val="000000"/>
          <w:sz w:val="18"/>
          <w:szCs w:val="18"/>
        </w:rPr>
        <w:lastRenderedPageBreak/>
        <w:t>неустойки или процентов за пользование чужими денежными средствами. Однако более обоснованным представляется применение в подобных случаях преимущественного взыскания неустойки, так как стороны изъявили свою волю в договоре, согласовав размер ответственности, приемлемой для них. И было бы нелогичным не учитывать сделанное</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сторон. Неустойка, установленная специальным законом, должна иметь приоритетное значение перед процентами за пользование денежными средствами в силу того, что устанавливая определенный размер неустойки (повышенный или пониженный),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основывается на специфике тех или иных отношений, а также на адекватности размера ответственности значимости данного рода отношений.</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При начислении процентов за пользование чужими денежными средствами в порядке ст. 395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по отношениям, вытекающим из договора контрактации сельскохозяйственной продукции для государственных нужд, следует учитывать то, что производитель сельскохозяйственной продукции несет ответственность только при наличии его вины. Поэтому указанные проценты не подлежат начислению, если будет доказано отсутствие вины товаропроизводителя.</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Результаты диссертации могут быть использованы в качестве основы для последующих теоретических исследований в данной области, применены в учебной работе при изучении курса аграрного права.</w:t>
      </w:r>
    </w:p>
    <w:p w:rsidR="00857792" w:rsidRDefault="00857792" w:rsidP="0085779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положения диссертации могут найти отражение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при совершенствовании законодательства.</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Отдельные рекомендации могут быть использованы в практической деятельности сельскохозяйственных товаропроизводителей, лиц, осуществляющих функции государственных заказчиков, арбитражных судов и иных лиц, участвующих в отношениях по закупкам сельскохозяйственной продукции.</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Настоящее диссертационное исследование было рассмотрено и обсуждено на заседаниях кафедры аграрного и экологического права Московской государственной юридической академии.</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Ряд положений диссертационного исследования были изложены автором в выступлении на круглом столе "Продовольственная обеспеченность в России XXI века" (г. Москва, май 2001г.), организованной Институтом международных экономических и политических исследований Российской академии наук.</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положения и практические рекомендации, нашедшие отражение в диссертации, были опубликованы автором в периодических изданиях и научных сборниках.</w:t>
      </w:r>
    </w:p>
    <w:p w:rsidR="00857792" w:rsidRDefault="00857792" w:rsidP="0085779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определяется ее содержанием и состоит из введения, трех глав, объединяющих шесть параграфов, библиографии.</w:t>
      </w:r>
    </w:p>
    <w:p w:rsidR="00857792" w:rsidRDefault="00857792" w:rsidP="0085779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Дикарев, Сергей Валерьевич, 2002 год</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г.</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30.11 1994 г. № 51-ФЗ // Собрание законодательства РФ. 1994. № 32. Ст. 3301.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Российской Федерации (часть вторая) от 26.01.1996 г. № 14-ФЗ // Собрание законодательства РФ. 1996. № 5. Ст. 410.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30.11.1994 г. № 52-ФЗ (ред. от 16.04.2001 г.) "О введении в действие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1994. № 32. Ст. 3302.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26.01.1996 г. № 15-ФЗ "О введении в действие части второй Гражданского кодекса Российской Федерации" // Собрание законодательства РФ. 1996. № 5. Ст. 411.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М., 2002.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1964 г. Утв. ВС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11.06.1964 г. (ред. от 07.08.2000 г., с изм. от 25.12.2001 г.).</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Налоговый кодекс Российской Федерации (часть первая) от 31.07.1998 г. № 146-ФЗ (ред. от 29.12.2001 г.) // Собрание законодательства РФ. 1998. № 31. Ст. 3824 (первоначальный текст).</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Налоговый кодекс Российской Федерации. Часть вторая. От 05.08.2000 г. № 117-ФЗ. Официальный текст по состоянию на 01.01.2002 г. М.: Издательство НОРМА. 2002.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02.12.1994 г. № 53-Ф3 "О закупках и поставках сельскохозяйственной продукции, сырья и продовольствия длягосударственных нужд" // Собрание законодательства РФ. 1994. № 32. Ст. 3303.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14.07.1997 г. № 100-ФЗ "О государственном регулировании агропромышленного производства" // Собрание законодательства РФ. 1997. № 29. Ст. 3501.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06.05.1999 г. № 97-ФЗ "О конкурсах на размещение заказов на поставки товаров, выполнение работ, оказание услуг для государственных нужд" // Собрание законодательства РФ. 1999. № 19. Ст. 2302.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РФ от 20.02.1992 г. № 2383-1 (ред. от 19.06.1995г.) "О товарных биржах и биржевой торговле"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1992. № 18. Ст. 961.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РФ от 14.05.1993 г. № 4973-1 "О зерне"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1993. №22. Ст. 799.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13.12.1994 г. № 60-ФЗ (ред. от 06.05.1999г.) "О поставках продукции для федеральных государственных нужд" // Собрание законодательства РФ. 1994. № 34. Ст. 3540.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Гражданский кодекс РСФСР // Ведомости ВС РСФСР. 1964. № 24. Ст. 407.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08.12.1995 г. № 193-Ф3 (ред. от 18.02.1999 г.) "О сельскохозяйственной кооперации" // Собрание законодательства РФ. 1995. № 50. Ст. 4870.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Основы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республик. Утверждены ВС</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31.05.1991 г. № 2211-1 // Ведомости СНД и ВС СССР. 1991. №26. Ст. 733.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РФ от 27.12.1991 г. № 2116-1 (ред. от 06.08.2001г.) "О налоге на прибыль предприятий и организаций" // Ведомости СНД и ВС РФ. 1992. № 11. Ст. 525.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РСФСР от 22.11.1990 г. № 348-1 (ред. от 24.12.1993 г.) "О крестьянском (фермерском) хозяйстве" // Ведомости СНД и ВС РСФСР. 1990. № 26. Ст. 324.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08.01.1998 г. № 6-ФЗ "О несостоятельности (банкротстве)" // Собрание законодательства РФ. 1998. № 2. Ст. 222.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27.12.1995 г. (ред. от 06.05.1999 г.) "О государственном оборонном заказе" // Собрание законодательства РФ. 1996. № 1. Ст. 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29.12.1994 г. (ред. от 12.02.1998 г.) "О государственном материальном резерве" // Собрание законодательства РФ. 1995. № 1. Ст.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РФ от 04.04.1992 г. № 2661-1 "О мерах по обеспечению поставок продукции (товаров) в районы Крайнего Севера и приравненные к ним местности" // Ведомости СНД и ВС РФ. 1992. № 16. Ст. 843.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"О государственных подрядах и поставках"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1923. № 88. Ст. 851.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04.01.1992 г. № 10 "О формировании государственных продовольственных фондов на 1992 год" // Ведомости СНД и ВС РСФСР. 1992. № 3. Ст. 104.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08.04.1997 г. № 305 "О первоочередных мерах по предотвращению</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и сокращению бюджетных расходов при организации закупки продукции для государственных нужд" // Собрание законодательства РФ. 1997. № 15. Ст. 1756.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Указ Президента РСФСР от 15.10.1991 г. № 143 "О хозяйственных связях и поставках продукции и товаров в 1992 году" // Ведомости СНД и ВС РСФСР. 1991. № 43. Ст. 1392.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 Президента РФ от 07.08.1992 г. № 826 (ред. от 21.06.1994 г.) "О мерах по формированию федеральной контрактной системы" // Собрание актов Президента и Правительства РФ. 1992. № 6. Ст. 321.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 Президента РФ от 12.02.1993 г. № 218 "О формировании федеральных и региональных продовольственных фондов в 1993 году" // Собрание актов Президента и Правительства РФ. 1993. № 7. Ст. 563.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Указ президента РФ от 22.09.1993 г. № 1401 "Об упорядочении расчетов за сельскохозяйственную продукцию и продовольственные товары" // Собрание актов Президента и Правительства РФ. 1993. № 39. Ст. 3598.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 Указ Президента РФ от 27.10.1993 г. № 1767 (ред. от 25.01.1999 г.) "О регулировании земельных отношений и развитии аграрной реформы в России" // Собрание актов Президента и Правительства РФ. 1993. № 44. Ст. 4191.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РФ от 24.12.1993 г. № 2280 "О либерализации зернового рынка в России" // Собрание актов Президента и Правительства РФ. 1993. № 52. Ст. 5082.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Совета Министров СССР от 30.07.1988 г. "Об упорядочении системы экономических (</w:t>
      </w:r>
      <w:r>
        <w:rPr>
          <w:rStyle w:val="WW8Num4z0"/>
          <w:rFonts w:ascii="Verdana" w:hAnsi="Verdana"/>
          <w:color w:val="4682B4"/>
          <w:sz w:val="18"/>
          <w:szCs w:val="18"/>
        </w:rPr>
        <w:t>имущественных</w:t>
      </w:r>
      <w:r>
        <w:rPr>
          <w:rFonts w:ascii="Verdana" w:hAnsi="Verdana"/>
          <w:color w:val="000000"/>
          <w:sz w:val="18"/>
          <w:szCs w:val="18"/>
        </w:rPr>
        <w:t>) санкций, применяемых к предприятиям, объединениям и организация" // СП СССР. 1988. № 28. Ст.77.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СССР от 21.09.1935 г. // СЗ СССР. 1935. № 13. Ст. 98.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w:t>
      </w:r>
      <w:r>
        <w:rPr>
          <w:rStyle w:val="WW8Num3z0"/>
          <w:rFonts w:ascii="Verdana" w:hAnsi="Verdana"/>
          <w:color w:val="000000"/>
          <w:sz w:val="18"/>
          <w:szCs w:val="18"/>
        </w:rPr>
        <w:t> </w:t>
      </w:r>
      <w:r>
        <w:rPr>
          <w:rStyle w:val="WW8Num4z0"/>
          <w:rFonts w:ascii="Verdana" w:hAnsi="Verdana"/>
          <w:color w:val="4682B4"/>
          <w:sz w:val="18"/>
          <w:szCs w:val="18"/>
        </w:rPr>
        <w:t>СТО</w:t>
      </w:r>
      <w:r>
        <w:rPr>
          <w:rStyle w:val="WW8Num3z0"/>
          <w:rFonts w:ascii="Verdana" w:hAnsi="Verdana"/>
          <w:color w:val="000000"/>
          <w:sz w:val="18"/>
          <w:szCs w:val="18"/>
        </w:rPr>
        <w:t> </w:t>
      </w:r>
      <w:r>
        <w:rPr>
          <w:rFonts w:ascii="Verdana" w:hAnsi="Verdana"/>
          <w:color w:val="000000"/>
          <w:sz w:val="18"/>
          <w:szCs w:val="18"/>
        </w:rPr>
        <w:t>СССР от 22.07.1927 г. "О мерах развития производства и упорядочения сельскохозяйственного рынка" // СЗ СССР. 1927. № 4-6. Ст. 469.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Положение о государственной организации хлопководства, хлопкоочистительной промышленности и заготовки хлопка.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СТО СССР от 22.09.1921 г. // Хлопковое дело. 1922. № 1-2.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Положение о Главном хлопковом комитете. Утверждено Постановлением СТО СССР от 23.08.1922 г. // СУ РСФСР. 1922. № 54. Ст. 682.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СНК СССР от 7.10.1929 г. "О контрактации продуктов сельского хозяйства" // СЗ СССР. 1929. № 65. Ст. 610.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и ЦК ВКП(б) от 23.09.1932 г. // СЗ СССР.1932. №70. Ст. 418.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СНК СССР и ЦК ВКП(б) от 19.01.1933 г. // СЗ СССР.1933. №4. Ст. 25.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СНК СССР и ЦК ВКП(б) от 20.02.1933 г. // СЗ СССР. 1933. № 13. Ст. 74.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СНК СССР и ЦК ВКП(б) от 20.02.1933 г. // СЗ СССР. 1933. № 13. Ст. 73.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СНК СССР и ЦК ВКП(б) от 05.031933 г. // СЗ СССР. 1933. № 17. Ст. 96.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СНК СССР от 10.03.1933 г. // СЗ СССР. 1933. № 18. Ст. 101.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Совета Министров СССР от 30.06.1958 г. № 690 "Об отмене обязательных поставок и натуроплаты за работы</w:t>
      </w:r>
      <w:r>
        <w:rPr>
          <w:rStyle w:val="WW8Num3z0"/>
          <w:rFonts w:ascii="Verdana" w:hAnsi="Verdana"/>
          <w:color w:val="000000"/>
          <w:sz w:val="18"/>
          <w:szCs w:val="18"/>
        </w:rPr>
        <w:t> </w:t>
      </w:r>
      <w:r>
        <w:rPr>
          <w:rStyle w:val="WW8Num4z0"/>
          <w:rFonts w:ascii="Verdana" w:hAnsi="Verdana"/>
          <w:color w:val="4682B4"/>
          <w:sz w:val="18"/>
          <w:szCs w:val="18"/>
        </w:rPr>
        <w:t>МТС</w:t>
      </w:r>
      <w:r>
        <w:rPr>
          <w:rFonts w:ascii="Verdana" w:hAnsi="Verdana"/>
          <w:color w:val="000000"/>
          <w:sz w:val="18"/>
          <w:szCs w:val="18"/>
        </w:rPr>
        <w:t>, о новом порядке, ценах и условиях заготовок сельскохозяйственных продуктов" // СП СССР. 1958. Отд. Перв. №11. Ст. 92.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СМ СССР от 25.02.1961 г. № 175 "О перестройке и улучшении организации государственных закупок сельскохозяйственных продуктов" // СП СССР. 1961. № 4. Ст.21.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Закон Республики Саха (Якутия) от 03.03.1999 г. "О закупках и поставках сельскохозяйственной продукции, сырья и продовольствия для государственных нужд Республики Саха (Якутия)" // Правовая база: Консультант плюс: Региональный выпуск.</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Закон Московской области от 26.12.2000 г. № 105/2000-03 (ред. от 22.06.2001 г.) "Об областном бюджете на 2001 год" // Вестник Московской областной Думы. 2001. № 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Закон Московской области от 19.04.1996 г. № 14/96-03 (ред. от 05.11.1999 г.) "О закупках и поставках сельскохозяйственной продукции, сырья и продовольствия для государственных нужд Московской области" // Вестник Московской областной Думы. 1996. № 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Распоряжение Премьера Правительства Москвы от 27.03.1992 г. № 738-РП "О департаменте продовольственных ресурсов" (вместе сПоложением о департаменте продовольственных ресурсов Правительства Москвы").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Распоряжение Мэра от 15.03.2000 г. № 266-РМ "Об утверждении положения о департаменте продовольственных ресурсов Правительства Москвы" // Вестник Мэрии Москвы. 2000. № 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"Об общих условиях поставок товаров между организациями государств участников Содружества Независимых Государств" от 20.03.1992 г. // Информационный вестник Совета глав государств и Совета глав правительств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"Содружество". 1992. № 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Общероссийский классификатор продукции ОК005-93. Утвержден Постановлением Госстандарта РФ от 30.12.1993 г. № 301. Москва,</w:t>
      </w:r>
      <w:r>
        <w:rPr>
          <w:rStyle w:val="WW8Num3z0"/>
          <w:rFonts w:ascii="Verdana" w:hAnsi="Verdana"/>
          <w:color w:val="000000"/>
          <w:sz w:val="18"/>
          <w:szCs w:val="18"/>
        </w:rPr>
        <w:t> </w:t>
      </w:r>
      <w:r>
        <w:rPr>
          <w:rStyle w:val="WW8Num4z0"/>
          <w:rFonts w:ascii="Verdana" w:hAnsi="Verdana"/>
          <w:color w:val="4682B4"/>
          <w:sz w:val="18"/>
          <w:szCs w:val="18"/>
        </w:rPr>
        <w:t>ИПК</w:t>
      </w:r>
      <w:r>
        <w:rPr>
          <w:rStyle w:val="WW8Num3z0"/>
          <w:rFonts w:ascii="Verdana" w:hAnsi="Verdana"/>
          <w:color w:val="000000"/>
          <w:sz w:val="18"/>
          <w:szCs w:val="18"/>
        </w:rPr>
        <w:t> </w:t>
      </w:r>
      <w:r>
        <w:rPr>
          <w:rFonts w:ascii="Verdana" w:hAnsi="Verdana"/>
          <w:color w:val="000000"/>
          <w:sz w:val="18"/>
          <w:szCs w:val="18"/>
        </w:rPr>
        <w:t>Издательство стандартов. 1996.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Общероссийский классификатор "Отрасли народного хозяйства" №175-018. Не опубликован.</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Общероссийский классификатор видов экономической деятельности, продукции и услуг 10К 004-93. Утвержден Постановлением Госстандарта РФ от 06.08.1993 г. № 17. Москва, ИПК Издательство стандартов. 1996.2. Практические материалы.</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58.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 6 и Пленума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 8 от 01.07.1996 г. "О некоторых вопросах, связанных с применением части первой Гражданского кодекса Российской Федерации"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1996. № 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 7612/94 от 07.05.96 г. // Вестник ВАС РФ. 1996.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03.03.1993 г. № 4604-1 "О некоторых вопросах применения законодательства Союза ССР на территории Российской Федерации" // Ведомости СНД и ВС РФ. 1993. № 11. Ст. 393.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Пленума Высшего Арбитражного Суда РФ от 22.10.1997 г. № 18 "О некоторых вопросах, связанных с применением положений Гражданского кодекса Российской Федерации о договоре поставки" // Вестник ВАС РФ. 1998. №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Постановление Президиума Высшего Арбитражного Суда РФ № 4139/96 от 14.01.1997 г.//Вестник ВАС РФ. 1997. №4.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Президиума Высшего Арбитражного Суда РФ № 7612/94 от 07.05.1996 г. // Вестник ВАС РФ. 1996.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Президиума Высшего Арбитражного Суда РФ №. 8165/98 от 02.03.1999.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Постановление Президиума Высшего Арбитражного Суда РФ № 1577/96 от 11.12.1996 г.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Постановление Президиума Высшего Арбитражного Суда РФ № 8165/98 от 02.03.1999 г.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Постановление Федерального арбитражного суда Поволжского округа от 13.05.1999 г. Дело № А 55-113/98-3.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 Пленума Высшего Арбитражного Суда РФ от 22.10.1997 г. № 18 "О некоторых вопросах, связанных с применениемположений Гражданского кодекса Российской Федерации о договоре поставки" // Вестник ВАС РФ. 1998. №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Постановление Федерального арбитражного суда Центрального округа от 30.11.2000 г. Дело № А09-3637/00-10.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Постановление Президиума Высшего Арбитражного Суда РФ от 25.06.1996 г. № 4194/95. Архив ВАС РФ.</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Постановление Президиума Высшего Арбитражного Суда РФ от 03.02.1998 г. № 5422/97. Архив ВАС РФ.</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Постановление Президиума Высшего Арбитражного Суда РФ от 26.05.1998 г. Дело №. 6162/97 // Вестник ВАС РФ. 1998.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Постановление Президиума Высшего Арбитражного Суда РФ от 30.06.1998 г. №. 1131/98.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 Президиума Высшего Арбитражного Суда РФ от2605.1998 г. №. 6162/97 // Вестник ВАС РФ. 1998.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Постановление Президиума Высшего Арбитражного Суда РФ от1901.1999 г. №. 532/97.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Постановление Федерального арбитражного суда Поволжского округа от 13.05.1999 г. Дело № А 55-113/98-3.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Постановление Федерального арбитражного суда Северо-Кавказского округа от 06.02.2001 г. Дело № Ф08-3877/2000.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Постановление Федерального арбитражного суда Дальневосточного округа от 09.02.1999 г. Дело № Ф03-А16/99-1/48. Не опубликовано.</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Инструктивное письмо</w:t>
      </w:r>
      <w:r>
        <w:rPr>
          <w:rStyle w:val="WW8Num3z0"/>
          <w:rFonts w:ascii="Verdana" w:hAnsi="Verdana"/>
          <w:color w:val="000000"/>
          <w:sz w:val="18"/>
          <w:szCs w:val="18"/>
        </w:rPr>
        <w:t> </w:t>
      </w:r>
      <w:r>
        <w:rPr>
          <w:rStyle w:val="WW8Num4z0"/>
          <w:rFonts w:ascii="Verdana" w:hAnsi="Verdana"/>
          <w:color w:val="4682B4"/>
          <w:sz w:val="18"/>
          <w:szCs w:val="18"/>
        </w:rPr>
        <w:t>Госарбитража</w:t>
      </w:r>
      <w:r>
        <w:rPr>
          <w:rStyle w:val="WW8Num3z0"/>
          <w:rFonts w:ascii="Verdana" w:hAnsi="Verdana"/>
          <w:color w:val="000000"/>
          <w:sz w:val="18"/>
          <w:szCs w:val="18"/>
        </w:rPr>
        <w:t> </w:t>
      </w:r>
      <w:r>
        <w:rPr>
          <w:rFonts w:ascii="Verdana" w:hAnsi="Verdana"/>
          <w:color w:val="000000"/>
          <w:sz w:val="18"/>
          <w:szCs w:val="18"/>
        </w:rPr>
        <w:t>при Совете Министров СССР от 31.08.1961 г. Инструктивные указания Государственного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при Совете Министров СССР. М.: Юридическая литература, 1964.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Письмо Высшего Арбитражного Суда РФ от 12.08.1997 г. №. С5-7ЮЗ-556 "О Федеральном законе "О государственном регулировании агропромышленного производства" // Вестник ВАС РФ. 1997. № 10.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81. Письмо Высшего Арбитражного Суда РФ от 19.08.1994 г. № С1-7/ОП-587 "Об отдельных рекомендациях, принятых на совещаниях по судебно-арбитражной практике" // Вестник ВАС РФ. 1994. №11.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Временная методика определения размера ущерба (убытков),</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нарушениями хозяйственных договоров (приложение к письму Госарбитража СССР от 28.12.1990 г. № С-12/НА-225)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СССР. 1991.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Телеграмма ЦБ РФ от 03.11.2000 г. № 855-У "О процентной ставке рефинансирования установленной с 4 ноября 2000 года" // Экономика и жизнь. 2000. № 45.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Телеграмма ЦБ РФ от 06.08.2002 г. № 1185-У "О процентной ставке рефинансирования установленной с 7 августа 2002 года" // Экономика и жизнь. 2002. № 34.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Проект Федерального Закона "О закупках и поставках продукции для государственных нужд". Не опубликован.</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Договоры поставки молока для компании "Кампина" и " Царицынского молочного комбината".</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Типовой государственный контракт на поставку для г. Москвы картофеля и овощей 2001 года по городскому заказу. Разработан департаментом продовольственных ресурсов Правительства Москвы.</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Типовые договоры о передаче функций по осуществлению закупки, хранения и размещения сельскохозяйственной продукции. Разработаны департаментом продовольственных ресурсов Правительства Москвы.3. Научная литература.</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Н.А. Полная и ограниченная ответственность хозяйственных организаций // Советское государство и право. 1969.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Аграрное право. Учебник для вузов / Под ред. Т.Е.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М.И. Козыря. 2-е изд., испр. и доп. М., 1999.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К вопросу о</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ответственности // Вопросы советского гражданского права. М., 1945. Сб. 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Обязательства по советскому гражданскому праву. М., 1940.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Алейникова 3., Каневская Л. Некоторые вопросы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договора контрактации сельскохозяйственной продукции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1981. № 17.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Алейникова</w:t>
      </w:r>
      <w:r>
        <w:rPr>
          <w:rStyle w:val="WW8Num3z0"/>
          <w:rFonts w:ascii="Verdana" w:hAnsi="Verdana"/>
          <w:color w:val="000000"/>
          <w:sz w:val="18"/>
          <w:szCs w:val="18"/>
        </w:rPr>
        <w:t> </w:t>
      </w:r>
      <w:r>
        <w:rPr>
          <w:rFonts w:ascii="Verdana" w:hAnsi="Verdana"/>
          <w:color w:val="000000"/>
          <w:sz w:val="18"/>
          <w:szCs w:val="18"/>
        </w:rPr>
        <w:t>З.Ф. Принципы исполнения обязательств в договоре контрактации. // Теоретические вопросы гражданского права. М., 1980.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 составе гражданского</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 Правоведение. 1958. № 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социалистического права. Вып. 2. Свердловск, 1964.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1993.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Амфитеатров</w:t>
      </w:r>
      <w:r>
        <w:rPr>
          <w:rStyle w:val="WW8Num3z0"/>
          <w:rFonts w:ascii="Verdana" w:hAnsi="Verdana"/>
          <w:color w:val="000000"/>
          <w:sz w:val="18"/>
          <w:szCs w:val="18"/>
        </w:rPr>
        <w:t> </w:t>
      </w:r>
      <w:r>
        <w:rPr>
          <w:rFonts w:ascii="Verdana" w:hAnsi="Verdana"/>
          <w:color w:val="000000"/>
          <w:sz w:val="18"/>
          <w:szCs w:val="18"/>
        </w:rPr>
        <w:t>Г.Н. Основные черты законопроекта о договорах. М., 1934.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Андреев Ю. О рассмотрении имущественных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 участием учредителей аграрных обществ с ограниченной ответственностью // Хозяйство и право. 2000. № 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Ансон</w:t>
      </w:r>
      <w:r>
        <w:rPr>
          <w:rStyle w:val="WW8Num3z0"/>
          <w:rFonts w:ascii="Verdana" w:hAnsi="Verdana"/>
          <w:color w:val="000000"/>
          <w:sz w:val="18"/>
          <w:szCs w:val="18"/>
        </w:rPr>
        <w:t> </w:t>
      </w:r>
      <w:r>
        <w:rPr>
          <w:rFonts w:ascii="Verdana" w:hAnsi="Verdana"/>
          <w:color w:val="000000"/>
          <w:sz w:val="18"/>
          <w:szCs w:val="18"/>
        </w:rPr>
        <w:t>В. Договорное право. М., 1984.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Антимонов</w:t>
      </w:r>
      <w:r>
        <w:rPr>
          <w:rStyle w:val="WW8Num3z0"/>
          <w:rFonts w:ascii="Verdana" w:hAnsi="Verdana"/>
          <w:color w:val="000000"/>
          <w:sz w:val="18"/>
          <w:szCs w:val="18"/>
        </w:rPr>
        <w:t> </w:t>
      </w:r>
      <w:r>
        <w:rPr>
          <w:rFonts w:ascii="Verdana" w:hAnsi="Verdana"/>
          <w:color w:val="000000"/>
          <w:sz w:val="18"/>
          <w:szCs w:val="18"/>
        </w:rPr>
        <w:t>Б.С. Основания договорной ответственности социалистических организаций. М., 1962.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Антипов</w:t>
      </w:r>
      <w:r>
        <w:rPr>
          <w:rStyle w:val="WW8Num3z0"/>
          <w:rFonts w:ascii="Verdana" w:hAnsi="Verdana"/>
          <w:color w:val="000000"/>
          <w:sz w:val="18"/>
          <w:szCs w:val="18"/>
        </w:rPr>
        <w:t> </w:t>
      </w:r>
      <w:r>
        <w:rPr>
          <w:rFonts w:ascii="Verdana" w:hAnsi="Verdana"/>
          <w:color w:val="000000"/>
          <w:sz w:val="18"/>
          <w:szCs w:val="18"/>
        </w:rPr>
        <w:t>Н.П. О некоторых вопросах</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ответственности колхозников // Уч. записки: Уч. зап. Саратовского юридического института. Саратов, 1967. Вып. 15.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Аристов</w:t>
      </w:r>
      <w:r>
        <w:rPr>
          <w:rStyle w:val="WW8Num3z0"/>
          <w:rFonts w:ascii="Verdana" w:hAnsi="Verdana"/>
          <w:color w:val="000000"/>
          <w:sz w:val="18"/>
          <w:szCs w:val="18"/>
        </w:rPr>
        <w:t> </w:t>
      </w:r>
      <w:r>
        <w:rPr>
          <w:rFonts w:ascii="Verdana" w:hAnsi="Verdana"/>
          <w:color w:val="000000"/>
          <w:sz w:val="18"/>
          <w:szCs w:val="18"/>
        </w:rPr>
        <w:t>С.В. Законная и договорная ответственность. Условия об уменьшении и</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от ответственности // Московский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1997. № 11, 12.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Аристов</w:t>
      </w:r>
      <w:r>
        <w:rPr>
          <w:rStyle w:val="WW8Num3z0"/>
          <w:rFonts w:ascii="Verdana" w:hAnsi="Verdana"/>
          <w:color w:val="000000"/>
          <w:sz w:val="18"/>
          <w:szCs w:val="18"/>
        </w:rPr>
        <w:t> </w:t>
      </w:r>
      <w:r>
        <w:rPr>
          <w:rFonts w:ascii="Verdana" w:hAnsi="Verdana"/>
          <w:color w:val="000000"/>
          <w:sz w:val="18"/>
          <w:szCs w:val="18"/>
        </w:rPr>
        <w:t>С.В. Ответственность за нарушение обязательств в системе мер гражданско-правового воздействия // Московский юрист. 1997. № 9/10.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В.Т. Об институте юридической ответственности // Советское государство и право. 1975. № 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В.Т. Юридическая ответственность (теоретические вопросы). Красноярск, 1985.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Баранова</w:t>
      </w:r>
      <w:r>
        <w:rPr>
          <w:rStyle w:val="WW8Num3z0"/>
          <w:rFonts w:ascii="Verdana" w:hAnsi="Verdana"/>
          <w:color w:val="000000"/>
          <w:sz w:val="18"/>
          <w:szCs w:val="18"/>
        </w:rPr>
        <w:t> </w:t>
      </w:r>
      <w:r>
        <w:rPr>
          <w:rFonts w:ascii="Verdana" w:hAnsi="Verdana"/>
          <w:color w:val="000000"/>
          <w:sz w:val="18"/>
          <w:szCs w:val="18"/>
        </w:rPr>
        <w:t>И.П. Ответственность за нарушение условий о количестве по договору поставки // Труды: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1971. Т. 21.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Баховкина</w:t>
      </w:r>
      <w:r>
        <w:rPr>
          <w:rStyle w:val="WW8Num3z0"/>
          <w:rFonts w:ascii="Verdana" w:hAnsi="Verdana"/>
          <w:color w:val="000000"/>
          <w:sz w:val="18"/>
          <w:szCs w:val="18"/>
        </w:rPr>
        <w:t> </w:t>
      </w:r>
      <w:r>
        <w:rPr>
          <w:rFonts w:ascii="Verdana" w:hAnsi="Verdana"/>
          <w:color w:val="000000"/>
          <w:sz w:val="18"/>
          <w:szCs w:val="18"/>
        </w:rPr>
        <w:t>JI.H. Государственные закупки сельскохозяйственной продукции: анализ</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М., 1972.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Баховкина JI.H. Государственные закупки сельскохозяйственных продуктов в колхозах. М., 1961.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110.</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К вопросу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 Ученые записки: Ученые записки Пермского университета. Пермь, 1963. № 104. Ч.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Договор в сфере межхозяйственной кооперации. М., 1985.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Козырь М.И. Сельскохозяйственная кооперация и право // Государство и право. 1992. № 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Белякова</w:t>
      </w:r>
      <w:r>
        <w:rPr>
          <w:rStyle w:val="WW8Num3z0"/>
          <w:rFonts w:ascii="Verdana" w:hAnsi="Verdana"/>
          <w:color w:val="000000"/>
          <w:sz w:val="18"/>
          <w:szCs w:val="18"/>
        </w:rPr>
        <w:t> </w:t>
      </w:r>
      <w:r>
        <w:rPr>
          <w:rFonts w:ascii="Verdana" w:hAnsi="Verdana"/>
          <w:color w:val="000000"/>
          <w:sz w:val="18"/>
          <w:szCs w:val="18"/>
        </w:rPr>
        <w:t>A.M. Гражданско-правовая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Теория и практика. М., 1986.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Богданов</w:t>
      </w:r>
      <w:r>
        <w:rPr>
          <w:rStyle w:val="WW8Num3z0"/>
          <w:rFonts w:ascii="Verdana" w:hAnsi="Verdana"/>
          <w:color w:val="000000"/>
          <w:sz w:val="18"/>
          <w:szCs w:val="18"/>
        </w:rPr>
        <w:t> </w:t>
      </w:r>
      <w:r>
        <w:rPr>
          <w:rFonts w:ascii="Verdana" w:hAnsi="Verdana"/>
          <w:color w:val="000000"/>
          <w:sz w:val="18"/>
          <w:szCs w:val="18"/>
        </w:rPr>
        <w:t>Е.В. Сущность и ответственность юридического лица // Государство и право. 1997. № 10.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Болотова</w:t>
      </w:r>
      <w:r>
        <w:rPr>
          <w:rStyle w:val="WW8Num3z0"/>
          <w:rFonts w:ascii="Verdana" w:hAnsi="Verdana"/>
          <w:color w:val="000000"/>
          <w:sz w:val="18"/>
          <w:szCs w:val="18"/>
        </w:rPr>
        <w:t> </w:t>
      </w:r>
      <w:r>
        <w:rPr>
          <w:rFonts w:ascii="Verdana" w:hAnsi="Verdana"/>
          <w:color w:val="000000"/>
          <w:sz w:val="18"/>
          <w:szCs w:val="18"/>
        </w:rPr>
        <w:t>Ю.В. Договор контрактации. // Экономика сельскохозяйственных и перерабатывающих предприятий. 2002. № 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Болотова</w:t>
      </w:r>
      <w:r>
        <w:rPr>
          <w:rStyle w:val="WW8Num3z0"/>
          <w:rFonts w:ascii="Verdana" w:hAnsi="Verdana"/>
          <w:color w:val="000000"/>
          <w:sz w:val="18"/>
          <w:szCs w:val="18"/>
        </w:rPr>
        <w:t> </w:t>
      </w:r>
      <w:r>
        <w:rPr>
          <w:rFonts w:ascii="Verdana" w:hAnsi="Verdana"/>
          <w:color w:val="000000"/>
          <w:sz w:val="18"/>
          <w:szCs w:val="18"/>
        </w:rPr>
        <w:t>Ю.В. Правовое регулирование договорных отношений в сфере реализации сельскохозяйственной продукции. Учебное пособие. М., 2002.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Боровиков</w:t>
      </w:r>
      <w:r>
        <w:rPr>
          <w:rStyle w:val="WW8Num3z0"/>
          <w:rFonts w:ascii="Verdana" w:hAnsi="Verdana"/>
          <w:color w:val="000000"/>
          <w:sz w:val="18"/>
          <w:szCs w:val="18"/>
        </w:rPr>
        <w:t> </w:t>
      </w:r>
      <w:r>
        <w:rPr>
          <w:rFonts w:ascii="Verdana" w:hAnsi="Verdana"/>
          <w:color w:val="000000"/>
          <w:sz w:val="18"/>
          <w:szCs w:val="18"/>
        </w:rPr>
        <w:t>Н.А. Договор контрактации сельскохозяйственной продукции. М., 1971.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Боровиков</w:t>
      </w:r>
      <w:r>
        <w:rPr>
          <w:rStyle w:val="WW8Num3z0"/>
          <w:rFonts w:ascii="Verdana" w:hAnsi="Verdana"/>
          <w:color w:val="000000"/>
          <w:sz w:val="18"/>
          <w:szCs w:val="18"/>
        </w:rPr>
        <w:t> </w:t>
      </w:r>
      <w:r>
        <w:rPr>
          <w:rFonts w:ascii="Verdana" w:hAnsi="Verdana"/>
          <w:color w:val="000000"/>
          <w:sz w:val="18"/>
          <w:szCs w:val="18"/>
        </w:rPr>
        <w:t>Н.А. О юридической природе договора контрактации // Вестник Московского университета. Серия 11. Право. 1969. №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Общее учение о хозяйственных договорах. Минск, 1967.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1997.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Книга вторая: договоры о передаче</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М., 2000.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(очерк теории). М., 1976.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Бритых Е. Совершенствовать порядок контрактации продукции // Хозяйство и право. 1985. № 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Брызгалин</w:t>
      </w:r>
      <w:r>
        <w:rPr>
          <w:rStyle w:val="WW8Num3z0"/>
          <w:rFonts w:ascii="Verdana" w:hAnsi="Verdana"/>
          <w:color w:val="000000"/>
          <w:sz w:val="18"/>
          <w:szCs w:val="18"/>
        </w:rPr>
        <w:t> </w:t>
      </w:r>
      <w:r>
        <w:rPr>
          <w:rFonts w:ascii="Verdana" w:hAnsi="Verdana"/>
          <w:color w:val="000000"/>
          <w:sz w:val="18"/>
          <w:szCs w:val="18"/>
        </w:rPr>
        <w:t>А. Принципиальные вопросы возмещения убытков в виде упущенной выгоды: общие положения, процессуальный аспект, методика расчета // Хозяйство и право. 1994. № 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Быков</w:t>
      </w:r>
      <w:r>
        <w:rPr>
          <w:rStyle w:val="WW8Num3z0"/>
          <w:rFonts w:ascii="Verdana" w:hAnsi="Verdana"/>
          <w:color w:val="000000"/>
          <w:sz w:val="18"/>
          <w:szCs w:val="18"/>
        </w:rPr>
        <w:t> </w:t>
      </w:r>
      <w:r>
        <w:rPr>
          <w:rFonts w:ascii="Verdana" w:hAnsi="Verdana"/>
          <w:color w:val="000000"/>
          <w:sz w:val="18"/>
          <w:szCs w:val="18"/>
        </w:rPr>
        <w:t>А.Г. Долгосрочный хозяйственный договор // Советское государство и право. 1973. №11.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Лукьяненко В.Е. Заключение договоров в сфере экспортно-импортных операций с сельскохозяйственными товарами // Экономика сельскохозяйственных и перерабатывающих предприятий. 2002. №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Актуальные проблемы кодификации законодательства о хозяйственных договорах сельскохозяйственных предприятий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Право. 1986. №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Развитие сельскохозяйственного законодательства в условиях реализации Продовольственной программы СССР // Продовольственная программа СССР и сельскохозяйственное право: Сб. научно-аналитических обзоров. М., 1985.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Бычкова Ц., Агапов А.</w:t>
      </w:r>
      <w:r>
        <w:rPr>
          <w:rStyle w:val="WW8Num3z0"/>
          <w:rFonts w:ascii="Verdana" w:hAnsi="Verdana"/>
          <w:color w:val="000000"/>
          <w:sz w:val="18"/>
          <w:szCs w:val="18"/>
        </w:rPr>
        <w:t> </w:t>
      </w:r>
      <w:r>
        <w:rPr>
          <w:rStyle w:val="WW8Num4z0"/>
          <w:rFonts w:ascii="Verdana" w:hAnsi="Verdana"/>
          <w:color w:val="4682B4"/>
          <w:sz w:val="18"/>
          <w:szCs w:val="18"/>
        </w:rPr>
        <w:t>Имущественная</w:t>
      </w:r>
      <w:r>
        <w:rPr>
          <w:rStyle w:val="WW8Num3z0"/>
          <w:rFonts w:ascii="Verdana" w:hAnsi="Verdana"/>
          <w:color w:val="000000"/>
          <w:sz w:val="18"/>
          <w:szCs w:val="18"/>
        </w:rPr>
        <w:t> </w:t>
      </w:r>
      <w:r>
        <w:rPr>
          <w:rFonts w:ascii="Verdana" w:hAnsi="Verdana"/>
          <w:color w:val="000000"/>
          <w:sz w:val="18"/>
          <w:szCs w:val="18"/>
        </w:rPr>
        <w:t>ответственность заготовителя по договору контрактации сельскохозяйственной продукции // Социалистическая законность. 1968. №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Бычкова</w:t>
      </w:r>
      <w:r>
        <w:rPr>
          <w:rStyle w:val="WW8Num3z0"/>
          <w:rFonts w:ascii="Verdana" w:hAnsi="Verdana"/>
          <w:color w:val="000000"/>
          <w:sz w:val="18"/>
          <w:szCs w:val="18"/>
        </w:rPr>
        <w:t> </w:t>
      </w:r>
      <w:r>
        <w:rPr>
          <w:rFonts w:ascii="Verdana" w:hAnsi="Verdana"/>
          <w:color w:val="000000"/>
          <w:sz w:val="18"/>
          <w:szCs w:val="18"/>
        </w:rPr>
        <w:t>Ц.В. Договор в производственно-экономических связях между сельским хозяйством и промышленностью. Киев, 1980.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Бычкова</w:t>
      </w:r>
      <w:r>
        <w:rPr>
          <w:rStyle w:val="WW8Num3z0"/>
          <w:rFonts w:ascii="Verdana" w:hAnsi="Verdana"/>
          <w:color w:val="000000"/>
          <w:sz w:val="18"/>
          <w:szCs w:val="18"/>
        </w:rPr>
        <w:t> </w:t>
      </w:r>
      <w:r>
        <w:rPr>
          <w:rFonts w:ascii="Verdana" w:hAnsi="Verdana"/>
          <w:color w:val="000000"/>
          <w:sz w:val="18"/>
          <w:szCs w:val="18"/>
        </w:rPr>
        <w:t>Ц.В. Сельскохозяйственная специализация договоров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 Советское государство и право. 1977. № 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Васькин</w:t>
      </w:r>
      <w:r>
        <w:rPr>
          <w:rStyle w:val="WW8Num3z0"/>
          <w:rFonts w:ascii="Verdana" w:hAnsi="Verdana"/>
          <w:color w:val="000000"/>
          <w:sz w:val="18"/>
          <w:szCs w:val="18"/>
        </w:rPr>
        <w:t> </w:t>
      </w:r>
      <w:r>
        <w:rPr>
          <w:rFonts w:ascii="Verdana" w:hAnsi="Verdana"/>
          <w:color w:val="000000"/>
          <w:sz w:val="18"/>
          <w:szCs w:val="18"/>
        </w:rPr>
        <w:t>В.В. Возмещение реального ущерба и упущенной выгоды. // Хозяйство и право. 1994. №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Васькин</w:t>
      </w:r>
      <w:r>
        <w:rPr>
          <w:rStyle w:val="WW8Num3z0"/>
          <w:rFonts w:ascii="Verdana" w:hAnsi="Verdana"/>
          <w:color w:val="000000"/>
          <w:sz w:val="18"/>
          <w:szCs w:val="18"/>
        </w:rPr>
        <w:t> </w:t>
      </w:r>
      <w:r>
        <w:rPr>
          <w:rFonts w:ascii="Verdana" w:hAnsi="Verdana"/>
          <w:color w:val="000000"/>
          <w:sz w:val="18"/>
          <w:szCs w:val="18"/>
        </w:rPr>
        <w:t>В.В., Овчинников Н.И., Рогович Л.Н. Гражданско-правовая ответственность. Владивосток, 1988.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Договорные отношения в сфере реализации сельскохозяйственной продукции // Государство и право. 1998. № 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О договоре контрактации // Хозяйство и право 1996. № 10.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Правовое регулирование реализации сельскохозяйственной продукции // Экономика сельскохозяйственных и перерабатывающих предприятий. 1996. № 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Договорная дисциплина в промышленности. Д., 1935.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Ответственность за исполнение договора // Социалистическая законность и хозяйственное право: Сборник статей. Л., 1935.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Веркалло В. Об ответственности по гражданскому праву. М., 1978.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140.</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 Ответственность за нарушение обязательств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ГК РФ) // Хозяйство и право. 1995. №11.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Договор купли продажи и его отдельные виды. М., 1999.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Договор поставки // Закон. 1995. № 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Вторая часть гражданского кодекса о</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обязательствах. Лекция // Вестник ВАС РФ 1996. № 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Проценты по денежному обязательству как форма ответственности // Хозяйство и право. 1997.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Ворожейкин</w:t>
      </w:r>
      <w:r>
        <w:rPr>
          <w:rStyle w:val="WW8Num3z0"/>
          <w:rFonts w:ascii="Verdana" w:hAnsi="Verdana"/>
          <w:color w:val="000000"/>
          <w:sz w:val="18"/>
          <w:szCs w:val="18"/>
        </w:rPr>
        <w:t> </w:t>
      </w:r>
      <w:r>
        <w:rPr>
          <w:rFonts w:ascii="Verdana" w:hAnsi="Verdana"/>
          <w:color w:val="000000"/>
          <w:sz w:val="18"/>
          <w:szCs w:val="18"/>
        </w:rPr>
        <w:t>Е.М. Последствия правонарушения в семейном праве // Советское государство и право. 1973.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Годунов</w:t>
      </w:r>
      <w:r>
        <w:rPr>
          <w:rStyle w:val="WW8Num3z0"/>
          <w:rFonts w:ascii="Verdana" w:hAnsi="Verdana"/>
          <w:color w:val="000000"/>
          <w:sz w:val="18"/>
          <w:szCs w:val="18"/>
        </w:rPr>
        <w:t> </w:t>
      </w:r>
      <w:r>
        <w:rPr>
          <w:rFonts w:ascii="Verdana" w:hAnsi="Verdana"/>
          <w:color w:val="000000"/>
          <w:sz w:val="18"/>
          <w:szCs w:val="18"/>
        </w:rPr>
        <w:t>В.Н. Правовое регулирование заготовок сельскохозяйственной продукции. Минск, 1985.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Гойман-Червонюк В.И. Очерк теории государства и права. М.,1996.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Гончарова Н. Новое гражданское законодательство: договор поставки и ответственность // Хозяйство и право. 1996. № 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К вопросу о понятии юридической ответственности в советском праве // Вопросы теории советского права: Сборник докладов к конференции по итогам научно-исследовательской работы. Новосибирск, 1966.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Гражданское право. Ч. 1 / Под редакцией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1996.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Гражданское право. Т. 1 / Под редакцией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1993.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Гражданское право. Т. 1 / Под редакцией М.М.</w:t>
      </w:r>
      <w:r>
        <w:rPr>
          <w:rStyle w:val="WW8Num3z0"/>
          <w:rFonts w:ascii="Verdana" w:hAnsi="Verdana"/>
          <w:color w:val="000000"/>
          <w:sz w:val="18"/>
          <w:szCs w:val="18"/>
        </w:rPr>
        <w:t> </w:t>
      </w:r>
      <w:r>
        <w:rPr>
          <w:rStyle w:val="WW8Num4z0"/>
          <w:rFonts w:ascii="Verdana" w:hAnsi="Verdana"/>
          <w:color w:val="4682B4"/>
          <w:sz w:val="18"/>
          <w:szCs w:val="18"/>
        </w:rPr>
        <w:t>Агаркова</w:t>
      </w:r>
      <w:r>
        <w:rPr>
          <w:rFonts w:ascii="Verdana" w:hAnsi="Verdana"/>
          <w:color w:val="000000"/>
          <w:sz w:val="18"/>
          <w:szCs w:val="18"/>
        </w:rPr>
        <w:t>, Д.М. Генкина. М., 1994.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Гражданское право в 2-х томах. Учебник. Т. 2 / Под ред. Е.А. Суханова. М., 1993.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Гражданское право. Учебник. Часть II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1997.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Ответственность за нарушение гражданских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М., 1973.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Ответственность сторон по договору поставки. М., 1962.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Пределы применения мер оперативного характера при поставках продукции. // Советская юстиция. 1968. № 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Гуревич</w:t>
      </w:r>
      <w:r>
        <w:rPr>
          <w:rStyle w:val="WW8Num3z0"/>
          <w:rFonts w:ascii="Verdana" w:hAnsi="Verdana"/>
          <w:color w:val="000000"/>
          <w:sz w:val="18"/>
          <w:szCs w:val="18"/>
        </w:rPr>
        <w:t> </w:t>
      </w:r>
      <w:r>
        <w:rPr>
          <w:rFonts w:ascii="Verdana" w:hAnsi="Verdana"/>
          <w:color w:val="000000"/>
          <w:sz w:val="18"/>
          <w:szCs w:val="18"/>
        </w:rPr>
        <w:t>М.Г. Некоторые вопросы ответственности владельцев источников повышенной опасности за</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вред // Ученые записки: Ученые записки Пермского ун-та. Пермь, 1966. № 164.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Демин А. Государственные контракты (публично-правовой аспект) // Хозяйство и право. 1997.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Договор поставки продукции социалистических предприятий: Учебное пособие / Под ред. З.Г. Крылова и др. Иркутск, 1974.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Емельянов</w:t>
      </w:r>
      <w:r>
        <w:rPr>
          <w:rStyle w:val="WW8Num3z0"/>
          <w:rFonts w:ascii="Verdana" w:hAnsi="Verdana"/>
          <w:color w:val="000000"/>
          <w:sz w:val="18"/>
          <w:szCs w:val="18"/>
        </w:rPr>
        <w:t> </w:t>
      </w:r>
      <w:r>
        <w:rPr>
          <w:rFonts w:ascii="Verdana" w:hAnsi="Verdana"/>
          <w:color w:val="000000"/>
          <w:sz w:val="18"/>
          <w:szCs w:val="18"/>
        </w:rPr>
        <w:t>П.В., Кудрявцев B.C. Усилить ответственность за выполнение обязательств по поставкам продукции // Советское государство и право. 1957. № 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Завидов</w:t>
      </w:r>
      <w:r>
        <w:rPr>
          <w:rStyle w:val="WW8Num3z0"/>
          <w:rFonts w:ascii="Verdana" w:hAnsi="Verdana"/>
          <w:color w:val="000000"/>
          <w:sz w:val="18"/>
          <w:szCs w:val="18"/>
        </w:rPr>
        <w:t> </w:t>
      </w:r>
      <w:r>
        <w:rPr>
          <w:rFonts w:ascii="Verdana" w:hAnsi="Verdana"/>
          <w:color w:val="000000"/>
          <w:sz w:val="18"/>
          <w:szCs w:val="18"/>
        </w:rPr>
        <w:t>Б.Д. Отдельные проблемы ответственности сторон в</w:t>
      </w:r>
      <w:r>
        <w:rPr>
          <w:rStyle w:val="WW8Num3z0"/>
          <w:rFonts w:ascii="Verdana" w:hAnsi="Verdana"/>
          <w:color w:val="000000"/>
          <w:sz w:val="18"/>
          <w:szCs w:val="18"/>
        </w:rPr>
        <w:t> </w:t>
      </w:r>
      <w:r>
        <w:rPr>
          <w:rStyle w:val="WW8Num4z0"/>
          <w:rFonts w:ascii="Verdana" w:hAnsi="Verdana"/>
          <w:color w:val="4682B4"/>
          <w:sz w:val="18"/>
          <w:szCs w:val="18"/>
        </w:rPr>
        <w:t>возмездном</w:t>
      </w:r>
      <w:r>
        <w:rPr>
          <w:rStyle w:val="WW8Num3z0"/>
          <w:rFonts w:ascii="Verdana" w:hAnsi="Verdana"/>
          <w:color w:val="000000"/>
          <w:sz w:val="18"/>
          <w:szCs w:val="18"/>
        </w:rPr>
        <w:t> </w:t>
      </w:r>
      <w:r>
        <w:rPr>
          <w:rFonts w:ascii="Verdana" w:hAnsi="Verdana"/>
          <w:color w:val="000000"/>
          <w:sz w:val="18"/>
          <w:szCs w:val="18"/>
        </w:rPr>
        <w:t>договоре // Юрист. 1998. № 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Завидов</w:t>
      </w:r>
      <w:r>
        <w:rPr>
          <w:rStyle w:val="WW8Num3z0"/>
          <w:rFonts w:ascii="Verdana" w:hAnsi="Verdana"/>
          <w:color w:val="000000"/>
          <w:sz w:val="18"/>
          <w:szCs w:val="18"/>
        </w:rPr>
        <w:t> </w:t>
      </w:r>
      <w:r>
        <w:rPr>
          <w:rFonts w:ascii="Verdana" w:hAnsi="Verdana"/>
          <w:color w:val="000000"/>
          <w:sz w:val="18"/>
          <w:szCs w:val="18"/>
        </w:rPr>
        <w:t>Б.Д. Отдельные проблемы ответственности сторон в возмездном договоре // Юрист. 1998. № 10.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Загородников</w:t>
      </w:r>
      <w:r>
        <w:rPr>
          <w:rStyle w:val="WW8Num3z0"/>
          <w:rFonts w:ascii="Verdana" w:hAnsi="Verdana"/>
          <w:color w:val="000000"/>
          <w:sz w:val="18"/>
          <w:szCs w:val="18"/>
        </w:rPr>
        <w:t> </w:t>
      </w:r>
      <w:r>
        <w:rPr>
          <w:rFonts w:ascii="Verdana" w:hAnsi="Verdana"/>
          <w:color w:val="000000"/>
          <w:sz w:val="18"/>
          <w:szCs w:val="18"/>
        </w:rPr>
        <w:t>Н.И. О пределах уголовной ответственности // Советское государство и право. 1967. № 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Залесский</w:t>
      </w:r>
      <w:r>
        <w:rPr>
          <w:rStyle w:val="WW8Num3z0"/>
          <w:rFonts w:ascii="Verdana" w:hAnsi="Verdana"/>
          <w:color w:val="000000"/>
          <w:sz w:val="18"/>
          <w:szCs w:val="18"/>
        </w:rPr>
        <w:t> </w:t>
      </w:r>
      <w:r>
        <w:rPr>
          <w:rFonts w:ascii="Verdana" w:hAnsi="Verdana"/>
          <w:color w:val="000000"/>
          <w:sz w:val="18"/>
          <w:szCs w:val="18"/>
        </w:rPr>
        <w:t>В.В., Каминская Е.И., Кравченко Е.В.</w:t>
      </w:r>
      <w:r>
        <w:rPr>
          <w:rStyle w:val="WW8Num3z0"/>
          <w:rFonts w:ascii="Verdana" w:hAnsi="Verdana"/>
          <w:color w:val="000000"/>
          <w:sz w:val="18"/>
          <w:szCs w:val="18"/>
        </w:rPr>
        <w:t> </w:t>
      </w:r>
      <w:r>
        <w:rPr>
          <w:rStyle w:val="WW8Num4z0"/>
          <w:rFonts w:ascii="Verdana" w:hAnsi="Verdana"/>
          <w:color w:val="4682B4"/>
          <w:sz w:val="18"/>
          <w:szCs w:val="18"/>
        </w:rPr>
        <w:t>Договорная</w:t>
      </w:r>
      <w:r>
        <w:rPr>
          <w:rStyle w:val="WW8Num3z0"/>
          <w:rFonts w:ascii="Verdana" w:hAnsi="Verdana"/>
          <w:color w:val="000000"/>
          <w:sz w:val="18"/>
          <w:szCs w:val="18"/>
        </w:rPr>
        <w:t> </w:t>
      </w:r>
      <w:r>
        <w:rPr>
          <w:rFonts w:ascii="Verdana" w:hAnsi="Verdana"/>
          <w:color w:val="000000"/>
          <w:sz w:val="18"/>
          <w:szCs w:val="18"/>
        </w:rPr>
        <w:t>ответственность по зарубежному праву (аналитический обзор, окончание) // Журнал российского права. 2000. №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М.А. Ответственность по советскому государственному праву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1975. №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Г.Н., Шевченко А.С. Субсидиарная ответственность // Правоведение. 1998. №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 Вина как условие ответственности за нарушение обязательства // Советская юстиция. 1965. № 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Вина и ответственность по советскому праву // Советское государство и право. 1972. № 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М., 1975.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Ответственность по советскому гражданскому праву. Л., 1955.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Развитие цивилистической мысли в СССР. Т. 2. Л., 1978.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Толстой Ю. К. Новый Гражданский кодекс РСФСР. Д., 1965.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1961.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Клейн</w:t>
      </w:r>
      <w:r>
        <w:rPr>
          <w:rStyle w:val="WW8Num3z0"/>
          <w:rFonts w:ascii="Verdana" w:hAnsi="Verdana"/>
          <w:color w:val="000000"/>
          <w:sz w:val="18"/>
          <w:szCs w:val="18"/>
        </w:rPr>
        <w:t> </w:t>
      </w:r>
      <w:r>
        <w:rPr>
          <w:rFonts w:ascii="Verdana" w:hAnsi="Verdana"/>
          <w:color w:val="000000"/>
          <w:sz w:val="18"/>
          <w:szCs w:val="18"/>
        </w:rPr>
        <w:t>Н.И. Гл. 5 в кн.: Гражданское право России: Ч. 2.</w:t>
      </w:r>
      <w:r>
        <w:rPr>
          <w:rStyle w:val="WW8Num3z0"/>
          <w:rFonts w:ascii="Verdana" w:hAnsi="Verdana"/>
          <w:color w:val="000000"/>
          <w:sz w:val="18"/>
          <w:szCs w:val="18"/>
        </w:rPr>
        <w:t> </w:t>
      </w:r>
      <w:r>
        <w:rPr>
          <w:rStyle w:val="WW8Num4z0"/>
          <w:rFonts w:ascii="Verdana" w:hAnsi="Verdana"/>
          <w:color w:val="4682B4"/>
          <w:sz w:val="18"/>
          <w:szCs w:val="18"/>
        </w:rPr>
        <w:t>Обязательственное</w:t>
      </w:r>
      <w:r>
        <w:rPr>
          <w:rStyle w:val="WW8Num3z0"/>
          <w:rFonts w:ascii="Verdana" w:hAnsi="Verdana"/>
          <w:color w:val="000000"/>
          <w:sz w:val="18"/>
          <w:szCs w:val="18"/>
        </w:rPr>
        <w:t> </w:t>
      </w:r>
      <w:r>
        <w:rPr>
          <w:rFonts w:ascii="Verdana" w:hAnsi="Verdana"/>
          <w:color w:val="000000"/>
          <w:sz w:val="18"/>
          <w:szCs w:val="18"/>
        </w:rPr>
        <w:t>право: Курс лекций / Отв. ред. О.Н.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1997.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Клейн Н. Имущественная ответственность при кооперированных поставках // Советская юстиция. 1959.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Клейн Н. Поставка продукции для государственных нужд // Закон. 1995. №6.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Клейн</w:t>
      </w:r>
      <w:r>
        <w:rPr>
          <w:rStyle w:val="WW8Num3z0"/>
          <w:rFonts w:ascii="Verdana" w:hAnsi="Verdana"/>
          <w:color w:val="000000"/>
          <w:sz w:val="18"/>
          <w:szCs w:val="18"/>
        </w:rPr>
        <w:t> </w:t>
      </w:r>
      <w:r>
        <w:rPr>
          <w:rFonts w:ascii="Verdana" w:hAnsi="Verdana"/>
          <w:color w:val="000000"/>
          <w:sz w:val="18"/>
          <w:szCs w:val="18"/>
        </w:rPr>
        <w:t>Н.И. Отдельные вопросы ответственности за нарушения порядка планирования поставок // Ученые записки: Ученые записки ВНИИСЗ. М., 1965. Вып. 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Правовое регулирование межотраслевых отношений колхозов и совхозов // Советское государство и право. 1977. №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Гражданский кодекс Российской Федерации (Часть вторая) и его влияние на аграрную реформу // Экономика сельскохозяйственных и перерабатывающих предприятий. 1996. № 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Н.М. Конституционная ответственность самостоятельный вид юридической ответственности // Государство и право. 1997. №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Комментарий к ГК РФ, части второй (</w:t>
      </w:r>
      <w:r>
        <w:rPr>
          <w:rStyle w:val="WW8Num4z0"/>
          <w:rFonts w:ascii="Verdana" w:hAnsi="Verdana"/>
          <w:color w:val="4682B4"/>
          <w:sz w:val="18"/>
          <w:szCs w:val="18"/>
        </w:rPr>
        <w:t>постатейный</w:t>
      </w:r>
      <w:r>
        <w:rPr>
          <w:rFonts w:ascii="Verdana" w:hAnsi="Verdana"/>
          <w:color w:val="000000"/>
          <w:sz w:val="18"/>
          <w:szCs w:val="18"/>
        </w:rPr>
        <w:t>)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1997.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Косолапое Р., Марков В.</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и ответственность. М., 1969.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Возмещение вреда, причиненного источником повышенной опасности. М., 1966.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Матвеев Г.К. Основания гражданско-правовой ответственности. М., 1970.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Юридические факты в советском гражданском праве. М., 1958.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Закон, поступок, ответственность. М., 1986.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Курнс П.М.,</w:t>
      </w:r>
      <w:r>
        <w:rPr>
          <w:rStyle w:val="WW8Num3z0"/>
          <w:rFonts w:ascii="Verdana" w:hAnsi="Verdana"/>
          <w:color w:val="000000"/>
          <w:sz w:val="18"/>
          <w:szCs w:val="18"/>
        </w:rPr>
        <w:t> </w:t>
      </w:r>
      <w:r>
        <w:rPr>
          <w:rStyle w:val="WW8Num4z0"/>
          <w:rFonts w:ascii="Verdana" w:hAnsi="Verdana"/>
          <w:color w:val="4682B4"/>
          <w:sz w:val="18"/>
          <w:szCs w:val="18"/>
        </w:rPr>
        <w:t>Скакунов</w:t>
      </w:r>
      <w:r>
        <w:rPr>
          <w:rStyle w:val="WW8Num3z0"/>
          <w:rFonts w:ascii="Verdana" w:hAnsi="Verdana"/>
          <w:color w:val="000000"/>
          <w:sz w:val="18"/>
          <w:szCs w:val="18"/>
        </w:rPr>
        <w:t> </w:t>
      </w:r>
      <w:r>
        <w:rPr>
          <w:rFonts w:ascii="Verdana" w:hAnsi="Verdana"/>
          <w:color w:val="000000"/>
          <w:sz w:val="18"/>
          <w:szCs w:val="18"/>
        </w:rPr>
        <w:t>Э.И. К теории ответственности государств в международном праве. Правоведение. 1973. №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С.В. Санкция как элемент правовой нормы // Советское государство и право. 1964.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Кучинский</w:t>
      </w:r>
      <w:r>
        <w:rPr>
          <w:rStyle w:val="WW8Num3z0"/>
          <w:rFonts w:ascii="Verdana" w:hAnsi="Verdana"/>
          <w:color w:val="000000"/>
          <w:sz w:val="18"/>
          <w:szCs w:val="18"/>
        </w:rPr>
        <w:t> </w:t>
      </w:r>
      <w:r>
        <w:rPr>
          <w:rFonts w:ascii="Verdana" w:hAnsi="Verdana"/>
          <w:color w:val="000000"/>
          <w:sz w:val="18"/>
          <w:szCs w:val="18"/>
        </w:rPr>
        <w:t>В.А. О понятии юридической ответственности как фундаментальной категории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 Юридическая ответственность: проблемы теории и практики: Сборник научных трудов. Минск, 1996.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К.К. Договорная неустойка не подлежит уменьшению //</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споры. 1999. №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Основные виды юридической ответственности за правонарушения // Правоведение. 1977. №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Понятие и виды юридической ответственности / Теория государства и права: Курс лекций / Под ред. М.Н. Марченко. М., 1997.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в советском праве. М.,1962.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и ответственность по советскому праву (теоретические проблемы). М., 1981.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Либерман Ф. Усиление ответственности за невыполнение обязательств по договору поставки // Советская юстиция. 1968. № 18.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Лисин</w:t>
      </w:r>
      <w:r>
        <w:rPr>
          <w:rStyle w:val="WW8Num3z0"/>
          <w:rFonts w:ascii="Verdana" w:hAnsi="Verdana"/>
          <w:color w:val="000000"/>
          <w:sz w:val="18"/>
          <w:szCs w:val="18"/>
        </w:rPr>
        <w:t> </w:t>
      </w:r>
      <w:r>
        <w:rPr>
          <w:rFonts w:ascii="Verdana" w:hAnsi="Verdana"/>
          <w:color w:val="000000"/>
          <w:sz w:val="18"/>
          <w:szCs w:val="18"/>
        </w:rPr>
        <w:t>Е.С. Правовое регулирование заготовок и сбыта сельскохозяйственной продукции // Вестник</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советского государства и законодательства. М., 1990.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В.Е. Проблемы договоров в сельском хозяйстве России (теория и практика). Ульяновск, 2000.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Козырь М.И. Договорные отношения сельскохозяйственных предприятий в СССР. М., 1974.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Некоторые вопросы правового регулирования государственных закупок сельскохозяйственной продукции и сырья у совхозов // Советское государство и право. 1962. № 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Правовое регулирование контрактации сельскохозяйственной продукции в СССР. Кишинев, 1972.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 Вина и гражданско-правовая ответственность // Советская юстиция. 1968. №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203.</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Имущественная ответственность в хозяйственных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М., 1968.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Понятие и основание имущественной ответственности // Советское государство и право. 1970. № 12.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Правонарушение: понятие, причины, ответственность. М., 1985.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Современные проблемы юридической ответственности // Государство и право. 1994. № 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Т.К. Вина в советском гражданском праве. Киев, 1951.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Г.К. Общие основания гражданско-правовой ответственности // Советское государство и право. 1998.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Г.К. Основания гражданско-правовой ответственности. М., 1970.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Малька А.В. Правовое стимулирование в условиях становления рыночных отношений // Государство и право. 1995. № 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 И. Социалистическая демократия как единство прав, обязанностей и ответственности личности // Советское государство и право. 1977. № 11.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Мусиенко И., Хохлов В.</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по договору контрактации сельскохозяйственной продукции // Советская юстиция. 1984. № 10.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Назаров</w:t>
      </w:r>
      <w:r>
        <w:rPr>
          <w:rStyle w:val="WW8Num3z0"/>
          <w:rFonts w:ascii="Verdana" w:hAnsi="Verdana"/>
          <w:color w:val="000000"/>
          <w:sz w:val="18"/>
          <w:szCs w:val="18"/>
        </w:rPr>
        <w:t> </w:t>
      </w:r>
      <w:r>
        <w:rPr>
          <w:rFonts w:ascii="Verdana" w:hAnsi="Verdana"/>
          <w:color w:val="000000"/>
          <w:sz w:val="18"/>
          <w:szCs w:val="18"/>
        </w:rPr>
        <w:t>Б.Л. О юридическом аспекте позитивной социалистической ответственности // Советское государство и право. 1981. № 10.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 Е. Система юридических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применения советских правовых норм // Правоведение. 1971. №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Николаев Н. Договор контрактации сельскохозяйственных продуктов // Социалистическая законность. 1961. № 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Нам К. Ответственность за нарушение обязательств: теория и законодательство //Хозяйство и право. 1997. № 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Нам</w:t>
      </w:r>
      <w:r>
        <w:rPr>
          <w:rStyle w:val="WW8Num3z0"/>
          <w:rFonts w:ascii="Verdana" w:hAnsi="Verdana"/>
          <w:color w:val="000000"/>
          <w:sz w:val="18"/>
          <w:szCs w:val="18"/>
        </w:rPr>
        <w:t> </w:t>
      </w:r>
      <w:r>
        <w:rPr>
          <w:rFonts w:ascii="Verdana" w:hAnsi="Verdana"/>
          <w:color w:val="000000"/>
          <w:sz w:val="18"/>
          <w:szCs w:val="18"/>
        </w:rPr>
        <w:t>К.В. Убытки и неустойка как формы договорной ответственности // Актуальные проблемы гражданского права: Сборник статей / Под ред.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М., 1999.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Граве К.А., Лисковец Б.А. Правовое регулирование товарооборота между городом и деревней. М., 1956.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Общее учение об обязательстве. М., 1954.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Лунц Л.А. Общее учение об обязательствах. М., 1950.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Новоселова</w:t>
      </w:r>
      <w:r>
        <w:rPr>
          <w:rStyle w:val="WW8Num3z0"/>
          <w:rFonts w:ascii="Verdana" w:hAnsi="Verdana"/>
          <w:color w:val="000000"/>
          <w:sz w:val="18"/>
          <w:szCs w:val="18"/>
        </w:rPr>
        <w:t> </w:t>
      </w:r>
      <w:r>
        <w:rPr>
          <w:rFonts w:ascii="Verdana" w:hAnsi="Verdana"/>
          <w:color w:val="000000"/>
          <w:sz w:val="18"/>
          <w:szCs w:val="18"/>
        </w:rPr>
        <w:t>Л.А. Ответственность за просрочку платежа // Вестник ВАС РФ. 1994. № 12.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Ойгензихт</w:t>
      </w:r>
      <w:r>
        <w:rPr>
          <w:rStyle w:val="WW8Num3z0"/>
          <w:rFonts w:ascii="Verdana" w:hAnsi="Verdana"/>
          <w:color w:val="000000"/>
          <w:sz w:val="18"/>
          <w:szCs w:val="18"/>
        </w:rPr>
        <w:t> </w:t>
      </w:r>
      <w:r>
        <w:rPr>
          <w:rFonts w:ascii="Verdana" w:hAnsi="Verdana"/>
          <w:color w:val="000000"/>
          <w:sz w:val="18"/>
          <w:szCs w:val="18"/>
        </w:rPr>
        <w:t>В.А. Имущественная ответственность в хозяйственных договорах. Душанбе, 1980.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Ойгензихт</w:t>
      </w:r>
      <w:r>
        <w:rPr>
          <w:rStyle w:val="WW8Num3z0"/>
          <w:rFonts w:ascii="Verdana" w:hAnsi="Verdana"/>
          <w:color w:val="000000"/>
          <w:sz w:val="18"/>
          <w:szCs w:val="18"/>
        </w:rPr>
        <w:t> </w:t>
      </w:r>
      <w:r>
        <w:rPr>
          <w:rFonts w:ascii="Verdana" w:hAnsi="Verdana"/>
          <w:color w:val="000000"/>
          <w:sz w:val="18"/>
          <w:szCs w:val="18"/>
        </w:rPr>
        <w:t>В.А. Категория риска в советском гражданском праве // Правоведение. 1971. №5.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Ордынский</w:t>
      </w:r>
      <w:r>
        <w:rPr>
          <w:rStyle w:val="WW8Num3z0"/>
          <w:rFonts w:ascii="Verdana" w:hAnsi="Verdana"/>
          <w:color w:val="000000"/>
          <w:sz w:val="18"/>
          <w:szCs w:val="18"/>
        </w:rPr>
        <w:t> </w:t>
      </w:r>
      <w:r>
        <w:rPr>
          <w:rFonts w:ascii="Verdana" w:hAnsi="Verdana"/>
          <w:color w:val="000000"/>
          <w:sz w:val="18"/>
          <w:szCs w:val="18"/>
        </w:rPr>
        <w:t>С.Д. Имущественная ответственность по новым Положениям о поставках // Советское государство и право. 1970. № 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Осин</w:t>
      </w:r>
      <w:r>
        <w:rPr>
          <w:rStyle w:val="WW8Num3z0"/>
          <w:rFonts w:ascii="Verdana" w:hAnsi="Verdana"/>
          <w:color w:val="000000"/>
          <w:sz w:val="18"/>
          <w:szCs w:val="18"/>
        </w:rPr>
        <w:t> </w:t>
      </w:r>
      <w:r>
        <w:rPr>
          <w:rFonts w:ascii="Verdana" w:hAnsi="Verdana"/>
          <w:color w:val="000000"/>
          <w:sz w:val="18"/>
          <w:szCs w:val="18"/>
        </w:rPr>
        <w:t>Н.Н. Проблемы ответственности в обязательствах по государственным закупкам сельскохозяйственной продукции. М., 1985.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Отдельные виды обязательств / Под ред. К.А.</w:t>
      </w:r>
      <w:r>
        <w:rPr>
          <w:rStyle w:val="WW8Num3z0"/>
          <w:rFonts w:ascii="Verdana" w:hAnsi="Verdana"/>
          <w:color w:val="000000"/>
          <w:sz w:val="18"/>
          <w:szCs w:val="18"/>
        </w:rPr>
        <w:t> </w:t>
      </w:r>
      <w:r>
        <w:rPr>
          <w:rStyle w:val="WW8Num4z0"/>
          <w:rFonts w:ascii="Verdana" w:hAnsi="Verdana"/>
          <w:color w:val="4682B4"/>
          <w:sz w:val="18"/>
          <w:szCs w:val="18"/>
        </w:rPr>
        <w:t>Граве</w:t>
      </w:r>
      <w:r>
        <w:rPr>
          <w:rFonts w:ascii="Verdana" w:hAnsi="Verdana"/>
          <w:color w:val="000000"/>
          <w:sz w:val="18"/>
          <w:szCs w:val="18"/>
        </w:rPr>
        <w:t>, И.Н. Новицкого. М., 1954.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юридических категориях и терминах в аграрном праве // Государство и право. 2000. № 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Договорные отношения сельскохозяйственных товаропроизводителей в условиях перехода к рыночной экономике (материалы "круглого стола") // Государство и право. 2001. № 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субъектах предпринимательской деятельности (материалы круглого тола) // Государство и право. 1997. № 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Некоторые вопросы кодификации законодательства об ответственности колхозников //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законодательства о колхозах. М., 1959.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М.С. Проблемы совершенствования правовых актов, регулирующих контрактацию сельскохозяйственной продукции. М., 1975.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Аграрно-промышленные объединения и договор контрактации // Советская юстиция. 1975. № 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Хозяйственный договор в деятельности предприятий сельского хозяйства. М., 1976.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И.Н. Характерные черты гражданско-правовой ответственности // Ученые записки: Ученые записки ВНИИСЗ. М., 1970. Вып. 20.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А.А. Обстоятельства, влияющие на увеличение размера имущественной ответственности предпринимателя // Право и экономика. 2000. № 10.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Правовые проблемы земельной и аграрной реформы в странах Центральной и Восточной Европы, России, Беларусии, Украины и других стран СНГ, государствах Балтии: Тезисы докладов Международного конгресса. Минск, 9-10 сентября 1999 г. Минск, 1999.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Путинский</w:t>
      </w:r>
      <w:r>
        <w:rPr>
          <w:rStyle w:val="WW8Num3z0"/>
          <w:rFonts w:ascii="Verdana" w:hAnsi="Verdana"/>
          <w:color w:val="000000"/>
          <w:sz w:val="18"/>
          <w:szCs w:val="18"/>
        </w:rPr>
        <w:t> </w:t>
      </w:r>
      <w:r>
        <w:rPr>
          <w:rFonts w:ascii="Verdana" w:hAnsi="Verdana"/>
          <w:color w:val="000000"/>
          <w:sz w:val="18"/>
          <w:szCs w:val="18"/>
        </w:rPr>
        <w:t>Б.И. гражданско-правовые средства в хозяйственных отношениях. М., 1984.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Пугинский</w:t>
      </w:r>
      <w:r>
        <w:rPr>
          <w:rStyle w:val="WW8Num3z0"/>
          <w:rFonts w:ascii="Verdana" w:hAnsi="Verdana"/>
          <w:color w:val="000000"/>
          <w:sz w:val="18"/>
          <w:szCs w:val="18"/>
        </w:rPr>
        <w:t> </w:t>
      </w:r>
      <w:r>
        <w:rPr>
          <w:rFonts w:ascii="Verdana" w:hAnsi="Verdana"/>
          <w:color w:val="000000"/>
          <w:sz w:val="18"/>
          <w:szCs w:val="18"/>
        </w:rPr>
        <w:t>Б.И. Ответственность сторон по договору контрактации // Хозяйство и право. 1986. № 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Пугинский</w:t>
      </w:r>
      <w:r>
        <w:rPr>
          <w:rStyle w:val="WW8Num3z0"/>
          <w:rFonts w:ascii="Verdana" w:hAnsi="Verdana"/>
          <w:color w:val="000000"/>
          <w:sz w:val="18"/>
          <w:szCs w:val="18"/>
        </w:rPr>
        <w:t> </w:t>
      </w:r>
      <w:r>
        <w:rPr>
          <w:rFonts w:ascii="Verdana" w:hAnsi="Verdana"/>
          <w:color w:val="000000"/>
          <w:sz w:val="18"/>
          <w:szCs w:val="18"/>
        </w:rPr>
        <w:t>Б.И. Споры по условиям договоров контрактации // Советская юстиция. 1983. № 12.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Рабинович</w:t>
      </w:r>
      <w:r>
        <w:rPr>
          <w:rStyle w:val="WW8Num3z0"/>
          <w:rFonts w:ascii="Verdana" w:hAnsi="Verdana"/>
          <w:color w:val="000000"/>
          <w:sz w:val="18"/>
          <w:szCs w:val="18"/>
        </w:rPr>
        <w:t> </w:t>
      </w:r>
      <w:r>
        <w:rPr>
          <w:rFonts w:ascii="Verdana" w:hAnsi="Verdana"/>
          <w:color w:val="000000"/>
          <w:sz w:val="18"/>
          <w:szCs w:val="18"/>
        </w:rPr>
        <w:t>Ф.Л. Вина как основание договорной ответственности предприятия. М., 1975.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Райхер</w:t>
      </w:r>
      <w:r>
        <w:rPr>
          <w:rStyle w:val="WW8Num3z0"/>
          <w:rFonts w:ascii="Verdana" w:hAnsi="Verdana"/>
          <w:color w:val="000000"/>
          <w:sz w:val="18"/>
          <w:szCs w:val="18"/>
        </w:rPr>
        <w:t> </w:t>
      </w:r>
      <w:r>
        <w:rPr>
          <w:rFonts w:ascii="Verdana" w:hAnsi="Verdana"/>
          <w:color w:val="000000"/>
          <w:sz w:val="18"/>
          <w:szCs w:val="18"/>
        </w:rPr>
        <w:t>В.К. Вопросы ответственности за причинение</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 Правоведение. 1971. № 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Райхер</w:t>
      </w:r>
      <w:r>
        <w:rPr>
          <w:rStyle w:val="WW8Num3z0"/>
          <w:rFonts w:ascii="Verdana" w:hAnsi="Verdana"/>
          <w:color w:val="000000"/>
          <w:sz w:val="18"/>
          <w:szCs w:val="18"/>
        </w:rPr>
        <w:t> </w:t>
      </w:r>
      <w:r>
        <w:rPr>
          <w:rFonts w:ascii="Verdana" w:hAnsi="Verdana"/>
          <w:color w:val="000000"/>
          <w:sz w:val="18"/>
          <w:szCs w:val="18"/>
        </w:rPr>
        <w:t>В.К. Штрафные санкции в борьбе за</w:t>
      </w:r>
      <w:r>
        <w:rPr>
          <w:rStyle w:val="WW8Num3z0"/>
          <w:rFonts w:ascii="Verdana" w:hAnsi="Verdana"/>
          <w:color w:val="000000"/>
          <w:sz w:val="18"/>
          <w:szCs w:val="18"/>
        </w:rPr>
        <w:t> </w:t>
      </w:r>
      <w:r>
        <w:rPr>
          <w:rStyle w:val="WW8Num4z0"/>
          <w:rFonts w:ascii="Verdana" w:hAnsi="Verdana"/>
          <w:color w:val="4682B4"/>
          <w:sz w:val="18"/>
          <w:szCs w:val="18"/>
        </w:rPr>
        <w:t>договорную</w:t>
      </w:r>
      <w:r>
        <w:rPr>
          <w:rStyle w:val="WW8Num3z0"/>
          <w:rFonts w:ascii="Verdana" w:hAnsi="Verdana"/>
          <w:color w:val="000000"/>
          <w:sz w:val="18"/>
          <w:szCs w:val="18"/>
        </w:rPr>
        <w:t> </w:t>
      </w:r>
      <w:r>
        <w:rPr>
          <w:rFonts w:ascii="Verdana" w:hAnsi="Verdana"/>
          <w:color w:val="000000"/>
          <w:sz w:val="18"/>
          <w:szCs w:val="18"/>
        </w:rPr>
        <w:t>дисциплину // Советское государство и право. 1955. № 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Расков Н. Имущественная ответственность за поставку некомплектной продукции (товаров) // Советская юстиция. 1970. № 19.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Рахмилович</w:t>
      </w:r>
      <w:r>
        <w:rPr>
          <w:rStyle w:val="WW8Num3z0"/>
          <w:rFonts w:ascii="Verdana" w:hAnsi="Verdana"/>
          <w:color w:val="000000"/>
          <w:sz w:val="18"/>
          <w:szCs w:val="18"/>
        </w:rPr>
        <w:t> </w:t>
      </w:r>
      <w:r>
        <w:rPr>
          <w:rFonts w:ascii="Verdana" w:hAnsi="Verdana"/>
          <w:color w:val="000000"/>
          <w:sz w:val="18"/>
          <w:szCs w:val="18"/>
        </w:rPr>
        <w:t>В.А. О противоправности как основании гражданской ответственности // Советское государство и право. 1964. №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Романец Ю. Обязательство контрактации в системе гражданских договоров // Вестник ВАС РФ. 2001. № 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Романович</w:t>
      </w:r>
      <w:r>
        <w:rPr>
          <w:rStyle w:val="WW8Num3z0"/>
          <w:rFonts w:ascii="Verdana" w:hAnsi="Verdana"/>
          <w:color w:val="000000"/>
          <w:sz w:val="18"/>
          <w:szCs w:val="18"/>
        </w:rPr>
        <w:t> </w:t>
      </w:r>
      <w:r>
        <w:rPr>
          <w:rFonts w:ascii="Verdana" w:hAnsi="Verdana"/>
          <w:color w:val="000000"/>
          <w:sz w:val="18"/>
          <w:szCs w:val="18"/>
        </w:rPr>
        <w:t>А.Н., Тихоненко Е.А. О смешанной ответственности в плановых и планово-договорных обязательствах // Советское государство и право. 1965. №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Рубинштейн</w:t>
      </w:r>
      <w:r>
        <w:rPr>
          <w:rStyle w:val="WW8Num3z0"/>
          <w:rFonts w:ascii="Verdana" w:hAnsi="Verdana"/>
          <w:color w:val="000000"/>
          <w:sz w:val="18"/>
          <w:szCs w:val="18"/>
        </w:rPr>
        <w:t> </w:t>
      </w:r>
      <w:r>
        <w:rPr>
          <w:rFonts w:ascii="Verdana" w:hAnsi="Verdana"/>
          <w:color w:val="000000"/>
          <w:sz w:val="18"/>
          <w:szCs w:val="18"/>
        </w:rPr>
        <w:t>М.Б. Советское хозяйственное право. М., 1936.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Понятие правонарушения по советскому законодательству. М., 1963.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Ответственность по советскому законодательству. М., 1971.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Фарукшин М.Х. Сущность юридической ответственности в советском обществе. М., 1974.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Сахипов</w:t>
      </w:r>
      <w:r>
        <w:rPr>
          <w:rStyle w:val="WW8Num3z0"/>
          <w:rFonts w:ascii="Verdana" w:hAnsi="Verdana"/>
          <w:color w:val="000000"/>
          <w:sz w:val="18"/>
          <w:szCs w:val="18"/>
        </w:rPr>
        <w:t> </w:t>
      </w:r>
      <w:r>
        <w:rPr>
          <w:rFonts w:ascii="Verdana" w:hAnsi="Verdana"/>
          <w:color w:val="000000"/>
          <w:sz w:val="18"/>
          <w:szCs w:val="18"/>
        </w:rPr>
        <w:t>М.С. Ответственность по колхозному праву // Советское государство и право. 1971. № 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Семеусов</w:t>
      </w:r>
      <w:r>
        <w:rPr>
          <w:rStyle w:val="WW8Num3z0"/>
          <w:rFonts w:ascii="Verdana" w:hAnsi="Verdana"/>
          <w:color w:val="000000"/>
          <w:sz w:val="18"/>
          <w:szCs w:val="18"/>
        </w:rPr>
        <w:t> </w:t>
      </w:r>
      <w:r>
        <w:rPr>
          <w:rFonts w:ascii="Verdana" w:hAnsi="Verdana"/>
          <w:color w:val="000000"/>
          <w:sz w:val="18"/>
          <w:szCs w:val="18"/>
        </w:rPr>
        <w:t>В.А. Договоры в сельском хозяйстве. Методика и концепция. Иркутск, 1984.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Слободчиков</w:t>
      </w:r>
      <w:r>
        <w:rPr>
          <w:rStyle w:val="WW8Num3z0"/>
          <w:rFonts w:ascii="Verdana" w:hAnsi="Verdana"/>
          <w:color w:val="000000"/>
          <w:sz w:val="18"/>
          <w:szCs w:val="18"/>
        </w:rPr>
        <w:t> </w:t>
      </w:r>
      <w:r>
        <w:rPr>
          <w:rFonts w:ascii="Verdana" w:hAnsi="Verdana"/>
          <w:color w:val="000000"/>
          <w:sz w:val="18"/>
          <w:szCs w:val="18"/>
        </w:rPr>
        <w:t>Н.А. О позитивном содержании юридической ответственности // Юридическая ответственность: проблемы теории и практики: Сборник научных трудов. Минск, 1996.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В.Т., Собчак А.А. Общее учение о</w:t>
      </w:r>
      <w:r>
        <w:rPr>
          <w:rStyle w:val="WW8Num3z0"/>
          <w:rFonts w:ascii="Verdana" w:hAnsi="Verdana"/>
          <w:color w:val="000000"/>
          <w:sz w:val="18"/>
          <w:szCs w:val="18"/>
        </w:rPr>
        <w:t> </w:t>
      </w:r>
      <w:r>
        <w:rPr>
          <w:rStyle w:val="WW8Num4z0"/>
          <w:rFonts w:ascii="Verdana" w:hAnsi="Verdana"/>
          <w:color w:val="4682B4"/>
          <w:sz w:val="18"/>
          <w:szCs w:val="18"/>
        </w:rPr>
        <w:t>деликтных</w:t>
      </w:r>
      <w:r>
        <w:rPr>
          <w:rStyle w:val="WW8Num3z0"/>
          <w:rFonts w:ascii="Verdana" w:hAnsi="Verdana"/>
          <w:color w:val="000000"/>
          <w:sz w:val="18"/>
          <w:szCs w:val="18"/>
        </w:rPr>
        <w:t> </w:t>
      </w:r>
      <w:r>
        <w:rPr>
          <w:rFonts w:ascii="Verdana" w:hAnsi="Verdana"/>
          <w:color w:val="000000"/>
          <w:sz w:val="18"/>
          <w:szCs w:val="18"/>
        </w:rPr>
        <w:t>обязательствах в советском гражданском праве. Л., 1983.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Советское гражданское право. Т 1. М., 1968.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Спиридонов</w:t>
      </w:r>
      <w:r>
        <w:rPr>
          <w:rStyle w:val="WW8Num3z0"/>
          <w:rFonts w:ascii="Verdana" w:hAnsi="Verdana"/>
          <w:color w:val="000000"/>
          <w:sz w:val="18"/>
          <w:szCs w:val="18"/>
        </w:rPr>
        <w:t> </w:t>
      </w:r>
      <w:r>
        <w:rPr>
          <w:rFonts w:ascii="Verdana" w:hAnsi="Verdana"/>
          <w:color w:val="000000"/>
          <w:sz w:val="18"/>
          <w:szCs w:val="18"/>
        </w:rPr>
        <w:t>Л.И. Теория права и государства. М.,1996.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Стависский</w:t>
      </w:r>
      <w:r>
        <w:rPr>
          <w:rStyle w:val="WW8Num3z0"/>
          <w:rFonts w:ascii="Verdana" w:hAnsi="Verdana"/>
          <w:color w:val="000000"/>
          <w:sz w:val="18"/>
          <w:szCs w:val="18"/>
        </w:rPr>
        <w:t> </w:t>
      </w:r>
      <w:r>
        <w:rPr>
          <w:rFonts w:ascii="Verdana" w:hAnsi="Verdana"/>
          <w:color w:val="000000"/>
          <w:sz w:val="18"/>
          <w:szCs w:val="18"/>
        </w:rPr>
        <w:t>П. Р. Проблемы материальной ответственности в советском трудовом праве. Киев Одесса, 1982.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Стадии юридической ответственности: Учебное пособие / Под ред. М.Д.</w:t>
      </w:r>
      <w:r>
        <w:rPr>
          <w:rStyle w:val="WW8Num3z0"/>
          <w:rFonts w:ascii="Verdana" w:hAnsi="Verdana"/>
          <w:color w:val="000000"/>
          <w:sz w:val="18"/>
          <w:szCs w:val="18"/>
        </w:rPr>
        <w:t> </w:t>
      </w:r>
      <w:r>
        <w:rPr>
          <w:rStyle w:val="WW8Num4z0"/>
          <w:rFonts w:ascii="Verdana" w:hAnsi="Verdana"/>
          <w:color w:val="4682B4"/>
          <w:sz w:val="18"/>
          <w:szCs w:val="18"/>
        </w:rPr>
        <w:t>Шиндяпина</w:t>
      </w:r>
      <w:r>
        <w:rPr>
          <w:rFonts w:ascii="Verdana" w:hAnsi="Verdana"/>
          <w:color w:val="000000"/>
          <w:sz w:val="18"/>
          <w:szCs w:val="18"/>
        </w:rPr>
        <w:t>. М., 1998.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Основные вопросы советской социалистической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М., 1966.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Сущность юридической ответственности // Советское государство и право. 1979. № 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Сыровадская Л.А. Ответственность по советскому трудовому праву. М.,1974.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Гражданские права и ответственность. Уфа, 1996.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Юридическая ответственность. Саратов, 1976.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Травкин</w:t>
      </w:r>
      <w:r>
        <w:rPr>
          <w:rStyle w:val="WW8Num3z0"/>
          <w:rFonts w:ascii="Verdana" w:hAnsi="Verdana"/>
          <w:color w:val="000000"/>
          <w:sz w:val="18"/>
          <w:szCs w:val="18"/>
        </w:rPr>
        <w:t> </w:t>
      </w:r>
      <w:r>
        <w:rPr>
          <w:rFonts w:ascii="Verdana" w:hAnsi="Verdana"/>
          <w:color w:val="000000"/>
          <w:sz w:val="18"/>
          <w:szCs w:val="18"/>
        </w:rPr>
        <w:t>А.А. К вопросу о понятии и основании гражданско-правовой ответственности // Труды высшей</w:t>
      </w:r>
      <w:r>
        <w:rPr>
          <w:rStyle w:val="WW8Num3z0"/>
          <w:rFonts w:ascii="Verdana" w:hAnsi="Verdana"/>
          <w:color w:val="000000"/>
          <w:sz w:val="18"/>
          <w:szCs w:val="18"/>
        </w:rPr>
        <w:t> </w:t>
      </w:r>
      <w:r>
        <w:rPr>
          <w:rStyle w:val="WW8Num4z0"/>
          <w:rFonts w:ascii="Verdana" w:hAnsi="Verdana"/>
          <w:color w:val="4682B4"/>
          <w:sz w:val="18"/>
          <w:szCs w:val="18"/>
        </w:rPr>
        <w:t>следственной</w:t>
      </w:r>
      <w:r>
        <w:rPr>
          <w:rStyle w:val="WW8Num3z0"/>
          <w:rFonts w:ascii="Verdana" w:hAnsi="Verdana"/>
          <w:color w:val="000000"/>
          <w:sz w:val="18"/>
          <w:szCs w:val="18"/>
        </w:rPr>
        <w:t> </w:t>
      </w:r>
      <w:r>
        <w:rPr>
          <w:rFonts w:ascii="Verdana" w:hAnsi="Verdana"/>
          <w:color w:val="000000"/>
          <w:sz w:val="18"/>
          <w:szCs w:val="18"/>
        </w:rPr>
        <w:t>школы МВД СССР. Волгоград, 1974. Вып. 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Фарукшин</w:t>
      </w:r>
      <w:r>
        <w:rPr>
          <w:rStyle w:val="WW8Num3z0"/>
          <w:rFonts w:ascii="Verdana" w:hAnsi="Verdana"/>
          <w:color w:val="000000"/>
          <w:sz w:val="18"/>
          <w:szCs w:val="18"/>
        </w:rPr>
        <w:t> </w:t>
      </w:r>
      <w:r>
        <w:rPr>
          <w:rFonts w:ascii="Verdana" w:hAnsi="Verdana"/>
          <w:color w:val="000000"/>
          <w:sz w:val="18"/>
          <w:szCs w:val="18"/>
        </w:rPr>
        <w:t>М.Х. Вопросы общей теории юридической ответственности // Правоведение. 1969. № 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Е.А. Общие начала ответственности по основам гражданского законодательства// Советское государство и право. 1962. №3.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268.</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Р.Ю. Значение и сущность договора в советском социалистическом гражданском праве. М., 1952.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В.А. Ответственность по обязательствам. М., 1990.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Храпунова</w:t>
      </w:r>
      <w:r>
        <w:rPr>
          <w:rStyle w:val="WW8Num3z0"/>
          <w:rFonts w:ascii="Verdana" w:hAnsi="Verdana"/>
          <w:color w:val="000000"/>
          <w:sz w:val="18"/>
          <w:szCs w:val="18"/>
        </w:rPr>
        <w:t> </w:t>
      </w:r>
      <w:r>
        <w:rPr>
          <w:rFonts w:ascii="Verdana" w:hAnsi="Verdana"/>
          <w:color w:val="000000"/>
          <w:sz w:val="18"/>
          <w:szCs w:val="18"/>
        </w:rPr>
        <w:t>Е.А. Субсидиарная ответственность и ее значение в свете нового гражданского законодательства // Московский юридический журнал. 1999. № 1 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Элькинд П.С. Об уголовно-процессуальной и гражданско-процессуальной ответственности // Советское государство и право. 1973. № 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изданию 1907 г.). М., 1995.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Шкундин</w:t>
      </w:r>
      <w:r>
        <w:rPr>
          <w:rStyle w:val="WW8Num3z0"/>
          <w:rFonts w:ascii="Verdana" w:hAnsi="Verdana"/>
          <w:color w:val="000000"/>
          <w:sz w:val="18"/>
          <w:szCs w:val="18"/>
        </w:rPr>
        <w:t> </w:t>
      </w:r>
      <w:r>
        <w:rPr>
          <w:rFonts w:ascii="Verdana" w:hAnsi="Verdana"/>
          <w:color w:val="000000"/>
          <w:sz w:val="18"/>
          <w:szCs w:val="18"/>
        </w:rPr>
        <w:t>З.И. Обязательства поставки товаров в советском праве. М., 1948.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А. Нормы. Применение. Ответственность // Закон. 1997. №4.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Юридическая ответственность: проблемы теории и практики: Сборник научных трудов / Под ред. В.А.</w:t>
      </w:r>
      <w:r>
        <w:rPr>
          <w:rStyle w:val="WW8Num3z0"/>
          <w:rFonts w:ascii="Verdana" w:hAnsi="Verdana"/>
          <w:color w:val="000000"/>
          <w:sz w:val="18"/>
          <w:szCs w:val="18"/>
        </w:rPr>
        <w:t> </w:t>
      </w:r>
      <w:r>
        <w:rPr>
          <w:rStyle w:val="WW8Num4z0"/>
          <w:rFonts w:ascii="Verdana" w:hAnsi="Verdana"/>
          <w:color w:val="4682B4"/>
          <w:sz w:val="18"/>
          <w:szCs w:val="18"/>
        </w:rPr>
        <w:t>Кучинского</w:t>
      </w:r>
      <w:r>
        <w:rPr>
          <w:rFonts w:ascii="Verdana" w:hAnsi="Verdana"/>
          <w:color w:val="000000"/>
          <w:sz w:val="18"/>
          <w:szCs w:val="18"/>
        </w:rPr>
        <w:t>, Э.А. Саркисовой, В.В. Мороз. Минск, 1996.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JI.C. Общая теория права. Д., 1976.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Явич JI.C. Право и социализм. М., 1982.</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Яичков</w:t>
      </w:r>
      <w:r>
        <w:rPr>
          <w:rStyle w:val="WW8Num3z0"/>
          <w:rFonts w:ascii="Verdana" w:hAnsi="Verdana"/>
          <w:color w:val="000000"/>
          <w:sz w:val="18"/>
          <w:szCs w:val="18"/>
        </w:rPr>
        <w:t> </w:t>
      </w:r>
      <w:r>
        <w:rPr>
          <w:rFonts w:ascii="Verdana" w:hAnsi="Verdana"/>
          <w:color w:val="000000"/>
          <w:sz w:val="18"/>
          <w:szCs w:val="18"/>
        </w:rPr>
        <w:t>K.JI. Система обязательств из</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в советском праве // Вопросы гражданского права. М., 1957.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Правовое регулирование государственных закупок фруктов и винограда. Кишинев, 1965.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Диссертации и авторефераты.</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Аверьянов</w:t>
      </w:r>
      <w:r>
        <w:rPr>
          <w:rStyle w:val="WW8Num3z0"/>
          <w:rFonts w:ascii="Verdana" w:hAnsi="Verdana"/>
          <w:color w:val="000000"/>
          <w:sz w:val="18"/>
          <w:szCs w:val="18"/>
        </w:rPr>
        <w:t> </w:t>
      </w:r>
      <w:r>
        <w:rPr>
          <w:rFonts w:ascii="Verdana" w:hAnsi="Verdana"/>
          <w:color w:val="000000"/>
          <w:sz w:val="18"/>
          <w:szCs w:val="18"/>
        </w:rPr>
        <w:t>А.В. Объем гражданско-правовой ответственности за нарушение отдельных видов обязательств. Диссерт. на соискан.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СПб., 1997.</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Алейникова</w:t>
      </w:r>
      <w:r>
        <w:rPr>
          <w:rStyle w:val="WW8Num3z0"/>
          <w:rFonts w:ascii="Verdana" w:hAnsi="Verdana"/>
          <w:color w:val="000000"/>
          <w:sz w:val="18"/>
          <w:szCs w:val="18"/>
        </w:rPr>
        <w:t> </w:t>
      </w:r>
      <w:r>
        <w:rPr>
          <w:rFonts w:ascii="Verdana" w:hAnsi="Verdana"/>
          <w:color w:val="000000"/>
          <w:sz w:val="18"/>
          <w:szCs w:val="18"/>
        </w:rPr>
        <w:t>З.Ф. Правовое обеспечение качества сельскохозяйственной продукции в сфере государственных закупок. Автореф. дис. .канд. юрид. наук. М., 1983.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Батурин</w:t>
      </w:r>
      <w:r>
        <w:rPr>
          <w:rStyle w:val="WW8Num3z0"/>
          <w:rFonts w:ascii="Verdana" w:hAnsi="Verdana"/>
          <w:color w:val="000000"/>
          <w:sz w:val="18"/>
          <w:szCs w:val="18"/>
        </w:rPr>
        <w:t> </w:t>
      </w:r>
      <w:r>
        <w:rPr>
          <w:rFonts w:ascii="Verdana" w:hAnsi="Verdana"/>
          <w:color w:val="000000"/>
          <w:sz w:val="18"/>
          <w:szCs w:val="18"/>
        </w:rPr>
        <w:t>В.М. Договор контрактации зерновых и масличных культур. Автореф. дис. .канд. юрид. наук. М., 1983.</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Баховкина Л.Н. Регулирование государственных закупок сельскохозяйственных продуктов у колхозов и совхозов: правовые проблемы. Автореф. дис. . д-ра юрид. наук. М., 1976.</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Бычкова</w:t>
      </w:r>
      <w:r>
        <w:rPr>
          <w:rStyle w:val="WW8Num3z0"/>
          <w:rFonts w:ascii="Verdana" w:hAnsi="Verdana"/>
          <w:color w:val="000000"/>
          <w:sz w:val="18"/>
          <w:szCs w:val="18"/>
        </w:rPr>
        <w:t> </w:t>
      </w:r>
      <w:r>
        <w:rPr>
          <w:rFonts w:ascii="Verdana" w:hAnsi="Verdana"/>
          <w:color w:val="000000"/>
          <w:sz w:val="18"/>
          <w:szCs w:val="18"/>
        </w:rPr>
        <w:t>Ц.В. Проблемы использования договора в агропромышленном комплексе. Автореф. дис. . д-ра юрид. наук. Харьков, 1981.</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А.Я. Договор контрактации сельскохозяйственной продукции совхозов. Автореферат дисс. .канд. юрид. наук. М., 1964.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Ответственность по советскому гражданскому праву: Автореф. дис. д-ра юрид. наук. Л., 1954.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Кадырова</w:t>
      </w:r>
      <w:r>
        <w:rPr>
          <w:rStyle w:val="WW8Num3z0"/>
          <w:rFonts w:ascii="Verdana" w:hAnsi="Verdana"/>
          <w:color w:val="000000"/>
          <w:sz w:val="18"/>
          <w:szCs w:val="18"/>
        </w:rPr>
        <w:t> </w:t>
      </w:r>
      <w:r>
        <w:rPr>
          <w:rFonts w:ascii="Verdana" w:hAnsi="Verdana"/>
          <w:color w:val="000000"/>
          <w:sz w:val="18"/>
          <w:szCs w:val="18"/>
        </w:rPr>
        <w:t>К.К. Совершенствование законодательства о контрактации сельскохозяйственной продукции. Автореф. дис. .канд. юрид. наук. М., 1985.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Касрадзе</w:t>
      </w:r>
      <w:r>
        <w:rPr>
          <w:rStyle w:val="WW8Num3z0"/>
          <w:rFonts w:ascii="Verdana" w:hAnsi="Verdana"/>
          <w:color w:val="000000"/>
          <w:sz w:val="18"/>
          <w:szCs w:val="18"/>
        </w:rPr>
        <w:t> </w:t>
      </w:r>
      <w:r>
        <w:rPr>
          <w:rFonts w:ascii="Verdana" w:hAnsi="Verdana"/>
          <w:color w:val="000000"/>
          <w:sz w:val="18"/>
          <w:szCs w:val="18"/>
        </w:rPr>
        <w:t>Э.Л. Правовое регулирование контрактации фруктов. Автореф. дис. .канд. юрид. наук. М., 1984.</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Кильшидов В.Г. Правовое регулирование контрактации плодоовощной продукции. Автореф. дис. .канд. юрид. наук. М., 1985.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С.П. Договор контрактации как элемент системы закупки сельскохозяйственной продукции для государственных нужд. Диссерт. на соискан. . канд. юрид. наук. М., 1998.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4z0"/>
          <w:rFonts w:ascii="Verdana" w:hAnsi="Verdana"/>
          <w:color w:val="4682B4"/>
          <w:sz w:val="18"/>
          <w:szCs w:val="18"/>
        </w:rPr>
        <w:t>Константинова</w:t>
      </w:r>
      <w:r>
        <w:rPr>
          <w:rStyle w:val="WW8Num3z0"/>
          <w:rFonts w:ascii="Verdana" w:hAnsi="Verdana"/>
          <w:color w:val="000000"/>
          <w:sz w:val="18"/>
          <w:szCs w:val="18"/>
        </w:rPr>
        <w:t> </w:t>
      </w:r>
      <w:r>
        <w:rPr>
          <w:rFonts w:ascii="Verdana" w:hAnsi="Verdana"/>
          <w:color w:val="000000"/>
          <w:sz w:val="18"/>
          <w:szCs w:val="18"/>
        </w:rPr>
        <w:t>B.C. Вина как условие ответственности по обязательствам поставки. Автореф. дис. . канд. юрид. наук. Саратов, 1970.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Лисин</w:t>
      </w:r>
      <w:r>
        <w:rPr>
          <w:rStyle w:val="WW8Num3z0"/>
          <w:rFonts w:ascii="Verdana" w:hAnsi="Verdana"/>
          <w:color w:val="000000"/>
          <w:sz w:val="18"/>
          <w:szCs w:val="18"/>
        </w:rPr>
        <w:t> </w:t>
      </w:r>
      <w:r>
        <w:rPr>
          <w:rFonts w:ascii="Verdana" w:hAnsi="Verdana"/>
          <w:color w:val="000000"/>
          <w:sz w:val="18"/>
          <w:szCs w:val="18"/>
        </w:rPr>
        <w:t>Е.С. Правовое регулирование заготовок и сбыта сельскохозяйственной продукции. Диссерт. на соискан. .канд. юрид. наук. М., 1990.</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С.М. Правовое регулирование контрактации в СССР. Диссерт. на соискан. .канд. юрид. наук. М., 1968.</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Г.К. Вина как основание гражданско-правовой ответственности по советскому праву. Автореф. дис. . д-ра юрид. наук. Киев, 1951.-Л</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Проблемы ответственности в обязательствах по &gt; государственным закупкам сельскохозяйственной продукции: Диссерт.на соискан.канд. юрид. наук. М., 1985.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Тиллаева Т. Основные условия договора контрактации и проблемы ответственности за их нарушение. Диссерт. на соискан. .канд. юрид. наук. Ташкент, 1989.</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298.</w:t>
      </w:r>
      <w:r>
        <w:rPr>
          <w:rStyle w:val="WW8Num3z0"/>
          <w:rFonts w:ascii="Verdana" w:hAnsi="Verdana"/>
          <w:color w:val="000000"/>
          <w:sz w:val="18"/>
          <w:szCs w:val="18"/>
        </w:rPr>
        <w:t> </w:t>
      </w:r>
      <w:r>
        <w:rPr>
          <w:rStyle w:val="WW8Num4z0"/>
          <w:rFonts w:ascii="Verdana" w:hAnsi="Verdana"/>
          <w:color w:val="4682B4"/>
          <w:sz w:val="18"/>
          <w:szCs w:val="18"/>
        </w:rPr>
        <w:t>Фарукшин</w:t>
      </w:r>
      <w:r>
        <w:rPr>
          <w:rStyle w:val="WW8Num3z0"/>
          <w:rFonts w:ascii="Verdana" w:hAnsi="Verdana"/>
          <w:color w:val="000000"/>
          <w:sz w:val="18"/>
          <w:szCs w:val="18"/>
        </w:rPr>
        <w:t> </w:t>
      </w:r>
      <w:r>
        <w:rPr>
          <w:rFonts w:ascii="Verdana" w:hAnsi="Verdana"/>
          <w:color w:val="000000"/>
          <w:sz w:val="18"/>
          <w:szCs w:val="18"/>
        </w:rPr>
        <w:t>М.Х. Сущность и принципы ответственности по советскому праву. Автореф. дис. канд. юрид. наук. М., 1965.</w:t>
      </w:r>
    </w:p>
    <w:p w:rsidR="00857792" w:rsidRDefault="00857792" w:rsidP="0085779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4z0"/>
          <w:rFonts w:ascii="Verdana" w:hAnsi="Verdana"/>
          <w:color w:val="4682B4"/>
          <w:sz w:val="18"/>
          <w:szCs w:val="18"/>
        </w:rPr>
        <w:t>Шутов</w:t>
      </w:r>
      <w:r>
        <w:rPr>
          <w:rStyle w:val="WW8Num3z0"/>
          <w:rFonts w:ascii="Verdana" w:hAnsi="Verdana"/>
          <w:color w:val="000000"/>
          <w:sz w:val="18"/>
          <w:szCs w:val="18"/>
        </w:rPr>
        <w:t> </w:t>
      </w:r>
      <w:r>
        <w:rPr>
          <w:rFonts w:ascii="Verdana" w:hAnsi="Verdana"/>
          <w:color w:val="000000"/>
          <w:sz w:val="18"/>
          <w:szCs w:val="18"/>
        </w:rPr>
        <w:t>А.В. Правовое регулирование внешнего рынкасельскохозяйственных товаров в РФ. Диссерт. на соискан.канд.юрид. наук. М., 2000.U.</w:t>
      </w:r>
    </w:p>
    <w:p w:rsidR="00857792" w:rsidRDefault="00857792" w:rsidP="00857792">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68362D" w:rsidRPr="00031E5A" w:rsidRDefault="009D45C6" w:rsidP="00857792">
      <w:bookmarkStart w:id="0" w:name="_GoBack"/>
      <w:bookmarkEnd w:id="0"/>
      <w:r>
        <w:rPr>
          <w:color w:val="FF0000"/>
        </w:rPr>
        <w:t xml:space="preserve"> </w:t>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29" w:rsidRDefault="00811629">
      <w:r>
        <w:separator/>
      </w:r>
    </w:p>
  </w:endnote>
  <w:endnote w:type="continuationSeparator" w:id="0">
    <w:p w:rsidR="00811629" w:rsidRDefault="0081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29" w:rsidRDefault="00811629">
      <w:r>
        <w:separator/>
      </w:r>
    </w:p>
  </w:footnote>
  <w:footnote w:type="continuationSeparator" w:id="0">
    <w:p w:rsidR="00811629" w:rsidRDefault="00811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1629"/>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8468-A8AD-4D29-8DBA-5B8A5EAE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7951</TotalTime>
  <Pages>16</Pages>
  <Words>8242</Words>
  <Characters>46983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55115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1938</cp:revision>
  <cp:lastPrinted>2009-02-06T08:36:00Z</cp:lastPrinted>
  <dcterms:created xsi:type="dcterms:W3CDTF">2015-03-22T11:10:00Z</dcterms:created>
  <dcterms:modified xsi:type="dcterms:W3CDTF">2015-09-18T10:02:00Z</dcterms:modified>
</cp:coreProperties>
</file>