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EDB6D"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hint="eastAsia"/>
          <w:b/>
          <w:bCs/>
          <w:w w:val="70"/>
          <w:kern w:val="0"/>
          <w:sz w:val="31"/>
          <w:szCs w:val="31"/>
          <w:lang w:eastAsia="ru-RU"/>
        </w:rPr>
        <w:t>Никонорова</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Маргарита</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Леонидовна</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Методика</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обучения</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студентов</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медицинских</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специальностей</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компьютерному</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моделированию</w:t>
      </w:r>
      <w:r w:rsidRPr="00A81C04">
        <w:rPr>
          <w:rFonts w:ascii="Courier New" w:eastAsia="Times New Roman" w:hAnsi="Courier New" w:cs="Times New Roman"/>
          <w:b/>
          <w:bCs/>
          <w:w w:val="70"/>
          <w:kern w:val="0"/>
          <w:sz w:val="31"/>
          <w:szCs w:val="31"/>
          <w:lang w:eastAsia="ru-RU"/>
        </w:rPr>
        <w:t xml:space="preserve"> : </w:t>
      </w:r>
      <w:r w:rsidRPr="00A81C04">
        <w:rPr>
          <w:rFonts w:ascii="Courier New" w:eastAsia="Times New Roman" w:hAnsi="Courier New" w:cs="Times New Roman" w:hint="eastAsia"/>
          <w:b/>
          <w:bCs/>
          <w:w w:val="70"/>
          <w:kern w:val="0"/>
          <w:sz w:val="31"/>
          <w:szCs w:val="31"/>
          <w:lang w:eastAsia="ru-RU"/>
        </w:rPr>
        <w:t>диссертация</w:t>
      </w:r>
      <w:r w:rsidRPr="00A81C04">
        <w:rPr>
          <w:rFonts w:ascii="Courier New" w:eastAsia="Times New Roman" w:hAnsi="Courier New" w:cs="Times New Roman"/>
          <w:b/>
          <w:bCs/>
          <w:w w:val="70"/>
          <w:kern w:val="0"/>
          <w:sz w:val="31"/>
          <w:szCs w:val="31"/>
          <w:lang w:eastAsia="ru-RU"/>
        </w:rPr>
        <w:t xml:space="preserve"> ... </w:t>
      </w:r>
      <w:r w:rsidRPr="00A81C04">
        <w:rPr>
          <w:rFonts w:ascii="Courier New" w:eastAsia="Times New Roman" w:hAnsi="Courier New" w:cs="Times New Roman" w:hint="eastAsia"/>
          <w:b/>
          <w:bCs/>
          <w:w w:val="70"/>
          <w:kern w:val="0"/>
          <w:sz w:val="31"/>
          <w:szCs w:val="31"/>
          <w:lang w:eastAsia="ru-RU"/>
        </w:rPr>
        <w:t>кандидата</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педагогических</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наук</w:t>
      </w:r>
      <w:r w:rsidRPr="00A81C04">
        <w:rPr>
          <w:rFonts w:ascii="Courier New" w:eastAsia="Times New Roman" w:hAnsi="Courier New" w:cs="Times New Roman"/>
          <w:b/>
          <w:bCs/>
          <w:w w:val="70"/>
          <w:kern w:val="0"/>
          <w:sz w:val="31"/>
          <w:szCs w:val="31"/>
          <w:lang w:eastAsia="ru-RU"/>
        </w:rPr>
        <w:t xml:space="preserve"> : 13.00.02 / </w:t>
      </w:r>
      <w:r w:rsidRPr="00A81C04">
        <w:rPr>
          <w:rFonts w:ascii="Courier New" w:eastAsia="Times New Roman" w:hAnsi="Courier New" w:cs="Times New Roman" w:hint="eastAsia"/>
          <w:b/>
          <w:bCs/>
          <w:w w:val="70"/>
          <w:kern w:val="0"/>
          <w:sz w:val="31"/>
          <w:szCs w:val="31"/>
          <w:lang w:eastAsia="ru-RU"/>
        </w:rPr>
        <w:t>Никонорова</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Маргарита</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Леонидовна</w:t>
      </w:r>
      <w:r w:rsidRPr="00A81C04">
        <w:rPr>
          <w:rFonts w:ascii="Courier New" w:eastAsia="Times New Roman" w:hAnsi="Courier New" w:cs="Times New Roman"/>
          <w:b/>
          <w:bCs/>
          <w:w w:val="70"/>
          <w:kern w:val="0"/>
          <w:sz w:val="31"/>
          <w:szCs w:val="31"/>
          <w:lang w:eastAsia="ru-RU"/>
        </w:rPr>
        <w:t>; [</w:t>
      </w:r>
      <w:r w:rsidRPr="00A81C04">
        <w:rPr>
          <w:rFonts w:ascii="Courier New" w:eastAsia="Times New Roman" w:hAnsi="Courier New" w:cs="Times New Roman" w:hint="eastAsia"/>
          <w:b/>
          <w:bCs/>
          <w:w w:val="70"/>
          <w:kern w:val="0"/>
          <w:sz w:val="31"/>
          <w:szCs w:val="31"/>
          <w:lang w:eastAsia="ru-RU"/>
        </w:rPr>
        <w:t>Место</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защиты</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Рос</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гос</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пед</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ун</w:t>
      </w:r>
      <w:r w:rsidRPr="00A81C04">
        <w:rPr>
          <w:rFonts w:ascii="Courier New" w:eastAsia="Times New Roman" w:hAnsi="Courier New" w:cs="Times New Roman"/>
          <w:b/>
          <w:bCs/>
          <w:w w:val="70"/>
          <w:kern w:val="0"/>
          <w:sz w:val="31"/>
          <w:szCs w:val="31"/>
          <w:lang w:eastAsia="ru-RU"/>
        </w:rPr>
        <w:t>-</w:t>
      </w:r>
      <w:r w:rsidRPr="00A81C04">
        <w:rPr>
          <w:rFonts w:ascii="Courier New" w:eastAsia="Times New Roman" w:hAnsi="Courier New" w:cs="Times New Roman" w:hint="eastAsia"/>
          <w:b/>
          <w:bCs/>
          <w:w w:val="70"/>
          <w:kern w:val="0"/>
          <w:sz w:val="31"/>
          <w:szCs w:val="31"/>
          <w:lang w:eastAsia="ru-RU"/>
        </w:rPr>
        <w:t>т</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им</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А</w:t>
      </w:r>
      <w:r w:rsidRPr="00A81C04">
        <w:rPr>
          <w:rFonts w:ascii="Courier New" w:eastAsia="Times New Roman" w:hAnsi="Courier New" w:cs="Times New Roman"/>
          <w:b/>
          <w:bCs/>
          <w:w w:val="70"/>
          <w:kern w:val="0"/>
          <w:sz w:val="31"/>
          <w:szCs w:val="31"/>
          <w:lang w:eastAsia="ru-RU"/>
        </w:rPr>
        <w:t>.</w:t>
      </w:r>
      <w:r w:rsidRPr="00A81C04">
        <w:rPr>
          <w:rFonts w:ascii="Courier New" w:eastAsia="Times New Roman" w:hAnsi="Courier New" w:cs="Times New Roman" w:hint="eastAsia"/>
          <w:b/>
          <w:bCs/>
          <w:w w:val="70"/>
          <w:kern w:val="0"/>
          <w:sz w:val="31"/>
          <w:szCs w:val="31"/>
          <w:lang w:eastAsia="ru-RU"/>
        </w:rPr>
        <w:t>И</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Герцена</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Санкт</w:t>
      </w:r>
      <w:r w:rsidRPr="00A81C04">
        <w:rPr>
          <w:rFonts w:ascii="Courier New" w:eastAsia="Times New Roman" w:hAnsi="Courier New" w:cs="Times New Roman"/>
          <w:b/>
          <w:bCs/>
          <w:w w:val="70"/>
          <w:kern w:val="0"/>
          <w:sz w:val="31"/>
          <w:szCs w:val="31"/>
          <w:lang w:eastAsia="ru-RU"/>
        </w:rPr>
        <w:t>-</w:t>
      </w:r>
      <w:r w:rsidRPr="00A81C04">
        <w:rPr>
          <w:rFonts w:ascii="Courier New" w:eastAsia="Times New Roman" w:hAnsi="Courier New" w:cs="Times New Roman" w:hint="eastAsia"/>
          <w:b/>
          <w:bCs/>
          <w:w w:val="70"/>
          <w:kern w:val="0"/>
          <w:sz w:val="31"/>
          <w:szCs w:val="31"/>
          <w:lang w:eastAsia="ru-RU"/>
        </w:rPr>
        <w:t>Петербург</w:t>
      </w:r>
      <w:r w:rsidRPr="00A81C04">
        <w:rPr>
          <w:rFonts w:ascii="Courier New" w:eastAsia="Times New Roman" w:hAnsi="Courier New" w:cs="Times New Roman"/>
          <w:b/>
          <w:bCs/>
          <w:w w:val="70"/>
          <w:kern w:val="0"/>
          <w:sz w:val="31"/>
          <w:szCs w:val="31"/>
          <w:lang w:eastAsia="ru-RU"/>
        </w:rPr>
        <w:t xml:space="preserve">, 2013.- 224 </w:t>
      </w:r>
      <w:r w:rsidRPr="00A81C04">
        <w:rPr>
          <w:rFonts w:ascii="Courier New" w:eastAsia="Times New Roman" w:hAnsi="Courier New" w:cs="Times New Roman" w:hint="eastAsia"/>
          <w:b/>
          <w:bCs/>
          <w:w w:val="70"/>
          <w:kern w:val="0"/>
          <w:sz w:val="31"/>
          <w:szCs w:val="31"/>
          <w:lang w:eastAsia="ru-RU"/>
        </w:rPr>
        <w:t>с</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ил</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РГБ</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ОД</w:t>
      </w:r>
      <w:r w:rsidRPr="00A81C04">
        <w:rPr>
          <w:rFonts w:ascii="Courier New" w:eastAsia="Times New Roman" w:hAnsi="Courier New" w:cs="Times New Roman"/>
          <w:b/>
          <w:bCs/>
          <w:w w:val="70"/>
          <w:kern w:val="0"/>
          <w:sz w:val="31"/>
          <w:szCs w:val="31"/>
          <w:lang w:eastAsia="ru-RU"/>
        </w:rPr>
        <w:t>, 61 14-13/720</w:t>
      </w:r>
    </w:p>
    <w:p w14:paraId="047491DC" w14:textId="77777777" w:rsidR="00A81C04" w:rsidRPr="00A81C04" w:rsidRDefault="00A81C04" w:rsidP="00A81C04">
      <w:pPr>
        <w:rPr>
          <w:rFonts w:ascii="Courier New" w:eastAsia="Times New Roman" w:hAnsi="Courier New" w:cs="Times New Roman"/>
          <w:b/>
          <w:bCs/>
          <w:w w:val="70"/>
          <w:kern w:val="0"/>
          <w:sz w:val="31"/>
          <w:szCs w:val="31"/>
          <w:lang w:eastAsia="ru-RU"/>
        </w:rPr>
      </w:pPr>
    </w:p>
    <w:p w14:paraId="070C4D50" w14:textId="77777777" w:rsidR="00A81C04" w:rsidRPr="00A81C04" w:rsidRDefault="00A81C04" w:rsidP="00A81C04">
      <w:pPr>
        <w:rPr>
          <w:rFonts w:ascii="Courier New" w:eastAsia="Times New Roman" w:hAnsi="Courier New" w:cs="Times New Roman"/>
          <w:b/>
          <w:bCs/>
          <w:w w:val="70"/>
          <w:kern w:val="0"/>
          <w:sz w:val="31"/>
          <w:szCs w:val="31"/>
          <w:lang w:eastAsia="ru-RU"/>
        </w:rPr>
      </w:pPr>
    </w:p>
    <w:p w14:paraId="7DFEA5DD"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hint="eastAsia"/>
          <w:b/>
          <w:bCs/>
          <w:w w:val="70"/>
          <w:kern w:val="0"/>
          <w:sz w:val="31"/>
          <w:szCs w:val="31"/>
          <w:lang w:eastAsia="ru-RU"/>
        </w:rPr>
        <w:t>Федеральное</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государственное</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бюджетное</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образовательное</w:t>
      </w:r>
    </w:p>
    <w:p w14:paraId="2D2E0B25"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hint="eastAsia"/>
          <w:b/>
          <w:bCs/>
          <w:w w:val="70"/>
          <w:kern w:val="0"/>
          <w:sz w:val="31"/>
          <w:szCs w:val="31"/>
          <w:lang w:eastAsia="ru-RU"/>
        </w:rPr>
        <w:t>учреждение</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высшего</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профессионального</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образования</w:t>
      </w:r>
    </w:p>
    <w:p w14:paraId="5A6E47A8"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hint="eastAsia"/>
          <w:b/>
          <w:bCs/>
          <w:w w:val="70"/>
          <w:kern w:val="0"/>
          <w:sz w:val="31"/>
          <w:szCs w:val="31"/>
          <w:lang w:eastAsia="ru-RU"/>
        </w:rPr>
        <w:t>«Российский</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государственный</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педагогический</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университет</w:t>
      </w:r>
    </w:p>
    <w:p w14:paraId="53BFE13B"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hint="eastAsia"/>
          <w:b/>
          <w:bCs/>
          <w:w w:val="70"/>
          <w:kern w:val="0"/>
          <w:sz w:val="31"/>
          <w:szCs w:val="31"/>
          <w:lang w:eastAsia="ru-RU"/>
        </w:rPr>
        <w:t>им</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А</w:t>
      </w:r>
      <w:r w:rsidRPr="00A81C04">
        <w:rPr>
          <w:rFonts w:ascii="Courier New" w:eastAsia="Times New Roman" w:hAnsi="Courier New" w:cs="Times New Roman"/>
          <w:b/>
          <w:bCs/>
          <w:w w:val="70"/>
          <w:kern w:val="0"/>
          <w:sz w:val="31"/>
          <w:szCs w:val="31"/>
          <w:lang w:eastAsia="ru-RU"/>
        </w:rPr>
        <w:t>.</w:t>
      </w:r>
      <w:r w:rsidRPr="00A81C04">
        <w:rPr>
          <w:rFonts w:ascii="Courier New" w:eastAsia="Times New Roman" w:hAnsi="Courier New" w:cs="Times New Roman" w:hint="eastAsia"/>
          <w:b/>
          <w:bCs/>
          <w:w w:val="70"/>
          <w:kern w:val="0"/>
          <w:sz w:val="31"/>
          <w:szCs w:val="31"/>
          <w:lang w:eastAsia="ru-RU"/>
        </w:rPr>
        <w:t>И</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Герцена»</w:t>
      </w:r>
    </w:p>
    <w:p w14:paraId="03306F2D"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hint="eastAsia"/>
          <w:b/>
          <w:bCs/>
          <w:w w:val="70"/>
          <w:kern w:val="0"/>
          <w:sz w:val="31"/>
          <w:szCs w:val="31"/>
          <w:lang w:eastAsia="ru-RU"/>
        </w:rPr>
        <w:t>На</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правах</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рукописи</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УДК</w:t>
      </w:r>
      <w:r w:rsidRPr="00A81C04">
        <w:rPr>
          <w:rFonts w:ascii="Courier New" w:eastAsia="Times New Roman" w:hAnsi="Courier New" w:cs="Times New Roman"/>
          <w:b/>
          <w:bCs/>
          <w:w w:val="70"/>
          <w:kern w:val="0"/>
          <w:sz w:val="31"/>
          <w:szCs w:val="31"/>
          <w:lang w:eastAsia="ru-RU"/>
        </w:rPr>
        <w:t>: 378.016:004</w:t>
      </w:r>
    </w:p>
    <w:p w14:paraId="7425C38C"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b/>
          <w:bCs/>
          <w:w w:val="70"/>
          <w:kern w:val="0"/>
          <w:sz w:val="31"/>
          <w:szCs w:val="31"/>
          <w:lang w:eastAsia="ru-RU"/>
        </w:rPr>
        <w:t>04201455612</w:t>
      </w:r>
    </w:p>
    <w:p w14:paraId="67CBC686"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hint="eastAsia"/>
          <w:b/>
          <w:bCs/>
          <w:w w:val="70"/>
          <w:kern w:val="0"/>
          <w:sz w:val="31"/>
          <w:szCs w:val="31"/>
          <w:lang w:eastAsia="ru-RU"/>
        </w:rPr>
        <w:t>Никонорова</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Маргарита</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Леонидовна</w:t>
      </w:r>
    </w:p>
    <w:p w14:paraId="0F8BEC68"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hint="eastAsia"/>
          <w:b/>
          <w:bCs/>
          <w:w w:val="70"/>
          <w:kern w:val="0"/>
          <w:sz w:val="31"/>
          <w:szCs w:val="31"/>
          <w:lang w:eastAsia="ru-RU"/>
        </w:rPr>
        <w:t>«Методика</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обучения</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студентов</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медицинских</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специальностей</w:t>
      </w:r>
    </w:p>
    <w:p w14:paraId="05F91093"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hint="eastAsia"/>
          <w:b/>
          <w:bCs/>
          <w:w w:val="70"/>
          <w:kern w:val="0"/>
          <w:sz w:val="31"/>
          <w:szCs w:val="31"/>
          <w:lang w:eastAsia="ru-RU"/>
        </w:rPr>
        <w:t>компьютерному</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моделированию»</w:t>
      </w:r>
    </w:p>
    <w:p w14:paraId="3EFD931F"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hint="eastAsia"/>
          <w:b/>
          <w:bCs/>
          <w:w w:val="70"/>
          <w:kern w:val="0"/>
          <w:sz w:val="31"/>
          <w:szCs w:val="31"/>
          <w:lang w:eastAsia="ru-RU"/>
        </w:rPr>
        <w:t>Специальность</w:t>
      </w:r>
      <w:r w:rsidRPr="00A81C04">
        <w:rPr>
          <w:rFonts w:ascii="Courier New" w:eastAsia="Times New Roman" w:hAnsi="Courier New" w:cs="Times New Roman"/>
          <w:b/>
          <w:bCs/>
          <w:w w:val="70"/>
          <w:kern w:val="0"/>
          <w:sz w:val="31"/>
          <w:szCs w:val="31"/>
          <w:lang w:eastAsia="ru-RU"/>
        </w:rPr>
        <w:t xml:space="preserve">: 13.00.02 - </w:t>
      </w:r>
      <w:r w:rsidRPr="00A81C04">
        <w:rPr>
          <w:rFonts w:ascii="Courier New" w:eastAsia="Times New Roman" w:hAnsi="Courier New" w:cs="Times New Roman" w:hint="eastAsia"/>
          <w:b/>
          <w:bCs/>
          <w:w w:val="70"/>
          <w:kern w:val="0"/>
          <w:sz w:val="31"/>
          <w:szCs w:val="31"/>
          <w:lang w:eastAsia="ru-RU"/>
        </w:rPr>
        <w:t>теория</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и</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методика</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обучения</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и</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воспитания</w:t>
      </w:r>
    </w:p>
    <w:p w14:paraId="2101DD30"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b/>
          <w:bCs/>
          <w:w w:val="70"/>
          <w:kern w:val="0"/>
          <w:sz w:val="31"/>
          <w:szCs w:val="31"/>
          <w:lang w:eastAsia="ru-RU"/>
        </w:rPr>
        <w:t>(</w:t>
      </w:r>
      <w:r w:rsidRPr="00A81C04">
        <w:rPr>
          <w:rFonts w:ascii="Courier New" w:eastAsia="Times New Roman" w:hAnsi="Courier New" w:cs="Times New Roman" w:hint="eastAsia"/>
          <w:b/>
          <w:bCs/>
          <w:w w:val="70"/>
          <w:kern w:val="0"/>
          <w:sz w:val="31"/>
          <w:szCs w:val="31"/>
          <w:lang w:eastAsia="ru-RU"/>
        </w:rPr>
        <w:t>информатика</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уровень</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профессионального</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образования</w:t>
      </w:r>
      <w:r w:rsidRPr="00A81C04">
        <w:rPr>
          <w:rFonts w:ascii="Courier New" w:eastAsia="Times New Roman" w:hAnsi="Courier New" w:cs="Times New Roman"/>
          <w:b/>
          <w:bCs/>
          <w:w w:val="70"/>
          <w:kern w:val="0"/>
          <w:sz w:val="31"/>
          <w:szCs w:val="31"/>
          <w:lang w:eastAsia="ru-RU"/>
        </w:rPr>
        <w:t>)</w:t>
      </w:r>
    </w:p>
    <w:p w14:paraId="5F8F3481"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hint="eastAsia"/>
          <w:b/>
          <w:bCs/>
          <w:w w:val="70"/>
          <w:kern w:val="0"/>
          <w:sz w:val="31"/>
          <w:szCs w:val="31"/>
          <w:lang w:eastAsia="ru-RU"/>
        </w:rPr>
        <w:t>Диссертация</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на</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соискание</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ученой</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степени</w:t>
      </w:r>
    </w:p>
    <w:p w14:paraId="13DE304D"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hint="eastAsia"/>
          <w:b/>
          <w:bCs/>
          <w:w w:val="70"/>
          <w:kern w:val="0"/>
          <w:sz w:val="31"/>
          <w:szCs w:val="31"/>
          <w:lang w:eastAsia="ru-RU"/>
        </w:rPr>
        <w:t>кандидата</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педагогических</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наук</w:t>
      </w:r>
    </w:p>
    <w:p w14:paraId="4DEFC1FA"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hint="eastAsia"/>
          <w:b/>
          <w:bCs/>
          <w:w w:val="70"/>
          <w:kern w:val="0"/>
          <w:sz w:val="31"/>
          <w:szCs w:val="31"/>
          <w:lang w:eastAsia="ru-RU"/>
        </w:rPr>
        <w:t>Научный</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руководитель</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доктор</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физико</w:t>
      </w:r>
      <w:r w:rsidRPr="00A81C04">
        <w:rPr>
          <w:rFonts w:ascii="Courier New" w:eastAsia="Times New Roman" w:hAnsi="Courier New" w:cs="Times New Roman"/>
          <w:b/>
          <w:bCs/>
          <w:w w:val="70"/>
          <w:kern w:val="0"/>
          <w:sz w:val="31"/>
          <w:szCs w:val="31"/>
          <w:lang w:eastAsia="ru-RU"/>
        </w:rPr>
        <w:t>-</w:t>
      </w:r>
      <w:r w:rsidRPr="00A81C04">
        <w:rPr>
          <w:rFonts w:ascii="Courier New" w:eastAsia="Times New Roman" w:hAnsi="Courier New" w:cs="Times New Roman" w:hint="eastAsia"/>
          <w:b/>
          <w:bCs/>
          <w:w w:val="70"/>
          <w:kern w:val="0"/>
          <w:sz w:val="31"/>
          <w:szCs w:val="31"/>
          <w:lang w:eastAsia="ru-RU"/>
        </w:rPr>
        <w:t>математических</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наук</w:t>
      </w:r>
      <w:r w:rsidRPr="00A81C04">
        <w:rPr>
          <w:rFonts w:ascii="Courier New" w:eastAsia="Times New Roman" w:hAnsi="Courier New" w:cs="Times New Roman"/>
          <w:b/>
          <w:bCs/>
          <w:w w:val="70"/>
          <w:kern w:val="0"/>
          <w:sz w:val="31"/>
          <w:szCs w:val="31"/>
          <w:lang w:eastAsia="ru-RU"/>
        </w:rPr>
        <w:t>,</w:t>
      </w:r>
    </w:p>
    <w:p w14:paraId="01F18305"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hint="eastAsia"/>
          <w:b/>
          <w:bCs/>
          <w:w w:val="70"/>
          <w:kern w:val="0"/>
          <w:sz w:val="31"/>
          <w:szCs w:val="31"/>
          <w:lang w:eastAsia="ru-RU"/>
        </w:rPr>
        <w:t>профессор</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Ю</w:t>
      </w:r>
      <w:r w:rsidRPr="00A81C04">
        <w:rPr>
          <w:rFonts w:ascii="Courier New" w:eastAsia="Times New Roman" w:hAnsi="Courier New" w:cs="Times New Roman"/>
          <w:b/>
          <w:bCs/>
          <w:w w:val="70"/>
          <w:kern w:val="0"/>
          <w:sz w:val="31"/>
          <w:szCs w:val="31"/>
          <w:lang w:eastAsia="ru-RU"/>
        </w:rPr>
        <w:t>.</w:t>
      </w:r>
      <w:r w:rsidRPr="00A81C04">
        <w:rPr>
          <w:rFonts w:ascii="Courier New" w:eastAsia="Times New Roman" w:hAnsi="Courier New" w:cs="Times New Roman" w:hint="eastAsia"/>
          <w:b/>
          <w:bCs/>
          <w:w w:val="70"/>
          <w:kern w:val="0"/>
          <w:sz w:val="31"/>
          <w:szCs w:val="31"/>
          <w:lang w:eastAsia="ru-RU"/>
        </w:rPr>
        <w:t>А</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Пичугин</w:t>
      </w:r>
    </w:p>
    <w:p w14:paraId="293BF936"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hint="eastAsia"/>
          <w:b/>
          <w:bCs/>
          <w:w w:val="70"/>
          <w:kern w:val="0"/>
          <w:sz w:val="31"/>
          <w:szCs w:val="31"/>
          <w:lang w:eastAsia="ru-RU"/>
        </w:rPr>
        <w:t>Санкт</w:t>
      </w:r>
      <w:r w:rsidRPr="00A81C04">
        <w:rPr>
          <w:rFonts w:ascii="Courier New" w:eastAsia="Times New Roman" w:hAnsi="Courier New" w:cs="Times New Roman"/>
          <w:b/>
          <w:bCs/>
          <w:w w:val="70"/>
          <w:kern w:val="0"/>
          <w:sz w:val="31"/>
          <w:szCs w:val="31"/>
          <w:lang w:eastAsia="ru-RU"/>
        </w:rPr>
        <w:t>-</w:t>
      </w:r>
      <w:r w:rsidRPr="00A81C04">
        <w:rPr>
          <w:rFonts w:ascii="Courier New" w:eastAsia="Times New Roman" w:hAnsi="Courier New" w:cs="Times New Roman" w:hint="eastAsia"/>
          <w:b/>
          <w:bCs/>
          <w:w w:val="70"/>
          <w:kern w:val="0"/>
          <w:sz w:val="31"/>
          <w:szCs w:val="31"/>
          <w:lang w:eastAsia="ru-RU"/>
        </w:rPr>
        <w:t>Петербург</w:t>
      </w:r>
    </w:p>
    <w:p w14:paraId="7CD44E67"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b/>
          <w:bCs/>
          <w:w w:val="70"/>
          <w:kern w:val="0"/>
          <w:sz w:val="31"/>
          <w:szCs w:val="31"/>
          <w:lang w:eastAsia="ru-RU"/>
        </w:rPr>
        <w:t>2013 </w:t>
      </w:r>
    </w:p>
    <w:p w14:paraId="77D0C8B0"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hint="eastAsia"/>
          <w:b/>
          <w:bCs/>
          <w:w w:val="70"/>
          <w:kern w:val="0"/>
          <w:sz w:val="31"/>
          <w:szCs w:val="31"/>
          <w:lang w:eastAsia="ru-RU"/>
        </w:rPr>
        <w:t>Оглавление</w:t>
      </w:r>
    </w:p>
    <w:p w14:paraId="1FB01122"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hint="eastAsia"/>
          <w:b/>
          <w:bCs/>
          <w:w w:val="70"/>
          <w:kern w:val="0"/>
          <w:sz w:val="31"/>
          <w:szCs w:val="31"/>
          <w:lang w:eastAsia="ru-RU"/>
        </w:rPr>
        <w:t>Введение</w:t>
      </w:r>
      <w:r w:rsidRPr="00A81C04">
        <w:rPr>
          <w:rFonts w:ascii="Courier New" w:eastAsia="Times New Roman" w:hAnsi="Courier New" w:cs="Times New Roman"/>
          <w:b/>
          <w:bCs/>
          <w:w w:val="70"/>
          <w:kern w:val="0"/>
          <w:sz w:val="31"/>
          <w:szCs w:val="31"/>
          <w:lang w:eastAsia="ru-RU"/>
        </w:rPr>
        <w:tab/>
        <w:t>4</w:t>
      </w:r>
    </w:p>
    <w:p w14:paraId="408E0F4E"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hint="eastAsia"/>
          <w:b/>
          <w:bCs/>
          <w:w w:val="70"/>
          <w:kern w:val="0"/>
          <w:sz w:val="31"/>
          <w:szCs w:val="31"/>
          <w:lang w:eastAsia="ru-RU"/>
        </w:rPr>
        <w:t>Глава</w:t>
      </w:r>
      <w:r w:rsidRPr="00A81C04">
        <w:rPr>
          <w:rFonts w:ascii="Courier New" w:eastAsia="Times New Roman" w:hAnsi="Courier New" w:cs="Times New Roman"/>
          <w:b/>
          <w:bCs/>
          <w:w w:val="70"/>
          <w:kern w:val="0"/>
          <w:sz w:val="31"/>
          <w:szCs w:val="31"/>
          <w:lang w:eastAsia="ru-RU"/>
        </w:rPr>
        <w:t xml:space="preserve"> 1. </w:t>
      </w:r>
      <w:r w:rsidRPr="00A81C04">
        <w:rPr>
          <w:rFonts w:ascii="Courier New" w:eastAsia="Times New Roman" w:hAnsi="Courier New" w:cs="Times New Roman" w:hint="eastAsia"/>
          <w:b/>
          <w:bCs/>
          <w:w w:val="70"/>
          <w:kern w:val="0"/>
          <w:sz w:val="31"/>
          <w:szCs w:val="31"/>
          <w:lang w:eastAsia="ru-RU"/>
        </w:rPr>
        <w:t>Теоретические</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основы</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обучения</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информатике</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студентов</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медицинских</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специальностей</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в</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современной</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информационной</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среде</w:t>
      </w:r>
      <w:r w:rsidRPr="00A81C04">
        <w:rPr>
          <w:rFonts w:ascii="Courier New" w:eastAsia="Times New Roman" w:hAnsi="Courier New" w:cs="Times New Roman"/>
          <w:b/>
          <w:bCs/>
          <w:w w:val="70"/>
          <w:kern w:val="0"/>
          <w:sz w:val="31"/>
          <w:szCs w:val="31"/>
          <w:lang w:eastAsia="ru-RU"/>
        </w:rPr>
        <w:tab/>
        <w:t>14</w:t>
      </w:r>
    </w:p>
    <w:p w14:paraId="24EE07E4"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b/>
          <w:bCs/>
          <w:w w:val="70"/>
          <w:kern w:val="0"/>
          <w:sz w:val="31"/>
          <w:szCs w:val="31"/>
          <w:lang w:eastAsia="ru-RU"/>
        </w:rPr>
        <w:lastRenderedPageBreak/>
        <w:t>1.1.</w:t>
      </w:r>
      <w:r w:rsidRPr="00A81C04">
        <w:rPr>
          <w:rFonts w:ascii="Courier New" w:eastAsia="Times New Roman" w:hAnsi="Courier New" w:cs="Times New Roman"/>
          <w:b/>
          <w:bCs/>
          <w:w w:val="70"/>
          <w:kern w:val="0"/>
          <w:sz w:val="31"/>
          <w:szCs w:val="31"/>
          <w:lang w:eastAsia="ru-RU"/>
        </w:rPr>
        <w:tab/>
      </w:r>
      <w:r w:rsidRPr="00A81C04">
        <w:rPr>
          <w:rFonts w:ascii="Courier New" w:eastAsia="Times New Roman" w:hAnsi="Courier New" w:cs="Times New Roman" w:hint="eastAsia"/>
          <w:b/>
          <w:bCs/>
          <w:w w:val="70"/>
          <w:kern w:val="0"/>
          <w:sz w:val="31"/>
          <w:szCs w:val="31"/>
          <w:lang w:eastAsia="ru-RU"/>
        </w:rPr>
        <w:t>Модульно</w:t>
      </w:r>
      <w:r w:rsidRPr="00A81C04">
        <w:rPr>
          <w:rFonts w:ascii="Courier New" w:eastAsia="Times New Roman" w:hAnsi="Courier New" w:cs="Times New Roman"/>
          <w:b/>
          <w:bCs/>
          <w:w w:val="70"/>
          <w:kern w:val="0"/>
          <w:sz w:val="31"/>
          <w:szCs w:val="31"/>
          <w:lang w:eastAsia="ru-RU"/>
        </w:rPr>
        <w:t>-</w:t>
      </w:r>
      <w:r w:rsidRPr="00A81C04">
        <w:rPr>
          <w:rFonts w:ascii="Courier New" w:eastAsia="Times New Roman" w:hAnsi="Courier New" w:cs="Times New Roman" w:hint="eastAsia"/>
          <w:b/>
          <w:bCs/>
          <w:w w:val="70"/>
          <w:kern w:val="0"/>
          <w:sz w:val="31"/>
          <w:szCs w:val="31"/>
          <w:lang w:eastAsia="ru-RU"/>
        </w:rPr>
        <w:t>компетентностный</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подход</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в</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образовательных</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стандартах</w:t>
      </w:r>
    </w:p>
    <w:p w14:paraId="5AB18686"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b/>
          <w:bCs/>
          <w:w w:val="70"/>
          <w:kern w:val="0"/>
          <w:sz w:val="31"/>
          <w:szCs w:val="31"/>
          <w:lang w:eastAsia="ru-RU"/>
        </w:rPr>
        <w:t>(</w:t>
      </w:r>
      <w:r w:rsidRPr="00A81C04">
        <w:rPr>
          <w:rFonts w:ascii="Courier New" w:eastAsia="Times New Roman" w:hAnsi="Courier New" w:cs="Times New Roman" w:hint="eastAsia"/>
          <w:b/>
          <w:bCs/>
          <w:w w:val="70"/>
          <w:kern w:val="0"/>
          <w:sz w:val="31"/>
          <w:szCs w:val="31"/>
          <w:lang w:eastAsia="ru-RU"/>
        </w:rPr>
        <w:t>ФГОСВПО</w:t>
      </w:r>
      <w:r w:rsidRPr="00A81C04">
        <w:rPr>
          <w:rFonts w:ascii="Courier New" w:eastAsia="Times New Roman" w:hAnsi="Courier New" w:cs="Times New Roman"/>
          <w:b/>
          <w:bCs/>
          <w:w w:val="70"/>
          <w:kern w:val="0"/>
          <w:sz w:val="31"/>
          <w:szCs w:val="31"/>
          <w:lang w:eastAsia="ru-RU"/>
        </w:rPr>
        <w:t>)</w:t>
      </w:r>
      <w:r w:rsidRPr="00A81C04">
        <w:rPr>
          <w:rFonts w:ascii="Courier New" w:eastAsia="Times New Roman" w:hAnsi="Courier New" w:cs="Times New Roman"/>
          <w:b/>
          <w:bCs/>
          <w:w w:val="70"/>
          <w:kern w:val="0"/>
          <w:sz w:val="31"/>
          <w:szCs w:val="31"/>
          <w:lang w:eastAsia="ru-RU"/>
        </w:rPr>
        <w:tab/>
        <w:t>15</w:t>
      </w:r>
    </w:p>
    <w:p w14:paraId="6782B492"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b/>
          <w:bCs/>
          <w:w w:val="70"/>
          <w:kern w:val="0"/>
          <w:sz w:val="31"/>
          <w:szCs w:val="31"/>
          <w:lang w:eastAsia="ru-RU"/>
        </w:rPr>
        <w:t>1.2.</w:t>
      </w:r>
      <w:r w:rsidRPr="00A81C04">
        <w:rPr>
          <w:rFonts w:ascii="Courier New" w:eastAsia="Times New Roman" w:hAnsi="Courier New" w:cs="Times New Roman"/>
          <w:b/>
          <w:bCs/>
          <w:w w:val="70"/>
          <w:kern w:val="0"/>
          <w:sz w:val="31"/>
          <w:szCs w:val="31"/>
          <w:lang w:eastAsia="ru-RU"/>
        </w:rPr>
        <w:tab/>
      </w:r>
      <w:r w:rsidRPr="00A81C04">
        <w:rPr>
          <w:rFonts w:ascii="Courier New" w:eastAsia="Times New Roman" w:hAnsi="Courier New" w:cs="Times New Roman" w:hint="eastAsia"/>
          <w:b/>
          <w:bCs/>
          <w:w w:val="70"/>
          <w:kern w:val="0"/>
          <w:sz w:val="31"/>
          <w:szCs w:val="31"/>
          <w:lang w:eastAsia="ru-RU"/>
        </w:rPr>
        <w:t>Общекультурная</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и</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профессиональная</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компетенция</w:t>
      </w:r>
      <w:r w:rsidRPr="00A81C04">
        <w:rPr>
          <w:rFonts w:ascii="Courier New" w:eastAsia="Times New Roman" w:hAnsi="Courier New" w:cs="Times New Roman"/>
          <w:b/>
          <w:bCs/>
          <w:w w:val="70"/>
          <w:kern w:val="0"/>
          <w:sz w:val="31"/>
          <w:szCs w:val="31"/>
          <w:lang w:eastAsia="ru-RU"/>
        </w:rPr>
        <w:tab/>
        <w:t>22</w:t>
      </w:r>
    </w:p>
    <w:p w14:paraId="1C56227A"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b/>
          <w:bCs/>
          <w:w w:val="70"/>
          <w:kern w:val="0"/>
          <w:sz w:val="31"/>
          <w:szCs w:val="31"/>
          <w:lang w:eastAsia="ru-RU"/>
        </w:rPr>
        <w:t>1.3.</w:t>
      </w:r>
      <w:r w:rsidRPr="00A81C04">
        <w:rPr>
          <w:rFonts w:ascii="Courier New" w:eastAsia="Times New Roman" w:hAnsi="Courier New" w:cs="Times New Roman"/>
          <w:b/>
          <w:bCs/>
          <w:w w:val="70"/>
          <w:kern w:val="0"/>
          <w:sz w:val="31"/>
          <w:szCs w:val="31"/>
          <w:lang w:eastAsia="ru-RU"/>
        </w:rPr>
        <w:tab/>
      </w:r>
      <w:r w:rsidRPr="00A81C04">
        <w:rPr>
          <w:rFonts w:ascii="Courier New" w:eastAsia="Times New Roman" w:hAnsi="Courier New" w:cs="Times New Roman" w:hint="eastAsia"/>
          <w:b/>
          <w:bCs/>
          <w:w w:val="70"/>
          <w:kern w:val="0"/>
          <w:sz w:val="31"/>
          <w:szCs w:val="31"/>
          <w:lang w:eastAsia="ru-RU"/>
        </w:rPr>
        <w:t>Актуальность</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использования</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компьютерных</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технологий</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в</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системе</w:t>
      </w:r>
    </w:p>
    <w:p w14:paraId="2F756934"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hint="eastAsia"/>
          <w:b/>
          <w:bCs/>
          <w:w w:val="70"/>
          <w:kern w:val="0"/>
          <w:sz w:val="31"/>
          <w:szCs w:val="31"/>
          <w:lang w:eastAsia="ru-RU"/>
        </w:rPr>
        <w:t>медицинского</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образования</w:t>
      </w:r>
      <w:r w:rsidRPr="00A81C04">
        <w:rPr>
          <w:rFonts w:ascii="Courier New" w:eastAsia="Times New Roman" w:hAnsi="Courier New" w:cs="Times New Roman"/>
          <w:b/>
          <w:bCs/>
          <w:w w:val="70"/>
          <w:kern w:val="0"/>
          <w:sz w:val="31"/>
          <w:szCs w:val="31"/>
          <w:lang w:eastAsia="ru-RU"/>
        </w:rPr>
        <w:tab/>
        <w:t>25</w:t>
      </w:r>
    </w:p>
    <w:p w14:paraId="4651C349"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b/>
          <w:bCs/>
          <w:w w:val="70"/>
          <w:kern w:val="0"/>
          <w:sz w:val="31"/>
          <w:szCs w:val="31"/>
          <w:lang w:eastAsia="ru-RU"/>
        </w:rPr>
        <w:t>1.4.</w:t>
      </w:r>
      <w:r w:rsidRPr="00A81C04">
        <w:rPr>
          <w:rFonts w:ascii="Courier New" w:eastAsia="Times New Roman" w:hAnsi="Courier New" w:cs="Times New Roman"/>
          <w:b/>
          <w:bCs/>
          <w:w w:val="70"/>
          <w:kern w:val="0"/>
          <w:sz w:val="31"/>
          <w:szCs w:val="31"/>
          <w:lang w:eastAsia="ru-RU"/>
        </w:rPr>
        <w:tab/>
      </w:r>
      <w:r w:rsidRPr="00A81C04">
        <w:rPr>
          <w:rFonts w:ascii="Courier New" w:eastAsia="Times New Roman" w:hAnsi="Courier New" w:cs="Times New Roman" w:hint="eastAsia"/>
          <w:b/>
          <w:bCs/>
          <w:w w:val="70"/>
          <w:kern w:val="0"/>
          <w:sz w:val="31"/>
          <w:szCs w:val="31"/>
          <w:lang w:eastAsia="ru-RU"/>
        </w:rPr>
        <w:t>Анализ</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различных</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аспектов</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обучения</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компьютерным</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технологиям</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в</w:t>
      </w:r>
    </w:p>
    <w:p w14:paraId="49BDA7BA"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hint="eastAsia"/>
          <w:b/>
          <w:bCs/>
          <w:w w:val="70"/>
          <w:kern w:val="0"/>
          <w:sz w:val="31"/>
          <w:szCs w:val="31"/>
          <w:lang w:eastAsia="ru-RU"/>
        </w:rPr>
        <w:t>системе</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медицинского</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высшего</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профессионального</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образования</w:t>
      </w:r>
      <w:r w:rsidRPr="00A81C04">
        <w:rPr>
          <w:rFonts w:ascii="Courier New" w:eastAsia="Times New Roman" w:hAnsi="Courier New" w:cs="Times New Roman"/>
          <w:b/>
          <w:bCs/>
          <w:w w:val="70"/>
          <w:kern w:val="0"/>
          <w:sz w:val="31"/>
          <w:szCs w:val="31"/>
          <w:lang w:eastAsia="ru-RU"/>
        </w:rPr>
        <w:tab/>
        <w:t>28</w:t>
      </w:r>
    </w:p>
    <w:p w14:paraId="0BD86D1B"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b/>
          <w:bCs/>
          <w:w w:val="70"/>
          <w:kern w:val="0"/>
          <w:sz w:val="31"/>
          <w:szCs w:val="31"/>
          <w:lang w:eastAsia="ru-RU"/>
        </w:rPr>
        <w:t>1.5.</w:t>
      </w:r>
      <w:r w:rsidRPr="00A81C04">
        <w:rPr>
          <w:rFonts w:ascii="Courier New" w:eastAsia="Times New Roman" w:hAnsi="Courier New" w:cs="Times New Roman"/>
          <w:b/>
          <w:bCs/>
          <w:w w:val="70"/>
          <w:kern w:val="0"/>
          <w:sz w:val="31"/>
          <w:szCs w:val="31"/>
          <w:lang w:eastAsia="ru-RU"/>
        </w:rPr>
        <w:tab/>
      </w:r>
      <w:r w:rsidRPr="00A81C04">
        <w:rPr>
          <w:rFonts w:ascii="Courier New" w:eastAsia="Times New Roman" w:hAnsi="Courier New" w:cs="Times New Roman" w:hint="eastAsia"/>
          <w:b/>
          <w:bCs/>
          <w:w w:val="70"/>
          <w:kern w:val="0"/>
          <w:sz w:val="31"/>
          <w:szCs w:val="31"/>
          <w:lang w:eastAsia="ru-RU"/>
        </w:rPr>
        <w:t>Методы</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обучения</w:t>
      </w:r>
      <w:r w:rsidRPr="00A81C04">
        <w:rPr>
          <w:rFonts w:ascii="Courier New" w:eastAsia="Times New Roman" w:hAnsi="Courier New" w:cs="Times New Roman"/>
          <w:b/>
          <w:bCs/>
          <w:w w:val="70"/>
          <w:kern w:val="0"/>
          <w:sz w:val="31"/>
          <w:szCs w:val="31"/>
          <w:lang w:eastAsia="ru-RU"/>
        </w:rPr>
        <w:tab/>
        <w:t>32</w:t>
      </w:r>
    </w:p>
    <w:p w14:paraId="08DE52D1"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b/>
          <w:bCs/>
          <w:w w:val="70"/>
          <w:kern w:val="0"/>
          <w:sz w:val="31"/>
          <w:szCs w:val="31"/>
          <w:lang w:eastAsia="ru-RU"/>
        </w:rPr>
        <w:t>1.6.</w:t>
      </w:r>
      <w:r w:rsidRPr="00A81C04">
        <w:rPr>
          <w:rFonts w:ascii="Courier New" w:eastAsia="Times New Roman" w:hAnsi="Courier New" w:cs="Times New Roman"/>
          <w:b/>
          <w:bCs/>
          <w:w w:val="70"/>
          <w:kern w:val="0"/>
          <w:sz w:val="31"/>
          <w:szCs w:val="31"/>
          <w:lang w:eastAsia="ru-RU"/>
        </w:rPr>
        <w:tab/>
      </w:r>
      <w:r w:rsidRPr="00A81C04">
        <w:rPr>
          <w:rFonts w:ascii="Courier New" w:eastAsia="Times New Roman" w:hAnsi="Courier New" w:cs="Times New Roman" w:hint="eastAsia"/>
          <w:b/>
          <w:bCs/>
          <w:w w:val="70"/>
          <w:kern w:val="0"/>
          <w:sz w:val="31"/>
          <w:szCs w:val="31"/>
          <w:lang w:eastAsia="ru-RU"/>
        </w:rPr>
        <w:t>Методы</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и</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средства</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обучения</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информатике</w:t>
      </w:r>
      <w:r w:rsidRPr="00A81C04">
        <w:rPr>
          <w:rFonts w:ascii="Courier New" w:eastAsia="Times New Roman" w:hAnsi="Courier New" w:cs="Times New Roman"/>
          <w:b/>
          <w:bCs/>
          <w:w w:val="70"/>
          <w:kern w:val="0"/>
          <w:sz w:val="31"/>
          <w:szCs w:val="31"/>
          <w:lang w:eastAsia="ru-RU"/>
        </w:rPr>
        <w:tab/>
        <w:t>40</w:t>
      </w:r>
    </w:p>
    <w:p w14:paraId="541BE3A2"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hint="eastAsia"/>
          <w:b/>
          <w:bCs/>
          <w:w w:val="70"/>
          <w:kern w:val="0"/>
          <w:sz w:val="31"/>
          <w:szCs w:val="31"/>
          <w:lang w:eastAsia="ru-RU"/>
        </w:rPr>
        <w:t>ВЫВОДЫ</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по</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Главе</w:t>
      </w:r>
      <w:r w:rsidRPr="00A81C04">
        <w:rPr>
          <w:rFonts w:ascii="Courier New" w:eastAsia="Times New Roman" w:hAnsi="Courier New" w:cs="Times New Roman"/>
          <w:b/>
          <w:bCs/>
          <w:w w:val="70"/>
          <w:kern w:val="0"/>
          <w:sz w:val="31"/>
          <w:szCs w:val="31"/>
          <w:lang w:eastAsia="ru-RU"/>
        </w:rPr>
        <w:t xml:space="preserve"> 1:</w:t>
      </w:r>
      <w:r w:rsidRPr="00A81C04">
        <w:rPr>
          <w:rFonts w:ascii="Courier New" w:eastAsia="Times New Roman" w:hAnsi="Courier New" w:cs="Times New Roman"/>
          <w:b/>
          <w:bCs/>
          <w:w w:val="70"/>
          <w:kern w:val="0"/>
          <w:sz w:val="31"/>
          <w:szCs w:val="31"/>
          <w:lang w:eastAsia="ru-RU"/>
        </w:rPr>
        <w:tab/>
        <w:t>49</w:t>
      </w:r>
    </w:p>
    <w:p w14:paraId="4CF8912C"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hint="eastAsia"/>
          <w:b/>
          <w:bCs/>
          <w:w w:val="70"/>
          <w:kern w:val="0"/>
          <w:sz w:val="31"/>
          <w:szCs w:val="31"/>
          <w:lang w:eastAsia="ru-RU"/>
        </w:rPr>
        <w:t>Глава</w:t>
      </w:r>
      <w:r w:rsidRPr="00A81C04">
        <w:rPr>
          <w:rFonts w:ascii="Courier New" w:eastAsia="Times New Roman" w:hAnsi="Courier New" w:cs="Times New Roman"/>
          <w:b/>
          <w:bCs/>
          <w:w w:val="70"/>
          <w:kern w:val="0"/>
          <w:sz w:val="31"/>
          <w:szCs w:val="31"/>
          <w:lang w:eastAsia="ru-RU"/>
        </w:rPr>
        <w:t xml:space="preserve"> 2. </w:t>
      </w:r>
      <w:r w:rsidRPr="00A81C04">
        <w:rPr>
          <w:rFonts w:ascii="Courier New" w:eastAsia="Times New Roman" w:hAnsi="Courier New" w:cs="Times New Roman" w:hint="eastAsia"/>
          <w:b/>
          <w:bCs/>
          <w:w w:val="70"/>
          <w:kern w:val="0"/>
          <w:sz w:val="31"/>
          <w:szCs w:val="31"/>
          <w:lang w:eastAsia="ru-RU"/>
        </w:rPr>
        <w:t>Методика</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обучения</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компьютерному</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моделированию</w:t>
      </w:r>
    </w:p>
    <w:p w14:paraId="76E61E39"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hint="eastAsia"/>
          <w:b/>
          <w:bCs/>
          <w:w w:val="70"/>
          <w:kern w:val="0"/>
          <w:sz w:val="31"/>
          <w:szCs w:val="31"/>
          <w:lang w:eastAsia="ru-RU"/>
        </w:rPr>
        <w:t>студентов</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медицинских</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специальностей</w:t>
      </w:r>
      <w:r w:rsidRPr="00A81C04">
        <w:rPr>
          <w:rFonts w:ascii="Courier New" w:eastAsia="Times New Roman" w:hAnsi="Courier New" w:cs="Times New Roman"/>
          <w:b/>
          <w:bCs/>
          <w:w w:val="70"/>
          <w:kern w:val="0"/>
          <w:sz w:val="31"/>
          <w:szCs w:val="31"/>
          <w:lang w:eastAsia="ru-RU"/>
        </w:rPr>
        <w:tab/>
        <w:t>51</w:t>
      </w:r>
    </w:p>
    <w:p w14:paraId="7522575B"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b/>
          <w:bCs/>
          <w:w w:val="70"/>
          <w:kern w:val="0"/>
          <w:sz w:val="31"/>
          <w:szCs w:val="31"/>
          <w:lang w:eastAsia="ru-RU"/>
        </w:rPr>
        <w:t>2.1.</w:t>
      </w:r>
      <w:r w:rsidRPr="00A81C04">
        <w:rPr>
          <w:rFonts w:ascii="Courier New" w:eastAsia="Times New Roman" w:hAnsi="Courier New" w:cs="Times New Roman"/>
          <w:b/>
          <w:bCs/>
          <w:w w:val="70"/>
          <w:kern w:val="0"/>
          <w:sz w:val="31"/>
          <w:szCs w:val="31"/>
          <w:lang w:eastAsia="ru-RU"/>
        </w:rPr>
        <w:tab/>
      </w:r>
      <w:r w:rsidRPr="00A81C04">
        <w:rPr>
          <w:rFonts w:ascii="Courier New" w:eastAsia="Times New Roman" w:hAnsi="Courier New" w:cs="Times New Roman" w:hint="eastAsia"/>
          <w:b/>
          <w:bCs/>
          <w:w w:val="70"/>
          <w:kern w:val="0"/>
          <w:sz w:val="31"/>
          <w:szCs w:val="31"/>
          <w:lang w:eastAsia="ru-RU"/>
        </w:rPr>
        <w:t>Информатика</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и</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математика</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в</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визуализации</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данных</w:t>
      </w:r>
      <w:r w:rsidRPr="00A81C04">
        <w:rPr>
          <w:rFonts w:ascii="Courier New" w:eastAsia="Times New Roman" w:hAnsi="Courier New" w:cs="Times New Roman"/>
          <w:b/>
          <w:bCs/>
          <w:w w:val="70"/>
          <w:kern w:val="0"/>
          <w:sz w:val="31"/>
          <w:szCs w:val="31"/>
          <w:lang w:eastAsia="ru-RU"/>
        </w:rPr>
        <w:tab/>
        <w:t xml:space="preserve">  52</w:t>
      </w:r>
    </w:p>
    <w:p w14:paraId="417E3891"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hint="eastAsia"/>
          <w:b/>
          <w:bCs/>
          <w:w w:val="70"/>
          <w:kern w:val="0"/>
          <w:sz w:val="31"/>
          <w:szCs w:val="31"/>
          <w:lang w:eastAsia="ru-RU"/>
        </w:rPr>
        <w:t>Й</w:t>
      </w:r>
      <w:r w:rsidRPr="00A81C04">
        <w:rPr>
          <w:rFonts w:ascii="Courier New" w:eastAsia="Times New Roman" w:hAnsi="Courier New" w:cs="Times New Roman"/>
          <w:b/>
          <w:bCs/>
          <w:w w:val="70"/>
          <w:kern w:val="0"/>
          <w:sz w:val="31"/>
          <w:szCs w:val="31"/>
          <w:lang w:eastAsia="ru-RU"/>
        </w:rPr>
        <w:t>*</w:t>
      </w:r>
    </w:p>
    <w:p w14:paraId="224CEBEB"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b/>
          <w:bCs/>
          <w:w w:val="70"/>
          <w:kern w:val="0"/>
          <w:sz w:val="31"/>
          <w:szCs w:val="31"/>
          <w:lang w:eastAsia="ru-RU"/>
        </w:rPr>
        <w:t>2.2.</w:t>
      </w:r>
      <w:r w:rsidRPr="00A81C04">
        <w:rPr>
          <w:rFonts w:ascii="Courier New" w:eastAsia="Times New Roman" w:hAnsi="Courier New" w:cs="Times New Roman"/>
          <w:b/>
          <w:bCs/>
          <w:w w:val="70"/>
          <w:kern w:val="0"/>
          <w:sz w:val="31"/>
          <w:szCs w:val="31"/>
          <w:lang w:eastAsia="ru-RU"/>
        </w:rPr>
        <w:tab/>
      </w:r>
      <w:r w:rsidRPr="00A81C04">
        <w:rPr>
          <w:rFonts w:ascii="Courier New" w:eastAsia="Times New Roman" w:hAnsi="Courier New" w:cs="Times New Roman" w:hint="eastAsia"/>
          <w:b/>
          <w:bCs/>
          <w:w w:val="70"/>
          <w:kern w:val="0"/>
          <w:sz w:val="31"/>
          <w:szCs w:val="31"/>
          <w:lang w:eastAsia="ru-RU"/>
        </w:rPr>
        <w:t>Компьютерные</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модели</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медицинской</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визуализации</w:t>
      </w:r>
      <w:r w:rsidRPr="00A81C04">
        <w:rPr>
          <w:rFonts w:ascii="Courier New" w:eastAsia="Times New Roman" w:hAnsi="Courier New" w:cs="Times New Roman"/>
          <w:b/>
          <w:bCs/>
          <w:w w:val="70"/>
          <w:kern w:val="0"/>
          <w:sz w:val="31"/>
          <w:szCs w:val="31"/>
          <w:lang w:eastAsia="ru-RU"/>
        </w:rPr>
        <w:tab/>
        <w:t>■</w:t>
      </w:r>
      <w:r w:rsidRPr="00A81C04">
        <w:rPr>
          <w:rFonts w:ascii="Courier New" w:eastAsia="Times New Roman" w:hAnsi="Courier New" w:cs="Times New Roman" w:hint="eastAsia"/>
          <w:b/>
          <w:bCs/>
          <w:w w:val="70"/>
          <w:kern w:val="0"/>
          <w:sz w:val="31"/>
          <w:szCs w:val="31"/>
          <w:lang w:eastAsia="ru-RU"/>
        </w:rPr>
        <w:t>‘</w:t>
      </w:r>
      <w:r w:rsidRPr="00A81C04">
        <w:rPr>
          <w:rFonts w:ascii="Courier New" w:eastAsia="Times New Roman" w:hAnsi="Courier New" w:cs="Times New Roman"/>
          <w:b/>
          <w:bCs/>
          <w:w w:val="70"/>
          <w:kern w:val="0"/>
          <w:sz w:val="31"/>
          <w:szCs w:val="31"/>
          <w:lang w:eastAsia="ru-RU"/>
        </w:rPr>
        <w:t>-,</w:t>
      </w:r>
      <w:r w:rsidRPr="00A81C04">
        <w:rPr>
          <w:rFonts w:ascii="Courier New" w:eastAsia="Times New Roman" w:hAnsi="Courier New" w:cs="Times New Roman" w:hint="eastAsia"/>
          <w:b/>
          <w:bCs/>
          <w:w w:val="70"/>
          <w:kern w:val="0"/>
          <w:sz w:val="31"/>
          <w:szCs w:val="31"/>
          <w:lang w:eastAsia="ru-RU"/>
        </w:rPr>
        <w:t>•••</w:t>
      </w:r>
      <w:r w:rsidRPr="00A81C04">
        <w:rPr>
          <w:rFonts w:ascii="Courier New" w:eastAsia="Times New Roman" w:hAnsi="Courier New" w:cs="Times New Roman"/>
          <w:b/>
          <w:bCs/>
          <w:w w:val="70"/>
          <w:kern w:val="0"/>
          <w:sz w:val="31"/>
          <w:szCs w:val="31"/>
          <w:lang w:eastAsia="ru-RU"/>
        </w:rPr>
        <w:t>54</w:t>
      </w:r>
    </w:p>
    <w:p w14:paraId="7C0356A8"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b/>
          <w:bCs/>
          <w:w w:val="70"/>
          <w:kern w:val="0"/>
          <w:sz w:val="31"/>
          <w:szCs w:val="31"/>
          <w:lang w:eastAsia="ru-RU"/>
        </w:rPr>
        <w:t>2.3.</w:t>
      </w:r>
      <w:r w:rsidRPr="00A81C04">
        <w:rPr>
          <w:rFonts w:ascii="Courier New" w:eastAsia="Times New Roman" w:hAnsi="Courier New" w:cs="Times New Roman"/>
          <w:b/>
          <w:bCs/>
          <w:w w:val="70"/>
          <w:kern w:val="0"/>
          <w:sz w:val="31"/>
          <w:szCs w:val="31"/>
          <w:lang w:eastAsia="ru-RU"/>
        </w:rPr>
        <w:tab/>
      </w:r>
      <w:r w:rsidRPr="00A81C04">
        <w:rPr>
          <w:rFonts w:ascii="Courier New" w:eastAsia="Times New Roman" w:hAnsi="Courier New" w:cs="Times New Roman" w:hint="eastAsia"/>
          <w:b/>
          <w:bCs/>
          <w:w w:val="70"/>
          <w:kern w:val="0"/>
          <w:sz w:val="31"/>
          <w:szCs w:val="31"/>
          <w:lang w:eastAsia="ru-RU"/>
        </w:rPr>
        <w:t>Обоснование</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и</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отбор</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содержания</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методов</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и</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средств</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обучения</w:t>
      </w:r>
    </w:p>
    <w:p w14:paraId="27206564"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hint="eastAsia"/>
          <w:b/>
          <w:bCs/>
          <w:w w:val="70"/>
          <w:kern w:val="0"/>
          <w:sz w:val="31"/>
          <w:szCs w:val="31"/>
          <w:lang w:eastAsia="ru-RU"/>
        </w:rPr>
        <w:t>студентов</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в</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рамках</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дисциплины</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«Компьютерный</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практикум»</w:t>
      </w:r>
      <w:r w:rsidRPr="00A81C04">
        <w:rPr>
          <w:rFonts w:ascii="Courier New" w:eastAsia="Times New Roman" w:hAnsi="Courier New" w:cs="Times New Roman"/>
          <w:b/>
          <w:bCs/>
          <w:w w:val="70"/>
          <w:kern w:val="0"/>
          <w:sz w:val="31"/>
          <w:szCs w:val="31"/>
          <w:lang w:eastAsia="ru-RU"/>
        </w:rPr>
        <w:tab/>
      </w:r>
    </w:p>
    <w:p w14:paraId="20DE78A2"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b/>
          <w:bCs/>
          <w:w w:val="70"/>
          <w:kern w:val="0"/>
          <w:sz w:val="31"/>
          <w:szCs w:val="31"/>
          <w:lang w:eastAsia="ru-RU"/>
        </w:rPr>
        <w:t>2.4.</w:t>
      </w:r>
      <w:r w:rsidRPr="00A81C04">
        <w:rPr>
          <w:rFonts w:ascii="Courier New" w:eastAsia="Times New Roman" w:hAnsi="Courier New" w:cs="Times New Roman"/>
          <w:b/>
          <w:bCs/>
          <w:w w:val="70"/>
          <w:kern w:val="0"/>
          <w:sz w:val="31"/>
          <w:szCs w:val="31"/>
          <w:lang w:eastAsia="ru-RU"/>
        </w:rPr>
        <w:tab/>
      </w:r>
      <w:r w:rsidRPr="00A81C04">
        <w:rPr>
          <w:rFonts w:ascii="Courier New" w:eastAsia="Times New Roman" w:hAnsi="Courier New" w:cs="Times New Roman" w:hint="eastAsia"/>
          <w:b/>
          <w:bCs/>
          <w:w w:val="70"/>
          <w:kern w:val="0"/>
          <w:sz w:val="31"/>
          <w:szCs w:val="31"/>
          <w:lang w:eastAsia="ru-RU"/>
        </w:rPr>
        <w:t>Структура</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дисциплины</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«Компьютерный</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практикум»</w:t>
      </w:r>
      <w:r w:rsidRPr="00A81C04">
        <w:rPr>
          <w:rFonts w:ascii="Courier New" w:eastAsia="Times New Roman" w:hAnsi="Courier New" w:cs="Times New Roman"/>
          <w:b/>
          <w:bCs/>
          <w:w w:val="70"/>
          <w:kern w:val="0"/>
          <w:sz w:val="31"/>
          <w:szCs w:val="31"/>
          <w:lang w:eastAsia="ru-RU"/>
        </w:rPr>
        <w:tab/>
      </w:r>
    </w:p>
    <w:p w14:paraId="11C6A763"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b/>
          <w:bCs/>
          <w:w w:val="70"/>
          <w:kern w:val="0"/>
          <w:sz w:val="31"/>
          <w:szCs w:val="31"/>
          <w:lang w:eastAsia="ru-RU"/>
        </w:rPr>
        <w:t>2.5.</w:t>
      </w:r>
      <w:r w:rsidRPr="00A81C04">
        <w:rPr>
          <w:rFonts w:ascii="Courier New" w:eastAsia="Times New Roman" w:hAnsi="Courier New" w:cs="Times New Roman"/>
          <w:b/>
          <w:bCs/>
          <w:w w:val="70"/>
          <w:kern w:val="0"/>
          <w:sz w:val="31"/>
          <w:szCs w:val="31"/>
          <w:lang w:eastAsia="ru-RU"/>
        </w:rPr>
        <w:tab/>
      </w:r>
      <w:r w:rsidRPr="00A81C04">
        <w:rPr>
          <w:rFonts w:ascii="Courier New" w:eastAsia="Times New Roman" w:hAnsi="Courier New" w:cs="Times New Roman" w:hint="eastAsia"/>
          <w:b/>
          <w:bCs/>
          <w:w w:val="70"/>
          <w:kern w:val="0"/>
          <w:sz w:val="31"/>
          <w:szCs w:val="31"/>
          <w:lang w:eastAsia="ru-RU"/>
        </w:rPr>
        <w:t>Учебно</w:t>
      </w:r>
      <w:r w:rsidRPr="00A81C04">
        <w:rPr>
          <w:rFonts w:ascii="Courier New" w:eastAsia="Times New Roman" w:hAnsi="Courier New" w:cs="Times New Roman"/>
          <w:b/>
          <w:bCs/>
          <w:w w:val="70"/>
          <w:kern w:val="0"/>
          <w:sz w:val="31"/>
          <w:szCs w:val="31"/>
          <w:lang w:eastAsia="ru-RU"/>
        </w:rPr>
        <w:t>-</w:t>
      </w:r>
      <w:r w:rsidRPr="00A81C04">
        <w:rPr>
          <w:rFonts w:ascii="Courier New" w:eastAsia="Times New Roman" w:hAnsi="Courier New" w:cs="Times New Roman" w:hint="eastAsia"/>
          <w:b/>
          <w:bCs/>
          <w:w w:val="70"/>
          <w:kern w:val="0"/>
          <w:sz w:val="31"/>
          <w:szCs w:val="31"/>
          <w:lang w:eastAsia="ru-RU"/>
        </w:rPr>
        <w:t>тематический</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план</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занятий</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по</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дисциплине</w:t>
      </w:r>
    </w:p>
    <w:p w14:paraId="0D102DDA"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b/>
          <w:bCs/>
          <w:w w:val="70"/>
          <w:kern w:val="0"/>
          <w:sz w:val="31"/>
          <w:szCs w:val="31"/>
          <w:lang w:eastAsia="ru-RU"/>
        </w:rPr>
        <w:t>.</w:t>
      </w:r>
      <w:r w:rsidRPr="00A81C04">
        <w:rPr>
          <w:rFonts w:ascii="Courier New" w:eastAsia="Times New Roman" w:hAnsi="Courier New" w:cs="Times New Roman" w:hint="eastAsia"/>
          <w:b/>
          <w:bCs/>
          <w:w w:val="70"/>
          <w:kern w:val="0"/>
          <w:sz w:val="31"/>
          <w:szCs w:val="31"/>
          <w:lang w:eastAsia="ru-RU"/>
        </w:rPr>
        <w:t>«Компьютерный</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практикум»</w:t>
      </w:r>
      <w:r w:rsidRPr="00A81C04">
        <w:rPr>
          <w:rFonts w:ascii="Courier New" w:eastAsia="Times New Roman" w:hAnsi="Courier New" w:cs="Times New Roman"/>
          <w:b/>
          <w:bCs/>
          <w:w w:val="70"/>
          <w:kern w:val="0"/>
          <w:sz w:val="31"/>
          <w:szCs w:val="31"/>
          <w:lang w:eastAsia="ru-RU"/>
        </w:rPr>
        <w:tab/>
      </w:r>
    </w:p>
    <w:p w14:paraId="40BBB01B"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b/>
          <w:bCs/>
          <w:w w:val="70"/>
          <w:kern w:val="0"/>
          <w:sz w:val="31"/>
          <w:szCs w:val="31"/>
          <w:lang w:eastAsia="ru-RU"/>
        </w:rPr>
        <w:t>2.6.</w:t>
      </w:r>
      <w:r w:rsidRPr="00A81C04">
        <w:rPr>
          <w:rFonts w:ascii="Courier New" w:eastAsia="Times New Roman" w:hAnsi="Courier New" w:cs="Times New Roman"/>
          <w:b/>
          <w:bCs/>
          <w:w w:val="70"/>
          <w:kern w:val="0"/>
          <w:sz w:val="31"/>
          <w:szCs w:val="31"/>
          <w:lang w:eastAsia="ru-RU"/>
        </w:rPr>
        <w:tab/>
      </w:r>
      <w:r w:rsidRPr="00A81C04">
        <w:rPr>
          <w:rFonts w:ascii="Courier New" w:eastAsia="Times New Roman" w:hAnsi="Courier New" w:cs="Times New Roman" w:hint="eastAsia"/>
          <w:b/>
          <w:bCs/>
          <w:w w:val="70"/>
          <w:kern w:val="0"/>
          <w:sz w:val="31"/>
          <w:szCs w:val="31"/>
          <w:lang w:eastAsia="ru-RU"/>
        </w:rPr>
        <w:t>Методические</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рекомендации</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к</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обучению</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дисциплине</w:t>
      </w:r>
      <w:r w:rsidRPr="00A81C04">
        <w:rPr>
          <w:rFonts w:ascii="Courier New" w:eastAsia="Times New Roman" w:hAnsi="Courier New" w:cs="Times New Roman"/>
          <w:b/>
          <w:bCs/>
          <w:w w:val="70"/>
          <w:kern w:val="0"/>
          <w:sz w:val="31"/>
          <w:szCs w:val="31"/>
          <w:lang w:eastAsia="ru-RU"/>
        </w:rPr>
        <w:tab/>
      </w:r>
    </w:p>
    <w:p w14:paraId="7B5FC037"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hint="eastAsia"/>
          <w:b/>
          <w:bCs/>
          <w:w w:val="70"/>
          <w:kern w:val="0"/>
          <w:sz w:val="31"/>
          <w:szCs w:val="31"/>
          <w:lang w:eastAsia="ru-RU"/>
        </w:rPr>
        <w:t>Примеры</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разработанных</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занятий</w:t>
      </w:r>
      <w:r w:rsidRPr="00A81C04">
        <w:rPr>
          <w:rFonts w:ascii="Courier New" w:eastAsia="Times New Roman" w:hAnsi="Courier New" w:cs="Times New Roman"/>
          <w:b/>
          <w:bCs/>
          <w:w w:val="70"/>
          <w:kern w:val="0"/>
          <w:sz w:val="31"/>
          <w:szCs w:val="31"/>
          <w:lang w:eastAsia="ru-RU"/>
        </w:rPr>
        <w:tab/>
      </w:r>
    </w:p>
    <w:p w14:paraId="235DF7F7"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hint="eastAsia"/>
          <w:b/>
          <w:bCs/>
          <w:w w:val="70"/>
          <w:kern w:val="0"/>
          <w:sz w:val="31"/>
          <w:szCs w:val="31"/>
          <w:lang w:eastAsia="ru-RU"/>
        </w:rPr>
        <w:t>ВЫВОДЫ</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по</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Главе</w:t>
      </w:r>
      <w:r w:rsidRPr="00A81C04">
        <w:rPr>
          <w:rFonts w:ascii="Courier New" w:eastAsia="Times New Roman" w:hAnsi="Courier New" w:cs="Times New Roman"/>
          <w:b/>
          <w:bCs/>
          <w:w w:val="70"/>
          <w:kern w:val="0"/>
          <w:sz w:val="31"/>
          <w:szCs w:val="31"/>
          <w:lang w:eastAsia="ru-RU"/>
        </w:rPr>
        <w:t xml:space="preserve"> 2:</w:t>
      </w:r>
      <w:r w:rsidRPr="00A81C04">
        <w:rPr>
          <w:rFonts w:ascii="Courier New" w:eastAsia="Times New Roman" w:hAnsi="Courier New" w:cs="Times New Roman"/>
          <w:b/>
          <w:bCs/>
          <w:w w:val="70"/>
          <w:kern w:val="0"/>
          <w:sz w:val="31"/>
          <w:szCs w:val="31"/>
          <w:lang w:eastAsia="ru-RU"/>
        </w:rPr>
        <w:tab/>
      </w:r>
    </w:p>
    <w:p w14:paraId="66FE8D7A"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hint="eastAsia"/>
          <w:b/>
          <w:bCs/>
          <w:w w:val="70"/>
          <w:kern w:val="0"/>
          <w:sz w:val="31"/>
          <w:szCs w:val="31"/>
          <w:lang w:eastAsia="ru-RU"/>
        </w:rPr>
        <w:t>ГЛАВА</w:t>
      </w:r>
      <w:r w:rsidRPr="00A81C04">
        <w:rPr>
          <w:rFonts w:ascii="Courier New" w:eastAsia="Times New Roman" w:hAnsi="Courier New" w:cs="Times New Roman"/>
          <w:b/>
          <w:bCs/>
          <w:w w:val="70"/>
          <w:kern w:val="0"/>
          <w:sz w:val="31"/>
          <w:szCs w:val="31"/>
          <w:lang w:eastAsia="ru-RU"/>
        </w:rPr>
        <w:t xml:space="preserve"> 3. </w:t>
      </w:r>
      <w:r w:rsidRPr="00A81C04">
        <w:rPr>
          <w:rFonts w:ascii="Courier New" w:eastAsia="Times New Roman" w:hAnsi="Courier New" w:cs="Times New Roman" w:hint="eastAsia"/>
          <w:b/>
          <w:bCs/>
          <w:w w:val="70"/>
          <w:kern w:val="0"/>
          <w:sz w:val="31"/>
          <w:szCs w:val="31"/>
          <w:lang w:eastAsia="ru-RU"/>
        </w:rPr>
        <w:t>Организация</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и</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проведение</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педагогического</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эксперимента</w:t>
      </w:r>
      <w:r w:rsidRPr="00A81C04">
        <w:rPr>
          <w:rFonts w:ascii="Courier New" w:eastAsia="Times New Roman" w:hAnsi="Courier New" w:cs="Times New Roman"/>
          <w:b/>
          <w:bCs/>
          <w:w w:val="70"/>
          <w:kern w:val="0"/>
          <w:sz w:val="31"/>
          <w:szCs w:val="31"/>
          <w:lang w:eastAsia="ru-RU"/>
        </w:rPr>
        <w:tab/>
      </w:r>
    </w:p>
    <w:p w14:paraId="4E867DDA" w14:textId="77777777" w:rsidR="00A81C04" w:rsidRPr="00A81C04" w:rsidRDefault="00A81C04" w:rsidP="00A81C04">
      <w:pPr>
        <w:rPr>
          <w:rFonts w:ascii="Courier New" w:eastAsia="Times New Roman" w:hAnsi="Courier New" w:cs="Times New Roman"/>
          <w:b/>
          <w:bCs/>
          <w:w w:val="70"/>
          <w:kern w:val="0"/>
          <w:sz w:val="31"/>
          <w:szCs w:val="31"/>
          <w:lang w:eastAsia="ru-RU"/>
        </w:rPr>
      </w:pPr>
      <w:proofErr w:type="spellStart"/>
      <w:r w:rsidRPr="00A81C04">
        <w:rPr>
          <w:rFonts w:ascii="Courier New" w:eastAsia="Times New Roman" w:hAnsi="Courier New" w:cs="Times New Roman"/>
          <w:b/>
          <w:bCs/>
          <w:w w:val="70"/>
          <w:kern w:val="0"/>
          <w:sz w:val="31"/>
          <w:szCs w:val="31"/>
          <w:lang w:eastAsia="ru-RU"/>
        </w:rPr>
        <w:t>S'l</w:t>
      </w:r>
      <w:proofErr w:type="spellEnd"/>
      <w:r w:rsidRPr="00A81C04">
        <w:rPr>
          <w:rFonts w:ascii="Courier New" w:eastAsia="Times New Roman" w:hAnsi="Courier New" w:cs="Times New Roman"/>
          <w:b/>
          <w:bCs/>
          <w:w w:val="70"/>
          <w:kern w:val="0"/>
          <w:sz w:val="31"/>
          <w:szCs w:val="31"/>
          <w:lang w:eastAsia="ru-RU"/>
        </w:rPr>
        <w:t>' \</w:t>
      </w:r>
    </w:p>
    <w:p w14:paraId="1896E9B1"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b/>
          <w:bCs/>
          <w:w w:val="70"/>
          <w:kern w:val="0"/>
          <w:sz w:val="31"/>
          <w:szCs w:val="31"/>
          <w:lang w:eastAsia="ru-RU"/>
        </w:rPr>
        <w:t>■</w:t>
      </w:r>
      <w:r w:rsidRPr="00A81C04">
        <w:rPr>
          <w:rFonts w:ascii="Courier New" w:eastAsia="Times New Roman" w:hAnsi="Courier New" w:cs="Times New Roman" w:hint="eastAsia"/>
          <w:b/>
          <w:bCs/>
          <w:w w:val="70"/>
          <w:kern w:val="0"/>
          <w:sz w:val="31"/>
          <w:szCs w:val="31"/>
          <w:lang w:eastAsia="ru-RU"/>
        </w:rPr>
        <w:t>г</w:t>
      </w:r>
      <w:r w:rsidRPr="00A81C04">
        <w:rPr>
          <w:rFonts w:ascii="Courier New" w:eastAsia="Times New Roman" w:hAnsi="Courier New" w:cs="Times New Roman"/>
          <w:b/>
          <w:bCs/>
          <w:w w:val="70"/>
          <w:kern w:val="0"/>
          <w:sz w:val="31"/>
          <w:szCs w:val="31"/>
          <w:lang w:eastAsia="ru-RU"/>
        </w:rPr>
        <w:t> </w:t>
      </w:r>
    </w:p>
    <w:p w14:paraId="708FE871"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b/>
          <w:bCs/>
          <w:w w:val="70"/>
          <w:kern w:val="0"/>
          <w:sz w:val="31"/>
          <w:szCs w:val="31"/>
          <w:lang w:eastAsia="ru-RU"/>
        </w:rPr>
        <w:lastRenderedPageBreak/>
        <w:t>3.1.</w:t>
      </w:r>
      <w:r w:rsidRPr="00A81C04">
        <w:rPr>
          <w:rFonts w:ascii="Courier New" w:eastAsia="Times New Roman" w:hAnsi="Courier New" w:cs="Times New Roman"/>
          <w:b/>
          <w:bCs/>
          <w:w w:val="70"/>
          <w:kern w:val="0"/>
          <w:sz w:val="31"/>
          <w:szCs w:val="31"/>
          <w:lang w:eastAsia="ru-RU"/>
        </w:rPr>
        <w:tab/>
      </w:r>
      <w:r w:rsidRPr="00A81C04">
        <w:rPr>
          <w:rFonts w:ascii="Courier New" w:eastAsia="Times New Roman" w:hAnsi="Courier New" w:cs="Times New Roman" w:hint="eastAsia"/>
          <w:b/>
          <w:bCs/>
          <w:w w:val="70"/>
          <w:kern w:val="0"/>
          <w:sz w:val="31"/>
          <w:szCs w:val="31"/>
          <w:lang w:eastAsia="ru-RU"/>
        </w:rPr>
        <w:t>Этапы</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педагогического</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эксперимента</w:t>
      </w:r>
      <w:r w:rsidRPr="00A81C04">
        <w:rPr>
          <w:rFonts w:ascii="Courier New" w:eastAsia="Times New Roman" w:hAnsi="Courier New" w:cs="Times New Roman"/>
          <w:b/>
          <w:bCs/>
          <w:w w:val="70"/>
          <w:kern w:val="0"/>
          <w:sz w:val="31"/>
          <w:szCs w:val="31"/>
          <w:lang w:eastAsia="ru-RU"/>
        </w:rPr>
        <w:tab/>
        <w:t>99</w:t>
      </w:r>
    </w:p>
    <w:p w14:paraId="5BD51948"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b/>
          <w:bCs/>
          <w:w w:val="70"/>
          <w:kern w:val="0"/>
          <w:sz w:val="31"/>
          <w:szCs w:val="31"/>
          <w:lang w:eastAsia="ru-RU"/>
        </w:rPr>
        <w:t>3.2.</w:t>
      </w:r>
      <w:r w:rsidRPr="00A81C04">
        <w:rPr>
          <w:rFonts w:ascii="Courier New" w:eastAsia="Times New Roman" w:hAnsi="Courier New" w:cs="Times New Roman"/>
          <w:b/>
          <w:bCs/>
          <w:w w:val="70"/>
          <w:kern w:val="0"/>
          <w:sz w:val="31"/>
          <w:szCs w:val="31"/>
          <w:lang w:eastAsia="ru-RU"/>
        </w:rPr>
        <w:tab/>
      </w:r>
      <w:r w:rsidRPr="00A81C04">
        <w:rPr>
          <w:rFonts w:ascii="Courier New" w:eastAsia="Times New Roman" w:hAnsi="Courier New" w:cs="Times New Roman" w:hint="eastAsia"/>
          <w:b/>
          <w:bCs/>
          <w:w w:val="70"/>
          <w:kern w:val="0"/>
          <w:sz w:val="31"/>
          <w:szCs w:val="31"/>
          <w:lang w:eastAsia="ru-RU"/>
        </w:rPr>
        <w:t>Результаты</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проведенного</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педагогического</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эксперимента</w:t>
      </w:r>
      <w:r w:rsidRPr="00A81C04">
        <w:rPr>
          <w:rFonts w:ascii="Courier New" w:eastAsia="Times New Roman" w:hAnsi="Courier New" w:cs="Times New Roman"/>
          <w:b/>
          <w:bCs/>
          <w:w w:val="70"/>
          <w:kern w:val="0"/>
          <w:sz w:val="31"/>
          <w:szCs w:val="31"/>
          <w:lang w:eastAsia="ru-RU"/>
        </w:rPr>
        <w:tab/>
        <w:t>11</w:t>
      </w:r>
      <w:r w:rsidRPr="00A81C04">
        <w:rPr>
          <w:rFonts w:ascii="Courier New" w:eastAsia="Times New Roman" w:hAnsi="Courier New" w:cs="Times New Roman" w:hint="eastAsia"/>
          <w:b/>
          <w:bCs/>
          <w:w w:val="70"/>
          <w:kern w:val="0"/>
          <w:sz w:val="31"/>
          <w:szCs w:val="31"/>
          <w:lang w:eastAsia="ru-RU"/>
        </w:rPr>
        <w:t>Б</w:t>
      </w:r>
    </w:p>
    <w:p w14:paraId="1937BE18"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b/>
          <w:bCs/>
          <w:w w:val="70"/>
          <w:kern w:val="0"/>
          <w:sz w:val="31"/>
          <w:szCs w:val="31"/>
          <w:lang w:eastAsia="ru-RU"/>
        </w:rPr>
        <w:t>3.3.</w:t>
      </w:r>
      <w:r w:rsidRPr="00A81C04">
        <w:rPr>
          <w:rFonts w:ascii="Courier New" w:eastAsia="Times New Roman" w:hAnsi="Courier New" w:cs="Times New Roman"/>
          <w:b/>
          <w:bCs/>
          <w:w w:val="70"/>
          <w:kern w:val="0"/>
          <w:sz w:val="31"/>
          <w:szCs w:val="31"/>
          <w:lang w:eastAsia="ru-RU"/>
        </w:rPr>
        <w:tab/>
      </w:r>
      <w:r w:rsidRPr="00A81C04">
        <w:rPr>
          <w:rFonts w:ascii="Courier New" w:eastAsia="Times New Roman" w:hAnsi="Courier New" w:cs="Times New Roman" w:hint="eastAsia"/>
          <w:b/>
          <w:bCs/>
          <w:w w:val="70"/>
          <w:kern w:val="0"/>
          <w:sz w:val="31"/>
          <w:szCs w:val="31"/>
          <w:lang w:eastAsia="ru-RU"/>
        </w:rPr>
        <w:t>Обоснование</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выбора</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критерия</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оценки</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статистической</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достоверности</w:t>
      </w:r>
    </w:p>
    <w:p w14:paraId="0A845785"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hint="eastAsia"/>
          <w:b/>
          <w:bCs/>
          <w:w w:val="70"/>
          <w:kern w:val="0"/>
          <w:sz w:val="31"/>
          <w:szCs w:val="31"/>
          <w:lang w:eastAsia="ru-RU"/>
        </w:rPr>
        <w:t>полученных</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результатов</w:t>
      </w:r>
      <w:r w:rsidRPr="00A81C04">
        <w:rPr>
          <w:rFonts w:ascii="Courier New" w:eastAsia="Times New Roman" w:hAnsi="Courier New" w:cs="Times New Roman"/>
          <w:b/>
          <w:bCs/>
          <w:w w:val="70"/>
          <w:kern w:val="0"/>
          <w:sz w:val="31"/>
          <w:szCs w:val="31"/>
          <w:lang w:eastAsia="ru-RU"/>
        </w:rPr>
        <w:tab/>
        <w:t>116</w:t>
      </w:r>
    </w:p>
    <w:p w14:paraId="121E30A8"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b/>
          <w:bCs/>
          <w:w w:val="70"/>
          <w:kern w:val="0"/>
          <w:sz w:val="31"/>
          <w:szCs w:val="31"/>
          <w:lang w:eastAsia="ru-RU"/>
        </w:rPr>
        <w:t>3.4.</w:t>
      </w:r>
      <w:r w:rsidRPr="00A81C04">
        <w:rPr>
          <w:rFonts w:ascii="Courier New" w:eastAsia="Times New Roman" w:hAnsi="Courier New" w:cs="Times New Roman"/>
          <w:b/>
          <w:bCs/>
          <w:w w:val="70"/>
          <w:kern w:val="0"/>
          <w:sz w:val="31"/>
          <w:szCs w:val="31"/>
          <w:lang w:eastAsia="ru-RU"/>
        </w:rPr>
        <w:tab/>
      </w:r>
      <w:r w:rsidRPr="00A81C04">
        <w:rPr>
          <w:rFonts w:ascii="Courier New" w:eastAsia="Times New Roman" w:hAnsi="Courier New" w:cs="Times New Roman" w:hint="eastAsia"/>
          <w:b/>
          <w:bCs/>
          <w:w w:val="70"/>
          <w:kern w:val="0"/>
          <w:sz w:val="31"/>
          <w:szCs w:val="31"/>
          <w:lang w:eastAsia="ru-RU"/>
        </w:rPr>
        <w:t>Методика</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и</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результаты</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проверки</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статистической</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значимости</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влияния</w:t>
      </w:r>
    </w:p>
    <w:p w14:paraId="2B3D5E5F"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hint="eastAsia"/>
          <w:b/>
          <w:bCs/>
          <w:w w:val="70"/>
          <w:kern w:val="0"/>
          <w:sz w:val="31"/>
          <w:szCs w:val="31"/>
          <w:lang w:eastAsia="ru-RU"/>
        </w:rPr>
        <w:t>имитационного</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моделирования</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по</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критерию</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Пирсона</w:t>
      </w:r>
      <w:r w:rsidRPr="00A81C04">
        <w:rPr>
          <w:rFonts w:ascii="Courier New" w:eastAsia="Times New Roman" w:hAnsi="Courier New" w:cs="Times New Roman"/>
          <w:b/>
          <w:bCs/>
          <w:w w:val="70"/>
          <w:kern w:val="0"/>
          <w:sz w:val="31"/>
          <w:szCs w:val="31"/>
          <w:lang w:eastAsia="ru-RU"/>
        </w:rPr>
        <w:tab/>
        <w:t>121</w:t>
      </w:r>
    </w:p>
    <w:p w14:paraId="6C5A24F9"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b/>
          <w:bCs/>
          <w:w w:val="70"/>
          <w:kern w:val="0"/>
          <w:sz w:val="31"/>
          <w:szCs w:val="31"/>
          <w:lang w:eastAsia="ru-RU"/>
        </w:rPr>
        <w:t>3.5.</w:t>
      </w:r>
      <w:r w:rsidRPr="00A81C04">
        <w:rPr>
          <w:rFonts w:ascii="Courier New" w:eastAsia="Times New Roman" w:hAnsi="Courier New" w:cs="Times New Roman"/>
          <w:b/>
          <w:bCs/>
          <w:w w:val="70"/>
          <w:kern w:val="0"/>
          <w:sz w:val="31"/>
          <w:szCs w:val="31"/>
          <w:lang w:eastAsia="ru-RU"/>
        </w:rPr>
        <w:tab/>
      </w:r>
      <w:r w:rsidRPr="00A81C04">
        <w:rPr>
          <w:rFonts w:ascii="Courier New" w:eastAsia="Times New Roman" w:hAnsi="Courier New" w:cs="Times New Roman" w:hint="eastAsia"/>
          <w:b/>
          <w:bCs/>
          <w:w w:val="70"/>
          <w:kern w:val="0"/>
          <w:sz w:val="31"/>
          <w:szCs w:val="31"/>
          <w:lang w:eastAsia="ru-RU"/>
        </w:rPr>
        <w:t>Результаты</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оценки</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эффективности</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имитационного</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моделирования</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b/>
          <w:bCs/>
          <w:w w:val="70"/>
          <w:kern w:val="0"/>
          <w:sz w:val="31"/>
          <w:szCs w:val="31"/>
          <w:lang w:eastAsia="ru-RU"/>
        </w:rPr>
        <w:tab/>
        <w:t>126</w:t>
      </w:r>
    </w:p>
    <w:p w14:paraId="594942B7"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hint="eastAsia"/>
          <w:b/>
          <w:bCs/>
          <w:w w:val="70"/>
          <w:kern w:val="0"/>
          <w:sz w:val="31"/>
          <w:szCs w:val="31"/>
          <w:lang w:eastAsia="ru-RU"/>
        </w:rPr>
        <w:t>ВЫВОДЫ</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по</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Главе</w:t>
      </w:r>
      <w:r w:rsidRPr="00A81C04">
        <w:rPr>
          <w:rFonts w:ascii="Courier New" w:eastAsia="Times New Roman" w:hAnsi="Courier New" w:cs="Times New Roman"/>
          <w:b/>
          <w:bCs/>
          <w:w w:val="70"/>
          <w:kern w:val="0"/>
          <w:sz w:val="31"/>
          <w:szCs w:val="31"/>
          <w:lang w:eastAsia="ru-RU"/>
        </w:rPr>
        <w:t xml:space="preserve"> 3:</w:t>
      </w:r>
      <w:r w:rsidRPr="00A81C04">
        <w:rPr>
          <w:rFonts w:ascii="Courier New" w:eastAsia="Times New Roman" w:hAnsi="Courier New" w:cs="Times New Roman"/>
          <w:b/>
          <w:bCs/>
          <w:w w:val="70"/>
          <w:kern w:val="0"/>
          <w:sz w:val="31"/>
          <w:szCs w:val="31"/>
          <w:lang w:eastAsia="ru-RU"/>
        </w:rPr>
        <w:tab/>
        <w:t>132</w:t>
      </w:r>
    </w:p>
    <w:p w14:paraId="6A9153CC"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hint="eastAsia"/>
          <w:b/>
          <w:bCs/>
          <w:w w:val="70"/>
          <w:kern w:val="0"/>
          <w:sz w:val="31"/>
          <w:szCs w:val="31"/>
          <w:lang w:eastAsia="ru-RU"/>
        </w:rPr>
        <w:t>Заключение</w:t>
      </w:r>
      <w:r w:rsidRPr="00A81C04">
        <w:rPr>
          <w:rFonts w:ascii="Courier New" w:eastAsia="Times New Roman" w:hAnsi="Courier New" w:cs="Times New Roman"/>
          <w:b/>
          <w:bCs/>
          <w:w w:val="70"/>
          <w:kern w:val="0"/>
          <w:sz w:val="31"/>
          <w:szCs w:val="31"/>
          <w:lang w:eastAsia="ru-RU"/>
        </w:rPr>
        <w:tab/>
        <w:t>135</w:t>
      </w:r>
    </w:p>
    <w:p w14:paraId="6448B9D6"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hint="eastAsia"/>
          <w:b/>
          <w:bCs/>
          <w:w w:val="70"/>
          <w:kern w:val="0"/>
          <w:sz w:val="31"/>
          <w:szCs w:val="31"/>
          <w:lang w:eastAsia="ru-RU"/>
        </w:rPr>
        <w:t>Список</w:t>
      </w:r>
      <w:r w:rsidRPr="00A81C04">
        <w:rPr>
          <w:rFonts w:ascii="Courier New" w:eastAsia="Times New Roman" w:hAnsi="Courier New" w:cs="Times New Roman"/>
          <w:b/>
          <w:bCs/>
          <w:w w:val="70"/>
          <w:kern w:val="0"/>
          <w:sz w:val="31"/>
          <w:szCs w:val="31"/>
          <w:lang w:eastAsia="ru-RU"/>
        </w:rPr>
        <w:t xml:space="preserve"> </w:t>
      </w:r>
      <w:r w:rsidRPr="00A81C04">
        <w:rPr>
          <w:rFonts w:ascii="Courier New" w:eastAsia="Times New Roman" w:hAnsi="Courier New" w:cs="Times New Roman" w:hint="eastAsia"/>
          <w:b/>
          <w:bCs/>
          <w:w w:val="70"/>
          <w:kern w:val="0"/>
          <w:sz w:val="31"/>
          <w:szCs w:val="31"/>
          <w:lang w:eastAsia="ru-RU"/>
        </w:rPr>
        <w:t>сокращений</w:t>
      </w:r>
      <w:r w:rsidRPr="00A81C04">
        <w:rPr>
          <w:rFonts w:ascii="Courier New" w:eastAsia="Times New Roman" w:hAnsi="Courier New" w:cs="Times New Roman"/>
          <w:b/>
          <w:bCs/>
          <w:w w:val="70"/>
          <w:kern w:val="0"/>
          <w:sz w:val="31"/>
          <w:szCs w:val="31"/>
          <w:lang w:eastAsia="ru-RU"/>
        </w:rPr>
        <w:tab/>
        <w:t>135</w:t>
      </w:r>
    </w:p>
    <w:p w14:paraId="550E22D4" w14:textId="77777777" w:rsidR="00A81C04" w:rsidRPr="00A81C04" w:rsidRDefault="00A81C04" w:rsidP="00A81C04">
      <w:pPr>
        <w:rPr>
          <w:rFonts w:ascii="Courier New" w:eastAsia="Times New Roman" w:hAnsi="Courier New" w:cs="Times New Roman"/>
          <w:b/>
          <w:bCs/>
          <w:w w:val="70"/>
          <w:kern w:val="0"/>
          <w:sz w:val="31"/>
          <w:szCs w:val="31"/>
          <w:lang w:eastAsia="ru-RU"/>
        </w:rPr>
      </w:pPr>
      <w:r w:rsidRPr="00A81C04">
        <w:rPr>
          <w:rFonts w:ascii="Courier New" w:eastAsia="Times New Roman" w:hAnsi="Courier New" w:cs="Times New Roman" w:hint="eastAsia"/>
          <w:b/>
          <w:bCs/>
          <w:w w:val="70"/>
          <w:kern w:val="0"/>
          <w:sz w:val="31"/>
          <w:szCs w:val="31"/>
          <w:lang w:eastAsia="ru-RU"/>
        </w:rPr>
        <w:t>Библиография</w:t>
      </w:r>
      <w:r w:rsidRPr="00A81C04">
        <w:rPr>
          <w:rFonts w:ascii="Courier New" w:eastAsia="Times New Roman" w:hAnsi="Courier New" w:cs="Times New Roman"/>
          <w:b/>
          <w:bCs/>
          <w:w w:val="70"/>
          <w:kern w:val="0"/>
          <w:sz w:val="31"/>
          <w:szCs w:val="31"/>
          <w:lang w:eastAsia="ru-RU"/>
        </w:rPr>
        <w:tab/>
        <w:t xml:space="preserve">139 </w:t>
      </w:r>
    </w:p>
    <w:p w14:paraId="2A956141" w14:textId="1A5B01EC" w:rsidR="009F3683" w:rsidRDefault="009F3683" w:rsidP="00A81C04"/>
    <w:p w14:paraId="30658B95" w14:textId="719F6223" w:rsidR="00A81C04" w:rsidRDefault="00A81C04" w:rsidP="00A81C04"/>
    <w:p w14:paraId="0A84CB6F" w14:textId="237D1866" w:rsidR="00A81C04" w:rsidRDefault="00A81C04" w:rsidP="00A81C04"/>
    <w:p w14:paraId="111DC7F1" w14:textId="3E8C1595" w:rsidR="00A81C04" w:rsidRDefault="00A81C04" w:rsidP="00A81C04"/>
    <w:p w14:paraId="4770AFE6" w14:textId="77777777" w:rsidR="00A81C04" w:rsidRPr="00A81C04" w:rsidRDefault="00A81C04" w:rsidP="00A81C04">
      <w:pPr>
        <w:tabs>
          <w:tab w:val="clear" w:pos="709"/>
        </w:tabs>
        <w:suppressAutoHyphens w:val="0"/>
        <w:spacing w:after="268" w:line="220" w:lineRule="exact"/>
        <w:ind w:firstLine="0"/>
        <w:jc w:val="center"/>
        <w:rPr>
          <w:rFonts w:ascii="Times New Roman" w:eastAsia="Times New Roman" w:hAnsi="Times New Roman" w:cs="Times New Roman"/>
          <w:b/>
          <w:bCs/>
          <w:kern w:val="0"/>
          <w:lang w:eastAsia="ru-RU"/>
        </w:rPr>
      </w:pPr>
      <w:r w:rsidRPr="00A81C04">
        <w:rPr>
          <w:rFonts w:ascii="Times New Roman" w:eastAsia="Times New Roman" w:hAnsi="Times New Roman" w:cs="Times New Roman"/>
          <w:b/>
          <w:bCs/>
          <w:color w:val="000000"/>
          <w:kern w:val="0"/>
          <w:shd w:val="clear" w:color="auto" w:fill="FFFFFF"/>
          <w:lang w:eastAsia="ru-RU"/>
        </w:rPr>
        <w:t>Заключение</w:t>
      </w:r>
    </w:p>
    <w:p w14:paraId="4918EC69" w14:textId="77777777" w:rsidR="00A81C04" w:rsidRPr="00A81C04" w:rsidRDefault="00A81C04" w:rsidP="00A81C04">
      <w:pPr>
        <w:tabs>
          <w:tab w:val="clear" w:pos="709"/>
        </w:tabs>
        <w:suppressAutoHyphens w:val="0"/>
        <w:spacing w:after="0" w:line="396" w:lineRule="exact"/>
        <w:ind w:firstLine="580"/>
        <w:rPr>
          <w:rFonts w:ascii="Calibri" w:eastAsia="Times New Roman" w:hAnsi="Calibri" w:cs="Calibri"/>
          <w:kern w:val="0"/>
          <w:sz w:val="21"/>
          <w:szCs w:val="21"/>
          <w:lang w:eastAsia="ru-RU"/>
        </w:rPr>
      </w:pPr>
      <w:r w:rsidRPr="00A81C04">
        <w:rPr>
          <w:rFonts w:ascii="Calibri" w:eastAsia="Times New Roman" w:hAnsi="Calibri" w:cs="Calibri"/>
          <w:color w:val="000000"/>
          <w:kern w:val="0"/>
          <w:sz w:val="21"/>
          <w:szCs w:val="21"/>
          <w:shd w:val="clear" w:color="auto" w:fill="FFFFFF"/>
          <w:lang w:eastAsia="ru-RU"/>
        </w:rPr>
        <w:t xml:space="preserve">Проведенное педагогическое исследование позволило разработать методику обучения студентов медицинских специальностей компьютерному моделированию, обосновать отбор содержания дисциплины «Компьютерный практикум», внедрить активные творческие методы обучения, создать </w:t>
      </w:r>
      <w:proofErr w:type="spellStart"/>
      <w:r w:rsidRPr="00A81C04">
        <w:rPr>
          <w:rFonts w:ascii="Calibri" w:eastAsia="Times New Roman" w:hAnsi="Calibri" w:cs="Calibri"/>
          <w:color w:val="000000"/>
          <w:kern w:val="0"/>
          <w:sz w:val="21"/>
          <w:szCs w:val="21"/>
          <w:shd w:val="clear" w:color="auto" w:fill="FFFFFF"/>
          <w:lang w:eastAsia="ru-RU"/>
        </w:rPr>
        <w:t>учебно</w:t>
      </w:r>
      <w:r w:rsidRPr="00A81C04">
        <w:rPr>
          <w:rFonts w:ascii="Calibri" w:eastAsia="Times New Roman" w:hAnsi="Calibri" w:cs="Calibri"/>
          <w:color w:val="000000"/>
          <w:kern w:val="0"/>
          <w:sz w:val="21"/>
          <w:szCs w:val="21"/>
          <w:shd w:val="clear" w:color="auto" w:fill="FFFFFF"/>
          <w:lang w:eastAsia="ru-RU"/>
        </w:rPr>
        <w:softHyphen/>
        <w:t>методические</w:t>
      </w:r>
      <w:proofErr w:type="spellEnd"/>
      <w:r w:rsidRPr="00A81C04">
        <w:rPr>
          <w:rFonts w:ascii="Calibri" w:eastAsia="Times New Roman" w:hAnsi="Calibri" w:cs="Calibri"/>
          <w:color w:val="000000"/>
          <w:kern w:val="0"/>
          <w:sz w:val="21"/>
          <w:szCs w:val="21"/>
          <w:shd w:val="clear" w:color="auto" w:fill="FFFFFF"/>
          <w:lang w:eastAsia="ru-RU"/>
        </w:rPr>
        <w:t xml:space="preserve"> материалы и тестовые контрольные вопросы, сформировать готовность работы со специализированным программным обеспечением, активизировать межпредметные связи информатики с другими дисциплинами, изучаемыми студентами медиками.</w:t>
      </w:r>
    </w:p>
    <w:p w14:paraId="5C325A86" w14:textId="77777777" w:rsidR="00A81C04" w:rsidRPr="00A81C04" w:rsidRDefault="00A81C04" w:rsidP="00A81C04">
      <w:pPr>
        <w:tabs>
          <w:tab w:val="clear" w:pos="709"/>
        </w:tabs>
        <w:suppressAutoHyphens w:val="0"/>
        <w:spacing w:after="0" w:line="396" w:lineRule="exact"/>
        <w:ind w:firstLine="580"/>
        <w:rPr>
          <w:rFonts w:ascii="Calibri" w:eastAsia="Times New Roman" w:hAnsi="Calibri" w:cs="Calibri"/>
          <w:kern w:val="0"/>
          <w:sz w:val="21"/>
          <w:szCs w:val="21"/>
          <w:lang w:eastAsia="ru-RU"/>
        </w:rPr>
      </w:pPr>
      <w:r w:rsidRPr="00A81C04">
        <w:rPr>
          <w:rFonts w:ascii="Calibri" w:eastAsia="Times New Roman" w:hAnsi="Calibri" w:cs="Calibri"/>
          <w:color w:val="000000"/>
          <w:kern w:val="0"/>
          <w:sz w:val="21"/>
          <w:szCs w:val="21"/>
          <w:shd w:val="clear" w:color="auto" w:fill="FFFFFF"/>
          <w:lang w:eastAsia="ru-RU"/>
        </w:rPr>
        <w:t>В результате проведенного исследования были получены следующие выводы:</w:t>
      </w:r>
    </w:p>
    <w:p w14:paraId="12C7B37B" w14:textId="77777777" w:rsidR="00A81C04" w:rsidRPr="00A81C04" w:rsidRDefault="00A81C04" w:rsidP="00A81C04">
      <w:pPr>
        <w:numPr>
          <w:ilvl w:val="0"/>
          <w:numId w:val="28"/>
        </w:numPr>
        <w:tabs>
          <w:tab w:val="clear" w:pos="709"/>
          <w:tab w:val="left" w:pos="553"/>
        </w:tabs>
        <w:suppressAutoHyphens w:val="0"/>
        <w:spacing w:after="0" w:line="396" w:lineRule="exact"/>
        <w:ind w:firstLine="0"/>
        <w:jc w:val="left"/>
        <w:rPr>
          <w:rFonts w:ascii="Calibri" w:eastAsia="Times New Roman" w:hAnsi="Calibri" w:cs="Calibri"/>
          <w:kern w:val="0"/>
          <w:sz w:val="21"/>
          <w:szCs w:val="21"/>
          <w:lang w:eastAsia="ru-RU"/>
        </w:rPr>
      </w:pPr>
      <w:r w:rsidRPr="00A81C04">
        <w:rPr>
          <w:rFonts w:ascii="Calibri" w:eastAsia="Times New Roman" w:hAnsi="Calibri" w:cs="Calibri"/>
          <w:color w:val="000000"/>
          <w:kern w:val="0"/>
          <w:sz w:val="21"/>
          <w:szCs w:val="21"/>
          <w:shd w:val="clear" w:color="auto" w:fill="FFFFFF"/>
          <w:lang w:eastAsia="ru-RU"/>
        </w:rPr>
        <w:t>В данном исследовании предложено и обосновано разрешение выделенных противоречий посредством создания обоснованной методики обучения компьютерному моделированию. В настоящее время не разработаны методики, предлагающие средства и обеспечивающие условия такого обучения.</w:t>
      </w:r>
    </w:p>
    <w:p w14:paraId="123D1F46" w14:textId="77777777" w:rsidR="00A81C04" w:rsidRPr="00A81C04" w:rsidRDefault="00A81C04" w:rsidP="00A81C04">
      <w:pPr>
        <w:numPr>
          <w:ilvl w:val="0"/>
          <w:numId w:val="28"/>
        </w:numPr>
        <w:tabs>
          <w:tab w:val="clear" w:pos="709"/>
          <w:tab w:val="left" w:pos="553"/>
        </w:tabs>
        <w:suppressAutoHyphens w:val="0"/>
        <w:spacing w:after="0" w:line="396" w:lineRule="exact"/>
        <w:ind w:firstLine="0"/>
        <w:jc w:val="left"/>
        <w:rPr>
          <w:rFonts w:ascii="Calibri" w:eastAsia="Times New Roman" w:hAnsi="Calibri" w:cs="Calibri"/>
          <w:kern w:val="0"/>
          <w:sz w:val="21"/>
          <w:szCs w:val="21"/>
          <w:lang w:eastAsia="ru-RU"/>
        </w:rPr>
      </w:pPr>
      <w:r w:rsidRPr="00A81C04">
        <w:rPr>
          <w:rFonts w:ascii="Calibri" w:eastAsia="Times New Roman" w:hAnsi="Calibri" w:cs="Calibri"/>
          <w:color w:val="000000"/>
          <w:kern w:val="0"/>
          <w:sz w:val="21"/>
          <w:szCs w:val="21"/>
          <w:shd w:val="clear" w:color="auto" w:fill="FFFFFF"/>
          <w:lang w:eastAsia="ru-RU"/>
        </w:rPr>
        <w:t>Эффективность разработанной методики обусловлена объективностью методологических установок и построением методики, ориентированной на развитие информационно-технологической компетентности в соответствии с теоретическими положениями.</w:t>
      </w:r>
    </w:p>
    <w:p w14:paraId="4DE56CA3" w14:textId="77777777" w:rsidR="00A81C04" w:rsidRPr="00A81C04" w:rsidRDefault="00A81C04" w:rsidP="00A81C04">
      <w:pPr>
        <w:numPr>
          <w:ilvl w:val="0"/>
          <w:numId w:val="28"/>
        </w:numPr>
        <w:tabs>
          <w:tab w:val="clear" w:pos="709"/>
          <w:tab w:val="left" w:pos="553"/>
        </w:tabs>
        <w:suppressAutoHyphens w:val="0"/>
        <w:spacing w:after="0" w:line="396" w:lineRule="exact"/>
        <w:ind w:firstLine="0"/>
        <w:jc w:val="left"/>
        <w:rPr>
          <w:rFonts w:ascii="Calibri" w:eastAsia="Times New Roman" w:hAnsi="Calibri" w:cs="Calibri"/>
          <w:kern w:val="0"/>
          <w:sz w:val="21"/>
          <w:szCs w:val="21"/>
          <w:lang w:eastAsia="ru-RU"/>
        </w:rPr>
      </w:pPr>
      <w:r w:rsidRPr="00A81C04">
        <w:rPr>
          <w:rFonts w:ascii="Calibri" w:eastAsia="Times New Roman" w:hAnsi="Calibri" w:cs="Calibri"/>
          <w:color w:val="000000"/>
          <w:kern w:val="0"/>
          <w:sz w:val="21"/>
          <w:szCs w:val="21"/>
          <w:shd w:val="clear" w:color="auto" w:fill="FFFFFF"/>
          <w:lang w:eastAsia="ru-RU"/>
        </w:rPr>
        <w:t xml:space="preserve">Теоретический анализ психолого-педагогической и научно-технической литературы по тематике </w:t>
      </w:r>
      <w:r w:rsidRPr="00A81C04">
        <w:rPr>
          <w:rFonts w:ascii="Calibri" w:eastAsia="Times New Roman" w:hAnsi="Calibri" w:cs="Calibri"/>
          <w:color w:val="000000"/>
          <w:kern w:val="0"/>
          <w:sz w:val="21"/>
          <w:szCs w:val="21"/>
          <w:shd w:val="clear" w:color="auto" w:fill="FFFFFF"/>
          <w:lang w:eastAsia="ru-RU"/>
        </w:rPr>
        <w:lastRenderedPageBreak/>
        <w:t>диссертационного исследования показал, что технологии методических кейсов и метода моделирования позволяют использовать интегрированный подход при проведении практических занятий.</w:t>
      </w:r>
    </w:p>
    <w:p w14:paraId="7585897F" w14:textId="77777777" w:rsidR="00A81C04" w:rsidRPr="00A81C04" w:rsidRDefault="00A81C04" w:rsidP="00A81C04">
      <w:pPr>
        <w:numPr>
          <w:ilvl w:val="0"/>
          <w:numId w:val="28"/>
        </w:numPr>
        <w:tabs>
          <w:tab w:val="clear" w:pos="709"/>
          <w:tab w:val="left" w:pos="553"/>
        </w:tabs>
        <w:suppressAutoHyphens w:val="0"/>
        <w:spacing w:after="0" w:line="396" w:lineRule="exact"/>
        <w:ind w:firstLine="0"/>
        <w:jc w:val="left"/>
        <w:rPr>
          <w:rFonts w:ascii="Calibri" w:eastAsia="Times New Roman" w:hAnsi="Calibri" w:cs="Calibri"/>
          <w:kern w:val="0"/>
          <w:sz w:val="21"/>
          <w:szCs w:val="21"/>
          <w:lang w:eastAsia="ru-RU"/>
        </w:rPr>
      </w:pPr>
      <w:r w:rsidRPr="00A81C04">
        <w:rPr>
          <w:rFonts w:ascii="Calibri" w:eastAsia="Times New Roman" w:hAnsi="Calibri" w:cs="Calibri"/>
          <w:color w:val="000000"/>
          <w:kern w:val="0"/>
          <w:sz w:val="21"/>
          <w:szCs w:val="21"/>
          <w:shd w:val="clear" w:color="auto" w:fill="FFFFFF"/>
          <w:lang w:eastAsia="ru-RU"/>
        </w:rPr>
        <w:t>Выбранные статистические методы на основе математически корректного применения к данным эксперимента обосновывают надежность статистического подтверждения гипотезы.</w:t>
      </w:r>
    </w:p>
    <w:p w14:paraId="1EF8B6A3" w14:textId="77777777" w:rsidR="00A81C04" w:rsidRPr="00A81C04" w:rsidRDefault="00A81C04" w:rsidP="00A81C04">
      <w:pPr>
        <w:numPr>
          <w:ilvl w:val="0"/>
          <w:numId w:val="28"/>
        </w:numPr>
        <w:tabs>
          <w:tab w:val="clear" w:pos="709"/>
          <w:tab w:val="left" w:pos="553"/>
        </w:tabs>
        <w:suppressAutoHyphens w:val="0"/>
        <w:spacing w:after="0" w:line="396" w:lineRule="exact"/>
        <w:ind w:firstLine="0"/>
        <w:jc w:val="left"/>
        <w:rPr>
          <w:rFonts w:ascii="Calibri" w:eastAsia="Times New Roman" w:hAnsi="Calibri" w:cs="Calibri"/>
          <w:kern w:val="0"/>
          <w:sz w:val="21"/>
          <w:szCs w:val="21"/>
          <w:lang w:eastAsia="ru-RU"/>
        </w:rPr>
      </w:pPr>
      <w:r w:rsidRPr="00A81C04">
        <w:rPr>
          <w:rFonts w:ascii="Calibri" w:eastAsia="Times New Roman" w:hAnsi="Calibri" w:cs="Calibri"/>
          <w:color w:val="000000"/>
          <w:kern w:val="0"/>
          <w:sz w:val="21"/>
          <w:szCs w:val="21"/>
          <w:shd w:val="clear" w:color="auto" w:fill="FFFFFF"/>
          <w:lang w:eastAsia="ru-RU"/>
        </w:rPr>
        <w:t>Разработанная методика обучения компьютерному моделированию представляет собой открытую систему, доступную для изменения и корректирования с учетом развития современной компьютерной техники и появлением новых компьютерных моделей визуализации медицинской информации. Реализация ее в учебном процессе требует определенных предварительных знаний и времени. Поэтому возможно проведение спецкурсов, внедрение элементов методики в дисциплины медицинского направления.</w:t>
      </w:r>
    </w:p>
    <w:p w14:paraId="46835B77" w14:textId="77777777" w:rsidR="00A81C04" w:rsidRPr="00A81C04" w:rsidRDefault="00A81C04" w:rsidP="00A81C04">
      <w:pPr>
        <w:tabs>
          <w:tab w:val="clear" w:pos="709"/>
        </w:tabs>
        <w:suppressAutoHyphens w:val="0"/>
        <w:spacing w:after="0" w:line="391" w:lineRule="exact"/>
        <w:ind w:firstLine="580"/>
        <w:jc w:val="left"/>
        <w:rPr>
          <w:rFonts w:ascii="Calibri" w:eastAsia="Times New Roman" w:hAnsi="Calibri" w:cs="Calibri"/>
          <w:kern w:val="0"/>
          <w:sz w:val="21"/>
          <w:szCs w:val="21"/>
          <w:lang w:eastAsia="ru-RU"/>
        </w:rPr>
      </w:pPr>
      <w:r w:rsidRPr="00A81C04">
        <w:rPr>
          <w:rFonts w:ascii="Calibri" w:eastAsia="Times New Roman" w:hAnsi="Calibri" w:cs="Calibri"/>
          <w:color w:val="000000"/>
          <w:kern w:val="0"/>
          <w:sz w:val="21"/>
          <w:szCs w:val="21"/>
          <w:shd w:val="clear" w:color="auto" w:fill="FFFFFF"/>
          <w:lang w:eastAsia="ru-RU"/>
        </w:rPr>
        <w:t>В рамках поставленных задач выполненное диссертационное исследование можно считать законченным.</w:t>
      </w:r>
    </w:p>
    <w:p w14:paraId="3858AC50" w14:textId="77777777" w:rsidR="00A81C04" w:rsidRPr="00A81C04" w:rsidRDefault="00A81C04" w:rsidP="00A81C04">
      <w:pPr>
        <w:tabs>
          <w:tab w:val="clear" w:pos="709"/>
        </w:tabs>
        <w:suppressAutoHyphens w:val="0"/>
        <w:spacing w:after="0" w:line="391" w:lineRule="exact"/>
        <w:ind w:firstLine="580"/>
        <w:jc w:val="left"/>
        <w:rPr>
          <w:rFonts w:ascii="Calibri" w:eastAsia="Times New Roman" w:hAnsi="Calibri" w:cs="Calibri"/>
          <w:b/>
          <w:bCs/>
          <w:i/>
          <w:iCs/>
          <w:kern w:val="0"/>
          <w:sz w:val="21"/>
          <w:szCs w:val="21"/>
          <w:lang w:eastAsia="ru-RU"/>
        </w:rPr>
      </w:pPr>
      <w:r w:rsidRPr="00A81C04">
        <w:rPr>
          <w:rFonts w:ascii="Calibri" w:eastAsia="Times New Roman" w:hAnsi="Calibri" w:cs="Calibri"/>
          <w:b/>
          <w:bCs/>
          <w:i/>
          <w:iCs/>
          <w:color w:val="000000"/>
          <w:kern w:val="0"/>
          <w:sz w:val="21"/>
          <w:szCs w:val="21"/>
          <w:shd w:val="clear" w:color="auto" w:fill="FFFFFF"/>
          <w:lang w:eastAsia="ru-RU"/>
        </w:rPr>
        <w:t>Перспективные направления исследования:</w:t>
      </w:r>
    </w:p>
    <w:p w14:paraId="3CD748DD" w14:textId="77777777" w:rsidR="00A81C04" w:rsidRPr="00A81C04" w:rsidRDefault="00A81C04" w:rsidP="00A81C04">
      <w:pPr>
        <w:numPr>
          <w:ilvl w:val="0"/>
          <w:numId w:val="33"/>
        </w:numPr>
        <w:tabs>
          <w:tab w:val="clear" w:pos="709"/>
          <w:tab w:val="left" w:pos="247"/>
        </w:tabs>
        <w:suppressAutoHyphens w:val="0"/>
        <w:spacing w:after="0" w:line="391" w:lineRule="exact"/>
        <w:ind w:firstLine="0"/>
        <w:jc w:val="left"/>
        <w:rPr>
          <w:rFonts w:ascii="Calibri" w:eastAsia="Times New Roman" w:hAnsi="Calibri" w:cs="Calibri"/>
          <w:kern w:val="0"/>
          <w:sz w:val="21"/>
          <w:szCs w:val="21"/>
          <w:lang w:eastAsia="ru-RU"/>
        </w:rPr>
      </w:pPr>
      <w:r w:rsidRPr="00A81C04">
        <w:rPr>
          <w:rFonts w:ascii="Calibri" w:eastAsia="Times New Roman" w:hAnsi="Calibri" w:cs="Calibri"/>
          <w:color w:val="000000"/>
          <w:kern w:val="0"/>
          <w:sz w:val="21"/>
          <w:szCs w:val="21"/>
          <w:shd w:val="clear" w:color="auto" w:fill="FFFFFF"/>
          <w:lang w:eastAsia="ru-RU"/>
        </w:rPr>
        <w:t>внедрение разработанной методики обучения в образовательный процесс вузов, осуществляющих: подготовку студентов медицинских специальностей, интернов, ординаторов, повышение квалификации врачей и преподавателей;</w:t>
      </w:r>
    </w:p>
    <w:p w14:paraId="1F24D557" w14:textId="2A130AEC" w:rsidR="00A81C04" w:rsidRPr="00A81C04" w:rsidRDefault="00A81C04" w:rsidP="00A81C04">
      <w:r w:rsidRPr="00A81C04">
        <w:rPr>
          <w:rFonts w:ascii="Calibri" w:eastAsia="Times New Roman" w:hAnsi="Calibri" w:cs="Calibri"/>
          <w:color w:val="000000"/>
          <w:kern w:val="0"/>
          <w:sz w:val="21"/>
          <w:szCs w:val="21"/>
          <w:shd w:val="clear" w:color="auto" w:fill="FFFFFF"/>
          <w:lang w:eastAsia="ru-RU"/>
        </w:rPr>
        <w:t>обновление и разработка средств методической поддержки аудиторной и самостоятельной работы по изучению компьютерного моделирования будущими врачами.</w:t>
      </w:r>
    </w:p>
    <w:sectPr w:rsidR="00A81C04" w:rsidRPr="00A81C0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EC01E" w14:textId="77777777" w:rsidR="00271547" w:rsidRDefault="00271547">
      <w:pPr>
        <w:spacing w:after="0" w:line="240" w:lineRule="auto"/>
      </w:pPr>
      <w:r>
        <w:separator/>
      </w:r>
    </w:p>
  </w:endnote>
  <w:endnote w:type="continuationSeparator" w:id="0">
    <w:p w14:paraId="6EC977BF" w14:textId="77777777" w:rsidR="00271547" w:rsidRDefault="00271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Yu Gothic"/>
    <w:panose1 w:val="02020609040205080304"/>
    <w:charset w:val="80"/>
    <w:family w:val="roman"/>
    <w:pitch w:val="fixed"/>
    <w:sig w:usb0="00000203" w:usb1="08070000" w:usb2="00000010" w:usb3="00000000" w:csb0="00020005"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BBC21" w14:textId="77777777" w:rsidR="00271547" w:rsidRDefault="00271547"/>
    <w:p w14:paraId="2BFCFE81" w14:textId="77777777" w:rsidR="00271547" w:rsidRDefault="00271547"/>
    <w:p w14:paraId="23BC5D67" w14:textId="77777777" w:rsidR="00271547" w:rsidRDefault="00271547"/>
    <w:p w14:paraId="0C57F749" w14:textId="77777777" w:rsidR="00271547" w:rsidRDefault="00271547"/>
    <w:p w14:paraId="25B66E35" w14:textId="77777777" w:rsidR="00271547" w:rsidRDefault="00271547"/>
    <w:p w14:paraId="62AEB40E" w14:textId="77777777" w:rsidR="00271547" w:rsidRDefault="00271547"/>
    <w:p w14:paraId="633E5DE4" w14:textId="77777777" w:rsidR="00271547" w:rsidRDefault="0027154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6BBE2AD" wp14:editId="60F3C69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FD6A7" w14:textId="77777777" w:rsidR="00271547" w:rsidRDefault="002715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BBE2A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BCFD6A7" w14:textId="77777777" w:rsidR="00271547" w:rsidRDefault="0027154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AA4E7BD" w14:textId="77777777" w:rsidR="00271547" w:rsidRDefault="00271547"/>
    <w:p w14:paraId="535B3DC9" w14:textId="77777777" w:rsidR="00271547" w:rsidRDefault="00271547"/>
    <w:p w14:paraId="6E5E3915" w14:textId="77777777" w:rsidR="00271547" w:rsidRDefault="0027154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173E9E" wp14:editId="2DC9F51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A1283" w14:textId="77777777" w:rsidR="00271547" w:rsidRDefault="00271547"/>
                          <w:p w14:paraId="47D52234" w14:textId="77777777" w:rsidR="00271547" w:rsidRDefault="002715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173E9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DEA1283" w14:textId="77777777" w:rsidR="00271547" w:rsidRDefault="00271547"/>
                    <w:p w14:paraId="47D52234" w14:textId="77777777" w:rsidR="00271547" w:rsidRDefault="0027154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C0DE81" w14:textId="77777777" w:rsidR="00271547" w:rsidRDefault="00271547"/>
    <w:p w14:paraId="1524C8B7" w14:textId="77777777" w:rsidR="00271547" w:rsidRDefault="00271547">
      <w:pPr>
        <w:rPr>
          <w:sz w:val="2"/>
          <w:szCs w:val="2"/>
        </w:rPr>
      </w:pPr>
    </w:p>
    <w:p w14:paraId="3F34E3C1" w14:textId="77777777" w:rsidR="00271547" w:rsidRDefault="00271547"/>
    <w:p w14:paraId="6B1243B2" w14:textId="77777777" w:rsidR="00271547" w:rsidRDefault="00271547">
      <w:pPr>
        <w:spacing w:after="0" w:line="240" w:lineRule="auto"/>
      </w:pPr>
    </w:p>
  </w:footnote>
  <w:footnote w:type="continuationSeparator" w:id="0">
    <w:p w14:paraId="5230E0FA" w14:textId="77777777" w:rsidR="00271547" w:rsidRDefault="00271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26"/>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5" w15:restartNumberingAfterBreak="0">
    <w:nsid w:val="00000005"/>
    <w:multiLevelType w:val="multilevel"/>
    <w:tmpl w:val="00000004"/>
    <w:lvl w:ilvl="0">
      <w:start w:val="1"/>
      <w:numFmt w:val="bullet"/>
      <w:lvlText w:val="-"/>
      <w:lvlJc w:val="left"/>
      <w:rPr>
        <w:rFonts w:ascii="MS Mincho" w:hAnsi="Courier New" w:cs="MS Mincho"/>
        <w:b/>
        <w:bCs/>
        <w:i w:val="0"/>
        <w:iCs w:val="0"/>
        <w:smallCaps w:val="0"/>
        <w:strike w:val="0"/>
        <w:color w:val="000000"/>
        <w:spacing w:val="-30"/>
        <w:w w:val="100"/>
        <w:position w:val="0"/>
        <w:sz w:val="27"/>
        <w:szCs w:val="27"/>
        <w:u w:val="none"/>
      </w:rPr>
    </w:lvl>
    <w:lvl w:ilvl="1">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3">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4">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5">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6">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7">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8">
      <w:start w:val="47"/>
      <w:numFmt w:val="decimal"/>
      <w:lvlText w:val="%2."/>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6" w15:restartNumberingAfterBreak="0">
    <w:nsid w:val="00000007"/>
    <w:multiLevelType w:val="multilevel"/>
    <w:tmpl w:val="00000006"/>
    <w:lvl w:ilvl="0">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2">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3">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4">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5">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6">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7">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8">
      <w:start w:val="50"/>
      <w:numFmt w:val="decimal"/>
      <w:lvlText w:val="%1."/>
      <w:lvlJc w:val="left"/>
      <w:rPr>
        <w:rFonts w:ascii="MS Mincho" w:hAnsi="Courier New" w:cs="MS Mincho"/>
        <w:b/>
        <w:bCs/>
        <w:i w:val="0"/>
        <w:iCs w:val="0"/>
        <w:smallCaps w:val="0"/>
        <w:strike w:val="0"/>
        <w:color w:val="000000"/>
        <w:spacing w:val="-10"/>
        <w:w w:val="100"/>
        <w:position w:val="0"/>
        <w:sz w:val="27"/>
        <w:szCs w:val="27"/>
        <w:u w:val="none"/>
      </w:rPr>
    </w:lvl>
  </w:abstractNum>
  <w:abstractNum w:abstractNumId="7" w15:restartNumberingAfterBreak="0">
    <w:nsid w:val="00000009"/>
    <w:multiLevelType w:val="multilevel"/>
    <w:tmpl w:val="00000008"/>
    <w:lvl w:ilvl="0">
      <w:start w:val="53"/>
      <w:numFmt w:val="decimal"/>
      <w:lvlText w:val="%1."/>
      <w:lvlJc w:val="left"/>
      <w:rPr>
        <w:rFonts w:ascii="MS Mincho" w:hAnsi="Courier New" w:cs="MS Mincho"/>
        <w:b/>
        <w:bCs/>
        <w:i w:val="0"/>
        <w:iCs w:val="0"/>
        <w:smallCaps w:val="0"/>
        <w:strike w:val="0"/>
        <w:color w:val="000000"/>
        <w:spacing w:val="-10"/>
        <w:w w:val="100"/>
        <w:position w:val="0"/>
        <w:sz w:val="27"/>
        <w:szCs w:val="27"/>
        <w:u w:val="none"/>
      </w:rPr>
    </w:lvl>
    <w:lvl w:ilvl="1">
      <w:start w:val="111"/>
      <w:numFmt w:val="decimal"/>
      <w:lvlText w:val="%2."/>
      <w:lvlJc w:val="left"/>
      <w:rPr>
        <w:rFonts w:ascii="MS Mincho" w:hAnsi="Courier New" w:cs="MS Mincho"/>
        <w:b/>
        <w:bCs/>
        <w:i w:val="0"/>
        <w:iCs w:val="0"/>
        <w:smallCaps w:val="0"/>
        <w:strike w:val="0"/>
        <w:color w:val="000000"/>
        <w:spacing w:val="-10"/>
        <w:w w:val="100"/>
        <w:position w:val="0"/>
        <w:sz w:val="27"/>
        <w:szCs w:val="27"/>
        <w:u w:val="none"/>
      </w:rPr>
    </w:lvl>
    <w:lvl w:ilvl="2">
      <w:start w:val="174"/>
      <w:numFmt w:val="decimal"/>
      <w:lvlText w:val="%3."/>
      <w:lvlJc w:val="left"/>
      <w:rPr>
        <w:rFonts w:ascii="MS Mincho" w:hAnsi="Courier New" w:cs="MS Mincho"/>
        <w:b/>
        <w:bCs/>
        <w:i w:val="0"/>
        <w:iCs w:val="0"/>
        <w:smallCaps w:val="0"/>
        <w:strike w:val="0"/>
        <w:color w:val="000000"/>
        <w:spacing w:val="0"/>
        <w:w w:val="100"/>
        <w:position w:val="0"/>
        <w:sz w:val="25"/>
        <w:szCs w:val="25"/>
        <w:u w:val="none"/>
      </w:rPr>
    </w:lvl>
    <w:lvl w:ilvl="3">
      <w:start w:val="210"/>
      <w:numFmt w:val="decimal"/>
      <w:lvlText w:val="%4."/>
      <w:lvlJc w:val="left"/>
      <w:rPr>
        <w:rFonts w:ascii="MS Mincho" w:hAnsi="Courier New" w:cs="MS Mincho"/>
        <w:b/>
        <w:bCs/>
        <w:i w:val="0"/>
        <w:iCs w:val="0"/>
        <w:smallCaps w:val="0"/>
        <w:strike w:val="0"/>
        <w:color w:val="000000"/>
        <w:spacing w:val="0"/>
        <w:w w:val="100"/>
        <w:position w:val="0"/>
        <w:sz w:val="25"/>
        <w:szCs w:val="25"/>
        <w:u w:val="none"/>
      </w:rPr>
    </w:lvl>
    <w:lvl w:ilvl="4">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5">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6">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7">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lvl w:ilvl="8">
      <w:start w:val="252"/>
      <w:numFmt w:val="decimal"/>
      <w:lvlText w:val="%5."/>
      <w:lvlJc w:val="left"/>
      <w:rPr>
        <w:rFonts w:ascii="MS Mincho" w:hAnsi="Courier New" w:cs="MS Mincho"/>
        <w:b/>
        <w:bCs/>
        <w:i w:val="0"/>
        <w:iCs w:val="0"/>
        <w:smallCaps w:val="0"/>
        <w:strike w:val="0"/>
        <w:color w:val="000000"/>
        <w:spacing w:val="0"/>
        <w:w w:val="100"/>
        <w:position w:val="0"/>
        <w:sz w:val="25"/>
        <w:szCs w:val="25"/>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30"/>
        <w:szCs w:val="30"/>
        <w:u w:val="none"/>
      </w:rPr>
    </w:lvl>
  </w:abstractNum>
  <w:abstractNum w:abstractNumId="9"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5"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6"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7"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8"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2"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4"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5"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6"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9"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0"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2"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3"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4"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6"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8"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9"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1"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2" w15:restartNumberingAfterBreak="0">
    <w:nsid w:val="00000053"/>
    <w:multiLevelType w:val="multilevel"/>
    <w:tmpl w:val="00000052"/>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12"/>
        <w:szCs w:val="12"/>
        <w:u w:val="none"/>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5"/>
    <w:multiLevelType w:val="multilevel"/>
    <w:tmpl w:val="0000005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57"/>
    <w:multiLevelType w:val="multilevel"/>
    <w:tmpl w:val="0000005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8" w15:restartNumberingAfterBreak="0">
    <w:nsid w:val="0000005D"/>
    <w:multiLevelType w:val="multilevel"/>
    <w:tmpl w:val="0000005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9"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0" w15:restartNumberingAfterBreak="0">
    <w:nsid w:val="00000065"/>
    <w:multiLevelType w:val="multilevel"/>
    <w:tmpl w:val="0000006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1" w15:restartNumberingAfterBreak="0">
    <w:nsid w:val="00000067"/>
    <w:multiLevelType w:val="multilevel"/>
    <w:tmpl w:val="0000006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5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4"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5"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6" w15:restartNumberingAfterBreak="0">
    <w:nsid w:val="0000007F"/>
    <w:multiLevelType w:val="multilevel"/>
    <w:tmpl w:val="0000007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7"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8"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9"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0"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61"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2"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3"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4" w15:restartNumberingAfterBreak="0">
    <w:nsid w:val="0000008F"/>
    <w:multiLevelType w:val="multilevel"/>
    <w:tmpl w:val="0000008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5"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6"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7" w15:restartNumberingAfterBreak="0">
    <w:nsid w:val="00000097"/>
    <w:multiLevelType w:val="multilevel"/>
    <w:tmpl w:val="000000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8"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9"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70"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71"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2"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73"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4"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5"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6"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7"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15:restartNumberingAfterBreak="0">
    <w:nsid w:val="000000C7"/>
    <w:multiLevelType w:val="multilevel"/>
    <w:tmpl w:val="000000C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9" w15:restartNumberingAfterBreak="0">
    <w:nsid w:val="000000CD"/>
    <w:multiLevelType w:val="multilevel"/>
    <w:tmpl w:val="000000C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8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8" w15:restartNumberingAfterBreak="0">
    <w:nsid w:val="22AA0CD7"/>
    <w:multiLevelType w:val="singleLevel"/>
    <w:tmpl w:val="A4887E74"/>
    <w:lvl w:ilvl="0">
      <w:start w:val="4"/>
      <w:numFmt w:val="decimal"/>
      <w:lvlText w:val="%1."/>
      <w:legacy w:legacy="1" w:legacySpace="0" w:legacyIndent="279"/>
      <w:lvlJc w:val="left"/>
      <w:rPr>
        <w:rFonts w:ascii="Times New Roman" w:hAnsi="Times New Roman" w:cs="Times New Roman" w:hint="default"/>
      </w:rPr>
    </w:lvl>
  </w:abstractNum>
  <w:abstractNum w:abstractNumId="99"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0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1" w15:restartNumberingAfterBreak="0">
    <w:nsid w:val="2D9C6736"/>
    <w:multiLevelType w:val="singleLevel"/>
    <w:tmpl w:val="7B7E162E"/>
    <w:lvl w:ilvl="0">
      <w:start w:val="2"/>
      <w:numFmt w:val="decimal"/>
      <w:lvlText w:val="%1."/>
      <w:legacy w:legacy="1" w:legacySpace="0" w:legacyIndent="279"/>
      <w:lvlJc w:val="left"/>
      <w:rPr>
        <w:rFonts w:ascii="Times New Roman" w:hAnsi="Times New Roman" w:cs="Times New Roman" w:hint="default"/>
      </w:rPr>
    </w:lvl>
  </w:abstractNum>
  <w:abstractNum w:abstractNumId="102" w15:restartNumberingAfterBreak="0">
    <w:nsid w:val="3D6E6FA7"/>
    <w:multiLevelType w:val="hybridMultilevel"/>
    <w:tmpl w:val="822EC642"/>
    <w:lvl w:ilvl="0" w:tplc="0178A954">
      <w:start w:val="1"/>
      <w:numFmt w:val="decimal"/>
      <w:lvlText w:val="%1."/>
      <w:lvlJc w:val="left"/>
      <w:pPr>
        <w:tabs>
          <w:tab w:val="num" w:pos="17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4"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5"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6"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9"/>
  </w:num>
  <w:num w:numId="6">
    <w:abstractNumId w:val="4"/>
  </w:num>
  <w:num w:numId="7">
    <w:abstractNumId w:val="5"/>
  </w:num>
  <w:num w:numId="8">
    <w:abstractNumId w:val="6"/>
  </w:num>
  <w:num w:numId="9">
    <w:abstractNumId w:val="7"/>
  </w:num>
  <w:num w:numId="10">
    <w:abstractNumId w:val="101"/>
  </w:num>
  <w:num w:numId="11">
    <w:abstractNumId w:val="98"/>
  </w:num>
  <w:num w:numId="12">
    <w:abstractNumId w:val="8"/>
  </w:num>
  <w:num w:numId="13">
    <w:abstractNumId w:val="54"/>
  </w:num>
  <w:num w:numId="14">
    <w:abstractNumId w:val="9"/>
  </w:num>
  <w:num w:numId="15">
    <w:abstractNumId w:val="36"/>
  </w:num>
  <w:num w:numId="16">
    <w:abstractNumId w:val="78"/>
  </w:num>
  <w:num w:numId="17">
    <w:abstractNumId w:val="79"/>
  </w:num>
  <w:num w:numId="18">
    <w:abstractNumId w:val="56"/>
  </w:num>
  <w:num w:numId="19">
    <w:abstractNumId w:val="58"/>
  </w:num>
  <w:num w:numId="20">
    <w:abstractNumId w:val="59"/>
  </w:num>
  <w:num w:numId="21">
    <w:abstractNumId w:val="29"/>
  </w:num>
  <w:num w:numId="22">
    <w:abstractNumId w:val="47"/>
  </w:num>
  <w:num w:numId="23">
    <w:abstractNumId w:val="48"/>
  </w:num>
  <w:num w:numId="24">
    <w:abstractNumId w:val="50"/>
  </w:num>
  <w:num w:numId="25">
    <w:abstractNumId w:val="67"/>
  </w:num>
  <w:num w:numId="26">
    <w:abstractNumId w:val="52"/>
  </w:num>
  <w:num w:numId="27">
    <w:abstractNumId w:val="53"/>
  </w:num>
  <w:num w:numId="28">
    <w:abstractNumId w:val="42"/>
  </w:num>
  <w:num w:numId="29">
    <w:abstractNumId w:val="51"/>
  </w:num>
  <w:num w:numId="30">
    <w:abstractNumId w:val="13"/>
  </w:num>
  <w:num w:numId="31">
    <w:abstractNumId w:val="102"/>
  </w:num>
  <w:num w:numId="32">
    <w:abstractNumId w:val="64"/>
  </w:num>
  <w:num w:numId="33">
    <w:abstractNumId w:val="44"/>
  </w:num>
  <w:num w:numId="34">
    <w:abstractNumId w:val="4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47"/>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103727</TotalTime>
  <Pages>4</Pages>
  <Words>770</Words>
  <Characters>4392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1080</cp:revision>
  <cp:lastPrinted>2009-02-06T05:36:00Z</cp:lastPrinted>
  <dcterms:created xsi:type="dcterms:W3CDTF">2024-01-07T13:43:00Z</dcterms:created>
  <dcterms:modified xsi:type="dcterms:W3CDTF">2025-05-31T19:30:00Z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