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1357"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Лушников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Максим</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Александрович</w:t>
      </w:r>
      <w:r w:rsidRPr="00272D4D">
        <w:rPr>
          <w:rFonts w:ascii="Helvetica" w:hAnsi="Helvetica" w:cs="Helvetica"/>
          <w:b/>
          <w:bCs/>
          <w:color w:val="222222"/>
          <w:sz w:val="21"/>
          <w:szCs w:val="21"/>
        </w:rPr>
        <w:t>.</w:t>
      </w:r>
    </w:p>
    <w:p w14:paraId="3E19EE56"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Исследование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движения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намагничивающихся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сред</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неоднородных</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магнитных</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температурных</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полях</w:t>
      </w:r>
      <w:r w:rsidRPr="00272D4D">
        <w:rPr>
          <w:rFonts w:ascii="Helvetica" w:hAnsi="Helvetica" w:cs="Helvetica"/>
          <w:b/>
          <w:bCs/>
          <w:color w:val="222222"/>
          <w:sz w:val="21"/>
          <w:szCs w:val="21"/>
        </w:rPr>
        <w:t xml:space="preserve"> : </w:t>
      </w:r>
      <w:r w:rsidRPr="00272D4D">
        <w:rPr>
          <w:rFonts w:ascii="Helvetica" w:hAnsi="Helvetica" w:cs="Helvetica" w:hint="eastAsia"/>
          <w:b/>
          <w:bCs/>
          <w:color w:val="222222"/>
          <w:sz w:val="21"/>
          <w:szCs w:val="21"/>
        </w:rPr>
        <w:t>диссертация</w:t>
      </w:r>
      <w:r w:rsidRPr="00272D4D">
        <w:rPr>
          <w:rFonts w:ascii="Helvetica" w:hAnsi="Helvetica" w:cs="Helvetica"/>
          <w:b/>
          <w:bCs/>
          <w:color w:val="222222"/>
          <w:sz w:val="21"/>
          <w:szCs w:val="21"/>
        </w:rPr>
        <w:t xml:space="preserve"> ... </w:t>
      </w:r>
      <w:r w:rsidRPr="00272D4D">
        <w:rPr>
          <w:rFonts w:ascii="Helvetica" w:hAnsi="Helvetica" w:cs="Helvetica" w:hint="eastAsia"/>
          <w:b/>
          <w:bCs/>
          <w:color w:val="222222"/>
          <w:sz w:val="21"/>
          <w:szCs w:val="21"/>
        </w:rPr>
        <w:t>кандидата</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физико</w:t>
      </w:r>
      <w:r w:rsidRPr="00272D4D">
        <w:rPr>
          <w:rFonts w:ascii="Helvetica" w:hAnsi="Helvetica" w:cs="Helvetica"/>
          <w:b/>
          <w:bCs/>
          <w:color w:val="222222"/>
          <w:sz w:val="21"/>
          <w:szCs w:val="21"/>
        </w:rPr>
        <w:t>-</w:t>
      </w:r>
      <w:r w:rsidRPr="00272D4D">
        <w:rPr>
          <w:rFonts w:ascii="Helvetica" w:hAnsi="Helvetica" w:cs="Helvetica" w:hint="eastAsia"/>
          <w:b/>
          <w:bCs/>
          <w:color w:val="222222"/>
          <w:sz w:val="21"/>
          <w:szCs w:val="21"/>
        </w:rPr>
        <w:t>математических</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наук</w:t>
      </w:r>
      <w:r w:rsidRPr="00272D4D">
        <w:rPr>
          <w:rFonts w:ascii="Helvetica" w:hAnsi="Helvetica" w:cs="Helvetica"/>
          <w:b/>
          <w:bCs/>
          <w:color w:val="222222"/>
          <w:sz w:val="21"/>
          <w:szCs w:val="21"/>
        </w:rPr>
        <w:t xml:space="preserve"> : 01.02.05. - </w:t>
      </w:r>
      <w:r w:rsidRPr="00272D4D">
        <w:rPr>
          <w:rFonts w:ascii="Helvetica" w:hAnsi="Helvetica" w:cs="Helvetica" w:hint="eastAsia"/>
          <w:b/>
          <w:bCs/>
          <w:color w:val="222222"/>
          <w:sz w:val="21"/>
          <w:szCs w:val="21"/>
        </w:rPr>
        <w:t>Москва</w:t>
      </w:r>
      <w:r w:rsidRPr="00272D4D">
        <w:rPr>
          <w:rFonts w:ascii="Helvetica" w:hAnsi="Helvetica" w:cs="Helvetica"/>
          <w:b/>
          <w:bCs/>
          <w:color w:val="222222"/>
          <w:sz w:val="21"/>
          <w:szCs w:val="21"/>
        </w:rPr>
        <w:t xml:space="preserve">, 1998. - 125 </w:t>
      </w:r>
      <w:r w:rsidRPr="00272D4D">
        <w:rPr>
          <w:rFonts w:ascii="Helvetica" w:hAnsi="Helvetica" w:cs="Helvetica" w:hint="eastAsia"/>
          <w:b/>
          <w:bCs/>
          <w:color w:val="222222"/>
          <w:sz w:val="21"/>
          <w:szCs w:val="21"/>
        </w:rPr>
        <w:t>с</w:t>
      </w:r>
      <w:r w:rsidRPr="00272D4D">
        <w:rPr>
          <w:rFonts w:ascii="Helvetica" w:hAnsi="Helvetica" w:cs="Helvetica"/>
          <w:b/>
          <w:bCs/>
          <w:color w:val="222222"/>
          <w:sz w:val="21"/>
          <w:szCs w:val="21"/>
        </w:rPr>
        <w:t xml:space="preserve">. : </w:t>
      </w:r>
      <w:r w:rsidRPr="00272D4D">
        <w:rPr>
          <w:rFonts w:ascii="Helvetica" w:hAnsi="Helvetica" w:cs="Helvetica" w:hint="eastAsia"/>
          <w:b/>
          <w:bCs/>
          <w:color w:val="222222"/>
          <w:sz w:val="21"/>
          <w:szCs w:val="21"/>
        </w:rPr>
        <w:t>ил</w:t>
      </w:r>
      <w:r w:rsidRPr="00272D4D">
        <w:rPr>
          <w:rFonts w:ascii="Helvetica" w:hAnsi="Helvetica" w:cs="Helvetica"/>
          <w:b/>
          <w:bCs/>
          <w:color w:val="222222"/>
          <w:sz w:val="21"/>
          <w:szCs w:val="21"/>
        </w:rPr>
        <w:t>.</w:t>
      </w:r>
    </w:p>
    <w:p w14:paraId="03D92B4B"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больше</w:t>
      </w:r>
    </w:p>
    <w:p w14:paraId="3D5E8BC0"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Цитаты</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из</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текста</w:t>
      </w:r>
      <w:r w:rsidRPr="00272D4D">
        <w:rPr>
          <w:rFonts w:ascii="Helvetica" w:hAnsi="Helvetica" w:cs="Helvetica"/>
          <w:b/>
          <w:bCs/>
          <w:color w:val="222222"/>
          <w:sz w:val="21"/>
          <w:szCs w:val="21"/>
        </w:rPr>
        <w:t>:</w:t>
      </w:r>
    </w:p>
    <w:p w14:paraId="6F2424BB"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стр</w:t>
      </w:r>
      <w:r w:rsidRPr="00272D4D">
        <w:rPr>
          <w:rFonts w:ascii="Helvetica" w:hAnsi="Helvetica" w:cs="Helvetica"/>
          <w:b/>
          <w:bCs/>
          <w:color w:val="222222"/>
          <w:sz w:val="21"/>
          <w:szCs w:val="21"/>
        </w:rPr>
        <w:t>. 1</w:t>
      </w:r>
    </w:p>
    <w:p w14:paraId="58A20DEC"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Московский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Государственный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Университет</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имени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w:t>
      </w:r>
      <w:r w:rsidRPr="00272D4D">
        <w:rPr>
          <w:rFonts w:ascii="Helvetica" w:hAnsi="Helvetica" w:cs="Helvetica"/>
          <w:b/>
          <w:bCs/>
          <w:color w:val="222222"/>
          <w:sz w:val="21"/>
          <w:szCs w:val="21"/>
        </w:rPr>
        <w:t>.</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Ломоносова</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Научно</w:t>
      </w:r>
      <w:r w:rsidRPr="00272D4D">
        <w:rPr>
          <w:rFonts w:ascii="Helvetica" w:hAnsi="Helvetica" w:cs="Helvetica"/>
          <w:b/>
          <w:bCs/>
          <w:color w:val="222222"/>
          <w:sz w:val="21"/>
          <w:szCs w:val="21"/>
        </w:rPr>
        <w:t>-</w:t>
      </w:r>
      <w:r w:rsidRPr="00272D4D">
        <w:rPr>
          <w:rFonts w:ascii="Helvetica" w:hAnsi="Helvetica" w:cs="Helvetica" w:hint="eastAsia"/>
          <w:b/>
          <w:bCs/>
          <w:color w:val="222222"/>
          <w:sz w:val="21"/>
          <w:szCs w:val="21"/>
        </w:rPr>
        <w:t>исследовательский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институт</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механики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Г</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У</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а</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правах</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рукописи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Лушников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Максим</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Александрович</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ИССЛЕДОВАНИЕ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ДВИЖЕНИЯ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НАМАГНИЧИВАЮЩИХСЯ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СРЕД</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НЕОДНОРОДНЫХ</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МАГНИТНЫХ</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ТЕМПЕРАТУРНЫХ</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ПОЛЯХ</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Специальность</w:t>
      </w:r>
      <w:r w:rsidRPr="00272D4D">
        <w:rPr>
          <w:rFonts w:ascii="Helvetica" w:hAnsi="Helvetica" w:cs="Helvetica"/>
          <w:b/>
          <w:bCs/>
          <w:color w:val="222222"/>
          <w:sz w:val="21"/>
          <w:szCs w:val="21"/>
        </w:rPr>
        <w:t xml:space="preserve"> 01.02.05 </w:t>
      </w:r>
      <w:r w:rsidRPr="00272D4D">
        <w:rPr>
          <w:rFonts w:ascii="Helvetica" w:hAnsi="Helvetica" w:cs="Helvetica" w:hint="eastAsia"/>
          <w:b/>
          <w:bCs/>
          <w:color w:val="222222"/>
          <w:sz w:val="21"/>
          <w:szCs w:val="21"/>
        </w:rPr>
        <w:t>—</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механика</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жидкости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г</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а</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з</w:t>
      </w:r>
    </w:p>
    <w:p w14:paraId="5BFCF777"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стр</w:t>
      </w:r>
      <w:r w:rsidRPr="00272D4D">
        <w:rPr>
          <w:rFonts w:ascii="Helvetica" w:hAnsi="Helvetica" w:cs="Helvetica"/>
          <w:b/>
          <w:bCs/>
          <w:color w:val="222222"/>
          <w:sz w:val="21"/>
          <w:szCs w:val="21"/>
        </w:rPr>
        <w:t>. 2</w:t>
      </w:r>
    </w:p>
    <w:p w14:paraId="12AE7D2E"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конвекции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ж</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д</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к</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с</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т</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присутствии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магнитного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поля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приближении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Буссинеска</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w:t>
      </w:r>
      <w:r w:rsidRPr="00272D4D">
        <w:rPr>
          <w:rFonts w:ascii="Helvetica" w:hAnsi="Helvetica" w:cs="Helvetica"/>
          <w:b/>
          <w:bCs/>
          <w:color w:val="222222"/>
          <w:sz w:val="21"/>
          <w:szCs w:val="21"/>
        </w:rPr>
        <w:t xml:space="preserve"> 1.4. </w:t>
      </w:r>
      <w:r w:rsidRPr="00272D4D">
        <w:rPr>
          <w:rFonts w:ascii="Helvetica" w:hAnsi="Helvetica" w:cs="Helvetica" w:hint="eastAsia"/>
          <w:b/>
          <w:bCs/>
          <w:color w:val="222222"/>
          <w:sz w:val="21"/>
          <w:szCs w:val="21"/>
        </w:rPr>
        <w:t>Постановка</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задачи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движении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дисперсной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двухфазной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намагничивающейся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среды</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экспериментальной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установке</w:t>
      </w:r>
      <w:r w:rsidRPr="00272D4D">
        <w:rPr>
          <w:rFonts w:ascii="Helvetica" w:hAnsi="Helvetica" w:cs="Helvetica"/>
          <w:b/>
          <w:bCs/>
          <w:color w:val="222222"/>
          <w:sz w:val="21"/>
          <w:szCs w:val="21"/>
        </w:rPr>
        <w:t xml:space="preserve">. 48 44 40 31 </w:t>
      </w:r>
      <w:r w:rsidRPr="00272D4D">
        <w:rPr>
          <w:rFonts w:ascii="Helvetica" w:hAnsi="Helvetica" w:cs="Helvetica" w:hint="eastAsia"/>
          <w:b/>
          <w:bCs/>
          <w:color w:val="222222"/>
          <w:sz w:val="21"/>
          <w:szCs w:val="21"/>
        </w:rPr>
        <w:t>Глава</w:t>
      </w:r>
      <w:r w:rsidRPr="00272D4D">
        <w:rPr>
          <w:rFonts w:ascii="Helvetica" w:hAnsi="Helvetica" w:cs="Helvetica"/>
          <w:b/>
          <w:bCs/>
          <w:color w:val="222222"/>
          <w:sz w:val="21"/>
          <w:szCs w:val="21"/>
        </w:rPr>
        <w:t xml:space="preserve"> 2. </w:t>
      </w:r>
      <w:r w:rsidRPr="00272D4D">
        <w:rPr>
          <w:rFonts w:ascii="Helvetica" w:hAnsi="Helvetica" w:cs="Helvetica" w:hint="eastAsia"/>
          <w:b/>
          <w:bCs/>
          <w:color w:val="222222"/>
          <w:sz w:val="21"/>
          <w:szCs w:val="21"/>
        </w:rPr>
        <w:t>Численное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исследование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конвективного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течения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жидкости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экспериментальной</w:t>
      </w:r>
    </w:p>
    <w:p w14:paraId="4B05053C"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стр</w:t>
      </w:r>
      <w:r w:rsidRPr="00272D4D">
        <w:rPr>
          <w:rFonts w:ascii="Helvetica" w:hAnsi="Helvetica" w:cs="Helvetica"/>
          <w:b/>
          <w:bCs/>
          <w:color w:val="222222"/>
          <w:sz w:val="21"/>
          <w:szCs w:val="21"/>
        </w:rPr>
        <w:t>. 48</w:t>
      </w:r>
    </w:p>
    <w:p w14:paraId="1AA69921"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УСТАНОВКЕ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w:t>
      </w:r>
      <w:r w:rsidRPr="00272D4D">
        <w:rPr>
          <w:rFonts w:ascii="Helvetica" w:hAnsi="Helvetica" w:cs="Helvetica"/>
          <w:b/>
          <w:bCs/>
          <w:color w:val="222222"/>
          <w:sz w:val="21"/>
          <w:szCs w:val="21"/>
        </w:rPr>
        <w:t xml:space="preserve"> 1.3 </w:t>
      </w:r>
      <w:r w:rsidRPr="00272D4D">
        <w:rPr>
          <w:rFonts w:ascii="Helvetica" w:hAnsi="Helvetica" w:cs="Helvetica" w:hint="eastAsia"/>
          <w:b/>
          <w:bCs/>
          <w:color w:val="222222"/>
          <w:sz w:val="21"/>
          <w:szCs w:val="21"/>
        </w:rPr>
        <w:t>выписана</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система</w:t>
      </w:r>
      <w:r w:rsidRPr="00272D4D">
        <w:rPr>
          <w:rFonts w:ascii="Helvetica" w:hAnsi="Helvetica" w:cs="Helvetica"/>
          <w:b/>
          <w:bCs/>
          <w:color w:val="222222"/>
          <w:sz w:val="21"/>
          <w:szCs w:val="21"/>
        </w:rPr>
        <w:t xml:space="preserve"> (1.3.7) </w:t>
      </w:r>
      <w:r w:rsidRPr="00272D4D">
        <w:rPr>
          <w:rFonts w:ascii="Helvetica" w:hAnsi="Helvetica" w:cs="Helvetica" w:hint="eastAsia"/>
          <w:b/>
          <w:bCs/>
          <w:color w:val="222222"/>
          <w:sz w:val="21"/>
          <w:szCs w:val="21"/>
        </w:rPr>
        <w:t>уравнений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конвекции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с</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гра­</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ничными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условиями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описывающая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течение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жидкости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при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её</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неоднородном</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нагреве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присутствии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магнитного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поля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Предпо­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лагалось</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ч</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т</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магнитная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жидкость</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искажает</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внешнее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магнитное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поле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Также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предполагалось</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ч</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т</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магнитная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проницаемость</w:t>
      </w:r>
    </w:p>
    <w:p w14:paraId="044D41A9" w14:textId="77777777" w:rsidR="00272D4D" w:rsidRPr="00272D4D" w:rsidRDefault="00272D4D" w:rsidP="00272D4D">
      <w:pPr>
        <w:rPr>
          <w:rFonts w:ascii="Helvetica" w:hAnsi="Helvetica" w:cs="Helvetica"/>
          <w:b/>
          <w:bCs/>
          <w:color w:val="222222"/>
          <w:sz w:val="21"/>
          <w:szCs w:val="21"/>
        </w:rPr>
      </w:pPr>
    </w:p>
    <w:p w14:paraId="22DCAC7D"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Оглавление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диссертации</w:t>
      </w:r>
    </w:p>
    <w:p w14:paraId="06D204D1"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кандидат</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физико</w:t>
      </w:r>
      <w:r w:rsidRPr="00272D4D">
        <w:rPr>
          <w:rFonts w:ascii="Helvetica" w:hAnsi="Helvetica" w:cs="Helvetica"/>
          <w:b/>
          <w:bCs/>
          <w:color w:val="222222"/>
          <w:sz w:val="21"/>
          <w:szCs w:val="21"/>
        </w:rPr>
        <w:t>-</w:t>
      </w:r>
      <w:r w:rsidRPr="00272D4D">
        <w:rPr>
          <w:rFonts w:ascii="Helvetica" w:hAnsi="Helvetica" w:cs="Helvetica" w:hint="eastAsia"/>
          <w:b/>
          <w:bCs/>
          <w:color w:val="222222"/>
          <w:sz w:val="21"/>
          <w:szCs w:val="21"/>
        </w:rPr>
        <w:t>математических</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наук</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Лушников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Максим</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Александрович</w:t>
      </w:r>
    </w:p>
    <w:p w14:paraId="420F6B64"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b/>
          <w:bCs/>
          <w:color w:val="222222"/>
          <w:sz w:val="21"/>
          <w:szCs w:val="21"/>
        </w:rPr>
        <w:lastRenderedPageBreak/>
        <w:t>- 2 -</w:t>
      </w:r>
      <w:r w:rsidRPr="00272D4D">
        <w:rPr>
          <w:rFonts w:ascii="Helvetica" w:hAnsi="Helvetica" w:cs="Helvetica" w:hint="eastAsia"/>
          <w:b/>
          <w:bCs/>
          <w:color w:val="222222"/>
          <w:sz w:val="21"/>
          <w:szCs w:val="21"/>
        </w:rPr>
        <w:t>СОДЕРЖАНИЕ</w:t>
      </w:r>
    </w:p>
    <w:p w14:paraId="6497AE46" w14:textId="77777777" w:rsidR="00272D4D" w:rsidRPr="00272D4D" w:rsidRDefault="00272D4D" w:rsidP="00272D4D">
      <w:pPr>
        <w:rPr>
          <w:rFonts w:ascii="Helvetica" w:hAnsi="Helvetica" w:cs="Helvetica"/>
          <w:b/>
          <w:bCs/>
          <w:color w:val="222222"/>
          <w:sz w:val="21"/>
          <w:szCs w:val="21"/>
        </w:rPr>
      </w:pPr>
    </w:p>
    <w:p w14:paraId="2A059031"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Введение</w:t>
      </w:r>
    </w:p>
    <w:p w14:paraId="32797CB2" w14:textId="77777777" w:rsidR="00272D4D" w:rsidRPr="00272D4D" w:rsidRDefault="00272D4D" w:rsidP="00272D4D">
      <w:pPr>
        <w:rPr>
          <w:rFonts w:ascii="Helvetica" w:hAnsi="Helvetica" w:cs="Helvetica"/>
          <w:b/>
          <w:bCs/>
          <w:color w:val="222222"/>
          <w:sz w:val="21"/>
          <w:szCs w:val="21"/>
        </w:rPr>
      </w:pPr>
    </w:p>
    <w:p w14:paraId="79B18AC8"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Глава</w:t>
      </w:r>
      <w:r w:rsidRPr="00272D4D">
        <w:rPr>
          <w:rFonts w:ascii="Helvetica" w:hAnsi="Helvetica" w:cs="Helvetica"/>
          <w:b/>
          <w:bCs/>
          <w:color w:val="222222"/>
          <w:sz w:val="21"/>
          <w:szCs w:val="21"/>
        </w:rPr>
        <w:t xml:space="preserve"> 1. </w:t>
      </w:r>
      <w:r w:rsidRPr="00272D4D">
        <w:rPr>
          <w:rFonts w:ascii="Helvetica" w:hAnsi="Helvetica" w:cs="Helvetica" w:hint="eastAsia"/>
          <w:b/>
          <w:bCs/>
          <w:color w:val="222222"/>
          <w:sz w:val="21"/>
          <w:szCs w:val="21"/>
        </w:rPr>
        <w:t>Двухфазная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модель</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намагничивающейся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среды</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магнитная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жидкость</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агрегаты</w:t>
      </w:r>
      <w:r w:rsidRPr="00272D4D">
        <w:rPr>
          <w:rFonts w:ascii="Helvetica" w:hAnsi="Helvetica" w:cs="Helvetica"/>
          <w:b/>
          <w:bCs/>
          <w:color w:val="222222"/>
          <w:sz w:val="21"/>
          <w:szCs w:val="21"/>
        </w:rPr>
        <w:t>.</w:t>
      </w:r>
    </w:p>
    <w:p w14:paraId="2B261DDB" w14:textId="77777777" w:rsidR="00272D4D" w:rsidRPr="00272D4D" w:rsidRDefault="00272D4D" w:rsidP="00272D4D">
      <w:pPr>
        <w:rPr>
          <w:rFonts w:ascii="Helvetica" w:hAnsi="Helvetica" w:cs="Helvetica"/>
          <w:b/>
          <w:bCs/>
          <w:color w:val="222222"/>
          <w:sz w:val="21"/>
          <w:szCs w:val="21"/>
        </w:rPr>
      </w:pPr>
    </w:p>
    <w:p w14:paraId="7054367E"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w:t>
      </w:r>
      <w:r w:rsidRPr="00272D4D">
        <w:rPr>
          <w:rFonts w:ascii="Helvetica" w:hAnsi="Helvetica" w:cs="Helvetica"/>
          <w:b/>
          <w:bCs/>
          <w:color w:val="222222"/>
          <w:sz w:val="21"/>
          <w:szCs w:val="21"/>
        </w:rPr>
        <w:t xml:space="preserve"> 1.1. </w:t>
      </w:r>
      <w:r w:rsidRPr="00272D4D">
        <w:rPr>
          <w:rFonts w:ascii="Helvetica" w:hAnsi="Helvetica" w:cs="Helvetica" w:hint="eastAsia"/>
          <w:b/>
          <w:bCs/>
          <w:color w:val="222222"/>
          <w:sz w:val="21"/>
          <w:szCs w:val="21"/>
        </w:rPr>
        <w:t>Образование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агрегатов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жидкости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магнитном</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поле</w:t>
      </w:r>
    </w:p>
    <w:p w14:paraId="69BB7B1A" w14:textId="77777777" w:rsidR="00272D4D" w:rsidRPr="00272D4D" w:rsidRDefault="00272D4D" w:rsidP="00272D4D">
      <w:pPr>
        <w:rPr>
          <w:rFonts w:ascii="Helvetica" w:hAnsi="Helvetica" w:cs="Helvetica"/>
          <w:b/>
          <w:bCs/>
          <w:color w:val="222222"/>
          <w:sz w:val="21"/>
          <w:szCs w:val="21"/>
        </w:rPr>
      </w:pPr>
    </w:p>
    <w:p w14:paraId="586E940C"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w:t>
      </w:r>
      <w:r w:rsidRPr="00272D4D">
        <w:rPr>
          <w:rFonts w:ascii="Helvetica" w:hAnsi="Helvetica" w:cs="Helvetica"/>
          <w:b/>
          <w:bCs/>
          <w:color w:val="222222"/>
          <w:sz w:val="21"/>
          <w:szCs w:val="21"/>
        </w:rPr>
        <w:t xml:space="preserve"> 1.2. </w:t>
      </w:r>
      <w:r w:rsidRPr="00272D4D">
        <w:rPr>
          <w:rFonts w:ascii="Helvetica" w:hAnsi="Helvetica" w:cs="Helvetica" w:hint="eastAsia"/>
          <w:b/>
          <w:bCs/>
          <w:color w:val="222222"/>
          <w:sz w:val="21"/>
          <w:szCs w:val="21"/>
        </w:rPr>
        <w:t>Вывод</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уравнения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описывающего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перераспределение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агрегатов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неоднородно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нагретой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жидкости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присутствии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магнитного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поля</w:t>
      </w:r>
    </w:p>
    <w:p w14:paraId="25327703" w14:textId="77777777" w:rsidR="00272D4D" w:rsidRPr="00272D4D" w:rsidRDefault="00272D4D" w:rsidP="00272D4D">
      <w:pPr>
        <w:rPr>
          <w:rFonts w:ascii="Helvetica" w:hAnsi="Helvetica" w:cs="Helvetica"/>
          <w:b/>
          <w:bCs/>
          <w:color w:val="222222"/>
          <w:sz w:val="21"/>
          <w:szCs w:val="21"/>
        </w:rPr>
      </w:pPr>
    </w:p>
    <w:p w14:paraId="1C0C8216"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w:t>
      </w:r>
      <w:r w:rsidRPr="00272D4D">
        <w:rPr>
          <w:rFonts w:ascii="Helvetica" w:hAnsi="Helvetica" w:cs="Helvetica"/>
          <w:b/>
          <w:bCs/>
          <w:color w:val="222222"/>
          <w:sz w:val="21"/>
          <w:szCs w:val="21"/>
        </w:rPr>
        <w:t xml:space="preserve"> 1.3. </w:t>
      </w:r>
      <w:r w:rsidRPr="00272D4D">
        <w:rPr>
          <w:rFonts w:ascii="Helvetica" w:hAnsi="Helvetica" w:cs="Helvetica" w:hint="eastAsia"/>
          <w:b/>
          <w:bCs/>
          <w:color w:val="222222"/>
          <w:sz w:val="21"/>
          <w:szCs w:val="21"/>
        </w:rPr>
        <w:t>Уравнения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тепловой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конвекции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жидкости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присутствии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магнитного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поля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приближении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Буссинеска</w:t>
      </w:r>
      <w:r w:rsidRPr="00272D4D">
        <w:rPr>
          <w:rFonts w:ascii="Helvetica" w:hAnsi="Helvetica" w:cs="Helvetica"/>
          <w:b/>
          <w:bCs/>
          <w:color w:val="222222"/>
          <w:sz w:val="21"/>
          <w:szCs w:val="21"/>
        </w:rPr>
        <w:t xml:space="preserve">. 44 </w:t>
      </w:r>
      <w:r w:rsidRPr="00272D4D">
        <w:rPr>
          <w:rFonts w:ascii="Helvetica" w:hAnsi="Helvetica" w:cs="Helvetica" w:hint="eastAsia"/>
          <w:b/>
          <w:bCs/>
          <w:color w:val="222222"/>
          <w:sz w:val="21"/>
          <w:szCs w:val="21"/>
        </w:rPr>
        <w:t>§</w:t>
      </w:r>
      <w:r w:rsidRPr="00272D4D">
        <w:rPr>
          <w:rFonts w:ascii="Helvetica" w:hAnsi="Helvetica" w:cs="Helvetica"/>
          <w:b/>
          <w:bCs/>
          <w:color w:val="222222"/>
          <w:sz w:val="21"/>
          <w:szCs w:val="21"/>
        </w:rPr>
        <w:t xml:space="preserve"> 1.4. </w:t>
      </w:r>
      <w:r w:rsidRPr="00272D4D">
        <w:rPr>
          <w:rFonts w:ascii="Helvetica" w:hAnsi="Helvetica" w:cs="Helvetica" w:hint="eastAsia"/>
          <w:b/>
          <w:bCs/>
          <w:color w:val="222222"/>
          <w:sz w:val="21"/>
          <w:szCs w:val="21"/>
        </w:rPr>
        <w:t>Постановка</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задачи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движении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дисперсной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двухфазной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намагничивающейся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среды</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экспериментальной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установке</w:t>
      </w:r>
    </w:p>
    <w:p w14:paraId="26E75139" w14:textId="77777777" w:rsidR="00272D4D" w:rsidRPr="00272D4D" w:rsidRDefault="00272D4D" w:rsidP="00272D4D">
      <w:pPr>
        <w:rPr>
          <w:rFonts w:ascii="Helvetica" w:hAnsi="Helvetica" w:cs="Helvetica"/>
          <w:b/>
          <w:bCs/>
          <w:color w:val="222222"/>
          <w:sz w:val="21"/>
          <w:szCs w:val="21"/>
        </w:rPr>
      </w:pPr>
    </w:p>
    <w:p w14:paraId="1323B946"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Глава</w:t>
      </w:r>
      <w:r w:rsidRPr="00272D4D">
        <w:rPr>
          <w:rFonts w:ascii="Helvetica" w:hAnsi="Helvetica" w:cs="Helvetica"/>
          <w:b/>
          <w:bCs/>
          <w:color w:val="222222"/>
          <w:sz w:val="21"/>
          <w:szCs w:val="21"/>
        </w:rPr>
        <w:t xml:space="preserve"> 2. </w:t>
      </w:r>
      <w:r w:rsidRPr="00272D4D">
        <w:rPr>
          <w:rFonts w:ascii="Helvetica" w:hAnsi="Helvetica" w:cs="Helvetica" w:hint="eastAsia"/>
          <w:b/>
          <w:bCs/>
          <w:color w:val="222222"/>
          <w:sz w:val="21"/>
          <w:szCs w:val="21"/>
        </w:rPr>
        <w:t>Численное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исследование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конвективного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течения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жидкости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экспериментальной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установке</w:t>
      </w:r>
      <w:r w:rsidRPr="00272D4D">
        <w:rPr>
          <w:rFonts w:ascii="Helvetica" w:hAnsi="Helvetica" w:cs="Helvetica"/>
          <w:b/>
          <w:bCs/>
          <w:color w:val="222222"/>
          <w:sz w:val="21"/>
          <w:szCs w:val="21"/>
        </w:rPr>
        <w:t>.</w:t>
      </w:r>
    </w:p>
    <w:p w14:paraId="5C87636E" w14:textId="77777777" w:rsidR="00272D4D" w:rsidRPr="00272D4D" w:rsidRDefault="00272D4D" w:rsidP="00272D4D">
      <w:pPr>
        <w:rPr>
          <w:rFonts w:ascii="Helvetica" w:hAnsi="Helvetica" w:cs="Helvetica"/>
          <w:b/>
          <w:bCs/>
          <w:color w:val="222222"/>
          <w:sz w:val="21"/>
          <w:szCs w:val="21"/>
        </w:rPr>
      </w:pPr>
    </w:p>
    <w:p w14:paraId="50FE6B38"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w:t>
      </w:r>
      <w:r w:rsidRPr="00272D4D">
        <w:rPr>
          <w:rFonts w:ascii="Helvetica" w:hAnsi="Helvetica" w:cs="Helvetica"/>
          <w:b/>
          <w:bCs/>
          <w:color w:val="222222"/>
          <w:sz w:val="21"/>
          <w:szCs w:val="21"/>
        </w:rPr>
        <w:t xml:space="preserve"> 2.1. </w:t>
      </w:r>
      <w:r w:rsidRPr="00272D4D">
        <w:rPr>
          <w:rFonts w:ascii="Helvetica" w:hAnsi="Helvetica" w:cs="Helvetica" w:hint="eastAsia"/>
          <w:b/>
          <w:bCs/>
          <w:color w:val="222222"/>
          <w:sz w:val="21"/>
          <w:szCs w:val="21"/>
        </w:rPr>
        <w:t>Построение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расчетной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сетки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разностной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схемы</w:t>
      </w:r>
    </w:p>
    <w:p w14:paraId="4B6431A3" w14:textId="77777777" w:rsidR="00272D4D" w:rsidRPr="00272D4D" w:rsidRDefault="00272D4D" w:rsidP="00272D4D">
      <w:pPr>
        <w:rPr>
          <w:rFonts w:ascii="Helvetica" w:hAnsi="Helvetica" w:cs="Helvetica"/>
          <w:b/>
          <w:bCs/>
          <w:color w:val="222222"/>
          <w:sz w:val="21"/>
          <w:szCs w:val="21"/>
        </w:rPr>
      </w:pPr>
    </w:p>
    <w:p w14:paraId="5DD12270"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w:t>
      </w:r>
      <w:r w:rsidRPr="00272D4D">
        <w:rPr>
          <w:rFonts w:ascii="Helvetica" w:hAnsi="Helvetica" w:cs="Helvetica"/>
          <w:b/>
          <w:bCs/>
          <w:color w:val="222222"/>
          <w:sz w:val="21"/>
          <w:szCs w:val="21"/>
        </w:rPr>
        <w:t xml:space="preserve"> 2.2. </w:t>
      </w:r>
      <w:r w:rsidRPr="00272D4D">
        <w:rPr>
          <w:rFonts w:ascii="Helvetica" w:hAnsi="Helvetica" w:cs="Helvetica" w:hint="eastAsia"/>
          <w:b/>
          <w:bCs/>
          <w:color w:val="222222"/>
          <w:sz w:val="21"/>
          <w:szCs w:val="21"/>
        </w:rPr>
        <w:t>Вычисление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поля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скоростей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температуры</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давления</w:t>
      </w:r>
      <w:r w:rsidRPr="00272D4D">
        <w:rPr>
          <w:rFonts w:ascii="Helvetica" w:hAnsi="Helvetica" w:cs="Helvetica"/>
          <w:b/>
          <w:bCs/>
          <w:color w:val="222222"/>
          <w:sz w:val="21"/>
          <w:szCs w:val="21"/>
        </w:rPr>
        <w:t xml:space="preserve">. 65 </w:t>
      </w:r>
      <w:r w:rsidRPr="00272D4D">
        <w:rPr>
          <w:rFonts w:ascii="Helvetica" w:hAnsi="Helvetica" w:cs="Helvetica" w:hint="eastAsia"/>
          <w:b/>
          <w:bCs/>
          <w:color w:val="222222"/>
          <w:sz w:val="21"/>
          <w:szCs w:val="21"/>
        </w:rPr>
        <w:t>§</w:t>
      </w:r>
      <w:r w:rsidRPr="00272D4D">
        <w:rPr>
          <w:rFonts w:ascii="Helvetica" w:hAnsi="Helvetica" w:cs="Helvetica"/>
          <w:b/>
          <w:bCs/>
          <w:color w:val="222222"/>
          <w:sz w:val="21"/>
          <w:szCs w:val="21"/>
        </w:rPr>
        <w:t xml:space="preserve"> 2.3. </w:t>
      </w:r>
      <w:r w:rsidRPr="00272D4D">
        <w:rPr>
          <w:rFonts w:ascii="Helvetica" w:hAnsi="Helvetica" w:cs="Helvetica" w:hint="eastAsia"/>
          <w:b/>
          <w:bCs/>
          <w:color w:val="222222"/>
          <w:sz w:val="21"/>
          <w:szCs w:val="21"/>
        </w:rPr>
        <w:t>Анализ</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полученного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решения</w:t>
      </w:r>
    </w:p>
    <w:p w14:paraId="3B2315EE" w14:textId="77777777" w:rsidR="00272D4D" w:rsidRPr="00272D4D" w:rsidRDefault="00272D4D" w:rsidP="00272D4D">
      <w:pPr>
        <w:rPr>
          <w:rFonts w:ascii="Helvetica" w:hAnsi="Helvetica" w:cs="Helvetica"/>
          <w:b/>
          <w:bCs/>
          <w:color w:val="222222"/>
          <w:sz w:val="21"/>
          <w:szCs w:val="21"/>
        </w:rPr>
      </w:pPr>
    </w:p>
    <w:p w14:paraId="4C0D0CDF"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з</w:t>
      </w:r>
      <w:r w:rsidRPr="00272D4D">
        <w:rPr>
          <w:rFonts w:ascii="Helvetica" w:hAnsi="Helvetica" w:cs="Helvetica"/>
          <w:b/>
          <w:bCs/>
          <w:color w:val="222222"/>
          <w:sz w:val="21"/>
          <w:szCs w:val="21"/>
        </w:rPr>
        <w:t xml:space="preserve"> -</w:t>
      </w:r>
    </w:p>
    <w:p w14:paraId="2BB3B6CE" w14:textId="77777777" w:rsidR="00272D4D" w:rsidRPr="00272D4D" w:rsidRDefault="00272D4D" w:rsidP="00272D4D">
      <w:pPr>
        <w:rPr>
          <w:rFonts w:ascii="Helvetica" w:hAnsi="Helvetica" w:cs="Helvetica"/>
          <w:b/>
          <w:bCs/>
          <w:color w:val="222222"/>
          <w:sz w:val="21"/>
          <w:szCs w:val="21"/>
        </w:rPr>
      </w:pPr>
    </w:p>
    <w:p w14:paraId="2878D6FA"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lastRenderedPageBreak/>
        <w:t>Глава</w:t>
      </w:r>
      <w:r w:rsidRPr="00272D4D">
        <w:rPr>
          <w:rFonts w:ascii="Helvetica" w:hAnsi="Helvetica" w:cs="Helvetica"/>
          <w:b/>
          <w:bCs/>
          <w:color w:val="222222"/>
          <w:sz w:val="21"/>
          <w:szCs w:val="21"/>
        </w:rPr>
        <w:t xml:space="preserve"> 3. </w:t>
      </w:r>
      <w:r w:rsidRPr="00272D4D">
        <w:rPr>
          <w:rFonts w:ascii="Helvetica" w:hAnsi="Helvetica" w:cs="Helvetica" w:hint="eastAsia"/>
          <w:b/>
          <w:bCs/>
          <w:color w:val="222222"/>
          <w:sz w:val="21"/>
          <w:szCs w:val="21"/>
        </w:rPr>
        <w:t>Исследование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перераспределения</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агрегатов</w:t>
      </w:r>
      <w:r w:rsidRPr="00272D4D">
        <w:rPr>
          <w:rFonts w:ascii="Helvetica" w:hAnsi="Helvetica" w:cs="Helvetica"/>
          <w:b/>
          <w:bCs/>
          <w:color w:val="222222"/>
          <w:sz w:val="21"/>
          <w:szCs w:val="21"/>
        </w:rPr>
        <w:t xml:space="preserve"> ■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магнитной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жидкости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экспериментальной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установке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w:t>
      </w:r>
      <w:r w:rsidRPr="00272D4D">
        <w:rPr>
          <w:rFonts w:ascii="Helvetica" w:hAnsi="Helvetica" w:cs="Helvetica"/>
          <w:b/>
          <w:bCs/>
          <w:color w:val="222222"/>
          <w:sz w:val="21"/>
          <w:szCs w:val="21"/>
        </w:rPr>
        <w:t xml:space="preserve"> 3.1. </w:t>
      </w:r>
      <w:r w:rsidRPr="00272D4D">
        <w:rPr>
          <w:rFonts w:ascii="Helvetica" w:hAnsi="Helvetica" w:cs="Helvetica" w:hint="eastAsia"/>
          <w:b/>
          <w:bCs/>
          <w:color w:val="222222"/>
          <w:sz w:val="21"/>
          <w:szCs w:val="21"/>
        </w:rPr>
        <w:t>Постановка</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задачи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перераспределении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агрегатов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канале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между</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резервуарами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экспериментальной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установки</w:t>
      </w:r>
      <w:r w:rsidRPr="00272D4D">
        <w:rPr>
          <w:rFonts w:ascii="Helvetica" w:hAnsi="Helvetica" w:cs="Helvetica"/>
          <w:b/>
          <w:bCs/>
          <w:color w:val="222222"/>
          <w:sz w:val="21"/>
          <w:szCs w:val="21"/>
        </w:rPr>
        <w:t xml:space="preserve">. 85 </w:t>
      </w:r>
      <w:r w:rsidRPr="00272D4D">
        <w:rPr>
          <w:rFonts w:ascii="Helvetica" w:hAnsi="Helvetica" w:cs="Helvetica" w:hint="eastAsia"/>
          <w:b/>
          <w:bCs/>
          <w:color w:val="222222"/>
          <w:sz w:val="21"/>
          <w:szCs w:val="21"/>
        </w:rPr>
        <w:t>§</w:t>
      </w:r>
      <w:r w:rsidRPr="00272D4D">
        <w:rPr>
          <w:rFonts w:ascii="Helvetica" w:hAnsi="Helvetica" w:cs="Helvetica"/>
          <w:b/>
          <w:bCs/>
          <w:color w:val="222222"/>
          <w:sz w:val="21"/>
          <w:szCs w:val="21"/>
        </w:rPr>
        <w:t xml:space="preserve"> 3.2. </w:t>
      </w:r>
      <w:r w:rsidRPr="00272D4D">
        <w:rPr>
          <w:rFonts w:ascii="Helvetica" w:hAnsi="Helvetica" w:cs="Helvetica" w:hint="eastAsia"/>
          <w:b/>
          <w:bCs/>
          <w:color w:val="222222"/>
          <w:sz w:val="21"/>
          <w:szCs w:val="21"/>
        </w:rPr>
        <w:t>Решение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задачи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о</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перераспределении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агрегатов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вертикальном</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канале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с</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двухслойным</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встречным</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течением</w:t>
      </w:r>
      <w:r w:rsidRPr="00272D4D">
        <w:rPr>
          <w:rFonts w:ascii="Helvetica" w:hAnsi="Helvetica" w:cs="Helvetica"/>
          <w:b/>
          <w:bCs/>
          <w:color w:val="222222"/>
          <w:sz w:val="21"/>
          <w:szCs w:val="21"/>
        </w:rPr>
        <w:t xml:space="preserve">. 93 </w:t>
      </w:r>
      <w:r w:rsidRPr="00272D4D">
        <w:rPr>
          <w:rFonts w:ascii="Helvetica" w:hAnsi="Helvetica" w:cs="Helvetica" w:hint="eastAsia"/>
          <w:b/>
          <w:bCs/>
          <w:color w:val="222222"/>
          <w:sz w:val="21"/>
          <w:szCs w:val="21"/>
        </w:rPr>
        <w:t>§</w:t>
      </w:r>
      <w:r w:rsidRPr="00272D4D">
        <w:rPr>
          <w:rFonts w:ascii="Helvetica" w:hAnsi="Helvetica" w:cs="Helvetica"/>
          <w:b/>
          <w:bCs/>
          <w:color w:val="222222"/>
          <w:sz w:val="21"/>
          <w:szCs w:val="21"/>
        </w:rPr>
        <w:t xml:space="preserve"> 3.3. </w:t>
      </w:r>
      <w:r w:rsidRPr="00272D4D">
        <w:rPr>
          <w:rFonts w:ascii="Helvetica" w:hAnsi="Helvetica" w:cs="Helvetica" w:hint="eastAsia"/>
          <w:b/>
          <w:bCs/>
          <w:color w:val="222222"/>
          <w:sz w:val="21"/>
          <w:szCs w:val="21"/>
        </w:rPr>
        <w:t>Перераспределение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агрегатов</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между</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резервуарами</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экспериментальной</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установки</w:t>
      </w:r>
    </w:p>
    <w:p w14:paraId="3EDBFC01" w14:textId="77777777" w:rsidR="00272D4D" w:rsidRPr="00272D4D" w:rsidRDefault="00272D4D" w:rsidP="00272D4D">
      <w:pPr>
        <w:rPr>
          <w:rFonts w:ascii="Helvetica" w:hAnsi="Helvetica" w:cs="Helvetica"/>
          <w:b/>
          <w:bCs/>
          <w:color w:val="222222"/>
          <w:sz w:val="21"/>
          <w:szCs w:val="21"/>
        </w:rPr>
      </w:pPr>
    </w:p>
    <w:p w14:paraId="185F7B45" w14:textId="77777777" w:rsidR="00272D4D" w:rsidRPr="00272D4D" w:rsidRDefault="00272D4D" w:rsidP="00272D4D">
      <w:pPr>
        <w:rPr>
          <w:rFonts w:ascii="Helvetica" w:hAnsi="Helvetica" w:cs="Helvetica"/>
          <w:b/>
          <w:bCs/>
          <w:color w:val="222222"/>
          <w:sz w:val="21"/>
          <w:szCs w:val="21"/>
        </w:rPr>
      </w:pPr>
      <w:r w:rsidRPr="00272D4D">
        <w:rPr>
          <w:rFonts w:ascii="Helvetica" w:hAnsi="Helvetica" w:cs="Helvetica" w:hint="eastAsia"/>
          <w:b/>
          <w:bCs/>
          <w:color w:val="222222"/>
          <w:sz w:val="21"/>
          <w:szCs w:val="21"/>
        </w:rPr>
        <w:t>Заключение</w:t>
      </w:r>
      <w:r w:rsidRPr="00272D4D">
        <w:rPr>
          <w:rFonts w:ascii="Helvetica" w:hAnsi="Helvetica" w:cs="Helvetica"/>
          <w:b/>
          <w:bCs/>
          <w:color w:val="222222"/>
          <w:sz w:val="21"/>
          <w:szCs w:val="21"/>
        </w:rPr>
        <w:t xml:space="preserve"> </w:t>
      </w:r>
      <w:r w:rsidRPr="00272D4D">
        <w:rPr>
          <w:rFonts w:ascii="Helvetica" w:hAnsi="Helvetica" w:cs="Helvetica" w:hint="eastAsia"/>
          <w:b/>
          <w:bCs/>
          <w:color w:val="222222"/>
          <w:sz w:val="21"/>
          <w:szCs w:val="21"/>
        </w:rPr>
        <w:t>Библиография</w:t>
      </w:r>
    </w:p>
    <w:p w14:paraId="2208D5CB" w14:textId="77777777" w:rsidR="00272D4D" w:rsidRPr="00272D4D" w:rsidRDefault="00272D4D" w:rsidP="00272D4D">
      <w:pPr>
        <w:rPr>
          <w:rFonts w:ascii="Helvetica" w:hAnsi="Helvetica" w:cs="Helvetica"/>
          <w:b/>
          <w:bCs/>
          <w:color w:val="222222"/>
          <w:sz w:val="21"/>
          <w:szCs w:val="21"/>
        </w:rPr>
      </w:pPr>
    </w:p>
    <w:p w14:paraId="4CCADE6E" w14:textId="47FE8A69" w:rsidR="004F7911" w:rsidRPr="00272D4D" w:rsidRDefault="00272D4D" w:rsidP="00272D4D">
      <w:r w:rsidRPr="00272D4D">
        <w:rPr>
          <w:rFonts w:ascii="Helvetica" w:hAnsi="Helvetica" w:cs="Helvetica"/>
          <w:b/>
          <w:bCs/>
          <w:color w:val="222222"/>
          <w:sz w:val="21"/>
          <w:szCs w:val="21"/>
        </w:rPr>
        <w:t>115</w:t>
      </w:r>
    </w:p>
    <w:sectPr w:rsidR="004F7911" w:rsidRPr="00272D4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0C46" w14:textId="77777777" w:rsidR="009172FC" w:rsidRDefault="009172FC">
      <w:pPr>
        <w:spacing w:after="0" w:line="240" w:lineRule="auto"/>
      </w:pPr>
      <w:r>
        <w:separator/>
      </w:r>
    </w:p>
  </w:endnote>
  <w:endnote w:type="continuationSeparator" w:id="0">
    <w:p w14:paraId="4EB9CA4F" w14:textId="77777777" w:rsidR="009172FC" w:rsidRDefault="0091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25DA" w14:textId="77777777" w:rsidR="009172FC" w:rsidRDefault="009172FC"/>
    <w:p w14:paraId="5CF7C794" w14:textId="77777777" w:rsidR="009172FC" w:rsidRDefault="009172FC"/>
    <w:p w14:paraId="28B05920" w14:textId="77777777" w:rsidR="009172FC" w:rsidRDefault="009172FC"/>
    <w:p w14:paraId="1057EABB" w14:textId="77777777" w:rsidR="009172FC" w:rsidRDefault="009172FC"/>
    <w:p w14:paraId="17D4D410" w14:textId="77777777" w:rsidR="009172FC" w:rsidRDefault="009172FC"/>
    <w:p w14:paraId="5AD83244" w14:textId="77777777" w:rsidR="009172FC" w:rsidRDefault="009172FC"/>
    <w:p w14:paraId="330D4D58" w14:textId="77777777" w:rsidR="009172FC" w:rsidRDefault="009172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1E36EC" wp14:editId="6D2DE5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0B0F2" w14:textId="77777777" w:rsidR="009172FC" w:rsidRDefault="009172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1E36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A0B0F2" w14:textId="77777777" w:rsidR="009172FC" w:rsidRDefault="009172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5CFF5D" w14:textId="77777777" w:rsidR="009172FC" w:rsidRDefault="009172FC"/>
    <w:p w14:paraId="2ABD56D2" w14:textId="77777777" w:rsidR="009172FC" w:rsidRDefault="009172FC"/>
    <w:p w14:paraId="3CB88D6E" w14:textId="77777777" w:rsidR="009172FC" w:rsidRDefault="009172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D9DDE2" wp14:editId="0521F0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1E6A3" w14:textId="77777777" w:rsidR="009172FC" w:rsidRDefault="009172FC"/>
                          <w:p w14:paraId="3E39CADD" w14:textId="77777777" w:rsidR="009172FC" w:rsidRDefault="009172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D9DD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41E6A3" w14:textId="77777777" w:rsidR="009172FC" w:rsidRDefault="009172FC"/>
                    <w:p w14:paraId="3E39CADD" w14:textId="77777777" w:rsidR="009172FC" w:rsidRDefault="009172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169852" w14:textId="77777777" w:rsidR="009172FC" w:rsidRDefault="009172FC"/>
    <w:p w14:paraId="70DE2FB8" w14:textId="77777777" w:rsidR="009172FC" w:rsidRDefault="009172FC">
      <w:pPr>
        <w:rPr>
          <w:sz w:val="2"/>
          <w:szCs w:val="2"/>
        </w:rPr>
      </w:pPr>
    </w:p>
    <w:p w14:paraId="16D98CF3" w14:textId="77777777" w:rsidR="009172FC" w:rsidRDefault="009172FC"/>
    <w:p w14:paraId="3300F75B" w14:textId="77777777" w:rsidR="009172FC" w:rsidRDefault="009172FC">
      <w:pPr>
        <w:spacing w:after="0" w:line="240" w:lineRule="auto"/>
      </w:pPr>
    </w:p>
  </w:footnote>
  <w:footnote w:type="continuationSeparator" w:id="0">
    <w:p w14:paraId="1C853727" w14:textId="77777777" w:rsidR="009172FC" w:rsidRDefault="00917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2FC"/>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187984</TotalTime>
  <Pages>3</Pages>
  <Words>379</Words>
  <Characters>2162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576</cp:revision>
  <cp:lastPrinted>2009-02-06T05:36:00Z</cp:lastPrinted>
  <dcterms:created xsi:type="dcterms:W3CDTF">2024-01-07T13:43:00Z</dcterms:created>
  <dcterms:modified xsi:type="dcterms:W3CDTF">2025-10-18T19:16:00Z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