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Содержание</w:t>
      </w: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4 </w:t>
      </w:r>
      <w:r w:rsidRPr="00DE4AB3">
        <w:rPr>
          <w:rFonts w:ascii="Trebuchet MS" w:eastAsia="Times New Roman" w:hAnsi="Trebuchet MS" w:cs="Times New Roman" w:hint="eastAsia"/>
          <w:color w:val="000000"/>
          <w:kern w:val="0"/>
          <w:sz w:val="18"/>
          <w:szCs w:val="18"/>
          <w:lang w:eastAsia="ru-RU"/>
        </w:rPr>
        <w:t>ВВЕДЕНИЕ</w:t>
      </w:r>
      <w:r w:rsidRPr="00DE4AB3">
        <w:rPr>
          <w:rFonts w:ascii="Trebuchet MS" w:eastAsia="Times New Roman" w:hAnsi="Trebuchet MS" w:cs="Times New Roman"/>
          <w:color w:val="000000"/>
          <w:kern w:val="0"/>
          <w:sz w:val="18"/>
          <w:szCs w:val="18"/>
          <w:lang w:eastAsia="ru-RU"/>
        </w:rPr>
        <w:t>... 4</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ГЛАВА</w:t>
      </w:r>
      <w:r w:rsidRPr="00DE4AB3">
        <w:rPr>
          <w:rFonts w:ascii="Trebuchet MS" w:eastAsia="Times New Roman" w:hAnsi="Trebuchet MS" w:cs="Times New Roman"/>
          <w:color w:val="000000"/>
          <w:kern w:val="0"/>
          <w:sz w:val="18"/>
          <w:szCs w:val="18"/>
          <w:lang w:eastAsia="ru-RU"/>
        </w:rPr>
        <w:t xml:space="preserve"> 1. </w:t>
      </w:r>
      <w:r w:rsidRPr="00DE4AB3">
        <w:rPr>
          <w:rFonts w:ascii="Trebuchet MS" w:eastAsia="Times New Roman" w:hAnsi="Trebuchet MS" w:cs="Times New Roman" w:hint="eastAsia"/>
          <w:color w:val="000000"/>
          <w:kern w:val="0"/>
          <w:sz w:val="18"/>
          <w:szCs w:val="18"/>
          <w:lang w:eastAsia="ru-RU"/>
        </w:rPr>
        <w:t>ПРОПОРЦИОНАЛЬНОСТЬ</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ПРОИЗВЕДЕНИЯХ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ХУДОЖНИКОВ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ЭПОХИ</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ВОЗРОЖДЕНИЯ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примере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научно</w:t>
      </w:r>
      <w:r w:rsidRPr="00DE4AB3">
        <w:rPr>
          <w:rFonts w:ascii="Trebuchet MS" w:eastAsia="Times New Roman" w:hAnsi="Trebuchet MS" w:cs="Times New Roman"/>
          <w:color w:val="000000"/>
          <w:kern w:val="0"/>
          <w:sz w:val="18"/>
          <w:szCs w:val="18"/>
          <w:lang w:eastAsia="ru-RU"/>
        </w:rPr>
        <w:t>-</w:t>
      </w:r>
      <w:r w:rsidRPr="00DE4AB3">
        <w:rPr>
          <w:rFonts w:ascii="Trebuchet MS" w:eastAsia="Times New Roman" w:hAnsi="Trebuchet MS" w:cs="Times New Roman" w:hint="eastAsia"/>
          <w:color w:val="000000"/>
          <w:kern w:val="0"/>
          <w:sz w:val="18"/>
          <w:szCs w:val="18"/>
          <w:lang w:eastAsia="ru-RU"/>
        </w:rPr>
        <w:t>творческого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наследия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Леонардо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Винчи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Альбрехта</w:t>
      </w:r>
      <w:r w:rsidRPr="00DE4AB3">
        <w:rPr>
          <w:rFonts w:ascii="Trebuchet MS" w:eastAsia="Times New Roman" w:hAnsi="Trebuchet MS" w:cs="Times New Roman"/>
          <w:color w:val="000000"/>
          <w:kern w:val="0"/>
          <w:sz w:val="18"/>
          <w:szCs w:val="18"/>
          <w:lang w:eastAsia="ru-RU"/>
        </w:rPr>
        <w:t xml:space="preserve"> </w:t>
      </w:r>
      <w:proofErr w:type="gramStart"/>
      <w:r w:rsidRPr="00DE4AB3">
        <w:rPr>
          <w:rFonts w:ascii="Trebuchet MS" w:eastAsia="Times New Roman" w:hAnsi="Trebuchet MS" w:cs="Times New Roman" w:hint="eastAsia"/>
          <w:color w:val="000000"/>
          <w:kern w:val="0"/>
          <w:sz w:val="18"/>
          <w:szCs w:val="18"/>
          <w:lang w:eastAsia="ru-RU"/>
        </w:rPr>
        <w:t>Дюрера</w:t>
      </w:r>
      <w:r w:rsidRPr="00DE4AB3">
        <w:rPr>
          <w:rFonts w:ascii="Trebuchet MS" w:eastAsia="Times New Roman" w:hAnsi="Trebuchet MS" w:cs="Times New Roman"/>
          <w:color w:val="000000"/>
          <w:kern w:val="0"/>
          <w:sz w:val="18"/>
          <w:szCs w:val="18"/>
          <w:lang w:eastAsia="ru-RU"/>
        </w:rPr>
        <w:t>)...</w:t>
      </w:r>
      <w:proofErr w:type="gramEnd"/>
      <w:r w:rsidRPr="00DE4AB3">
        <w:rPr>
          <w:rFonts w:ascii="Trebuchet MS" w:eastAsia="Times New Roman" w:hAnsi="Trebuchet MS" w:cs="Times New Roman"/>
          <w:color w:val="000000"/>
          <w:kern w:val="0"/>
          <w:sz w:val="18"/>
          <w:szCs w:val="18"/>
          <w:lang w:eastAsia="ru-RU"/>
        </w:rPr>
        <w:t xml:space="preserve"> 14</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1.1. </w:t>
      </w:r>
      <w:r w:rsidRPr="00DE4AB3">
        <w:rPr>
          <w:rFonts w:ascii="Trebuchet MS" w:eastAsia="Times New Roman" w:hAnsi="Trebuchet MS" w:cs="Times New Roman" w:hint="eastAsia"/>
          <w:color w:val="000000"/>
          <w:kern w:val="0"/>
          <w:sz w:val="18"/>
          <w:szCs w:val="18"/>
          <w:lang w:eastAsia="ru-RU"/>
        </w:rPr>
        <w:t>Гармония</w:t>
      </w:r>
      <w:r w:rsidRPr="00DE4AB3">
        <w:rPr>
          <w:rFonts w:ascii="Trebuchet MS" w:eastAsia="Times New Roman" w:hAnsi="Trebuchet MS" w:cs="Times New Roman"/>
          <w:color w:val="000000"/>
          <w:kern w:val="0"/>
          <w:sz w:val="18"/>
          <w:szCs w:val="18"/>
          <w:lang w:eastAsia="ru-RU"/>
        </w:rPr>
        <w:t xml:space="preserve"> </w:t>
      </w:r>
      <w:proofErr w:type="spellStart"/>
      <w:r w:rsidRPr="00DE4AB3">
        <w:rPr>
          <w:rFonts w:ascii="Trebuchet MS" w:eastAsia="Times New Roman" w:hAnsi="Trebuchet MS" w:cs="Times New Roman" w:hint="eastAsia"/>
          <w:color w:val="000000"/>
          <w:kern w:val="0"/>
          <w:sz w:val="18"/>
          <w:szCs w:val="18"/>
          <w:lang w:eastAsia="ru-RU"/>
        </w:rPr>
        <w:t>численньк</w:t>
      </w:r>
      <w:proofErr w:type="spellEnd"/>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отношений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истории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развития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учения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пропорциях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тела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 16</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1.2. </w:t>
      </w:r>
      <w:r w:rsidRPr="00DE4AB3">
        <w:rPr>
          <w:rFonts w:ascii="Trebuchet MS" w:eastAsia="Times New Roman" w:hAnsi="Trebuchet MS" w:cs="Times New Roman" w:hint="eastAsia"/>
          <w:color w:val="000000"/>
          <w:kern w:val="0"/>
          <w:sz w:val="18"/>
          <w:szCs w:val="18"/>
          <w:lang w:eastAsia="ru-RU"/>
        </w:rPr>
        <w:t>Трактаты</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Дюрера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как</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научный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итог</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художественно</w:t>
      </w:r>
      <w:r w:rsidRPr="00DE4AB3">
        <w:rPr>
          <w:rFonts w:ascii="Trebuchet MS" w:eastAsia="Times New Roman" w:hAnsi="Trebuchet MS" w:cs="Times New Roman"/>
          <w:color w:val="000000"/>
          <w:kern w:val="0"/>
          <w:sz w:val="18"/>
          <w:szCs w:val="18"/>
          <w:lang w:eastAsia="ru-RU"/>
        </w:rPr>
        <w:t xml:space="preserve">-(0, </w:t>
      </w:r>
      <w:r w:rsidRPr="00DE4AB3">
        <w:rPr>
          <w:rFonts w:ascii="Trebuchet MS" w:eastAsia="Times New Roman" w:hAnsi="Trebuchet MS" w:cs="Times New Roman" w:hint="eastAsia"/>
          <w:color w:val="000000"/>
          <w:kern w:val="0"/>
          <w:sz w:val="18"/>
          <w:szCs w:val="18"/>
          <w:lang w:eastAsia="ru-RU"/>
        </w:rPr>
        <w:t>творческого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поиска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законов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соразмерности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немецком</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Возрождении</w:t>
      </w:r>
      <w:r w:rsidRPr="00DE4AB3">
        <w:rPr>
          <w:rFonts w:ascii="Trebuchet MS" w:eastAsia="Times New Roman" w:hAnsi="Trebuchet MS" w:cs="Times New Roman"/>
          <w:color w:val="000000"/>
          <w:kern w:val="0"/>
          <w:sz w:val="18"/>
          <w:szCs w:val="18"/>
          <w:lang w:eastAsia="ru-RU"/>
        </w:rPr>
        <w:t>... 31</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1.3. </w:t>
      </w:r>
      <w:r w:rsidRPr="00DE4AB3">
        <w:rPr>
          <w:rFonts w:ascii="Trebuchet MS" w:eastAsia="Times New Roman" w:hAnsi="Trebuchet MS" w:cs="Times New Roman" w:hint="eastAsia"/>
          <w:color w:val="000000"/>
          <w:kern w:val="0"/>
          <w:sz w:val="18"/>
          <w:szCs w:val="18"/>
          <w:lang w:eastAsia="ru-RU"/>
        </w:rPr>
        <w:t>Соотнесение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«Тетрадей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анатомии»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Леонардо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Винчи</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с</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трактатами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Альбрехта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Дюрера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пропорциях</w:t>
      </w:r>
      <w:r w:rsidRPr="00DE4AB3">
        <w:rPr>
          <w:rFonts w:ascii="Trebuchet MS" w:eastAsia="Times New Roman" w:hAnsi="Trebuchet MS" w:cs="Times New Roman"/>
          <w:color w:val="000000"/>
          <w:kern w:val="0"/>
          <w:sz w:val="18"/>
          <w:szCs w:val="18"/>
          <w:lang w:eastAsia="ru-RU"/>
        </w:rPr>
        <w:t xml:space="preserve"> </w:t>
      </w:r>
      <w:proofErr w:type="gramStart"/>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w:t>
      </w:r>
      <w:proofErr w:type="gramEnd"/>
      <w:r w:rsidRPr="00DE4AB3">
        <w:rPr>
          <w:rFonts w:ascii="Trebuchet MS" w:eastAsia="Times New Roman" w:hAnsi="Trebuchet MS" w:cs="Times New Roman"/>
          <w:color w:val="000000"/>
          <w:kern w:val="0"/>
          <w:sz w:val="18"/>
          <w:szCs w:val="18"/>
          <w:lang w:eastAsia="ru-RU"/>
        </w:rPr>
        <w:t xml:space="preserve"> 42 </w:t>
      </w:r>
      <w:r w:rsidRPr="00DE4AB3">
        <w:rPr>
          <w:rFonts w:ascii="Trebuchet MS" w:eastAsia="Times New Roman" w:hAnsi="Trebuchet MS" w:cs="Times New Roman" w:hint="eastAsia"/>
          <w:color w:val="000000"/>
          <w:kern w:val="0"/>
          <w:sz w:val="18"/>
          <w:szCs w:val="18"/>
          <w:lang w:eastAsia="ru-RU"/>
        </w:rPr>
        <w:t>ГЛАВА</w:t>
      </w:r>
      <w:r w:rsidRPr="00DE4AB3">
        <w:rPr>
          <w:rFonts w:ascii="Trebuchet MS" w:eastAsia="Times New Roman" w:hAnsi="Trebuchet MS" w:cs="Times New Roman"/>
          <w:color w:val="000000"/>
          <w:kern w:val="0"/>
          <w:sz w:val="18"/>
          <w:szCs w:val="18"/>
          <w:lang w:eastAsia="ru-RU"/>
        </w:rPr>
        <w:t xml:space="preserve"> 2. </w:t>
      </w:r>
      <w:r w:rsidRPr="00DE4AB3">
        <w:rPr>
          <w:rFonts w:ascii="Trebuchet MS" w:eastAsia="Times New Roman" w:hAnsi="Trebuchet MS" w:cs="Times New Roman" w:hint="eastAsia"/>
          <w:color w:val="000000"/>
          <w:kern w:val="0"/>
          <w:sz w:val="18"/>
          <w:szCs w:val="18"/>
          <w:lang w:eastAsia="ru-RU"/>
        </w:rPr>
        <w:t>СТРУКТУРА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ТЕЛА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АСПЕКТЕ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УЧЕНИЯ</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ПРОПОРЦИЯХ</w:t>
      </w:r>
      <w:r w:rsidRPr="00DE4AB3">
        <w:rPr>
          <w:rFonts w:ascii="Trebuchet MS" w:eastAsia="Times New Roman" w:hAnsi="Trebuchet MS" w:cs="Times New Roman"/>
          <w:color w:val="000000"/>
          <w:kern w:val="0"/>
          <w:sz w:val="18"/>
          <w:szCs w:val="18"/>
          <w:lang w:eastAsia="ru-RU"/>
        </w:rPr>
        <w:t>... 58</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2.1. </w:t>
      </w:r>
      <w:r w:rsidRPr="00DE4AB3">
        <w:rPr>
          <w:rFonts w:ascii="Trebuchet MS" w:eastAsia="Times New Roman" w:hAnsi="Trebuchet MS" w:cs="Times New Roman" w:hint="eastAsia"/>
          <w:color w:val="000000"/>
          <w:kern w:val="0"/>
          <w:sz w:val="18"/>
          <w:szCs w:val="18"/>
          <w:lang w:eastAsia="ru-RU"/>
        </w:rPr>
        <w:t>Анатомо</w:t>
      </w:r>
      <w:r w:rsidRPr="00DE4AB3">
        <w:rPr>
          <w:rFonts w:ascii="Trebuchet MS" w:eastAsia="Times New Roman" w:hAnsi="Trebuchet MS" w:cs="Times New Roman"/>
          <w:color w:val="000000"/>
          <w:kern w:val="0"/>
          <w:sz w:val="18"/>
          <w:szCs w:val="18"/>
          <w:lang w:eastAsia="ru-RU"/>
        </w:rPr>
        <w:t>-</w:t>
      </w:r>
      <w:r w:rsidRPr="00DE4AB3">
        <w:rPr>
          <w:rFonts w:ascii="Trebuchet MS" w:eastAsia="Times New Roman" w:hAnsi="Trebuchet MS" w:cs="Times New Roman" w:hint="eastAsia"/>
          <w:color w:val="000000"/>
          <w:kern w:val="0"/>
          <w:sz w:val="18"/>
          <w:szCs w:val="18"/>
          <w:lang w:eastAsia="ru-RU"/>
        </w:rPr>
        <w:t>физиологические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основы</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конституции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человеческого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тела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основе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научно</w:t>
      </w:r>
      <w:r w:rsidRPr="00DE4AB3">
        <w:rPr>
          <w:rFonts w:ascii="Trebuchet MS" w:eastAsia="Times New Roman" w:hAnsi="Trebuchet MS" w:cs="Times New Roman"/>
          <w:color w:val="000000"/>
          <w:kern w:val="0"/>
          <w:sz w:val="18"/>
          <w:szCs w:val="18"/>
          <w:lang w:eastAsia="ru-RU"/>
        </w:rPr>
        <w:t>-</w:t>
      </w:r>
      <w:r w:rsidRPr="00DE4AB3">
        <w:rPr>
          <w:rFonts w:ascii="Trebuchet MS" w:eastAsia="Times New Roman" w:hAnsi="Trebuchet MS" w:cs="Times New Roman" w:hint="eastAsia"/>
          <w:color w:val="000000"/>
          <w:kern w:val="0"/>
          <w:sz w:val="18"/>
          <w:szCs w:val="18"/>
          <w:lang w:eastAsia="ru-RU"/>
        </w:rPr>
        <w:t>естественных</w:t>
      </w:r>
      <w:r w:rsidRPr="00DE4AB3">
        <w:rPr>
          <w:rFonts w:ascii="Trebuchet MS" w:eastAsia="Times New Roman" w:hAnsi="Trebuchet MS" w:cs="Times New Roman"/>
          <w:color w:val="000000"/>
          <w:kern w:val="0"/>
          <w:sz w:val="18"/>
          <w:szCs w:val="18"/>
          <w:lang w:eastAsia="ru-RU"/>
        </w:rPr>
        <w:t xml:space="preserve"> </w:t>
      </w:r>
      <w:proofErr w:type="spellStart"/>
      <w:r w:rsidRPr="00DE4AB3">
        <w:rPr>
          <w:rFonts w:ascii="Trebuchet MS" w:eastAsia="Times New Roman" w:hAnsi="Trebuchet MS" w:cs="Times New Roman" w:hint="eastAsia"/>
          <w:color w:val="000000"/>
          <w:kern w:val="0"/>
          <w:sz w:val="18"/>
          <w:szCs w:val="18"/>
          <w:lang w:eastAsia="ru-RU"/>
        </w:rPr>
        <w:t>исследова</w:t>
      </w:r>
      <w:proofErr w:type="spellEnd"/>
      <w:r w:rsidRPr="00DE4AB3">
        <w:rPr>
          <w:rFonts w:ascii="Trebuchet MS" w:eastAsia="Times New Roman" w:hAnsi="Trebuchet MS" w:cs="Times New Roman"/>
          <w:color w:val="000000"/>
          <w:kern w:val="0"/>
          <w:sz w:val="18"/>
          <w:szCs w:val="18"/>
          <w:lang w:eastAsia="ru-RU"/>
        </w:rPr>
        <w:t>-</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 </w:t>
      </w:r>
      <w:proofErr w:type="spellStart"/>
      <w:proofErr w:type="gramStart"/>
      <w:r w:rsidRPr="00DE4AB3">
        <w:rPr>
          <w:rFonts w:ascii="Trebuchet MS" w:eastAsia="Times New Roman" w:hAnsi="Trebuchet MS" w:cs="Times New Roman" w:hint="eastAsia"/>
          <w:color w:val="000000"/>
          <w:kern w:val="0"/>
          <w:sz w:val="18"/>
          <w:szCs w:val="18"/>
          <w:lang w:eastAsia="ru-RU"/>
        </w:rPr>
        <w:t>ний</w:t>
      </w:r>
      <w:proofErr w:type="spellEnd"/>
      <w:r w:rsidRPr="00DE4AB3">
        <w:rPr>
          <w:rFonts w:ascii="Trebuchet MS" w:eastAsia="Times New Roman" w:hAnsi="Trebuchet MS" w:cs="Times New Roman"/>
          <w:color w:val="000000"/>
          <w:kern w:val="0"/>
          <w:sz w:val="18"/>
          <w:szCs w:val="18"/>
          <w:lang w:eastAsia="ru-RU"/>
        </w:rPr>
        <w:t>)...</w:t>
      </w:r>
      <w:proofErr w:type="gramEnd"/>
      <w:r w:rsidRPr="00DE4AB3">
        <w:rPr>
          <w:rFonts w:ascii="Trebuchet MS" w:eastAsia="Times New Roman" w:hAnsi="Trebuchet MS" w:cs="Times New Roman"/>
          <w:color w:val="000000"/>
          <w:kern w:val="0"/>
          <w:sz w:val="18"/>
          <w:szCs w:val="18"/>
          <w:lang w:eastAsia="ru-RU"/>
        </w:rPr>
        <w:t xml:space="preserve"> 59</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2.2. </w:t>
      </w:r>
      <w:r w:rsidRPr="00DE4AB3">
        <w:rPr>
          <w:rFonts w:ascii="Trebuchet MS" w:eastAsia="Times New Roman" w:hAnsi="Trebuchet MS" w:cs="Times New Roman" w:hint="eastAsia"/>
          <w:color w:val="000000"/>
          <w:kern w:val="0"/>
          <w:sz w:val="18"/>
          <w:szCs w:val="18"/>
          <w:lang w:eastAsia="ru-RU"/>
        </w:rPr>
        <w:t>Изучение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вопросов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пропорциональности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второй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половине</w:t>
      </w:r>
      <w:r w:rsidRPr="00DE4AB3">
        <w:rPr>
          <w:rFonts w:ascii="Trebuchet MS" w:eastAsia="Times New Roman" w:hAnsi="Trebuchet MS" w:cs="Times New Roman"/>
          <w:color w:val="000000"/>
          <w:kern w:val="0"/>
          <w:sz w:val="18"/>
          <w:szCs w:val="18"/>
          <w:lang w:eastAsia="ru-RU"/>
        </w:rPr>
        <w:t xml:space="preserve"> XX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71</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ГЛАВА</w:t>
      </w:r>
      <w:r w:rsidRPr="00DE4AB3">
        <w:rPr>
          <w:rFonts w:ascii="Trebuchet MS" w:eastAsia="Times New Roman" w:hAnsi="Trebuchet MS" w:cs="Times New Roman"/>
          <w:color w:val="000000"/>
          <w:kern w:val="0"/>
          <w:sz w:val="18"/>
          <w:szCs w:val="18"/>
          <w:lang w:eastAsia="ru-RU"/>
        </w:rPr>
        <w:t xml:space="preserve"> 3. </w:t>
      </w:r>
      <w:r w:rsidRPr="00DE4AB3">
        <w:rPr>
          <w:rFonts w:ascii="Trebuchet MS" w:eastAsia="Times New Roman" w:hAnsi="Trebuchet MS" w:cs="Times New Roman" w:hint="eastAsia"/>
          <w:color w:val="000000"/>
          <w:kern w:val="0"/>
          <w:sz w:val="18"/>
          <w:szCs w:val="18"/>
          <w:lang w:eastAsia="ru-RU"/>
        </w:rPr>
        <w:t>ИЗУЧЕНИЕ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ТЕЛА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НА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МАТЕРИАЛЕ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ТРАКТАТОВ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РИСУНКОВ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ДЮРЕРА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к</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опыту</w:t>
      </w:r>
      <w:r w:rsidRPr="00DE4AB3">
        <w:rPr>
          <w:rFonts w:ascii="Trebuchet MS" w:eastAsia="Times New Roman" w:hAnsi="Trebuchet MS" w:cs="Times New Roman"/>
          <w:color w:val="000000"/>
          <w:kern w:val="0"/>
          <w:sz w:val="18"/>
          <w:szCs w:val="18"/>
          <w:lang w:eastAsia="ru-RU"/>
        </w:rPr>
        <w:t xml:space="preserve"> </w:t>
      </w:r>
      <w:proofErr w:type="gramStart"/>
      <w:r w:rsidRPr="00DE4AB3">
        <w:rPr>
          <w:rFonts w:ascii="Trebuchet MS" w:eastAsia="Times New Roman" w:hAnsi="Trebuchet MS" w:cs="Times New Roman" w:hint="eastAsia"/>
          <w:color w:val="000000"/>
          <w:kern w:val="0"/>
          <w:sz w:val="18"/>
          <w:szCs w:val="18"/>
          <w:lang w:eastAsia="ru-RU"/>
        </w:rPr>
        <w:t>реконструкции</w:t>
      </w:r>
      <w:r w:rsidRPr="00DE4AB3">
        <w:rPr>
          <w:rFonts w:ascii="Trebuchet MS" w:eastAsia="Times New Roman" w:hAnsi="Trebuchet MS" w:cs="Times New Roman"/>
          <w:color w:val="000000"/>
          <w:kern w:val="0"/>
          <w:sz w:val="18"/>
          <w:szCs w:val="18"/>
          <w:lang w:eastAsia="ru-RU"/>
        </w:rPr>
        <w:t>)...</w:t>
      </w:r>
      <w:proofErr w:type="gramEnd"/>
      <w:r w:rsidRPr="00DE4AB3">
        <w:rPr>
          <w:rFonts w:ascii="Trebuchet MS" w:eastAsia="Times New Roman" w:hAnsi="Trebuchet MS" w:cs="Times New Roman"/>
          <w:color w:val="000000"/>
          <w:kern w:val="0"/>
          <w:sz w:val="18"/>
          <w:szCs w:val="18"/>
          <w:lang w:eastAsia="ru-RU"/>
        </w:rPr>
        <w:t xml:space="preserve"> 91</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3</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3.1. </w:t>
      </w:r>
      <w:r w:rsidRPr="00DE4AB3">
        <w:rPr>
          <w:rFonts w:ascii="Trebuchet MS" w:eastAsia="Times New Roman" w:hAnsi="Trebuchet MS" w:cs="Times New Roman" w:hint="eastAsia"/>
          <w:color w:val="000000"/>
          <w:kern w:val="0"/>
          <w:sz w:val="18"/>
          <w:szCs w:val="18"/>
          <w:lang w:eastAsia="ru-RU"/>
        </w:rPr>
        <w:t>Визуальное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восприятие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способы</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изображения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пропорций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человека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изложенные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трактате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«Руководство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к</w:t>
      </w:r>
      <w:r w:rsidRPr="00DE4AB3">
        <w:rPr>
          <w:rFonts w:ascii="Trebuchet MS" w:eastAsia="Times New Roman" w:hAnsi="Trebuchet MS" w:cs="Times New Roman"/>
          <w:color w:val="000000"/>
          <w:kern w:val="0"/>
          <w:sz w:val="18"/>
          <w:szCs w:val="18"/>
          <w:lang w:eastAsia="ru-RU"/>
        </w:rPr>
        <w:t xml:space="preserve"> </w:t>
      </w:r>
      <w:proofErr w:type="gramStart"/>
      <w:r w:rsidRPr="00DE4AB3">
        <w:rPr>
          <w:rFonts w:ascii="Trebuchet MS" w:eastAsia="Times New Roman" w:hAnsi="Trebuchet MS" w:cs="Times New Roman" w:hint="eastAsia"/>
          <w:color w:val="000000"/>
          <w:kern w:val="0"/>
          <w:sz w:val="18"/>
          <w:szCs w:val="18"/>
          <w:lang w:eastAsia="ru-RU"/>
        </w:rPr>
        <w:t>измерению</w:t>
      </w:r>
      <w:r w:rsidRPr="00DE4AB3">
        <w:rPr>
          <w:rFonts w:ascii="Trebuchet MS" w:eastAsia="Times New Roman" w:hAnsi="Trebuchet MS" w:cs="Times New Roman"/>
          <w:color w:val="000000"/>
          <w:kern w:val="0"/>
          <w:sz w:val="18"/>
          <w:szCs w:val="18"/>
          <w:lang w:eastAsia="ru-RU"/>
        </w:rPr>
        <w:t>. ..</w:t>
      </w:r>
      <w:proofErr w:type="gramEnd"/>
      <w:r w:rsidRPr="00DE4AB3">
        <w:rPr>
          <w:rFonts w:ascii="Trebuchet MS" w:eastAsia="Times New Roman" w:hAnsi="Trebuchet MS" w:cs="Times New Roman" w:hint="eastAsia"/>
          <w:color w:val="000000"/>
          <w:kern w:val="0"/>
          <w:sz w:val="18"/>
          <w:szCs w:val="18"/>
          <w:lang w:eastAsia="ru-RU"/>
        </w:rPr>
        <w:t>»</w:t>
      </w:r>
      <w:r w:rsidRPr="00DE4AB3">
        <w:rPr>
          <w:rFonts w:ascii="Trebuchet MS" w:eastAsia="Times New Roman" w:hAnsi="Trebuchet MS" w:cs="Times New Roman"/>
          <w:color w:val="000000"/>
          <w:kern w:val="0"/>
          <w:sz w:val="18"/>
          <w:szCs w:val="18"/>
          <w:lang w:eastAsia="ru-RU"/>
        </w:rPr>
        <w:t>... 92</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3.2. </w:t>
      </w:r>
      <w:r w:rsidRPr="00DE4AB3">
        <w:rPr>
          <w:rFonts w:ascii="Trebuchet MS" w:eastAsia="Times New Roman" w:hAnsi="Trebuchet MS" w:cs="Times New Roman" w:hint="eastAsia"/>
          <w:color w:val="000000"/>
          <w:kern w:val="0"/>
          <w:sz w:val="18"/>
          <w:szCs w:val="18"/>
          <w:lang w:eastAsia="ru-RU"/>
        </w:rPr>
        <w:t>Анализ</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методов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измерения</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человеческого</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тела</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представленных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трактате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«Четыре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книги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w:t>
      </w:r>
      <w:r w:rsidRPr="00DE4AB3">
        <w:rPr>
          <w:rFonts w:ascii="Trebuchet MS" w:eastAsia="Times New Roman" w:hAnsi="Trebuchet MS" w:cs="Times New Roman"/>
          <w:color w:val="000000"/>
          <w:kern w:val="0"/>
          <w:sz w:val="18"/>
          <w:szCs w:val="18"/>
          <w:lang w:eastAsia="ru-RU"/>
        </w:rPr>
        <w:t xml:space="preserve"> </w:t>
      </w:r>
      <w:proofErr w:type="gramStart"/>
      <w:r w:rsidRPr="00DE4AB3">
        <w:rPr>
          <w:rFonts w:ascii="Trebuchet MS" w:eastAsia="Times New Roman" w:hAnsi="Trebuchet MS" w:cs="Times New Roman" w:hint="eastAsia"/>
          <w:color w:val="000000"/>
          <w:kern w:val="0"/>
          <w:sz w:val="18"/>
          <w:szCs w:val="18"/>
          <w:lang w:eastAsia="ru-RU"/>
        </w:rPr>
        <w:t>пропорциях»</w:t>
      </w:r>
      <w:r w:rsidRPr="00DE4AB3">
        <w:rPr>
          <w:rFonts w:ascii="Trebuchet MS" w:eastAsia="Times New Roman" w:hAnsi="Trebuchet MS" w:cs="Times New Roman"/>
          <w:color w:val="000000"/>
          <w:kern w:val="0"/>
          <w:sz w:val="18"/>
          <w:szCs w:val="18"/>
          <w:lang w:eastAsia="ru-RU"/>
        </w:rPr>
        <w:t>...</w:t>
      </w:r>
      <w:proofErr w:type="gramEnd"/>
      <w:r w:rsidRPr="00DE4AB3">
        <w:rPr>
          <w:rFonts w:ascii="Trebuchet MS" w:eastAsia="Times New Roman" w:hAnsi="Trebuchet MS" w:cs="Times New Roman"/>
          <w:color w:val="000000"/>
          <w:kern w:val="0"/>
          <w:sz w:val="18"/>
          <w:szCs w:val="18"/>
          <w:lang w:eastAsia="ru-RU"/>
        </w:rPr>
        <w:t xml:space="preserve"> 105</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color w:val="000000"/>
          <w:kern w:val="0"/>
          <w:sz w:val="18"/>
          <w:szCs w:val="18"/>
          <w:lang w:eastAsia="ru-RU"/>
        </w:rPr>
        <w:t xml:space="preserve">3.3. </w:t>
      </w:r>
      <w:r w:rsidRPr="00DE4AB3">
        <w:rPr>
          <w:rFonts w:ascii="Trebuchet MS" w:eastAsia="Times New Roman" w:hAnsi="Trebuchet MS" w:cs="Times New Roman" w:hint="eastAsia"/>
          <w:color w:val="000000"/>
          <w:kern w:val="0"/>
          <w:sz w:val="18"/>
          <w:szCs w:val="18"/>
          <w:lang w:eastAsia="ru-RU"/>
        </w:rPr>
        <w:t>Исследование</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гармонии</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численных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отношений</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рисунках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показанных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в</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трактатах</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Дюрера</w:t>
      </w:r>
      <w:r w:rsidRPr="00DE4AB3">
        <w:rPr>
          <w:rFonts w:ascii="Trebuchet MS" w:eastAsia="Times New Roman" w:hAnsi="Trebuchet MS" w:cs="Times New Roman"/>
          <w:color w:val="000000"/>
          <w:kern w:val="0"/>
          <w:sz w:val="18"/>
          <w:szCs w:val="18"/>
          <w:lang w:eastAsia="ru-RU"/>
        </w:rPr>
        <w:t>... 119</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ЗАКЛЮЧЕНИЕ</w:t>
      </w:r>
      <w:r w:rsidRPr="00DE4AB3">
        <w:rPr>
          <w:rFonts w:ascii="Trebuchet MS" w:eastAsia="Times New Roman" w:hAnsi="Trebuchet MS" w:cs="Times New Roman"/>
          <w:color w:val="000000"/>
          <w:kern w:val="0"/>
          <w:sz w:val="18"/>
          <w:szCs w:val="18"/>
          <w:lang w:eastAsia="ru-RU"/>
        </w:rPr>
        <w:t>... 138</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БИБЛИОГРАФИЯ</w:t>
      </w:r>
      <w:r w:rsidRPr="00DE4AB3">
        <w:rPr>
          <w:rFonts w:ascii="Trebuchet MS" w:eastAsia="Times New Roman" w:hAnsi="Trebuchet MS" w:cs="Times New Roman"/>
          <w:color w:val="000000"/>
          <w:kern w:val="0"/>
          <w:sz w:val="18"/>
          <w:szCs w:val="18"/>
          <w:lang w:eastAsia="ru-RU"/>
        </w:rPr>
        <w:t>... 140</w:t>
      </w:r>
    </w:p>
    <w:p w:rsidR="00DE4AB3" w:rsidRPr="00DE4AB3" w:rsidRDefault="00DE4AB3" w:rsidP="00DE4AB3">
      <w:pPr>
        <w:rPr>
          <w:rFonts w:ascii="Trebuchet MS" w:eastAsia="Times New Roman" w:hAnsi="Trebuchet MS" w:cs="Times New Roman"/>
          <w:color w:val="000000"/>
          <w:kern w:val="0"/>
          <w:sz w:val="18"/>
          <w:szCs w:val="18"/>
          <w:lang w:eastAsia="ru-RU"/>
        </w:rPr>
      </w:pPr>
    </w:p>
    <w:p w:rsidR="00DE4AB3" w:rsidRPr="00DE4AB3" w:rsidRDefault="00DE4AB3" w:rsidP="00DE4AB3">
      <w:pPr>
        <w:rPr>
          <w:rFonts w:ascii="Trebuchet MS" w:eastAsia="Times New Roman" w:hAnsi="Trebuchet MS" w:cs="Times New Roman"/>
          <w:color w:val="000000"/>
          <w:kern w:val="0"/>
          <w:sz w:val="18"/>
          <w:szCs w:val="18"/>
          <w:lang w:eastAsia="ru-RU"/>
        </w:rPr>
      </w:pPr>
      <w:r w:rsidRPr="00DE4AB3">
        <w:rPr>
          <w:rFonts w:ascii="Trebuchet MS" w:eastAsia="Times New Roman" w:hAnsi="Trebuchet MS" w:cs="Times New Roman" w:hint="eastAsia"/>
          <w:color w:val="000000"/>
          <w:kern w:val="0"/>
          <w:sz w:val="18"/>
          <w:szCs w:val="18"/>
          <w:lang w:eastAsia="ru-RU"/>
        </w:rPr>
        <w:t>СЛОВАРЬ</w:t>
      </w:r>
      <w:r w:rsidRPr="00DE4AB3">
        <w:rPr>
          <w:rFonts w:ascii="Trebuchet MS" w:eastAsia="Times New Roman" w:hAnsi="Trebuchet MS" w:cs="Times New Roman"/>
          <w:color w:val="000000"/>
          <w:kern w:val="0"/>
          <w:sz w:val="18"/>
          <w:szCs w:val="18"/>
          <w:lang w:eastAsia="ru-RU"/>
        </w:rPr>
        <w:t>... 154</w:t>
      </w:r>
    </w:p>
    <w:p w:rsidR="00DE4AB3" w:rsidRPr="00DE4AB3" w:rsidRDefault="00DE4AB3" w:rsidP="00DE4AB3">
      <w:pPr>
        <w:rPr>
          <w:rFonts w:ascii="Trebuchet MS" w:eastAsia="Times New Roman" w:hAnsi="Trebuchet MS" w:cs="Times New Roman"/>
          <w:color w:val="000000"/>
          <w:kern w:val="0"/>
          <w:sz w:val="18"/>
          <w:szCs w:val="18"/>
          <w:lang w:eastAsia="ru-RU"/>
        </w:rPr>
      </w:pPr>
    </w:p>
    <w:p w:rsidR="00AE172C" w:rsidRPr="00DE4AB3" w:rsidRDefault="00DE4AB3" w:rsidP="00DE4AB3">
      <w:r w:rsidRPr="00DE4AB3">
        <w:rPr>
          <w:rFonts w:ascii="Trebuchet MS" w:eastAsia="Times New Roman" w:hAnsi="Trebuchet MS" w:cs="Times New Roman" w:hint="eastAsia"/>
          <w:color w:val="000000"/>
          <w:kern w:val="0"/>
          <w:sz w:val="18"/>
          <w:szCs w:val="18"/>
          <w:lang w:eastAsia="ru-RU"/>
        </w:rPr>
        <w:t>СПИСОК</w:t>
      </w:r>
      <w:r w:rsidRPr="00DE4AB3">
        <w:rPr>
          <w:rFonts w:ascii="Trebuchet MS" w:eastAsia="Times New Roman" w:hAnsi="Trebuchet MS" w:cs="Times New Roman"/>
          <w:color w:val="000000"/>
          <w:kern w:val="0"/>
          <w:sz w:val="18"/>
          <w:szCs w:val="18"/>
          <w:lang w:eastAsia="ru-RU"/>
        </w:rPr>
        <w:t xml:space="preserve"> </w:t>
      </w:r>
      <w:r w:rsidRPr="00DE4AB3">
        <w:rPr>
          <w:rFonts w:ascii="Trebuchet MS" w:eastAsia="Times New Roman" w:hAnsi="Trebuchet MS" w:cs="Times New Roman" w:hint="eastAsia"/>
          <w:color w:val="000000"/>
          <w:kern w:val="0"/>
          <w:sz w:val="18"/>
          <w:szCs w:val="18"/>
          <w:lang w:eastAsia="ru-RU"/>
        </w:rPr>
        <w:t>ИЛЛЮСТРАЦИЙ</w:t>
      </w:r>
      <w:r w:rsidRPr="00DE4AB3">
        <w:rPr>
          <w:rFonts w:ascii="Trebuchet MS" w:eastAsia="Times New Roman" w:hAnsi="Trebuchet MS" w:cs="Times New Roman"/>
          <w:color w:val="000000"/>
          <w:kern w:val="0"/>
          <w:sz w:val="18"/>
          <w:szCs w:val="18"/>
          <w:lang w:eastAsia="ru-RU"/>
        </w:rPr>
        <w:t>... 162</w:t>
      </w:r>
      <w:bookmarkStart w:id="0" w:name="_GoBack"/>
      <w:bookmarkEnd w:id="0"/>
    </w:p>
    <w:sectPr w:rsidR="00AE172C" w:rsidRPr="00DE4AB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BD" w:rsidRDefault="007B56BD">
      <w:pPr>
        <w:spacing w:after="0" w:line="240" w:lineRule="auto"/>
      </w:pPr>
      <w:r>
        <w:separator/>
      </w:r>
    </w:p>
  </w:endnote>
  <w:endnote w:type="continuationSeparator" w:id="0">
    <w:p w:rsidR="007B56BD" w:rsidRDefault="007B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BD" w:rsidRDefault="007B56BD"/>
    <w:p w:rsidR="007B56BD" w:rsidRDefault="007B56BD"/>
    <w:p w:rsidR="007B56BD" w:rsidRDefault="007B56BD"/>
    <w:p w:rsidR="007B56BD" w:rsidRDefault="007B56BD"/>
    <w:p w:rsidR="007B56BD" w:rsidRDefault="007B56BD"/>
    <w:p w:rsidR="007B56BD" w:rsidRDefault="007B56BD"/>
    <w:p w:rsidR="007B56BD" w:rsidRDefault="007B56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BD" w:rsidRDefault="007B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56BD" w:rsidRDefault="007B56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56BD" w:rsidRDefault="007B56BD"/>
    <w:p w:rsidR="007B56BD" w:rsidRDefault="007B56BD"/>
    <w:p w:rsidR="007B56BD" w:rsidRDefault="007B56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6BD" w:rsidRDefault="007B56BD"/>
                          <w:p w:rsidR="007B56BD" w:rsidRDefault="007B56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56BD" w:rsidRDefault="007B56BD"/>
                    <w:p w:rsidR="007B56BD" w:rsidRDefault="007B56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56BD" w:rsidRDefault="007B56BD"/>
    <w:p w:rsidR="007B56BD" w:rsidRDefault="007B56BD">
      <w:pPr>
        <w:rPr>
          <w:sz w:val="2"/>
          <w:szCs w:val="2"/>
        </w:rPr>
      </w:pPr>
    </w:p>
    <w:p w:rsidR="007B56BD" w:rsidRDefault="007B56BD"/>
    <w:p w:rsidR="007B56BD" w:rsidRDefault="007B56BD">
      <w:pPr>
        <w:spacing w:after="0" w:line="240" w:lineRule="auto"/>
      </w:pPr>
    </w:p>
  </w:footnote>
  <w:footnote w:type="continuationSeparator" w:id="0">
    <w:p w:rsidR="007B56BD" w:rsidRDefault="007B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6BD"/>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1C9E2-AD7F-4416-B26E-5D0E9AE5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29080</TotalTime>
  <Pages>2</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2144</cp:revision>
  <cp:lastPrinted>2009-02-06T05:36:00Z</cp:lastPrinted>
  <dcterms:created xsi:type="dcterms:W3CDTF">2023-09-07T12:38:00Z</dcterms:created>
  <dcterms:modified xsi:type="dcterms:W3CDTF">2023-12-15T13:38:00Z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