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9008F" w:rsidRDefault="0009008F" w:rsidP="0009008F">
      <w:r w:rsidRPr="00167AD8">
        <w:rPr>
          <w:rFonts w:ascii="Times New Roman" w:eastAsia="Times New Roman" w:hAnsi="Times New Roman" w:cs="Times New Roman"/>
          <w:b/>
          <w:sz w:val="24"/>
          <w:szCs w:val="24"/>
          <w:lang w:eastAsia="ru-RU"/>
        </w:rPr>
        <w:t xml:space="preserve">Ратинська Ірина Станіславівна, </w:t>
      </w:r>
      <w:r w:rsidRPr="00167AD8">
        <w:rPr>
          <w:rFonts w:ascii="Times New Roman" w:eastAsia="Times New Roman" w:hAnsi="Times New Roman" w:cs="Times New Roman"/>
          <w:sz w:val="24"/>
          <w:szCs w:val="24"/>
          <w:lang w:eastAsia="ru-RU"/>
        </w:rPr>
        <w:t>головний спеціаліст відділу маркетингу об’єктів Управління маркетингу об’єктів приватизації та аналізу Департаменту приватизації Фонду державного майна України. Назва дисертації: «Стратегічне управління акціонерними товариствами державного сектору економіки України». Шифр та назва спеціальності – 25.00.02 – механізми державного управління. Спецрада Д 26.810.01 Національної академії державного управління при Президентові України</w:t>
      </w:r>
    </w:p>
    <w:sectPr w:rsidR="00925CD0" w:rsidRPr="0009008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BD666-DE84-4278-B889-8596E5C9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2020-07-07T21:05:00Z</dcterms:created>
  <dcterms:modified xsi:type="dcterms:W3CDTF">2020-07-07T21:46:00Z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