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B46A5E" w:rsidRDefault="00B46A5E" w:rsidP="00B46A5E">
      <w:r w:rsidRPr="00073A6F">
        <w:rPr>
          <w:rFonts w:ascii="Times New Roman" w:hAnsi="Times New Roman" w:cs="Times New Roman"/>
          <w:b/>
          <w:sz w:val="24"/>
          <w:szCs w:val="24"/>
        </w:rPr>
        <w:t>Сова Андрій Олегович</w:t>
      </w:r>
      <w:r w:rsidRPr="00073A6F">
        <w:rPr>
          <w:rFonts w:ascii="Times New Roman" w:hAnsi="Times New Roman" w:cs="Times New Roman"/>
          <w:sz w:val="24"/>
          <w:szCs w:val="24"/>
        </w:rPr>
        <w:t>, доцент кафедри олімпійської освіти Львівського державного університету імені Івана Боберського. Назва дисертації</w:t>
      </w:r>
      <w:r w:rsidRPr="00073A6F">
        <w:rPr>
          <w:rFonts w:ascii="Times New Roman" w:hAnsi="Times New Roman" w:cs="Times New Roman"/>
          <w:b/>
          <w:sz w:val="24"/>
          <w:szCs w:val="24"/>
        </w:rPr>
        <w:t xml:space="preserve"> </w:t>
      </w:r>
      <w:r w:rsidRPr="00073A6F">
        <w:rPr>
          <w:rFonts w:ascii="Times New Roman" w:hAnsi="Times New Roman" w:cs="Times New Roman"/>
          <w:sz w:val="24"/>
          <w:szCs w:val="24"/>
        </w:rPr>
        <w:t>«Суспільно-культурна, військово-політична та освітньо-виховна діяльність Івана Боберського (1873–1947)». Шифр та назва спеціальності</w:t>
      </w:r>
      <w:r w:rsidRPr="00073A6F">
        <w:rPr>
          <w:rFonts w:ascii="Times New Roman" w:hAnsi="Times New Roman" w:cs="Times New Roman"/>
          <w:b/>
          <w:sz w:val="24"/>
          <w:szCs w:val="24"/>
        </w:rPr>
        <w:t xml:space="preserve"> – </w:t>
      </w:r>
      <w:r w:rsidRPr="00073A6F">
        <w:rPr>
          <w:rStyle w:val="st"/>
          <w:rFonts w:ascii="Times New Roman" w:hAnsi="Times New Roman" w:cs="Times New Roman"/>
          <w:sz w:val="24"/>
          <w:szCs w:val="24"/>
        </w:rPr>
        <w:t xml:space="preserve">07.00.01 – </w:t>
      </w:r>
      <w:r w:rsidRPr="00073A6F">
        <w:rPr>
          <w:rStyle w:val="afe"/>
          <w:rFonts w:ascii="Times New Roman" w:hAnsi="Times New Roman" w:cs="Times New Roman"/>
          <w:sz w:val="24"/>
          <w:szCs w:val="24"/>
        </w:rPr>
        <w:t>історія України. Спецрада Д 35.222.01</w:t>
      </w:r>
      <w:r w:rsidRPr="00073A6F">
        <w:rPr>
          <w:rFonts w:ascii="Times New Roman" w:hAnsi="Times New Roman" w:cs="Times New Roman"/>
          <w:sz w:val="24"/>
          <w:szCs w:val="24"/>
        </w:rPr>
        <w:t xml:space="preserve"> Інституту українознавства ім. І. Крип’якевича НАН України та Інституту народознавства НАН України</w:t>
      </w:r>
    </w:p>
    <w:sectPr w:rsidR="001136ED" w:rsidRPr="00B46A5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B46A5E" w:rsidRPr="00B46A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233FE-013D-4A47-B80B-5CFCAB3A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2021-01-12T18:43:00Z</dcterms:created>
  <dcterms:modified xsi:type="dcterms:W3CDTF">2021-01-12T19:08:00Z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