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49091E" w:rsidRDefault="0049091E" w:rsidP="0049091E">
      <w:r w:rsidRPr="00B06C1D">
        <w:rPr>
          <w:rFonts w:ascii="Times New Roman" w:eastAsia="Times New Roman" w:hAnsi="Times New Roman" w:cs="Times New Roman"/>
          <w:b/>
          <w:sz w:val="24"/>
          <w:szCs w:val="24"/>
          <w:lang w:eastAsia="ru-RU"/>
        </w:rPr>
        <w:t xml:space="preserve">Царьова Євеліна Сергіївна, </w:t>
      </w:r>
      <w:r w:rsidRPr="00B06C1D">
        <w:rPr>
          <w:rFonts w:ascii="Times New Roman" w:eastAsia="Times New Roman" w:hAnsi="Times New Roman" w:cs="Times New Roman"/>
          <w:color w:val="000000"/>
          <w:sz w:val="24"/>
          <w:szCs w:val="24"/>
          <w:shd w:val="clear" w:color="auto" w:fill="FFFFFF"/>
          <w:lang w:eastAsia="ru-RU"/>
        </w:rPr>
        <w:t xml:space="preserve">директор </w:t>
      </w:r>
      <w:r w:rsidRPr="00B06C1D">
        <w:rPr>
          <w:rFonts w:ascii="Times New Roman" w:eastAsia="Times New Roman" w:hAnsi="Times New Roman" w:cs="Times New Roman"/>
          <w:sz w:val="24"/>
          <w:szCs w:val="24"/>
          <w:lang w:eastAsia="ru-RU"/>
        </w:rPr>
        <w:t>Державного навчального закладу «Хмельницький центр професійно-технічної освіти сфери послуг». Назва дисертації:</w:t>
      </w:r>
      <w:r w:rsidRPr="00B06C1D">
        <w:rPr>
          <w:rFonts w:ascii="Times New Roman" w:eastAsia="Times New Roman" w:hAnsi="Times New Roman" w:cs="Times New Roman"/>
          <w:b/>
          <w:sz w:val="24"/>
          <w:szCs w:val="24"/>
          <w:lang w:eastAsia="ru-RU"/>
        </w:rPr>
        <w:t xml:space="preserve"> </w:t>
      </w:r>
      <w:r w:rsidRPr="00B06C1D">
        <w:rPr>
          <w:rFonts w:ascii="Times New Roman" w:eastAsia="Times New Roman" w:hAnsi="Times New Roman" w:cs="Times New Roman"/>
          <w:bCs/>
          <w:sz w:val="24"/>
          <w:szCs w:val="24"/>
          <w:lang w:eastAsia="ru-RU"/>
        </w:rPr>
        <w:t>«</w:t>
      </w:r>
      <w:r w:rsidRPr="00B06C1D">
        <w:rPr>
          <w:rFonts w:ascii="Times New Roman" w:eastAsia="Times New Roman" w:hAnsi="Times New Roman" w:cs="Times New Roman"/>
          <w:bCs/>
          <w:color w:val="000000"/>
          <w:sz w:val="24"/>
          <w:szCs w:val="24"/>
          <w:lang w:eastAsia="ru-RU"/>
        </w:rPr>
        <w:t>Розвиток професійної компетентності майстрів виробничого навчання закладів професійної освіти сфери послуг</w:t>
      </w:r>
      <w:r w:rsidRPr="00B06C1D">
        <w:rPr>
          <w:rFonts w:ascii="Times New Roman" w:eastAsia="Times New Roman" w:hAnsi="Times New Roman" w:cs="Times New Roman"/>
          <w:color w:val="000000"/>
          <w:sz w:val="24"/>
          <w:szCs w:val="24"/>
          <w:shd w:val="clear" w:color="auto" w:fill="FFFFFF"/>
          <w:lang w:eastAsia="ru-RU"/>
        </w:rPr>
        <w:t>»</w:t>
      </w:r>
      <w:r w:rsidRPr="00B06C1D">
        <w:rPr>
          <w:rFonts w:ascii="Times New Roman" w:eastAsia="Times New Roman" w:hAnsi="Times New Roman" w:cs="Times New Roman"/>
          <w:bCs/>
          <w:sz w:val="24"/>
          <w:szCs w:val="24"/>
          <w:lang w:eastAsia="ru-RU"/>
        </w:rPr>
        <w:t>.</w:t>
      </w:r>
      <w:r w:rsidRPr="00B06C1D">
        <w:rPr>
          <w:rFonts w:ascii="Times New Roman" w:eastAsia="Times New Roman" w:hAnsi="Times New Roman" w:cs="Times New Roman"/>
          <w:sz w:val="24"/>
          <w:szCs w:val="24"/>
          <w:lang w:eastAsia="ru-RU"/>
        </w:rPr>
        <w:t xml:space="preserve"> Шифр та назва спеціальності – 13.00.04 – теорія і методика професійної освіти. Спецрада Д 26.458.01</w:t>
      </w:r>
      <w:r w:rsidRPr="00B06C1D">
        <w:rPr>
          <w:rFonts w:ascii="Times New Roman" w:eastAsia="Times New Roman" w:hAnsi="Times New Roman" w:cs="Times New Roman"/>
          <w:color w:val="000000"/>
          <w:sz w:val="24"/>
          <w:szCs w:val="24"/>
          <w:lang w:eastAsia="ru-RU"/>
        </w:rPr>
        <w:t xml:space="preserve"> </w:t>
      </w:r>
      <w:r w:rsidRPr="00B06C1D">
        <w:rPr>
          <w:rFonts w:ascii="Times New Roman" w:eastAsia="Times New Roman" w:hAnsi="Times New Roman" w:cs="Times New Roman"/>
          <w:sz w:val="24"/>
          <w:szCs w:val="24"/>
          <w:lang w:eastAsia="ru-RU"/>
        </w:rPr>
        <w:t>Інституту професійно-технічної освіти Національної академії педагогічних наук України</w:t>
      </w:r>
    </w:p>
    <w:sectPr w:rsidR="00F239A4" w:rsidRPr="0049091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49091E" w:rsidRPr="0049091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2CDE5-C352-4C97-B7DB-4C52F0AC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cp:revision>
  <cp:lastPrinted>2009-02-06T05:36:00Z</cp:lastPrinted>
  <dcterms:created xsi:type="dcterms:W3CDTF">2021-12-02T13:12:00Z</dcterms:created>
  <dcterms:modified xsi:type="dcterms:W3CDTF">2021-12-03T10:43:00Z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