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8752D" w14:textId="77777777" w:rsidR="00AF1F36" w:rsidRDefault="00AF1F36" w:rsidP="00AF1F36">
      <w:pPr>
        <w:pStyle w:val="afffffffffffffffffffffffffff5"/>
        <w:rPr>
          <w:rFonts w:ascii="Verdana" w:hAnsi="Verdana"/>
          <w:color w:val="000000"/>
          <w:sz w:val="21"/>
          <w:szCs w:val="21"/>
        </w:rPr>
      </w:pPr>
      <w:r>
        <w:rPr>
          <w:rFonts w:ascii="Helvetica" w:hAnsi="Helvetica" w:cs="Helvetica"/>
          <w:b/>
          <w:bCs w:val="0"/>
          <w:color w:val="222222"/>
          <w:sz w:val="21"/>
          <w:szCs w:val="21"/>
        </w:rPr>
        <w:t>Ноговицын, Евгений Анатольевич.</w:t>
      </w:r>
    </w:p>
    <w:p w14:paraId="07C414FF" w14:textId="77777777" w:rsidR="00AF1F36" w:rsidRDefault="00AF1F36" w:rsidP="00AF1F3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 вопросу о структуре адронов в виртон-кварковой </w:t>
      </w:r>
      <w:proofErr w:type="gramStart"/>
      <w:r>
        <w:rPr>
          <w:rFonts w:ascii="Helvetica" w:hAnsi="Helvetica" w:cs="Helvetica"/>
          <w:caps/>
          <w:color w:val="222222"/>
          <w:sz w:val="21"/>
          <w:szCs w:val="21"/>
        </w:rPr>
        <w:t>модели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1984. - 79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8661F5B" w14:textId="77777777" w:rsidR="00AF1F36" w:rsidRDefault="00AF1F36" w:rsidP="00AF1F3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Ноговицын, Евгений Анатольевич</w:t>
      </w:r>
    </w:p>
    <w:p w14:paraId="50CD99AF"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8DAE2E"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ПОЛОЖЕНИЯ ВИРТОН-КВАРКОВОЙ МОДЕЛИ</w:t>
      </w:r>
    </w:p>
    <w:p w14:paraId="28601239"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Функции Грина </w:t>
      </w:r>
      <w:proofErr w:type="spellStart"/>
      <w:r>
        <w:rPr>
          <w:rFonts w:ascii="Arial" w:hAnsi="Arial" w:cs="Arial"/>
          <w:color w:val="333333"/>
          <w:sz w:val="21"/>
          <w:szCs w:val="21"/>
        </w:rPr>
        <w:t>виртон-кваркового</w:t>
      </w:r>
      <w:proofErr w:type="spellEnd"/>
      <w:r>
        <w:rPr>
          <w:rFonts w:ascii="Arial" w:hAnsi="Arial" w:cs="Arial"/>
          <w:color w:val="333333"/>
          <w:sz w:val="21"/>
          <w:szCs w:val="21"/>
        </w:rPr>
        <w:t xml:space="preserve"> поля</w:t>
      </w:r>
    </w:p>
    <w:p w14:paraId="08A7E3C3"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Лагранжиан взаимодействий.</w:t>
      </w:r>
    </w:p>
    <w:p w14:paraId="2BD95528"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Условие связности</w:t>
      </w:r>
    </w:p>
    <w:p w14:paraId="4BA4A48A"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ЭЛЕКТРОМАГНИТНЫЕ РАСПАДЫ f-f'-МЕЗОНОВ</w:t>
      </w:r>
    </w:p>
    <w:p w14:paraId="06492724"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3F6F3DDC"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Экспериментальная ситуация</w:t>
      </w:r>
    </w:p>
    <w:p w14:paraId="29A4FA17"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Теоретические методы описания электромагнитных распадов Т- ^'-мезонов.</w:t>
      </w:r>
    </w:p>
    <w:p w14:paraId="391AFDAD"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Радиационные распады</w:t>
      </w:r>
    </w:p>
    <w:p w14:paraId="5B82ADF6"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w:t>
      </w:r>
      <w:proofErr w:type="spellStart"/>
      <w:r>
        <w:rPr>
          <w:rFonts w:ascii="Arial" w:hAnsi="Arial" w:cs="Arial"/>
          <w:color w:val="333333"/>
          <w:sz w:val="21"/>
          <w:szCs w:val="21"/>
        </w:rPr>
        <w:t>Далицевские</w:t>
      </w:r>
      <w:proofErr w:type="spellEnd"/>
      <w:r>
        <w:rPr>
          <w:rFonts w:ascii="Arial" w:hAnsi="Arial" w:cs="Arial"/>
          <w:color w:val="333333"/>
          <w:sz w:val="21"/>
          <w:szCs w:val="21"/>
        </w:rPr>
        <w:t xml:space="preserve"> распады</w:t>
      </w:r>
    </w:p>
    <w:p w14:paraId="3F58A796"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ПОЛУАДРОННЫЕ РАСПАДЫ «Г-ЛЕПТОНА</w:t>
      </w:r>
    </w:p>
    <w:p w14:paraId="4721EA93"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7B30F55F"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Двухчастичные</w:t>
      </w:r>
      <w:proofErr w:type="spellEnd"/>
      <w:r>
        <w:rPr>
          <w:rFonts w:ascii="Arial" w:hAnsi="Arial" w:cs="Arial"/>
          <w:color w:val="333333"/>
          <w:sz w:val="21"/>
          <w:szCs w:val="21"/>
        </w:rPr>
        <w:t xml:space="preserve"> распады</w:t>
      </w:r>
    </w:p>
    <w:p w14:paraId="204233E7"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w:t>
      </w:r>
      <w:proofErr w:type="spellStart"/>
      <w:r>
        <w:rPr>
          <w:rFonts w:ascii="Arial" w:hAnsi="Arial" w:cs="Arial"/>
          <w:color w:val="333333"/>
          <w:sz w:val="21"/>
          <w:szCs w:val="21"/>
        </w:rPr>
        <w:t>Трехчастичные</w:t>
      </w:r>
      <w:proofErr w:type="spellEnd"/>
      <w:r>
        <w:rPr>
          <w:rFonts w:ascii="Arial" w:hAnsi="Arial" w:cs="Arial"/>
          <w:color w:val="333333"/>
          <w:sz w:val="21"/>
          <w:szCs w:val="21"/>
        </w:rPr>
        <w:t xml:space="preserve"> распады</w:t>
      </w:r>
    </w:p>
    <w:p w14:paraId="26CDD819"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РАСПАД ПРОТОНА.</w:t>
      </w:r>
    </w:p>
    <w:p w14:paraId="41E7ECE1"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79775D9C"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Обзор предыдущих результатов</w:t>
      </w:r>
    </w:p>
    <w:p w14:paraId="734F1CC2"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Вычисления ширин распадов протона</w:t>
      </w:r>
    </w:p>
    <w:p w14:paraId="3D0F3EAE"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Обсуждение результатов</w:t>
      </w:r>
    </w:p>
    <w:p w14:paraId="0CE46AF6"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К ВОПРОСУ О ГРАНИЦАХ ПРИМЕНИМОСТИ ВИРТОН</w:t>
      </w:r>
    </w:p>
    <w:p w14:paraId="31E8195D"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КВАРКОВОМ МОДЕЛИ</w:t>
      </w:r>
    </w:p>
    <w:p w14:paraId="3021CEE4"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1C0ACCF5"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Лагранжиан взаимодействия.</w:t>
      </w:r>
    </w:p>
    <w:p w14:paraId="65659B75" w14:textId="77777777" w:rsidR="00AF1F36" w:rsidRDefault="00AF1F36" w:rsidP="00AF1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Результаты вычислений.</w:t>
      </w:r>
    </w:p>
    <w:p w14:paraId="69F09626" w14:textId="6D58A847" w:rsidR="005E23AC" w:rsidRPr="00AF1F36" w:rsidRDefault="005E23AC" w:rsidP="00AF1F36"/>
    <w:sectPr w:rsidR="005E23AC" w:rsidRPr="00AF1F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7EE5" w14:textId="77777777" w:rsidR="006D3273" w:rsidRDefault="006D3273">
      <w:pPr>
        <w:spacing w:after="0" w:line="240" w:lineRule="auto"/>
      </w:pPr>
      <w:r>
        <w:separator/>
      </w:r>
    </w:p>
  </w:endnote>
  <w:endnote w:type="continuationSeparator" w:id="0">
    <w:p w14:paraId="3ACBF31D" w14:textId="77777777" w:rsidR="006D3273" w:rsidRDefault="006D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92A1" w14:textId="77777777" w:rsidR="006D3273" w:rsidRDefault="006D3273"/>
    <w:p w14:paraId="71BD206C" w14:textId="77777777" w:rsidR="006D3273" w:rsidRDefault="006D3273"/>
    <w:p w14:paraId="7F91CBB0" w14:textId="77777777" w:rsidR="006D3273" w:rsidRDefault="006D3273"/>
    <w:p w14:paraId="174013E7" w14:textId="77777777" w:rsidR="006D3273" w:rsidRDefault="006D3273"/>
    <w:p w14:paraId="10484D3A" w14:textId="77777777" w:rsidR="006D3273" w:rsidRDefault="006D3273"/>
    <w:p w14:paraId="40C76869" w14:textId="77777777" w:rsidR="006D3273" w:rsidRDefault="006D3273"/>
    <w:p w14:paraId="3CFD62C8" w14:textId="77777777" w:rsidR="006D3273" w:rsidRDefault="006D32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4F2F8" wp14:editId="7F69F7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8A71E" w14:textId="77777777" w:rsidR="006D3273" w:rsidRDefault="006D32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4F2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58A71E" w14:textId="77777777" w:rsidR="006D3273" w:rsidRDefault="006D32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355F1" w14:textId="77777777" w:rsidR="006D3273" w:rsidRDefault="006D3273"/>
    <w:p w14:paraId="63C4DCBC" w14:textId="77777777" w:rsidR="006D3273" w:rsidRDefault="006D3273"/>
    <w:p w14:paraId="1254FE81" w14:textId="77777777" w:rsidR="006D3273" w:rsidRDefault="006D32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3B4B97" wp14:editId="40CFB1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E5E83" w14:textId="77777777" w:rsidR="006D3273" w:rsidRDefault="006D3273"/>
                          <w:p w14:paraId="0D5C8303" w14:textId="77777777" w:rsidR="006D3273" w:rsidRDefault="006D32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3B4B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5E5E83" w14:textId="77777777" w:rsidR="006D3273" w:rsidRDefault="006D3273"/>
                    <w:p w14:paraId="0D5C8303" w14:textId="77777777" w:rsidR="006D3273" w:rsidRDefault="006D32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B4450C" w14:textId="77777777" w:rsidR="006D3273" w:rsidRDefault="006D3273"/>
    <w:p w14:paraId="5BC9C150" w14:textId="77777777" w:rsidR="006D3273" w:rsidRDefault="006D3273">
      <w:pPr>
        <w:rPr>
          <w:sz w:val="2"/>
          <w:szCs w:val="2"/>
        </w:rPr>
      </w:pPr>
    </w:p>
    <w:p w14:paraId="6609FFBD" w14:textId="77777777" w:rsidR="006D3273" w:rsidRDefault="006D3273"/>
    <w:p w14:paraId="28A4E228" w14:textId="77777777" w:rsidR="006D3273" w:rsidRDefault="006D3273">
      <w:pPr>
        <w:spacing w:after="0" w:line="240" w:lineRule="auto"/>
      </w:pPr>
    </w:p>
  </w:footnote>
  <w:footnote w:type="continuationSeparator" w:id="0">
    <w:p w14:paraId="7F789C18" w14:textId="77777777" w:rsidR="006D3273" w:rsidRDefault="006D3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73"/>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150627</TotalTime>
  <Pages>2</Pages>
  <Words>155</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4278</cp:revision>
  <cp:lastPrinted>2009-02-06T05:36:00Z</cp:lastPrinted>
  <dcterms:created xsi:type="dcterms:W3CDTF">2024-01-07T13:43:00Z</dcterms:created>
  <dcterms:modified xsi:type="dcterms:W3CDTF">2025-08-22T01:50:00Z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