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F924B" w14:textId="77777777" w:rsidR="00D00646" w:rsidRPr="00D00646" w:rsidRDefault="00D00646" w:rsidP="00D00646">
      <w:pPr>
        <w:rPr>
          <w:rFonts w:ascii="Helvetica" w:hAnsi="Helvetica" w:cs="Helvetica"/>
          <w:b/>
          <w:bCs/>
          <w:color w:val="222222"/>
          <w:sz w:val="21"/>
          <w:szCs w:val="21"/>
        </w:rPr>
      </w:pPr>
      <w:r w:rsidRPr="00D00646">
        <w:rPr>
          <w:rFonts w:ascii="Helvetica" w:hAnsi="Helvetica" w:cs="Helvetica" w:hint="eastAsia"/>
          <w:b/>
          <w:bCs/>
          <w:color w:val="222222"/>
          <w:sz w:val="21"/>
          <w:szCs w:val="21"/>
        </w:rPr>
        <w:t>Сухорукова</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Марина</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Витальевна</w:t>
      </w:r>
      <w:r w:rsidRPr="00D00646">
        <w:rPr>
          <w:rFonts w:ascii="Helvetica" w:hAnsi="Helvetica" w:cs="Helvetica"/>
          <w:b/>
          <w:bCs/>
          <w:color w:val="222222"/>
          <w:sz w:val="21"/>
          <w:szCs w:val="21"/>
        </w:rPr>
        <w:t>.</w:t>
      </w:r>
    </w:p>
    <w:p w14:paraId="41DC1087" w14:textId="77777777" w:rsidR="00D00646" w:rsidRPr="00D00646" w:rsidRDefault="00D00646" w:rsidP="00D00646">
      <w:pPr>
        <w:rPr>
          <w:rFonts w:ascii="Helvetica" w:hAnsi="Helvetica" w:cs="Helvetica"/>
          <w:b/>
          <w:bCs/>
          <w:color w:val="222222"/>
          <w:sz w:val="21"/>
          <w:szCs w:val="21"/>
        </w:rPr>
      </w:pPr>
      <w:r w:rsidRPr="00D00646">
        <w:rPr>
          <w:rFonts w:ascii="Helvetica" w:hAnsi="Helvetica" w:cs="Helvetica" w:hint="eastAsia"/>
          <w:b/>
          <w:bCs/>
          <w:color w:val="222222"/>
          <w:sz w:val="21"/>
          <w:szCs w:val="21"/>
        </w:rPr>
        <w:t>Этиологическое</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значение</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различных</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микроорганизмов</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при</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хронических</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простатитах</w:t>
      </w:r>
      <w:r w:rsidRPr="00D00646">
        <w:rPr>
          <w:rFonts w:ascii="Helvetica" w:hAnsi="Helvetica" w:cs="Helvetica"/>
          <w:b/>
          <w:bCs/>
          <w:color w:val="222222"/>
          <w:sz w:val="21"/>
          <w:szCs w:val="21"/>
        </w:rPr>
        <w:t xml:space="preserve"> : </w:t>
      </w:r>
      <w:r w:rsidRPr="00D00646">
        <w:rPr>
          <w:rFonts w:ascii="Helvetica" w:hAnsi="Helvetica" w:cs="Helvetica" w:hint="eastAsia"/>
          <w:b/>
          <w:bCs/>
          <w:color w:val="222222"/>
          <w:sz w:val="21"/>
          <w:szCs w:val="21"/>
        </w:rPr>
        <w:t>диссертация</w:t>
      </w:r>
      <w:r w:rsidRPr="00D00646">
        <w:rPr>
          <w:rFonts w:ascii="Helvetica" w:hAnsi="Helvetica" w:cs="Helvetica"/>
          <w:b/>
          <w:bCs/>
          <w:color w:val="222222"/>
          <w:sz w:val="21"/>
          <w:szCs w:val="21"/>
        </w:rPr>
        <w:t xml:space="preserve"> ... </w:t>
      </w:r>
      <w:r w:rsidRPr="00D00646">
        <w:rPr>
          <w:rFonts w:ascii="Helvetica" w:hAnsi="Helvetica" w:cs="Helvetica" w:hint="eastAsia"/>
          <w:b/>
          <w:bCs/>
          <w:color w:val="222222"/>
          <w:sz w:val="21"/>
          <w:szCs w:val="21"/>
        </w:rPr>
        <w:t>кандидата</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медицинских</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наук</w:t>
      </w:r>
      <w:r w:rsidRPr="00D00646">
        <w:rPr>
          <w:rFonts w:ascii="Helvetica" w:hAnsi="Helvetica" w:cs="Helvetica"/>
          <w:b/>
          <w:bCs/>
          <w:color w:val="222222"/>
          <w:sz w:val="21"/>
          <w:szCs w:val="21"/>
        </w:rPr>
        <w:t xml:space="preserve"> : 03.00.07. - 116 </w:t>
      </w:r>
      <w:r w:rsidRPr="00D00646">
        <w:rPr>
          <w:rFonts w:ascii="Helvetica" w:hAnsi="Helvetica" w:cs="Helvetica" w:hint="eastAsia"/>
          <w:b/>
          <w:bCs/>
          <w:color w:val="222222"/>
          <w:sz w:val="21"/>
          <w:szCs w:val="21"/>
        </w:rPr>
        <w:t>с</w:t>
      </w:r>
      <w:r w:rsidRPr="00D00646">
        <w:rPr>
          <w:rFonts w:ascii="Helvetica" w:hAnsi="Helvetica" w:cs="Helvetica"/>
          <w:b/>
          <w:bCs/>
          <w:color w:val="222222"/>
          <w:sz w:val="21"/>
          <w:szCs w:val="21"/>
        </w:rPr>
        <w:t>.</w:t>
      </w:r>
    </w:p>
    <w:p w14:paraId="3272D73F" w14:textId="77777777" w:rsidR="00D00646" w:rsidRPr="00D00646" w:rsidRDefault="00D00646" w:rsidP="00D00646">
      <w:pPr>
        <w:rPr>
          <w:rFonts w:ascii="Helvetica" w:hAnsi="Helvetica" w:cs="Helvetica"/>
          <w:b/>
          <w:bCs/>
          <w:color w:val="222222"/>
          <w:sz w:val="21"/>
          <w:szCs w:val="21"/>
        </w:rPr>
      </w:pPr>
      <w:r w:rsidRPr="00D00646">
        <w:rPr>
          <w:rFonts w:ascii="Helvetica" w:hAnsi="Helvetica" w:cs="Helvetica" w:hint="eastAsia"/>
          <w:b/>
          <w:bCs/>
          <w:color w:val="222222"/>
          <w:sz w:val="21"/>
          <w:szCs w:val="21"/>
        </w:rPr>
        <w:t>больше</w:t>
      </w:r>
    </w:p>
    <w:p w14:paraId="7AB85B4F" w14:textId="77777777" w:rsidR="00D00646" w:rsidRPr="00D00646" w:rsidRDefault="00D00646" w:rsidP="00D00646">
      <w:pPr>
        <w:rPr>
          <w:rFonts w:ascii="Helvetica" w:hAnsi="Helvetica" w:cs="Helvetica"/>
          <w:b/>
          <w:bCs/>
          <w:color w:val="222222"/>
          <w:sz w:val="21"/>
          <w:szCs w:val="21"/>
        </w:rPr>
      </w:pPr>
      <w:r w:rsidRPr="00D00646">
        <w:rPr>
          <w:rFonts w:ascii="Helvetica" w:hAnsi="Helvetica" w:cs="Helvetica" w:hint="eastAsia"/>
          <w:b/>
          <w:bCs/>
          <w:color w:val="222222"/>
          <w:sz w:val="21"/>
          <w:szCs w:val="21"/>
        </w:rPr>
        <w:t>Цитаты</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из</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текста</w:t>
      </w:r>
      <w:r w:rsidRPr="00D00646">
        <w:rPr>
          <w:rFonts w:ascii="Helvetica" w:hAnsi="Helvetica" w:cs="Helvetica"/>
          <w:b/>
          <w:bCs/>
          <w:color w:val="222222"/>
          <w:sz w:val="21"/>
          <w:szCs w:val="21"/>
        </w:rPr>
        <w:t>:</w:t>
      </w:r>
    </w:p>
    <w:p w14:paraId="0D93D439" w14:textId="77777777" w:rsidR="00D00646" w:rsidRPr="00D00646" w:rsidRDefault="00D00646" w:rsidP="00D00646">
      <w:pPr>
        <w:rPr>
          <w:rFonts w:ascii="Helvetica" w:hAnsi="Helvetica" w:cs="Helvetica"/>
          <w:b/>
          <w:bCs/>
          <w:color w:val="222222"/>
          <w:sz w:val="21"/>
          <w:szCs w:val="21"/>
        </w:rPr>
      </w:pPr>
      <w:r w:rsidRPr="00D00646">
        <w:rPr>
          <w:rFonts w:ascii="Helvetica" w:hAnsi="Helvetica" w:cs="Helvetica" w:hint="eastAsia"/>
          <w:b/>
          <w:bCs/>
          <w:color w:val="222222"/>
          <w:sz w:val="21"/>
          <w:szCs w:val="21"/>
        </w:rPr>
        <w:t>стр</w:t>
      </w:r>
      <w:r w:rsidRPr="00D00646">
        <w:rPr>
          <w:rFonts w:ascii="Helvetica" w:hAnsi="Helvetica" w:cs="Helvetica"/>
          <w:b/>
          <w:bCs/>
          <w:color w:val="222222"/>
          <w:sz w:val="21"/>
          <w:szCs w:val="21"/>
        </w:rPr>
        <w:t>. 1</w:t>
      </w:r>
    </w:p>
    <w:p w14:paraId="7B413F2F" w14:textId="77777777" w:rsidR="00D00646" w:rsidRPr="00D00646" w:rsidRDefault="00D00646" w:rsidP="00D00646">
      <w:pPr>
        <w:rPr>
          <w:rFonts w:ascii="Helvetica" w:hAnsi="Helvetica" w:cs="Helvetica"/>
          <w:b/>
          <w:bCs/>
          <w:color w:val="222222"/>
          <w:sz w:val="21"/>
          <w:szCs w:val="21"/>
        </w:rPr>
      </w:pPr>
      <w:r w:rsidRPr="00D00646">
        <w:rPr>
          <w:rFonts w:ascii="Helvetica" w:hAnsi="Helvetica" w:cs="Helvetica" w:hint="eastAsia"/>
          <w:b/>
          <w:bCs/>
          <w:color w:val="222222"/>
          <w:sz w:val="21"/>
          <w:szCs w:val="21"/>
        </w:rPr>
        <w:t>агентства</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по</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здравоохранению</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и</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социальному</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развитию</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Ш</w:t>
      </w:r>
      <w:r w:rsidRPr="00D00646">
        <w:rPr>
          <w:rFonts w:ascii="Helvetica" w:hAnsi="Helvetica" w:cs="Helvetica"/>
          <w:b/>
          <w:bCs/>
          <w:color w:val="222222"/>
          <w:sz w:val="21"/>
          <w:szCs w:val="21"/>
        </w:rPr>
        <w:t xml:space="preserve">4.2 </w:t>
      </w:r>
      <w:r w:rsidRPr="00D00646">
        <w:rPr>
          <w:rFonts w:ascii="Helvetica" w:hAnsi="Helvetica" w:cs="Helvetica" w:hint="eastAsia"/>
          <w:b/>
          <w:bCs/>
          <w:color w:val="222222"/>
          <w:sz w:val="21"/>
          <w:szCs w:val="21"/>
        </w:rPr>
        <w:t>О</w:t>
      </w:r>
      <w:r w:rsidRPr="00D00646">
        <w:rPr>
          <w:rFonts w:ascii="Helvetica" w:hAnsi="Helvetica" w:cs="Helvetica"/>
          <w:b/>
          <w:bCs/>
          <w:color w:val="222222"/>
          <w:sz w:val="21"/>
          <w:szCs w:val="21"/>
        </w:rPr>
        <w:t xml:space="preserve"> 0.6 2 </w:t>
      </w:r>
      <w:r w:rsidRPr="00D00646">
        <w:rPr>
          <w:rFonts w:ascii="Helvetica" w:hAnsi="Helvetica" w:cs="Helvetica" w:hint="eastAsia"/>
          <w:b/>
          <w:bCs/>
          <w:color w:val="222222"/>
          <w:sz w:val="21"/>
          <w:szCs w:val="21"/>
        </w:rPr>
        <w:t>О</w:t>
      </w:r>
      <w:r w:rsidRPr="00D00646">
        <w:rPr>
          <w:rFonts w:ascii="Helvetica" w:hAnsi="Helvetica" w:cs="Helvetica"/>
          <w:b/>
          <w:bCs/>
          <w:color w:val="222222"/>
          <w:sz w:val="21"/>
          <w:szCs w:val="21"/>
        </w:rPr>
        <w:t xml:space="preserve"> 3 2 7 </w:t>
      </w:r>
      <w:r w:rsidRPr="00D00646">
        <w:rPr>
          <w:rFonts w:ascii="Helvetica" w:hAnsi="Helvetica" w:cs="Helvetica" w:hint="eastAsia"/>
          <w:b/>
          <w:bCs/>
          <w:color w:val="222222"/>
          <w:sz w:val="21"/>
          <w:szCs w:val="21"/>
        </w:rPr>
        <w:t>•</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На</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правах</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рукописи</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СУХОРУКОВА</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Марина</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Витальевна</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ЭТИОЛОГИЧЕСКОЕ</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ЗНАЧЕНИЕ</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РАЗЛИЧНЫХ</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МИКРООРГАНИЗМОВ</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ПРИ</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ХРОНИЧЕСКИХ</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ПРОСТАТИТАХ</w:t>
      </w:r>
      <w:r w:rsidRPr="00D00646">
        <w:rPr>
          <w:rFonts w:ascii="Helvetica" w:hAnsi="Helvetica" w:cs="Helvetica"/>
          <w:b/>
          <w:bCs/>
          <w:color w:val="222222"/>
          <w:sz w:val="21"/>
          <w:szCs w:val="21"/>
        </w:rPr>
        <w:t xml:space="preserve"> 03.00.07 - </w:t>
      </w:r>
      <w:r w:rsidRPr="00D00646">
        <w:rPr>
          <w:rFonts w:ascii="Helvetica" w:hAnsi="Helvetica" w:cs="Helvetica" w:hint="eastAsia"/>
          <w:b/>
          <w:bCs/>
          <w:color w:val="222222"/>
          <w:sz w:val="21"/>
          <w:szCs w:val="21"/>
        </w:rPr>
        <w:t>микробиология</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ДИССЕРТАЦИЯ</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на</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соискание</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ученой</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степени</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кандидата</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медицинских</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наук</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Научные</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руководители</w:t>
      </w:r>
      <w:r w:rsidRPr="00D00646">
        <w:rPr>
          <w:rFonts w:ascii="Helvetica" w:hAnsi="Helvetica" w:cs="Helvetica"/>
          <w:b/>
          <w:bCs/>
          <w:color w:val="222222"/>
          <w:sz w:val="21"/>
          <w:szCs w:val="21"/>
        </w:rPr>
        <w:t>:</w:t>
      </w:r>
    </w:p>
    <w:p w14:paraId="1121DBEC" w14:textId="77777777" w:rsidR="00D00646" w:rsidRPr="00D00646" w:rsidRDefault="00D00646" w:rsidP="00D00646">
      <w:pPr>
        <w:rPr>
          <w:rFonts w:ascii="Helvetica" w:hAnsi="Helvetica" w:cs="Helvetica"/>
          <w:b/>
          <w:bCs/>
          <w:color w:val="222222"/>
          <w:sz w:val="21"/>
          <w:szCs w:val="21"/>
        </w:rPr>
      </w:pPr>
      <w:r w:rsidRPr="00D00646">
        <w:rPr>
          <w:rFonts w:ascii="Helvetica" w:hAnsi="Helvetica" w:cs="Helvetica" w:hint="eastAsia"/>
          <w:b/>
          <w:bCs/>
          <w:color w:val="222222"/>
          <w:sz w:val="21"/>
          <w:szCs w:val="21"/>
        </w:rPr>
        <w:t>стр</w:t>
      </w:r>
      <w:r w:rsidRPr="00D00646">
        <w:rPr>
          <w:rFonts w:ascii="Helvetica" w:hAnsi="Helvetica" w:cs="Helvetica"/>
          <w:b/>
          <w:bCs/>
          <w:color w:val="222222"/>
          <w:sz w:val="21"/>
          <w:szCs w:val="21"/>
        </w:rPr>
        <w:t>. 8</w:t>
      </w:r>
    </w:p>
    <w:p w14:paraId="5AFEAB4C" w14:textId="77777777" w:rsidR="00D00646" w:rsidRPr="00D00646" w:rsidRDefault="00D00646" w:rsidP="00D00646">
      <w:pPr>
        <w:rPr>
          <w:rFonts w:ascii="Helvetica" w:hAnsi="Helvetica" w:cs="Helvetica"/>
          <w:b/>
          <w:bCs/>
          <w:color w:val="222222"/>
          <w:sz w:val="21"/>
          <w:szCs w:val="21"/>
        </w:rPr>
      </w:pPr>
      <w:r w:rsidRPr="00D00646">
        <w:rPr>
          <w:rFonts w:ascii="Helvetica" w:hAnsi="Helvetica" w:cs="Helvetica" w:hint="eastAsia"/>
          <w:b/>
          <w:bCs/>
          <w:color w:val="222222"/>
          <w:sz w:val="21"/>
          <w:szCs w:val="21"/>
        </w:rPr>
        <w:t>образцов</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мочи</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секрета</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предстательной</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железы</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для</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диагностики</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синдрома</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хронического</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простатита</w:t>
      </w:r>
      <w:r w:rsidRPr="00D00646">
        <w:rPr>
          <w:rFonts w:ascii="Helvetica" w:hAnsi="Helvetica" w:cs="Helvetica"/>
          <w:b/>
          <w:bCs/>
          <w:color w:val="222222"/>
          <w:sz w:val="21"/>
          <w:szCs w:val="21"/>
        </w:rPr>
        <w:t>/</w:t>
      </w:r>
      <w:r w:rsidRPr="00D00646">
        <w:rPr>
          <w:rFonts w:ascii="Helvetica" w:hAnsi="Helvetica" w:cs="Helvetica" w:hint="eastAsia"/>
          <w:b/>
          <w:bCs/>
          <w:color w:val="222222"/>
          <w:sz w:val="21"/>
          <w:szCs w:val="21"/>
        </w:rPr>
        <w:t>хронической</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тазовой</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боли</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установлена</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простатита</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в</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распространенность</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популяции</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различных</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с</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форм</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хронического</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синдромом</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пациентов</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клиническим</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хронического</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простатита</w:t>
      </w:r>
      <w:r w:rsidRPr="00D00646">
        <w:rPr>
          <w:rFonts w:ascii="Helvetica" w:hAnsi="Helvetica" w:cs="Helvetica"/>
          <w:b/>
          <w:bCs/>
          <w:color w:val="222222"/>
          <w:sz w:val="21"/>
          <w:szCs w:val="21"/>
        </w:rPr>
        <w:t>/</w:t>
      </w:r>
      <w:r w:rsidRPr="00D00646">
        <w:rPr>
          <w:rFonts w:ascii="Helvetica" w:hAnsi="Helvetica" w:cs="Helvetica" w:hint="eastAsia"/>
          <w:b/>
          <w:bCs/>
          <w:color w:val="222222"/>
          <w:sz w:val="21"/>
          <w:szCs w:val="21"/>
        </w:rPr>
        <w:t>хронической</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тазовой</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боли</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определена</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современная</w:t>
      </w:r>
    </w:p>
    <w:p w14:paraId="76FE7625" w14:textId="77777777" w:rsidR="00D00646" w:rsidRPr="00D00646" w:rsidRDefault="00D00646" w:rsidP="00D00646">
      <w:pPr>
        <w:rPr>
          <w:rFonts w:ascii="Helvetica" w:hAnsi="Helvetica" w:cs="Helvetica"/>
          <w:b/>
          <w:bCs/>
          <w:color w:val="222222"/>
          <w:sz w:val="21"/>
          <w:szCs w:val="21"/>
        </w:rPr>
      </w:pPr>
      <w:r w:rsidRPr="00D00646">
        <w:rPr>
          <w:rFonts w:ascii="Helvetica" w:hAnsi="Helvetica" w:cs="Helvetica" w:hint="eastAsia"/>
          <w:b/>
          <w:bCs/>
          <w:color w:val="222222"/>
          <w:sz w:val="21"/>
          <w:szCs w:val="21"/>
        </w:rPr>
        <w:t>стр</w:t>
      </w:r>
      <w:r w:rsidRPr="00D00646">
        <w:rPr>
          <w:rFonts w:ascii="Helvetica" w:hAnsi="Helvetica" w:cs="Helvetica"/>
          <w:b/>
          <w:bCs/>
          <w:color w:val="222222"/>
          <w:sz w:val="21"/>
          <w:szCs w:val="21"/>
        </w:rPr>
        <w:t>. 50</w:t>
      </w:r>
    </w:p>
    <w:p w14:paraId="109CC004" w14:textId="1B076D18" w:rsidR="00484EB4" w:rsidRPr="00D00646" w:rsidRDefault="00D00646" w:rsidP="00D00646">
      <w:r w:rsidRPr="00D00646">
        <w:rPr>
          <w:rFonts w:ascii="Helvetica" w:hAnsi="Helvetica" w:cs="Helvetica" w:hint="eastAsia"/>
          <w:b/>
          <w:bCs/>
          <w:color w:val="222222"/>
          <w:sz w:val="21"/>
          <w:szCs w:val="21"/>
        </w:rPr>
        <w:t>исследованием</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хронического</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бактериального</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простатита</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и</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распространенности</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различных</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форм</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хронического</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простатита</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среди</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пациентов</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с</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клиническим</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синдромом</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хронического</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простатита</w:t>
      </w:r>
      <w:r w:rsidRPr="00D00646">
        <w:rPr>
          <w:rFonts w:ascii="Helvetica" w:hAnsi="Helvetica" w:cs="Helvetica"/>
          <w:b/>
          <w:bCs/>
          <w:color w:val="222222"/>
          <w:sz w:val="21"/>
          <w:szCs w:val="21"/>
        </w:rPr>
        <w:t>/</w:t>
      </w:r>
      <w:r w:rsidRPr="00D00646">
        <w:rPr>
          <w:rFonts w:ascii="Helvetica" w:hAnsi="Helvetica" w:cs="Helvetica" w:hint="eastAsia"/>
          <w:b/>
          <w:bCs/>
          <w:color w:val="222222"/>
          <w:sz w:val="21"/>
          <w:szCs w:val="21"/>
        </w:rPr>
        <w:t>хронической</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тазовой</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боли</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Данная</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работа</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была</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выполнена</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в</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течение</w:t>
      </w:r>
      <w:r w:rsidRPr="00D00646">
        <w:rPr>
          <w:rFonts w:ascii="Helvetica" w:hAnsi="Helvetica" w:cs="Helvetica"/>
          <w:b/>
          <w:bCs/>
          <w:color w:val="222222"/>
          <w:sz w:val="21"/>
          <w:szCs w:val="21"/>
        </w:rPr>
        <w:t xml:space="preserve"> 2001-2004 </w:t>
      </w:r>
      <w:r w:rsidRPr="00D00646">
        <w:rPr>
          <w:rFonts w:ascii="Helvetica" w:hAnsi="Helvetica" w:cs="Helvetica" w:hint="eastAsia"/>
          <w:b/>
          <w:bCs/>
          <w:color w:val="222222"/>
          <w:sz w:val="21"/>
          <w:szCs w:val="21"/>
        </w:rPr>
        <w:t>гг</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на</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базе</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кафедры</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клинической</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фармакологии</w:t>
      </w:r>
      <w:r w:rsidRPr="00D00646">
        <w:rPr>
          <w:rFonts w:ascii="Helvetica" w:hAnsi="Helvetica" w:cs="Helvetica"/>
          <w:b/>
          <w:bCs/>
          <w:color w:val="222222"/>
          <w:sz w:val="21"/>
          <w:szCs w:val="21"/>
        </w:rPr>
        <w:t xml:space="preserve"> (</w:t>
      </w:r>
      <w:r w:rsidRPr="00D00646">
        <w:rPr>
          <w:rFonts w:ascii="Helvetica" w:hAnsi="Helvetica" w:cs="Helvetica" w:hint="eastAsia"/>
          <w:b/>
          <w:bCs/>
          <w:color w:val="222222"/>
          <w:sz w:val="21"/>
          <w:szCs w:val="21"/>
        </w:rPr>
        <w:t>заведующий</w:t>
      </w:r>
    </w:p>
    <w:sectPr w:rsidR="00484EB4" w:rsidRPr="00D0064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E67C6" w14:textId="77777777" w:rsidR="00B77CE7" w:rsidRDefault="00B77CE7">
      <w:pPr>
        <w:spacing w:after="0" w:line="240" w:lineRule="auto"/>
      </w:pPr>
      <w:r>
        <w:separator/>
      </w:r>
    </w:p>
  </w:endnote>
  <w:endnote w:type="continuationSeparator" w:id="0">
    <w:p w14:paraId="0339EFF7" w14:textId="77777777" w:rsidR="00B77CE7" w:rsidRDefault="00B77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99DA9" w14:textId="77777777" w:rsidR="00B77CE7" w:rsidRDefault="00B77CE7"/>
    <w:p w14:paraId="5BF20F58" w14:textId="77777777" w:rsidR="00B77CE7" w:rsidRDefault="00B77CE7"/>
    <w:p w14:paraId="70439096" w14:textId="77777777" w:rsidR="00B77CE7" w:rsidRDefault="00B77CE7"/>
    <w:p w14:paraId="6B0EC0BA" w14:textId="77777777" w:rsidR="00B77CE7" w:rsidRDefault="00B77CE7"/>
    <w:p w14:paraId="300491B0" w14:textId="77777777" w:rsidR="00B77CE7" w:rsidRDefault="00B77CE7"/>
    <w:p w14:paraId="3A55D8FE" w14:textId="77777777" w:rsidR="00B77CE7" w:rsidRDefault="00B77CE7"/>
    <w:p w14:paraId="0A7249C4" w14:textId="77777777" w:rsidR="00B77CE7" w:rsidRDefault="00B77CE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80D4D9" wp14:editId="7B726CE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A9A50" w14:textId="77777777" w:rsidR="00B77CE7" w:rsidRDefault="00B77CE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80D4D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6BA9A50" w14:textId="77777777" w:rsidR="00B77CE7" w:rsidRDefault="00B77CE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D848E3D" w14:textId="77777777" w:rsidR="00B77CE7" w:rsidRDefault="00B77CE7"/>
    <w:p w14:paraId="4151902E" w14:textId="77777777" w:rsidR="00B77CE7" w:rsidRDefault="00B77CE7"/>
    <w:p w14:paraId="7114FC44" w14:textId="77777777" w:rsidR="00B77CE7" w:rsidRDefault="00B77CE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FCA0070" wp14:editId="337FAD0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87D49" w14:textId="77777777" w:rsidR="00B77CE7" w:rsidRDefault="00B77CE7"/>
                          <w:p w14:paraId="346B16E3" w14:textId="77777777" w:rsidR="00B77CE7" w:rsidRDefault="00B77CE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CA007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7787D49" w14:textId="77777777" w:rsidR="00B77CE7" w:rsidRDefault="00B77CE7"/>
                    <w:p w14:paraId="346B16E3" w14:textId="77777777" w:rsidR="00B77CE7" w:rsidRDefault="00B77CE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1EA873" w14:textId="77777777" w:rsidR="00B77CE7" w:rsidRDefault="00B77CE7"/>
    <w:p w14:paraId="2C312569" w14:textId="77777777" w:rsidR="00B77CE7" w:rsidRDefault="00B77CE7">
      <w:pPr>
        <w:rPr>
          <w:sz w:val="2"/>
          <w:szCs w:val="2"/>
        </w:rPr>
      </w:pPr>
    </w:p>
    <w:p w14:paraId="7474FA9E" w14:textId="77777777" w:rsidR="00B77CE7" w:rsidRDefault="00B77CE7"/>
    <w:p w14:paraId="46BF788F" w14:textId="77777777" w:rsidR="00B77CE7" w:rsidRDefault="00B77CE7">
      <w:pPr>
        <w:spacing w:after="0" w:line="240" w:lineRule="auto"/>
      </w:pPr>
    </w:p>
  </w:footnote>
  <w:footnote w:type="continuationSeparator" w:id="0">
    <w:p w14:paraId="34469C6F" w14:textId="77777777" w:rsidR="00B77CE7" w:rsidRDefault="00B77C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E7"/>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207631</TotalTime>
  <Pages>1</Pages>
  <Words>172</Words>
  <Characters>987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1772</cp:revision>
  <cp:lastPrinted>2009-02-06T05:36:00Z</cp:lastPrinted>
  <dcterms:created xsi:type="dcterms:W3CDTF">2024-01-07T13:43:00Z</dcterms:created>
  <dcterms:modified xsi:type="dcterms:W3CDTF">2025-11-16T19:33:00Z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