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B998"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Фурсов</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Василий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Викторович</w:t>
      </w:r>
      <w:r w:rsidRPr="00EF1F79">
        <w:rPr>
          <w:rFonts w:ascii="Helvetica" w:hAnsi="Helvetica" w:cs="Helvetica"/>
          <w:b/>
          <w:bCs/>
          <w:color w:val="222222"/>
          <w:sz w:val="21"/>
          <w:szCs w:val="21"/>
        </w:rPr>
        <w:t>.</w:t>
      </w:r>
    </w:p>
    <w:p w14:paraId="631BE2F2"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Структурная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организация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микроба</w:t>
      </w:r>
      <w:r w:rsidRPr="00EF1F79">
        <w:rPr>
          <w:rFonts w:ascii="Helvetica" w:hAnsi="Helvetica" w:cs="Helvetica"/>
          <w:b/>
          <w:bCs/>
          <w:color w:val="222222"/>
          <w:sz w:val="21"/>
          <w:szCs w:val="21"/>
        </w:rPr>
        <w:t xml:space="preserve"> : </w:t>
      </w:r>
      <w:r w:rsidRPr="00EF1F79">
        <w:rPr>
          <w:rFonts w:ascii="Helvetica" w:hAnsi="Helvetica" w:cs="Helvetica" w:hint="eastAsia"/>
          <w:b/>
          <w:bCs/>
          <w:color w:val="222222"/>
          <w:sz w:val="21"/>
          <w:szCs w:val="21"/>
        </w:rPr>
        <w:t>диссертация</w:t>
      </w:r>
      <w:r w:rsidRPr="00EF1F79">
        <w:rPr>
          <w:rFonts w:ascii="Helvetica" w:hAnsi="Helvetica" w:cs="Helvetica"/>
          <w:b/>
          <w:bCs/>
          <w:color w:val="222222"/>
          <w:sz w:val="21"/>
          <w:szCs w:val="21"/>
        </w:rPr>
        <w:t xml:space="preserve"> ... </w:t>
      </w:r>
      <w:r w:rsidRPr="00EF1F79">
        <w:rPr>
          <w:rFonts w:ascii="Helvetica" w:hAnsi="Helvetica" w:cs="Helvetica" w:hint="eastAsia"/>
          <w:b/>
          <w:bCs/>
          <w:color w:val="222222"/>
          <w:sz w:val="21"/>
          <w:szCs w:val="21"/>
        </w:rPr>
        <w:t>кандидата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биологических</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наук</w:t>
      </w:r>
      <w:r w:rsidRPr="00EF1F79">
        <w:rPr>
          <w:rFonts w:ascii="Helvetica" w:hAnsi="Helvetica" w:cs="Helvetica"/>
          <w:b/>
          <w:bCs/>
          <w:color w:val="222222"/>
          <w:sz w:val="21"/>
          <w:szCs w:val="21"/>
        </w:rPr>
        <w:t xml:space="preserve"> : 03.00.07. - </w:t>
      </w:r>
      <w:r w:rsidRPr="00EF1F79">
        <w:rPr>
          <w:rFonts w:ascii="Helvetica" w:hAnsi="Helvetica" w:cs="Helvetica" w:hint="eastAsia"/>
          <w:b/>
          <w:bCs/>
          <w:color w:val="222222"/>
          <w:sz w:val="21"/>
          <w:szCs w:val="21"/>
        </w:rPr>
        <w:t>Саратов</w:t>
      </w:r>
      <w:r w:rsidRPr="00EF1F79">
        <w:rPr>
          <w:rFonts w:ascii="Helvetica" w:hAnsi="Helvetica" w:cs="Helvetica"/>
          <w:b/>
          <w:bCs/>
          <w:color w:val="222222"/>
          <w:sz w:val="21"/>
          <w:szCs w:val="21"/>
        </w:rPr>
        <w:t xml:space="preserve">, 1984. - 102 </w:t>
      </w:r>
      <w:r w:rsidRPr="00EF1F79">
        <w:rPr>
          <w:rFonts w:ascii="Helvetica" w:hAnsi="Helvetica" w:cs="Helvetica" w:hint="eastAsia"/>
          <w:b/>
          <w:bCs/>
          <w:color w:val="222222"/>
          <w:sz w:val="21"/>
          <w:szCs w:val="21"/>
        </w:rPr>
        <w:t>с</w:t>
      </w:r>
      <w:r w:rsidRPr="00EF1F79">
        <w:rPr>
          <w:rFonts w:ascii="Helvetica" w:hAnsi="Helvetica" w:cs="Helvetica"/>
          <w:b/>
          <w:bCs/>
          <w:color w:val="222222"/>
          <w:sz w:val="21"/>
          <w:szCs w:val="21"/>
        </w:rPr>
        <w:t xml:space="preserve">. : </w:t>
      </w:r>
      <w:r w:rsidRPr="00EF1F79">
        <w:rPr>
          <w:rFonts w:ascii="Helvetica" w:hAnsi="Helvetica" w:cs="Helvetica" w:hint="eastAsia"/>
          <w:b/>
          <w:bCs/>
          <w:color w:val="222222"/>
          <w:sz w:val="21"/>
          <w:szCs w:val="21"/>
        </w:rPr>
        <w:t>ил</w:t>
      </w:r>
      <w:r w:rsidRPr="00EF1F79">
        <w:rPr>
          <w:rFonts w:ascii="Helvetica" w:hAnsi="Helvetica" w:cs="Helvetica"/>
          <w:b/>
          <w:bCs/>
          <w:color w:val="222222"/>
          <w:sz w:val="21"/>
          <w:szCs w:val="21"/>
        </w:rPr>
        <w:t>.</w:t>
      </w:r>
    </w:p>
    <w:p w14:paraId="3FDE38E1"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больше</w:t>
      </w:r>
    </w:p>
    <w:p w14:paraId="4B38D6D8"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Цитаты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из</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текста</w:t>
      </w:r>
      <w:r w:rsidRPr="00EF1F79">
        <w:rPr>
          <w:rFonts w:ascii="Helvetica" w:hAnsi="Helvetica" w:cs="Helvetica"/>
          <w:b/>
          <w:bCs/>
          <w:color w:val="222222"/>
          <w:sz w:val="21"/>
          <w:szCs w:val="21"/>
        </w:rPr>
        <w:t>:</w:t>
      </w:r>
    </w:p>
    <w:p w14:paraId="5E9704C4"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стр</w:t>
      </w:r>
      <w:r w:rsidRPr="00EF1F79">
        <w:rPr>
          <w:rFonts w:ascii="Helvetica" w:hAnsi="Helvetica" w:cs="Helvetica"/>
          <w:b/>
          <w:bCs/>
          <w:color w:val="222222"/>
          <w:sz w:val="21"/>
          <w:szCs w:val="21"/>
        </w:rPr>
        <w:t>. 1</w:t>
      </w:r>
    </w:p>
    <w:p w14:paraId="629ECD69"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Министерство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здравоохранения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СССР</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ВСЕСОЮЗНЫЙ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ОРДЕНА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ТРУДОВОГО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КРАСНОГО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ЗНАМЕНИ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НАУЧНОИССЛВДОВАТЕЛЬСКИЙ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ПРОТИВОЧУМНЫЙ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ИНСТИТУТ</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На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правах</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рукописи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ФУРСОВ</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Василий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Викторович</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w:t>
      </w:r>
      <w:r w:rsidRPr="00EF1F79">
        <w:rPr>
          <w:rFonts w:ascii="Helvetica" w:hAnsi="Helvetica" w:cs="Helvetica"/>
          <w:b/>
          <w:bCs/>
          <w:color w:val="222222"/>
          <w:sz w:val="21"/>
          <w:szCs w:val="21"/>
        </w:rPr>
        <w:t xml:space="preserve">&gt; </w:t>
      </w:r>
      <w:r w:rsidRPr="00EF1F79">
        <w:rPr>
          <w:rFonts w:ascii="Helvetica" w:hAnsi="Helvetica" w:cs="Helvetica" w:hint="eastAsia"/>
          <w:b/>
          <w:bCs/>
          <w:color w:val="222222"/>
          <w:sz w:val="21"/>
          <w:szCs w:val="21"/>
        </w:rPr>
        <w:t>УДК</w:t>
      </w:r>
      <w:r w:rsidRPr="00EF1F79">
        <w:rPr>
          <w:rFonts w:ascii="Helvetica" w:hAnsi="Helvetica" w:cs="Helvetica"/>
          <w:b/>
          <w:bCs/>
          <w:color w:val="222222"/>
          <w:sz w:val="21"/>
          <w:szCs w:val="21"/>
        </w:rPr>
        <w:t xml:space="preserve"> 616.981.452:576.8:575 </w:t>
      </w:r>
      <w:r w:rsidRPr="00EF1F79">
        <w:rPr>
          <w:rFonts w:ascii="Helvetica" w:hAnsi="Helvetica" w:cs="Helvetica" w:hint="eastAsia"/>
          <w:b/>
          <w:bCs/>
          <w:color w:val="222222"/>
          <w:sz w:val="21"/>
          <w:szCs w:val="21"/>
        </w:rPr>
        <w:t>СТРУКТУРНАЯ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ОРГАНИЗАЦИЯ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ПЛАЗМВДЫ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МИКРОБА</w:t>
      </w:r>
      <w:r w:rsidRPr="00EF1F79">
        <w:rPr>
          <w:rFonts w:ascii="Helvetica" w:hAnsi="Helvetica" w:cs="Helvetica"/>
          <w:b/>
          <w:bCs/>
          <w:color w:val="222222"/>
          <w:sz w:val="21"/>
          <w:szCs w:val="21"/>
        </w:rPr>
        <w:t xml:space="preserve"> 03.00.07 - </w:t>
      </w:r>
      <w:r w:rsidRPr="00EF1F79">
        <w:rPr>
          <w:rFonts w:ascii="Helvetica" w:hAnsi="Helvetica" w:cs="Helvetica" w:hint="eastAsia"/>
          <w:b/>
          <w:bCs/>
          <w:color w:val="222222"/>
          <w:sz w:val="21"/>
          <w:szCs w:val="21"/>
        </w:rPr>
        <w:t>микробиология</w:t>
      </w:r>
    </w:p>
    <w:p w14:paraId="013B18CE"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стр</w:t>
      </w:r>
      <w:r w:rsidRPr="00EF1F79">
        <w:rPr>
          <w:rFonts w:ascii="Helvetica" w:hAnsi="Helvetica" w:cs="Helvetica"/>
          <w:b/>
          <w:bCs/>
          <w:color w:val="222222"/>
          <w:sz w:val="21"/>
          <w:szCs w:val="21"/>
        </w:rPr>
        <w:t>. 2</w:t>
      </w:r>
    </w:p>
    <w:p w14:paraId="53333A47"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ПЛАЗМИДА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w:t>
      </w:r>
      <w:r w:rsidRPr="00EF1F79">
        <w:rPr>
          <w:rFonts w:ascii="Helvetica" w:hAnsi="Helvetica" w:cs="Helvetica"/>
          <w:b/>
          <w:bCs/>
          <w:color w:val="222222"/>
          <w:sz w:val="21"/>
          <w:szCs w:val="21"/>
        </w:rPr>
        <w:t>1</w:t>
      </w:r>
      <w:r w:rsidRPr="00EF1F79">
        <w:rPr>
          <w:rFonts w:ascii="Helvetica" w:hAnsi="Helvetica" w:cs="Helvetica" w:hint="eastAsia"/>
          <w:b/>
          <w:bCs/>
          <w:color w:val="222222"/>
          <w:sz w:val="21"/>
          <w:szCs w:val="21"/>
        </w:rPr>
        <w:t>Ш</w:t>
      </w:r>
      <w:r w:rsidRPr="00EF1F79">
        <w:rPr>
          <w:rFonts w:ascii="Helvetica" w:hAnsi="Helvetica" w:cs="Helvetica"/>
          <w:b/>
          <w:bCs/>
          <w:color w:val="222222"/>
          <w:sz w:val="21"/>
          <w:szCs w:val="21"/>
        </w:rPr>
        <w:t>0</w:t>
      </w:r>
      <w:r w:rsidRPr="00EF1F79">
        <w:rPr>
          <w:rFonts w:ascii="Helvetica" w:hAnsi="Helvetica" w:cs="Helvetica" w:hint="eastAsia"/>
          <w:b/>
          <w:bCs/>
          <w:color w:val="222222"/>
          <w:sz w:val="21"/>
          <w:szCs w:val="21"/>
        </w:rPr>
        <w:t>Г</w:t>
      </w:r>
      <w:r w:rsidRPr="00EF1F79">
        <w:rPr>
          <w:rFonts w:ascii="Helvetica" w:hAnsi="Helvetica" w:cs="Helvetica"/>
          <w:b/>
          <w:bCs/>
          <w:color w:val="222222"/>
          <w:sz w:val="21"/>
          <w:szCs w:val="21"/>
        </w:rPr>
        <w:t xml:space="preserve">0 </w:t>
      </w:r>
      <w:r w:rsidRPr="00EF1F79">
        <w:rPr>
          <w:rFonts w:ascii="Helvetica" w:hAnsi="Helvetica" w:cs="Helvetica" w:hint="eastAsia"/>
          <w:b/>
          <w:bCs/>
          <w:color w:val="222222"/>
          <w:sz w:val="21"/>
          <w:szCs w:val="21"/>
        </w:rPr>
        <w:t>МИКРОБА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ПгаЗНАКИ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ДЕТЕРМИНИРУЕМЫЕ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ЕЮ</w:t>
      </w:r>
      <w:r w:rsidRPr="00EF1F79">
        <w:rPr>
          <w:rFonts w:ascii="Helvetica" w:hAnsi="Helvetica" w:cs="Helvetica"/>
          <w:b/>
          <w:bCs/>
          <w:color w:val="222222"/>
          <w:sz w:val="21"/>
          <w:szCs w:val="21"/>
        </w:rPr>
        <w:t xml:space="preserve"> 1. </w:t>
      </w:r>
      <w:r w:rsidRPr="00EF1F79">
        <w:rPr>
          <w:rFonts w:ascii="Helvetica" w:hAnsi="Helvetica" w:cs="Helvetica" w:hint="eastAsia"/>
          <w:b/>
          <w:bCs/>
          <w:color w:val="222222"/>
          <w:sz w:val="21"/>
          <w:szCs w:val="21"/>
        </w:rPr>
        <w:t>Молекулярно</w:t>
      </w:r>
      <w:r w:rsidRPr="00EF1F79">
        <w:rPr>
          <w:rFonts w:ascii="Helvetica" w:hAnsi="Helvetica" w:cs="Helvetica"/>
          <w:b/>
          <w:bCs/>
          <w:color w:val="222222"/>
          <w:sz w:val="21"/>
          <w:szCs w:val="21"/>
        </w:rPr>
        <w:t>-</w:t>
      </w:r>
      <w:r w:rsidRPr="00EF1F79">
        <w:rPr>
          <w:rFonts w:ascii="Helvetica" w:hAnsi="Helvetica" w:cs="Helvetica" w:hint="eastAsia"/>
          <w:b/>
          <w:bCs/>
          <w:color w:val="222222"/>
          <w:sz w:val="21"/>
          <w:szCs w:val="21"/>
        </w:rPr>
        <w:t>биологические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характеристики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 xml:space="preserve"> 2. </w:t>
      </w:r>
      <w:r w:rsidRPr="00EF1F79">
        <w:rPr>
          <w:rFonts w:ascii="Helvetica" w:hAnsi="Helvetica" w:cs="Helvetica" w:hint="eastAsia"/>
          <w:b/>
          <w:bCs/>
          <w:color w:val="222222"/>
          <w:sz w:val="21"/>
          <w:szCs w:val="21"/>
        </w:rPr>
        <w:t>Пестициногенность</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микроба</w:t>
      </w:r>
      <w:r w:rsidRPr="00EF1F79">
        <w:rPr>
          <w:rFonts w:ascii="Helvetica" w:hAnsi="Helvetica" w:cs="Helvetica"/>
          <w:b/>
          <w:bCs/>
          <w:color w:val="222222"/>
          <w:sz w:val="21"/>
          <w:szCs w:val="21"/>
        </w:rPr>
        <w:t xml:space="preserve"> . . </w:t>
      </w:r>
      <w:r w:rsidRPr="00EF1F79">
        <w:rPr>
          <w:rFonts w:ascii="Helvetica" w:hAnsi="Helvetica" w:cs="Helvetica" w:hint="eastAsia"/>
          <w:b/>
          <w:bCs/>
          <w:color w:val="222222"/>
          <w:sz w:val="21"/>
          <w:szCs w:val="21"/>
        </w:rPr>
        <w:t>•</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w:t>
      </w:r>
      <w:r w:rsidRPr="00EF1F79">
        <w:rPr>
          <w:rFonts w:ascii="Helvetica" w:hAnsi="Helvetica" w:cs="Helvetica"/>
          <w:b/>
          <w:bCs/>
          <w:color w:val="222222"/>
          <w:sz w:val="21"/>
          <w:szCs w:val="21"/>
        </w:rPr>
        <w:t xml:space="preserve"> 3. </w:t>
      </w:r>
      <w:r w:rsidRPr="00EF1F79">
        <w:rPr>
          <w:rFonts w:ascii="Helvetica" w:hAnsi="Helvetica" w:cs="Helvetica" w:hint="eastAsia"/>
          <w:b/>
          <w:bCs/>
          <w:color w:val="222222"/>
          <w:sz w:val="21"/>
          <w:szCs w:val="21"/>
        </w:rPr>
        <w:t>Шибринолитическая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плазмокоагулазная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активности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возбудителя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ГЛАВА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МЕТОДЫ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ИЗУЧЕНИЯ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w:t>
      </w:r>
      <w:r w:rsidRPr="00EF1F79">
        <w:rPr>
          <w:rFonts w:ascii="Helvetica" w:hAnsi="Helvetica" w:cs="Helvetica"/>
          <w:b/>
          <w:bCs/>
          <w:color w:val="222222"/>
          <w:sz w:val="21"/>
          <w:szCs w:val="21"/>
        </w:rPr>
        <w:t xml:space="preserve"> I. </w:t>
      </w:r>
      <w:r w:rsidRPr="00EF1F79">
        <w:rPr>
          <w:rFonts w:ascii="Helvetica" w:hAnsi="Helvetica" w:cs="Helvetica" w:hint="eastAsia"/>
          <w:b/>
          <w:bCs/>
          <w:color w:val="222222"/>
          <w:sz w:val="21"/>
          <w:szCs w:val="21"/>
        </w:rPr>
        <w:t>Методы</w:t>
      </w:r>
    </w:p>
    <w:p w14:paraId="6F4F8C69"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стр</w:t>
      </w:r>
      <w:r w:rsidRPr="00EF1F79">
        <w:rPr>
          <w:rFonts w:ascii="Helvetica" w:hAnsi="Helvetica" w:cs="Helvetica"/>
          <w:b/>
          <w:bCs/>
          <w:color w:val="222222"/>
          <w:sz w:val="21"/>
          <w:szCs w:val="21"/>
        </w:rPr>
        <w:t>. 8</w:t>
      </w:r>
    </w:p>
    <w:p w14:paraId="59CA7C8C"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плазмидах</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рТК</w:t>
      </w:r>
      <w:r w:rsidRPr="00EF1F79">
        <w:rPr>
          <w:rFonts w:ascii="Helvetica" w:hAnsi="Helvetica" w:cs="Helvetica"/>
          <w:b/>
          <w:bCs/>
          <w:color w:val="222222"/>
          <w:sz w:val="21"/>
          <w:szCs w:val="21"/>
        </w:rPr>
        <w:t xml:space="preserve">-1 </w:t>
      </w:r>
      <w:r w:rsidRPr="00EF1F79">
        <w:rPr>
          <w:rFonts w:ascii="Helvetica" w:hAnsi="Helvetica" w:cs="Helvetica" w:hint="eastAsia"/>
          <w:b/>
          <w:bCs/>
          <w:color w:val="222222"/>
          <w:sz w:val="21"/>
          <w:szCs w:val="21"/>
        </w:rPr>
        <w:t>Показано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что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экспрессия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генов</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гибридной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клетках</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кишечной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палочки</w:t>
      </w:r>
    </w:p>
    <w:p w14:paraId="4818EFFC" w14:textId="77777777" w:rsidR="00EF1F79" w:rsidRPr="00EF1F79" w:rsidRDefault="00EF1F79" w:rsidP="00EF1F79">
      <w:pPr>
        <w:rPr>
          <w:rFonts w:ascii="Helvetica" w:hAnsi="Helvetica" w:cs="Helvetica"/>
          <w:b/>
          <w:bCs/>
          <w:color w:val="222222"/>
          <w:sz w:val="21"/>
          <w:szCs w:val="21"/>
        </w:rPr>
      </w:pPr>
    </w:p>
    <w:p w14:paraId="7FBB6A50"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Оглавление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диссертации</w:t>
      </w:r>
    </w:p>
    <w:p w14:paraId="53EA821C"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кандидат</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биологических</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наук</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Фурсов</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Василий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Викторович</w:t>
      </w:r>
    </w:p>
    <w:p w14:paraId="668E6089"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СПИСОК</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ПРИНЯТЫХ</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ОБОЗНАЧЕНИЙ</w:t>
      </w:r>
      <w:r w:rsidRPr="00EF1F79">
        <w:rPr>
          <w:rFonts w:ascii="Helvetica" w:hAnsi="Helvetica" w:cs="Helvetica"/>
          <w:b/>
          <w:bCs/>
          <w:color w:val="222222"/>
          <w:sz w:val="21"/>
          <w:szCs w:val="21"/>
        </w:rPr>
        <w:t>.</w:t>
      </w:r>
    </w:p>
    <w:p w14:paraId="7F1A44FA" w14:textId="77777777" w:rsidR="00EF1F79" w:rsidRPr="00EF1F79" w:rsidRDefault="00EF1F79" w:rsidP="00EF1F79">
      <w:pPr>
        <w:rPr>
          <w:rFonts w:ascii="Helvetica" w:hAnsi="Helvetica" w:cs="Helvetica"/>
          <w:b/>
          <w:bCs/>
          <w:color w:val="222222"/>
          <w:sz w:val="21"/>
          <w:szCs w:val="21"/>
        </w:rPr>
      </w:pPr>
    </w:p>
    <w:p w14:paraId="2DD52987"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lastRenderedPageBreak/>
        <w:t>ВВЕДЕНИЕ</w:t>
      </w:r>
      <w:r w:rsidRPr="00EF1F79">
        <w:rPr>
          <w:rFonts w:ascii="Helvetica" w:hAnsi="Helvetica" w:cs="Helvetica"/>
          <w:b/>
          <w:bCs/>
          <w:color w:val="222222"/>
          <w:sz w:val="21"/>
          <w:szCs w:val="21"/>
        </w:rPr>
        <w:t>.</w:t>
      </w:r>
    </w:p>
    <w:p w14:paraId="65A6D983" w14:textId="77777777" w:rsidR="00EF1F79" w:rsidRPr="00EF1F79" w:rsidRDefault="00EF1F79" w:rsidP="00EF1F79">
      <w:pPr>
        <w:rPr>
          <w:rFonts w:ascii="Helvetica" w:hAnsi="Helvetica" w:cs="Helvetica"/>
          <w:b/>
          <w:bCs/>
          <w:color w:val="222222"/>
          <w:sz w:val="21"/>
          <w:szCs w:val="21"/>
        </w:rPr>
      </w:pPr>
    </w:p>
    <w:p w14:paraId="4CF35CA4"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ОБЗОР</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ЛИТЕРАТУРЫ</w:t>
      </w:r>
    </w:p>
    <w:p w14:paraId="2F35E88E" w14:textId="77777777" w:rsidR="00EF1F79" w:rsidRPr="00EF1F79" w:rsidRDefault="00EF1F79" w:rsidP="00EF1F79">
      <w:pPr>
        <w:rPr>
          <w:rFonts w:ascii="Helvetica" w:hAnsi="Helvetica" w:cs="Helvetica"/>
          <w:b/>
          <w:bCs/>
          <w:color w:val="222222"/>
          <w:sz w:val="21"/>
          <w:szCs w:val="21"/>
        </w:rPr>
      </w:pPr>
    </w:p>
    <w:p w14:paraId="4227556B"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ГЛАВА</w:t>
      </w:r>
      <w:r w:rsidRPr="00EF1F79">
        <w:rPr>
          <w:rFonts w:ascii="Helvetica" w:hAnsi="Helvetica" w:cs="Helvetica"/>
          <w:b/>
          <w:bCs/>
          <w:color w:val="222222"/>
          <w:sz w:val="21"/>
          <w:szCs w:val="21"/>
        </w:rPr>
        <w:t xml:space="preserve"> I. </w:t>
      </w:r>
      <w:r w:rsidRPr="00EF1F79">
        <w:rPr>
          <w:rFonts w:ascii="Helvetica" w:hAnsi="Helvetica" w:cs="Helvetica" w:hint="eastAsia"/>
          <w:b/>
          <w:bCs/>
          <w:color w:val="222222"/>
          <w:sz w:val="21"/>
          <w:szCs w:val="21"/>
        </w:rPr>
        <w:t>ПЛАЗМИДА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МИКРОБА</w:t>
      </w:r>
    </w:p>
    <w:p w14:paraId="7A04CECC" w14:textId="77777777" w:rsidR="00EF1F79" w:rsidRPr="00EF1F79" w:rsidRDefault="00EF1F79" w:rsidP="00EF1F79">
      <w:pPr>
        <w:rPr>
          <w:rFonts w:ascii="Helvetica" w:hAnsi="Helvetica" w:cs="Helvetica"/>
          <w:b/>
          <w:bCs/>
          <w:color w:val="222222"/>
          <w:sz w:val="21"/>
          <w:szCs w:val="21"/>
        </w:rPr>
      </w:pPr>
    </w:p>
    <w:p w14:paraId="257E5BA7"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ПРИЗНАКИ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ДЕТЕРМИНИРУЕМЫЕ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ЕЮ</w:t>
      </w:r>
      <w:r w:rsidRPr="00EF1F79">
        <w:rPr>
          <w:rFonts w:ascii="Helvetica" w:hAnsi="Helvetica" w:cs="Helvetica"/>
          <w:b/>
          <w:bCs/>
          <w:color w:val="222222"/>
          <w:sz w:val="21"/>
          <w:szCs w:val="21"/>
        </w:rPr>
        <w:t>.</w:t>
      </w:r>
    </w:p>
    <w:p w14:paraId="7B8ECCBD" w14:textId="77777777" w:rsidR="00EF1F79" w:rsidRPr="00EF1F79" w:rsidRDefault="00EF1F79" w:rsidP="00EF1F79">
      <w:pPr>
        <w:rPr>
          <w:rFonts w:ascii="Helvetica" w:hAnsi="Helvetica" w:cs="Helvetica"/>
          <w:b/>
          <w:bCs/>
          <w:color w:val="222222"/>
          <w:sz w:val="21"/>
          <w:szCs w:val="21"/>
        </w:rPr>
      </w:pPr>
    </w:p>
    <w:p w14:paraId="30515BE8"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1. </w:t>
      </w:r>
      <w:r w:rsidRPr="00EF1F79">
        <w:rPr>
          <w:rFonts w:ascii="Helvetica" w:hAnsi="Helvetica" w:cs="Helvetica" w:hint="eastAsia"/>
          <w:b/>
          <w:bCs/>
          <w:color w:val="222222"/>
          <w:sz w:val="21"/>
          <w:szCs w:val="21"/>
        </w:rPr>
        <w:t>Молекулярно</w:t>
      </w:r>
      <w:r w:rsidRPr="00EF1F79">
        <w:rPr>
          <w:rFonts w:ascii="Helvetica" w:hAnsi="Helvetica" w:cs="Helvetica"/>
          <w:b/>
          <w:bCs/>
          <w:color w:val="222222"/>
          <w:sz w:val="21"/>
          <w:szCs w:val="21"/>
        </w:rPr>
        <w:t>-</w:t>
      </w:r>
      <w:r w:rsidRPr="00EF1F79">
        <w:rPr>
          <w:rFonts w:ascii="Helvetica" w:hAnsi="Helvetica" w:cs="Helvetica" w:hint="eastAsia"/>
          <w:b/>
          <w:bCs/>
          <w:color w:val="222222"/>
          <w:sz w:val="21"/>
          <w:szCs w:val="21"/>
        </w:rPr>
        <w:t>биологические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характеристики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p>
    <w:p w14:paraId="3C3FA6D4" w14:textId="77777777" w:rsidR="00EF1F79" w:rsidRPr="00EF1F79" w:rsidRDefault="00EF1F79" w:rsidP="00EF1F79">
      <w:pPr>
        <w:rPr>
          <w:rFonts w:ascii="Helvetica" w:hAnsi="Helvetica" w:cs="Helvetica"/>
          <w:b/>
          <w:bCs/>
          <w:color w:val="222222"/>
          <w:sz w:val="21"/>
          <w:szCs w:val="21"/>
        </w:rPr>
      </w:pPr>
    </w:p>
    <w:p w14:paraId="70EFDACB"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2. </w:t>
      </w:r>
      <w:r w:rsidRPr="00EF1F79">
        <w:rPr>
          <w:rFonts w:ascii="Helvetica" w:hAnsi="Helvetica" w:cs="Helvetica" w:hint="eastAsia"/>
          <w:b/>
          <w:bCs/>
          <w:color w:val="222222"/>
          <w:sz w:val="21"/>
          <w:szCs w:val="21"/>
        </w:rPr>
        <w:t>Пестициногенность</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микроба</w:t>
      </w:r>
      <w:r w:rsidRPr="00EF1F79">
        <w:rPr>
          <w:rFonts w:ascii="Helvetica" w:hAnsi="Helvetica" w:cs="Helvetica"/>
          <w:b/>
          <w:bCs/>
          <w:color w:val="222222"/>
          <w:sz w:val="21"/>
          <w:szCs w:val="21"/>
        </w:rPr>
        <w:t xml:space="preserve"> . . </w:t>
      </w:r>
      <w:r w:rsidRPr="00EF1F79">
        <w:rPr>
          <w:rFonts w:ascii="Helvetica" w:hAnsi="Helvetica" w:cs="Helvetica" w:hint="eastAsia"/>
          <w:b/>
          <w:bCs/>
          <w:color w:val="222222"/>
          <w:sz w:val="21"/>
          <w:szCs w:val="21"/>
        </w:rPr>
        <w:t>•</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w:t>
      </w:r>
    </w:p>
    <w:p w14:paraId="3CA99E66" w14:textId="77777777" w:rsidR="00EF1F79" w:rsidRPr="00EF1F79" w:rsidRDefault="00EF1F79" w:rsidP="00EF1F79">
      <w:pPr>
        <w:rPr>
          <w:rFonts w:ascii="Helvetica" w:hAnsi="Helvetica" w:cs="Helvetica"/>
          <w:b/>
          <w:bCs/>
          <w:color w:val="222222"/>
          <w:sz w:val="21"/>
          <w:szCs w:val="21"/>
        </w:rPr>
      </w:pPr>
    </w:p>
    <w:p w14:paraId="522E843F"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3. </w:t>
      </w:r>
      <w:r w:rsidRPr="00EF1F79">
        <w:rPr>
          <w:rFonts w:ascii="Helvetica" w:hAnsi="Helvetica" w:cs="Helvetica" w:hint="eastAsia"/>
          <w:b/>
          <w:bCs/>
          <w:color w:val="222222"/>
          <w:sz w:val="21"/>
          <w:szCs w:val="21"/>
        </w:rPr>
        <w:t>Фибринолитическая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плазмокоагулазная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активности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возбудителя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чумы</w:t>
      </w:r>
      <w:r w:rsidRPr="00EF1F79">
        <w:rPr>
          <w:rFonts w:ascii="Helvetica" w:hAnsi="Helvetica" w:cs="Helvetica"/>
          <w:b/>
          <w:bCs/>
          <w:color w:val="222222"/>
          <w:sz w:val="21"/>
          <w:szCs w:val="21"/>
        </w:rPr>
        <w:t>.</w:t>
      </w:r>
    </w:p>
    <w:p w14:paraId="5D9452E1" w14:textId="77777777" w:rsidR="00EF1F79" w:rsidRPr="00EF1F79" w:rsidRDefault="00EF1F79" w:rsidP="00EF1F79">
      <w:pPr>
        <w:rPr>
          <w:rFonts w:ascii="Helvetica" w:hAnsi="Helvetica" w:cs="Helvetica"/>
          <w:b/>
          <w:bCs/>
          <w:color w:val="222222"/>
          <w:sz w:val="21"/>
          <w:szCs w:val="21"/>
        </w:rPr>
      </w:pPr>
    </w:p>
    <w:p w14:paraId="1E3C7475"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ГЛАВА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МЕТОДЫ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ИЗУЧЕНИЯ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w:t>
      </w:r>
      <w:r w:rsidRPr="00EF1F79">
        <w:rPr>
          <w:rFonts w:ascii="Helvetica" w:hAnsi="Helvetica" w:cs="Helvetica"/>
          <w:b/>
          <w:bCs/>
          <w:color w:val="222222"/>
          <w:sz w:val="21"/>
          <w:szCs w:val="21"/>
        </w:rPr>
        <w:t>.</w:t>
      </w:r>
    </w:p>
    <w:p w14:paraId="104C6381" w14:textId="77777777" w:rsidR="00EF1F79" w:rsidRPr="00EF1F79" w:rsidRDefault="00EF1F79" w:rsidP="00EF1F79">
      <w:pPr>
        <w:rPr>
          <w:rFonts w:ascii="Helvetica" w:hAnsi="Helvetica" w:cs="Helvetica"/>
          <w:b/>
          <w:bCs/>
          <w:color w:val="222222"/>
          <w:sz w:val="21"/>
          <w:szCs w:val="21"/>
        </w:rPr>
      </w:pPr>
    </w:p>
    <w:p w14:paraId="5D920BC7"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1. </w:t>
      </w:r>
      <w:r w:rsidRPr="00EF1F79">
        <w:rPr>
          <w:rFonts w:ascii="Helvetica" w:hAnsi="Helvetica" w:cs="Helvetica" w:hint="eastAsia"/>
          <w:b/>
          <w:bCs/>
          <w:color w:val="222222"/>
          <w:sz w:val="21"/>
          <w:szCs w:val="21"/>
        </w:rPr>
        <w:t>Методы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обнаружения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препаративного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ввделения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экстрахромосомальной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ДНК</w:t>
      </w:r>
      <w:r w:rsidRPr="00EF1F79">
        <w:rPr>
          <w:rFonts w:ascii="Helvetica" w:hAnsi="Helvetica" w:cs="Helvetica"/>
          <w:b/>
          <w:bCs/>
          <w:color w:val="222222"/>
          <w:sz w:val="21"/>
          <w:szCs w:val="21"/>
        </w:rPr>
        <w:t>.</w:t>
      </w:r>
    </w:p>
    <w:p w14:paraId="46DAA8CF" w14:textId="77777777" w:rsidR="00EF1F79" w:rsidRPr="00EF1F79" w:rsidRDefault="00EF1F79" w:rsidP="00EF1F79">
      <w:pPr>
        <w:rPr>
          <w:rFonts w:ascii="Helvetica" w:hAnsi="Helvetica" w:cs="Helvetica"/>
          <w:b/>
          <w:bCs/>
          <w:color w:val="222222"/>
          <w:sz w:val="21"/>
          <w:szCs w:val="21"/>
        </w:rPr>
      </w:pPr>
    </w:p>
    <w:p w14:paraId="4D8AED08"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2. </w:t>
      </w:r>
      <w:r w:rsidRPr="00EF1F79">
        <w:rPr>
          <w:rFonts w:ascii="Helvetica" w:hAnsi="Helvetica" w:cs="Helvetica" w:hint="eastAsia"/>
          <w:b/>
          <w:bCs/>
          <w:color w:val="222222"/>
          <w:sz w:val="21"/>
          <w:szCs w:val="21"/>
        </w:rPr>
        <w:t>Методы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физического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картирования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w:t>
      </w:r>
    </w:p>
    <w:p w14:paraId="65B431F5" w14:textId="77777777" w:rsidR="00EF1F79" w:rsidRPr="00EF1F79" w:rsidRDefault="00EF1F79" w:rsidP="00EF1F79">
      <w:pPr>
        <w:rPr>
          <w:rFonts w:ascii="Helvetica" w:hAnsi="Helvetica" w:cs="Helvetica"/>
          <w:b/>
          <w:bCs/>
          <w:color w:val="222222"/>
          <w:sz w:val="21"/>
          <w:szCs w:val="21"/>
        </w:rPr>
      </w:pPr>
    </w:p>
    <w:p w14:paraId="4CED6CFA"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3. </w:t>
      </w:r>
      <w:r w:rsidRPr="00EF1F79">
        <w:rPr>
          <w:rFonts w:ascii="Helvetica" w:hAnsi="Helvetica" w:cs="Helvetica" w:hint="eastAsia"/>
          <w:b/>
          <w:bCs/>
          <w:color w:val="222222"/>
          <w:sz w:val="21"/>
          <w:szCs w:val="21"/>
        </w:rPr>
        <w:t>Методы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изучения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структурной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организации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w:t>
      </w:r>
      <w:r w:rsidRPr="00EF1F79">
        <w:rPr>
          <w:rFonts w:ascii="Helvetica" w:hAnsi="Helvetica" w:cs="Helvetica"/>
          <w:b/>
          <w:bCs/>
          <w:color w:val="222222"/>
          <w:sz w:val="21"/>
          <w:szCs w:val="21"/>
        </w:rPr>
        <w:t>.</w:t>
      </w:r>
    </w:p>
    <w:p w14:paraId="4B7A9F04" w14:textId="77777777" w:rsidR="00EF1F79" w:rsidRPr="00EF1F79" w:rsidRDefault="00EF1F79" w:rsidP="00EF1F79">
      <w:pPr>
        <w:rPr>
          <w:rFonts w:ascii="Helvetica" w:hAnsi="Helvetica" w:cs="Helvetica"/>
          <w:b/>
          <w:bCs/>
          <w:color w:val="222222"/>
          <w:sz w:val="21"/>
          <w:szCs w:val="21"/>
        </w:rPr>
      </w:pPr>
    </w:p>
    <w:p w14:paraId="3A334162"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СОБСТВЕННЫЕ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ИССЛЕДОВАНИЯ</w:t>
      </w:r>
    </w:p>
    <w:p w14:paraId="5B6019C7" w14:textId="77777777" w:rsidR="00EF1F79" w:rsidRPr="00EF1F79" w:rsidRDefault="00EF1F79" w:rsidP="00EF1F79">
      <w:pPr>
        <w:rPr>
          <w:rFonts w:ascii="Helvetica" w:hAnsi="Helvetica" w:cs="Helvetica"/>
          <w:b/>
          <w:bCs/>
          <w:color w:val="222222"/>
          <w:sz w:val="21"/>
          <w:szCs w:val="21"/>
        </w:rPr>
      </w:pPr>
    </w:p>
    <w:p w14:paraId="10C9C495"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ГЛАВА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Ш</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МАТЕРИАЛЫ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МЕТОДЫ</w:t>
      </w:r>
      <w:r w:rsidRPr="00EF1F79">
        <w:rPr>
          <w:rFonts w:ascii="Helvetica" w:hAnsi="Helvetica" w:cs="Helvetica"/>
          <w:b/>
          <w:bCs/>
          <w:color w:val="222222"/>
          <w:sz w:val="21"/>
          <w:szCs w:val="21"/>
        </w:rPr>
        <w:t>.</w:t>
      </w:r>
    </w:p>
    <w:p w14:paraId="27874114" w14:textId="77777777" w:rsidR="00EF1F79" w:rsidRPr="00EF1F79" w:rsidRDefault="00EF1F79" w:rsidP="00EF1F79">
      <w:pPr>
        <w:rPr>
          <w:rFonts w:ascii="Helvetica" w:hAnsi="Helvetica" w:cs="Helvetica"/>
          <w:b/>
          <w:bCs/>
          <w:color w:val="222222"/>
          <w:sz w:val="21"/>
          <w:szCs w:val="21"/>
        </w:rPr>
      </w:pPr>
    </w:p>
    <w:p w14:paraId="0AD8518B"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1. </w:t>
      </w:r>
      <w:r w:rsidRPr="00EF1F79">
        <w:rPr>
          <w:rFonts w:ascii="Helvetica" w:hAnsi="Helvetica" w:cs="Helvetica" w:hint="eastAsia"/>
          <w:b/>
          <w:bCs/>
          <w:color w:val="222222"/>
          <w:sz w:val="21"/>
          <w:szCs w:val="21"/>
        </w:rPr>
        <w:t>Штаммы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препараты</w:t>
      </w:r>
      <w:r w:rsidRPr="00EF1F79">
        <w:rPr>
          <w:rFonts w:ascii="Helvetica" w:hAnsi="Helvetica" w:cs="Helvetica"/>
          <w:b/>
          <w:bCs/>
          <w:color w:val="222222"/>
          <w:sz w:val="21"/>
          <w:szCs w:val="21"/>
        </w:rPr>
        <w:t>.</w:t>
      </w:r>
    </w:p>
    <w:p w14:paraId="27BCFA98" w14:textId="77777777" w:rsidR="00EF1F79" w:rsidRPr="00EF1F79" w:rsidRDefault="00EF1F79" w:rsidP="00EF1F79">
      <w:pPr>
        <w:rPr>
          <w:rFonts w:ascii="Helvetica" w:hAnsi="Helvetica" w:cs="Helvetica"/>
          <w:b/>
          <w:bCs/>
          <w:color w:val="222222"/>
          <w:sz w:val="21"/>
          <w:szCs w:val="21"/>
        </w:rPr>
      </w:pPr>
    </w:p>
    <w:p w14:paraId="17E65C6F"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2. </w:t>
      </w:r>
      <w:r w:rsidRPr="00EF1F79">
        <w:rPr>
          <w:rFonts w:ascii="Helvetica" w:hAnsi="Helvetica" w:cs="Helvetica" w:hint="eastAsia"/>
          <w:b/>
          <w:bCs/>
          <w:color w:val="222222"/>
          <w:sz w:val="21"/>
          <w:szCs w:val="21"/>
        </w:rPr>
        <w:t>Методы</w:t>
      </w:r>
    </w:p>
    <w:p w14:paraId="7B74BF2D" w14:textId="77777777" w:rsidR="00EF1F79" w:rsidRPr="00EF1F79" w:rsidRDefault="00EF1F79" w:rsidP="00EF1F79">
      <w:pPr>
        <w:rPr>
          <w:rFonts w:ascii="Helvetica" w:hAnsi="Helvetica" w:cs="Helvetica"/>
          <w:b/>
          <w:bCs/>
          <w:color w:val="222222"/>
          <w:sz w:val="21"/>
          <w:szCs w:val="21"/>
        </w:rPr>
      </w:pPr>
    </w:p>
    <w:p w14:paraId="48D70BAC"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ГЛАВА</w:t>
      </w:r>
      <w:r w:rsidRPr="00EF1F79">
        <w:rPr>
          <w:rFonts w:ascii="Helvetica" w:hAnsi="Helvetica" w:cs="Helvetica"/>
          <w:b/>
          <w:bCs/>
          <w:color w:val="222222"/>
          <w:sz w:val="21"/>
          <w:szCs w:val="21"/>
        </w:rPr>
        <w:t xml:space="preserve"> 1</w:t>
      </w:r>
      <w:r w:rsidRPr="00EF1F79">
        <w:rPr>
          <w:rFonts w:ascii="Helvetica" w:hAnsi="Helvetica" w:cs="Helvetica" w:hint="eastAsia"/>
          <w:b/>
          <w:bCs/>
          <w:color w:val="222222"/>
          <w:sz w:val="21"/>
          <w:szCs w:val="21"/>
        </w:rPr>
        <w:t>У</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СКРИНИНГ</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ПРЕПАРАТИВНОЕ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ВЫДЕЛЕНИЕ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w:t>
      </w:r>
    </w:p>
    <w:p w14:paraId="7CE795BB" w14:textId="77777777" w:rsidR="00EF1F79" w:rsidRPr="00EF1F79" w:rsidRDefault="00EF1F79" w:rsidP="00EF1F79">
      <w:pPr>
        <w:rPr>
          <w:rFonts w:ascii="Helvetica" w:hAnsi="Helvetica" w:cs="Helvetica"/>
          <w:b/>
          <w:bCs/>
          <w:color w:val="222222"/>
          <w:sz w:val="21"/>
          <w:szCs w:val="21"/>
        </w:rPr>
      </w:pPr>
    </w:p>
    <w:p w14:paraId="5B681560"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ЧУМНОГО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МИКРОБА</w:t>
      </w:r>
    </w:p>
    <w:p w14:paraId="4308FA30" w14:textId="77777777" w:rsidR="00EF1F79" w:rsidRPr="00EF1F79" w:rsidRDefault="00EF1F79" w:rsidP="00EF1F79">
      <w:pPr>
        <w:rPr>
          <w:rFonts w:ascii="Helvetica" w:hAnsi="Helvetica" w:cs="Helvetica"/>
          <w:b/>
          <w:bCs/>
          <w:color w:val="222222"/>
          <w:sz w:val="21"/>
          <w:szCs w:val="21"/>
        </w:rPr>
      </w:pPr>
    </w:p>
    <w:p w14:paraId="4A72D602"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ГЛАВА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У</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ФИЗИЧЕСКОЕ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КАРТИРОВАНИЕ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Тп</w:t>
      </w:r>
      <w:r w:rsidRPr="00EF1F79">
        <w:rPr>
          <w:rFonts w:ascii="Helvetica" w:hAnsi="Helvetica" w:cs="Helvetica"/>
          <w:b/>
          <w:bCs/>
          <w:color w:val="222222"/>
          <w:sz w:val="21"/>
          <w:szCs w:val="21"/>
        </w:rPr>
        <w:t>-</w:t>
      </w:r>
      <w:r w:rsidRPr="00EF1F79">
        <w:rPr>
          <w:rFonts w:ascii="Helvetica" w:hAnsi="Helvetica" w:cs="Helvetica" w:hint="eastAsia"/>
          <w:b/>
          <w:bCs/>
          <w:color w:val="222222"/>
          <w:sz w:val="21"/>
          <w:szCs w:val="21"/>
        </w:rPr>
        <w:t>ПРОИЗВОДНЫХ</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p>
    <w:p w14:paraId="3288EB03" w14:textId="77777777" w:rsidR="00EF1F79" w:rsidRPr="00EF1F79" w:rsidRDefault="00EF1F79" w:rsidP="00EF1F79">
      <w:pPr>
        <w:rPr>
          <w:rFonts w:ascii="Helvetica" w:hAnsi="Helvetica" w:cs="Helvetica"/>
          <w:b/>
          <w:bCs/>
          <w:color w:val="222222"/>
          <w:sz w:val="21"/>
          <w:szCs w:val="21"/>
        </w:rPr>
      </w:pPr>
    </w:p>
    <w:p w14:paraId="49AC953A"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w:t>
      </w:r>
    </w:p>
    <w:p w14:paraId="7CE5A251" w14:textId="77777777" w:rsidR="00EF1F79" w:rsidRPr="00EF1F79" w:rsidRDefault="00EF1F79" w:rsidP="00EF1F79">
      <w:pPr>
        <w:rPr>
          <w:rFonts w:ascii="Helvetica" w:hAnsi="Helvetica" w:cs="Helvetica"/>
          <w:b/>
          <w:bCs/>
          <w:color w:val="222222"/>
          <w:sz w:val="21"/>
          <w:szCs w:val="21"/>
        </w:rPr>
      </w:pPr>
    </w:p>
    <w:p w14:paraId="1090EBE0"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hint="eastAsia"/>
          <w:b/>
          <w:bCs/>
          <w:color w:val="222222"/>
          <w:sz w:val="21"/>
          <w:szCs w:val="21"/>
        </w:rPr>
        <w:t>ГЛАВА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У</w:t>
      </w:r>
      <w:r w:rsidRPr="00EF1F79">
        <w:rPr>
          <w:rFonts w:ascii="Helvetica" w:hAnsi="Helvetica" w:cs="Helvetica"/>
          <w:b/>
          <w:bCs/>
          <w:color w:val="222222"/>
          <w:sz w:val="21"/>
          <w:szCs w:val="21"/>
        </w:rPr>
        <w:t xml:space="preserve">1. </w:t>
      </w:r>
      <w:r w:rsidRPr="00EF1F79">
        <w:rPr>
          <w:rFonts w:ascii="Helvetica" w:hAnsi="Helvetica" w:cs="Helvetica" w:hint="eastAsia"/>
          <w:b/>
          <w:bCs/>
          <w:color w:val="222222"/>
          <w:sz w:val="21"/>
          <w:szCs w:val="21"/>
        </w:rPr>
        <w:t>СТРУКТУРНАЯ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ОРГАНИЗАЦИЯ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ЧУМНОГО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МИКРОБА</w:t>
      </w:r>
    </w:p>
    <w:p w14:paraId="22B599F6" w14:textId="77777777" w:rsidR="00EF1F79" w:rsidRPr="00EF1F79" w:rsidRDefault="00EF1F79" w:rsidP="00EF1F79">
      <w:pPr>
        <w:rPr>
          <w:rFonts w:ascii="Helvetica" w:hAnsi="Helvetica" w:cs="Helvetica"/>
          <w:b/>
          <w:bCs/>
          <w:color w:val="222222"/>
          <w:sz w:val="21"/>
          <w:szCs w:val="21"/>
        </w:rPr>
      </w:pPr>
    </w:p>
    <w:p w14:paraId="2BE044F1"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I. </w:t>
      </w:r>
      <w:r w:rsidRPr="00EF1F79">
        <w:rPr>
          <w:rFonts w:ascii="Helvetica" w:hAnsi="Helvetica" w:cs="Helvetica" w:hint="eastAsia"/>
          <w:b/>
          <w:bCs/>
          <w:color w:val="222222"/>
          <w:sz w:val="21"/>
          <w:szCs w:val="21"/>
        </w:rPr>
        <w:t>Локализация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генов</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детерминирующихнтез</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пестицина</w:t>
      </w:r>
      <w:r w:rsidRPr="00EF1F79">
        <w:rPr>
          <w:rFonts w:ascii="Helvetica" w:hAnsi="Helvetica" w:cs="Helvetica"/>
          <w:b/>
          <w:bCs/>
          <w:color w:val="222222"/>
          <w:sz w:val="21"/>
          <w:szCs w:val="21"/>
        </w:rPr>
        <w:t xml:space="preserve"> I </w:t>
      </w:r>
      <w:r w:rsidRPr="00EF1F79">
        <w:rPr>
          <w:rFonts w:ascii="Helvetica" w:hAnsi="Helvetica" w:cs="Helvetica" w:hint="eastAsia"/>
          <w:b/>
          <w:bCs/>
          <w:color w:val="222222"/>
          <w:sz w:val="21"/>
          <w:szCs w:val="21"/>
        </w:rPr>
        <w:t>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фибринолизина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на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физической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карте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помощью</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рекомбинантной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рУР</w:t>
      </w:r>
      <w:r w:rsidRPr="00EF1F79">
        <w:rPr>
          <w:rFonts w:ascii="Helvetica" w:hAnsi="Helvetica" w:cs="Helvetica"/>
          <w:b/>
          <w:bCs/>
          <w:color w:val="222222"/>
          <w:sz w:val="21"/>
          <w:szCs w:val="21"/>
        </w:rPr>
        <w:t>-</w:t>
      </w:r>
      <w:r w:rsidRPr="00EF1F79">
        <w:rPr>
          <w:rFonts w:ascii="Helvetica" w:hAnsi="Helvetica" w:cs="Helvetica" w:hint="eastAsia"/>
          <w:b/>
          <w:bCs/>
          <w:color w:val="222222"/>
          <w:sz w:val="21"/>
          <w:szCs w:val="21"/>
        </w:rPr>
        <w:t>Ч</w:t>
      </w:r>
    </w:p>
    <w:p w14:paraId="55C18B78" w14:textId="77777777" w:rsidR="00EF1F79" w:rsidRPr="00EF1F79" w:rsidRDefault="00EF1F79" w:rsidP="00EF1F79">
      <w:pPr>
        <w:rPr>
          <w:rFonts w:ascii="Helvetica" w:hAnsi="Helvetica" w:cs="Helvetica"/>
          <w:b/>
          <w:bCs/>
          <w:color w:val="222222"/>
          <w:sz w:val="21"/>
          <w:szCs w:val="21"/>
        </w:rPr>
      </w:pPr>
    </w:p>
    <w:p w14:paraId="7D106417" w14:textId="77777777" w:rsidR="00EF1F79" w:rsidRPr="00EF1F79" w:rsidRDefault="00EF1F79" w:rsidP="00EF1F79">
      <w:pPr>
        <w:rPr>
          <w:rFonts w:ascii="Helvetica" w:hAnsi="Helvetica" w:cs="Helvetica"/>
          <w:b/>
          <w:bCs/>
          <w:color w:val="222222"/>
          <w:sz w:val="21"/>
          <w:szCs w:val="21"/>
        </w:rPr>
      </w:pPr>
      <w:r w:rsidRPr="00EF1F79">
        <w:rPr>
          <w:rFonts w:ascii="Helvetica" w:hAnsi="Helvetica" w:cs="Helvetica"/>
          <w:b/>
          <w:bCs/>
          <w:color w:val="222222"/>
          <w:sz w:val="21"/>
          <w:szCs w:val="21"/>
        </w:rPr>
        <w:t xml:space="preserve">2. </w:t>
      </w:r>
      <w:r w:rsidRPr="00EF1F79">
        <w:rPr>
          <w:rFonts w:ascii="Helvetica" w:hAnsi="Helvetica" w:cs="Helvetica" w:hint="eastAsia"/>
          <w:b/>
          <w:bCs/>
          <w:color w:val="222222"/>
          <w:sz w:val="21"/>
          <w:szCs w:val="21"/>
        </w:rPr>
        <w:t>Локализация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участка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инициации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репликации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с</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помощью</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р</w:t>
      </w:r>
      <w:r w:rsidRPr="00EF1F79">
        <w:rPr>
          <w:rFonts w:ascii="Helvetica" w:hAnsi="Helvetica" w:cs="Helvetica"/>
          <w:b/>
          <w:bCs/>
          <w:color w:val="222222"/>
          <w:sz w:val="21"/>
          <w:szCs w:val="21"/>
        </w:rPr>
        <w:t>7</w:t>
      </w:r>
      <w:r w:rsidRPr="00EF1F79">
        <w:rPr>
          <w:rFonts w:ascii="Helvetica" w:hAnsi="Helvetica" w:cs="Helvetica" w:hint="eastAsia"/>
          <w:b/>
          <w:bCs/>
          <w:color w:val="222222"/>
          <w:sz w:val="21"/>
          <w:szCs w:val="21"/>
        </w:rPr>
        <w:t>Р</w:t>
      </w:r>
      <w:r w:rsidRPr="00EF1F79">
        <w:rPr>
          <w:rFonts w:ascii="Helvetica" w:hAnsi="Helvetica" w:cs="Helvetica"/>
          <w:b/>
          <w:bCs/>
          <w:color w:val="222222"/>
          <w:sz w:val="21"/>
          <w:szCs w:val="21"/>
        </w:rPr>
        <w:t>-1 . . *</w:t>
      </w:r>
    </w:p>
    <w:p w14:paraId="78DCBCF7" w14:textId="77777777" w:rsidR="00EF1F79" w:rsidRPr="00EF1F79" w:rsidRDefault="00EF1F79" w:rsidP="00EF1F79">
      <w:pPr>
        <w:rPr>
          <w:rFonts w:ascii="Helvetica" w:hAnsi="Helvetica" w:cs="Helvetica"/>
          <w:b/>
          <w:bCs/>
          <w:color w:val="222222"/>
          <w:sz w:val="21"/>
          <w:szCs w:val="21"/>
        </w:rPr>
      </w:pPr>
    </w:p>
    <w:p w14:paraId="109CC004" w14:textId="474A3E40" w:rsidR="00484EB4" w:rsidRPr="00EF1F79" w:rsidRDefault="00EF1F79" w:rsidP="00EF1F79">
      <w:r w:rsidRPr="00EF1F79">
        <w:rPr>
          <w:rFonts w:ascii="Helvetica" w:hAnsi="Helvetica" w:cs="Helvetica"/>
          <w:b/>
          <w:bCs/>
          <w:color w:val="222222"/>
          <w:sz w:val="21"/>
          <w:szCs w:val="21"/>
        </w:rPr>
        <w:t xml:space="preserve">3. </w:t>
      </w:r>
      <w:r w:rsidRPr="00EF1F79">
        <w:rPr>
          <w:rFonts w:ascii="Helvetica" w:hAnsi="Helvetica" w:cs="Helvetica" w:hint="eastAsia"/>
          <w:b/>
          <w:bCs/>
          <w:color w:val="222222"/>
          <w:sz w:val="21"/>
          <w:szCs w:val="21"/>
        </w:rPr>
        <w:t>Локализация</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гена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определяющего</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устойчивость</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клеток</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пестицину</w:t>
      </w:r>
      <w:r w:rsidRPr="00EF1F79">
        <w:rPr>
          <w:rFonts w:ascii="Helvetica" w:hAnsi="Helvetica" w:cs="Helvetica"/>
          <w:b/>
          <w:bCs/>
          <w:color w:val="222222"/>
          <w:sz w:val="21"/>
          <w:szCs w:val="21"/>
        </w:rPr>
        <w:t xml:space="preserve"> I, </w:t>
      </w:r>
      <w:r w:rsidRPr="00EF1F79">
        <w:rPr>
          <w:rFonts w:ascii="Helvetica" w:hAnsi="Helvetica" w:cs="Helvetica" w:hint="eastAsia"/>
          <w:b/>
          <w:bCs/>
          <w:color w:val="222222"/>
          <w:sz w:val="21"/>
          <w:szCs w:val="21"/>
        </w:rPr>
        <w:t>на</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физической</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карте</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плазмиды</w:t>
      </w:r>
      <w:r w:rsidRPr="00EF1F79">
        <w:rPr>
          <w:rFonts w:ascii="Helvetica" w:hAnsi="Helvetica" w:cs="Helvetica"/>
          <w:b/>
          <w:bCs/>
          <w:color w:val="222222"/>
          <w:sz w:val="21"/>
          <w:szCs w:val="21"/>
        </w:rPr>
        <w:t xml:space="preserve"> </w:t>
      </w:r>
      <w:r w:rsidRPr="00EF1F79">
        <w:rPr>
          <w:rFonts w:ascii="Helvetica" w:hAnsi="Helvetica" w:cs="Helvetica" w:hint="eastAsia"/>
          <w:b/>
          <w:bCs/>
          <w:color w:val="222222"/>
          <w:sz w:val="21"/>
          <w:szCs w:val="21"/>
        </w:rPr>
        <w:t>пестициногенности</w:t>
      </w:r>
    </w:p>
    <w:sectPr w:rsidR="00484EB4" w:rsidRPr="00EF1F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359B" w14:textId="77777777" w:rsidR="009537C6" w:rsidRDefault="009537C6">
      <w:pPr>
        <w:spacing w:after="0" w:line="240" w:lineRule="auto"/>
      </w:pPr>
      <w:r>
        <w:separator/>
      </w:r>
    </w:p>
  </w:endnote>
  <w:endnote w:type="continuationSeparator" w:id="0">
    <w:p w14:paraId="48771072" w14:textId="77777777" w:rsidR="009537C6" w:rsidRDefault="0095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925E2" w14:textId="77777777" w:rsidR="009537C6" w:rsidRDefault="009537C6"/>
    <w:p w14:paraId="0F0F3921" w14:textId="77777777" w:rsidR="009537C6" w:rsidRDefault="009537C6"/>
    <w:p w14:paraId="560F5B5D" w14:textId="77777777" w:rsidR="009537C6" w:rsidRDefault="009537C6"/>
    <w:p w14:paraId="2630D75A" w14:textId="77777777" w:rsidR="009537C6" w:rsidRDefault="009537C6"/>
    <w:p w14:paraId="3AC265FF" w14:textId="77777777" w:rsidR="009537C6" w:rsidRDefault="009537C6"/>
    <w:p w14:paraId="4ECFBA5B" w14:textId="77777777" w:rsidR="009537C6" w:rsidRDefault="009537C6"/>
    <w:p w14:paraId="122D2348" w14:textId="77777777" w:rsidR="009537C6" w:rsidRDefault="009537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5C2495" wp14:editId="33F440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3F721" w14:textId="77777777" w:rsidR="009537C6" w:rsidRDefault="009537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5C24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A3F721" w14:textId="77777777" w:rsidR="009537C6" w:rsidRDefault="009537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AF3C0C" w14:textId="77777777" w:rsidR="009537C6" w:rsidRDefault="009537C6"/>
    <w:p w14:paraId="259F8FB9" w14:textId="77777777" w:rsidR="009537C6" w:rsidRDefault="009537C6"/>
    <w:p w14:paraId="75596D3E" w14:textId="77777777" w:rsidR="009537C6" w:rsidRDefault="009537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4BBC00" wp14:editId="407819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76E3D" w14:textId="77777777" w:rsidR="009537C6" w:rsidRDefault="009537C6"/>
                          <w:p w14:paraId="4D6D115F" w14:textId="77777777" w:rsidR="009537C6" w:rsidRDefault="009537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BBC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976E3D" w14:textId="77777777" w:rsidR="009537C6" w:rsidRDefault="009537C6"/>
                    <w:p w14:paraId="4D6D115F" w14:textId="77777777" w:rsidR="009537C6" w:rsidRDefault="009537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C0D6D8" w14:textId="77777777" w:rsidR="009537C6" w:rsidRDefault="009537C6"/>
    <w:p w14:paraId="3AFEBE90" w14:textId="77777777" w:rsidR="009537C6" w:rsidRDefault="009537C6">
      <w:pPr>
        <w:rPr>
          <w:sz w:val="2"/>
          <w:szCs w:val="2"/>
        </w:rPr>
      </w:pPr>
    </w:p>
    <w:p w14:paraId="59E16697" w14:textId="77777777" w:rsidR="009537C6" w:rsidRDefault="009537C6"/>
    <w:p w14:paraId="37299C40" w14:textId="77777777" w:rsidR="009537C6" w:rsidRDefault="009537C6">
      <w:pPr>
        <w:spacing w:after="0" w:line="240" w:lineRule="auto"/>
      </w:pPr>
    </w:p>
  </w:footnote>
  <w:footnote w:type="continuationSeparator" w:id="0">
    <w:p w14:paraId="2693E9F2" w14:textId="77777777" w:rsidR="009537C6" w:rsidRDefault="0095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C6"/>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207754</TotalTime>
  <Pages>3</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1811</cp:revision>
  <cp:lastPrinted>2009-02-06T05:36:00Z</cp:lastPrinted>
  <dcterms:created xsi:type="dcterms:W3CDTF">2024-01-07T13:43:00Z</dcterms:created>
  <dcterms:modified xsi:type="dcterms:W3CDTF">2025-11-16T21:36:00Z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