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6"/>
      </w:pPr>
      <w:r>
        <w:rPr>
          <w:color w:val="FF0000"/>
        </w:rPr>
        <w:t xml:space="preserve">Для заказа доставки данной работы воспользуйтесь поиском на сайте по ссылке:  </w:t>
      </w:r>
      <w:hyperlink r:id="rId9" w:history="1">
        <w:r>
          <w:rPr>
            <w:rStyle w:val="af"/>
            <w:color w:val="0070C0"/>
          </w:rPr>
          <w:t>http://www.mydisser.com/search.html</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28553A" w:rsidTr="00AE562D">
        <w:tblPrEx>
          <w:tblCellMar>
            <w:top w:w="0" w:type="dxa"/>
            <w:bottom w:w="0" w:type="dxa"/>
          </w:tblCellMar>
        </w:tblPrEx>
        <w:tc>
          <w:tcPr>
            <w:tcW w:w="9570" w:type="dxa"/>
            <w:tcBorders>
              <w:top w:val="nil"/>
              <w:left w:val="nil"/>
              <w:bottom w:val="thinThickSmallGap" w:sz="24" w:space="0" w:color="auto"/>
              <w:right w:val="nil"/>
            </w:tcBorders>
          </w:tcPr>
          <w:p w:rsidR="0028553A" w:rsidRDefault="0028553A" w:rsidP="00AE562D">
            <w:pPr>
              <w:spacing w:line="288" w:lineRule="auto"/>
              <w:jc w:val="center"/>
              <w:rPr>
                <w:b/>
                <w:sz w:val="32"/>
                <w:lang w:val="uk-UA"/>
              </w:rPr>
            </w:pPr>
            <w:bookmarkStart w:id="0" w:name="_GoBack"/>
            <w:bookmarkEnd w:id="0"/>
            <w:r>
              <w:rPr>
                <w:b/>
                <w:sz w:val="32"/>
                <w:lang w:val="en-US"/>
              </w:rPr>
              <w:t>НАЦИОНАЛЬН</w:t>
            </w:r>
            <w:r>
              <w:rPr>
                <w:b/>
                <w:sz w:val="32"/>
                <w:lang w:val="uk-UA"/>
              </w:rPr>
              <w:t>ЫЙ</w:t>
            </w:r>
            <w:r>
              <w:rPr>
                <w:b/>
                <w:sz w:val="32"/>
                <w:lang w:val="en-US"/>
              </w:rPr>
              <w:t xml:space="preserve">   ФАРМАЦЕВТИЧ</w:t>
            </w:r>
            <w:r>
              <w:rPr>
                <w:b/>
                <w:sz w:val="32"/>
                <w:lang w:val="uk-UA"/>
              </w:rPr>
              <w:t>ЕСКИЙ</w:t>
            </w:r>
          </w:p>
          <w:p w:rsidR="0028553A" w:rsidRPr="00F97A73" w:rsidRDefault="0028553A" w:rsidP="00AE562D">
            <w:pPr>
              <w:spacing w:line="288" w:lineRule="auto"/>
              <w:jc w:val="center"/>
              <w:rPr>
                <w:b/>
                <w:sz w:val="32"/>
                <w:lang w:val="uk-UA"/>
              </w:rPr>
            </w:pPr>
            <w:r>
              <w:rPr>
                <w:b/>
                <w:sz w:val="32"/>
                <w:lang w:val="uk-UA"/>
              </w:rPr>
              <w:t>УНИВЕРСИТЕТ</w:t>
            </w:r>
          </w:p>
        </w:tc>
      </w:tr>
    </w:tbl>
    <w:p w:rsidR="0028553A" w:rsidRDefault="0028553A" w:rsidP="0028553A">
      <w:pPr>
        <w:spacing w:line="360" w:lineRule="auto"/>
        <w:jc w:val="both"/>
        <w:rPr>
          <w:sz w:val="28"/>
          <w:lang w:val="en-US"/>
        </w:rPr>
      </w:pPr>
    </w:p>
    <w:p w:rsidR="0028553A" w:rsidRDefault="0028553A" w:rsidP="0028553A">
      <w:pPr>
        <w:spacing w:line="360" w:lineRule="auto"/>
        <w:jc w:val="right"/>
        <w:rPr>
          <w:i/>
          <w:sz w:val="28"/>
          <w:lang w:val="en-US"/>
        </w:rPr>
      </w:pPr>
      <w:r>
        <w:rPr>
          <w:i/>
          <w:sz w:val="28"/>
          <w:lang w:val="en-US"/>
        </w:rPr>
        <w:t>На правах рукописи</w:t>
      </w:r>
    </w:p>
    <w:p w:rsidR="0028553A" w:rsidRPr="00FB1EBC" w:rsidRDefault="0028553A" w:rsidP="0028553A">
      <w:pPr>
        <w:spacing w:line="360" w:lineRule="auto"/>
        <w:jc w:val="both"/>
        <w:rPr>
          <w:sz w:val="28"/>
        </w:rPr>
      </w:pPr>
    </w:p>
    <w:p w:rsidR="0028553A" w:rsidRPr="00666E67" w:rsidRDefault="0028553A" w:rsidP="0028553A">
      <w:pPr>
        <w:spacing w:line="360" w:lineRule="auto"/>
        <w:jc w:val="both"/>
        <w:rPr>
          <w:sz w:val="28"/>
        </w:rPr>
      </w:pPr>
    </w:p>
    <w:p w:rsidR="0028553A" w:rsidRPr="00666E67" w:rsidRDefault="0028553A" w:rsidP="0028553A">
      <w:pPr>
        <w:pStyle w:val="8"/>
        <w:jc w:val="center"/>
        <w:rPr>
          <w:b/>
          <w:sz w:val="32"/>
        </w:rPr>
      </w:pPr>
      <w:r w:rsidRPr="00666E67">
        <w:rPr>
          <w:b/>
          <w:sz w:val="32"/>
          <w:szCs w:val="32"/>
        </w:rPr>
        <w:t>АБДЕЛЬ    НАСЕР    ДАККАХ</w:t>
      </w:r>
    </w:p>
    <w:p w:rsidR="0028553A" w:rsidRDefault="0028553A" w:rsidP="0028553A">
      <w:pPr>
        <w:rPr>
          <w:sz w:val="28"/>
        </w:rPr>
      </w:pPr>
    </w:p>
    <w:p w:rsidR="0028553A" w:rsidRDefault="0028553A" w:rsidP="0028553A">
      <w:pPr>
        <w:rPr>
          <w:sz w:val="28"/>
        </w:rPr>
      </w:pPr>
    </w:p>
    <w:p w:rsidR="0028553A" w:rsidRDefault="0028553A" w:rsidP="0028553A">
      <w:pPr>
        <w:rPr>
          <w:sz w:val="28"/>
        </w:rPr>
      </w:pPr>
    </w:p>
    <w:p w:rsidR="0028553A" w:rsidRDefault="0028553A" w:rsidP="0028553A">
      <w:pPr>
        <w:pStyle w:val="5"/>
        <w:ind w:left="4320"/>
      </w:pPr>
      <w:r>
        <w:t xml:space="preserve">УДК </w:t>
      </w:r>
      <w:r>
        <w:rPr>
          <w:sz w:val="24"/>
        </w:rPr>
        <w:t>54.057:547.831.9:547.551.4:616-002.5</w:t>
      </w:r>
    </w:p>
    <w:p w:rsidR="0028553A" w:rsidRDefault="0028553A" w:rsidP="0028553A">
      <w:pPr>
        <w:rPr>
          <w:sz w:val="28"/>
        </w:rPr>
      </w:pPr>
    </w:p>
    <w:p w:rsidR="0028553A" w:rsidRDefault="0028553A" w:rsidP="0028553A">
      <w:pPr>
        <w:rPr>
          <w:sz w:val="28"/>
        </w:rPr>
      </w:pPr>
    </w:p>
    <w:p w:rsidR="0028553A" w:rsidRPr="00666E67" w:rsidRDefault="0028553A" w:rsidP="0028553A">
      <w:pPr>
        <w:spacing w:line="288" w:lineRule="auto"/>
        <w:ind w:firstLine="720"/>
        <w:jc w:val="center"/>
        <w:rPr>
          <w:b/>
          <w:sz w:val="34"/>
          <w:szCs w:val="34"/>
        </w:rPr>
      </w:pPr>
      <w:r w:rsidRPr="00666E67">
        <w:rPr>
          <w:b/>
          <w:sz w:val="34"/>
          <w:szCs w:val="34"/>
        </w:rPr>
        <w:t>СИНТЕЗ, СТРОЕНИЕ И ПРОТИВОТУБЕРКУЛЕЗНАЯ АКТИВНОСТЬ ФТОРЗАМЕЩЕННЫХ АМИДОВ</w:t>
      </w:r>
    </w:p>
    <w:p w:rsidR="0028553A" w:rsidRPr="00666E67" w:rsidRDefault="0028553A" w:rsidP="0028553A">
      <w:pPr>
        <w:spacing w:line="288" w:lineRule="auto"/>
        <w:ind w:firstLine="720"/>
        <w:jc w:val="center"/>
        <w:rPr>
          <w:b/>
          <w:sz w:val="34"/>
          <w:szCs w:val="34"/>
        </w:rPr>
      </w:pPr>
      <w:r w:rsidRPr="00666E67">
        <w:rPr>
          <w:b/>
          <w:sz w:val="34"/>
          <w:szCs w:val="34"/>
        </w:rPr>
        <w:t>1-</w:t>
      </w:r>
      <w:r w:rsidRPr="00666E67">
        <w:rPr>
          <w:b/>
          <w:sz w:val="34"/>
          <w:szCs w:val="34"/>
          <w:lang w:val="en-US"/>
        </w:rPr>
        <w:t>R</w:t>
      </w:r>
      <w:r w:rsidRPr="00666E67">
        <w:rPr>
          <w:b/>
          <w:sz w:val="34"/>
          <w:szCs w:val="34"/>
        </w:rPr>
        <w:t>-2-ОКСО-4-ГИДРОКСИХИНОЛИН-3-КАРБОНОВЫХ КИСЛОТ</w:t>
      </w:r>
    </w:p>
    <w:p w:rsidR="0028553A" w:rsidRPr="001F73F9" w:rsidRDefault="0028553A" w:rsidP="0028553A">
      <w:pPr>
        <w:spacing w:line="360" w:lineRule="auto"/>
        <w:jc w:val="center"/>
        <w:rPr>
          <w:sz w:val="28"/>
        </w:rPr>
      </w:pPr>
    </w:p>
    <w:p w:rsidR="0028553A" w:rsidRPr="001F73F9" w:rsidRDefault="0028553A" w:rsidP="0028553A">
      <w:pPr>
        <w:spacing w:line="360" w:lineRule="auto"/>
        <w:jc w:val="center"/>
        <w:rPr>
          <w:sz w:val="28"/>
        </w:rPr>
      </w:pPr>
    </w:p>
    <w:p w:rsidR="0028553A" w:rsidRPr="001F73F9" w:rsidRDefault="0028553A" w:rsidP="0028553A">
      <w:pPr>
        <w:spacing w:line="360" w:lineRule="auto"/>
        <w:jc w:val="center"/>
        <w:rPr>
          <w:sz w:val="28"/>
        </w:rPr>
      </w:pPr>
      <w:r w:rsidRPr="001F73F9">
        <w:rPr>
          <w:sz w:val="28"/>
        </w:rPr>
        <w:t>15.00.02 — фармацевтическая химия и фармакогнозия</w:t>
      </w:r>
    </w:p>
    <w:p w:rsidR="0028553A" w:rsidRPr="001F73F9" w:rsidRDefault="0028553A" w:rsidP="0028553A">
      <w:pPr>
        <w:spacing w:line="360" w:lineRule="auto"/>
        <w:jc w:val="center"/>
        <w:rPr>
          <w:sz w:val="28"/>
        </w:rPr>
      </w:pPr>
    </w:p>
    <w:p w:rsidR="0028553A" w:rsidRPr="001F73F9" w:rsidRDefault="0028553A" w:rsidP="0028553A">
      <w:pPr>
        <w:spacing w:line="288" w:lineRule="auto"/>
        <w:jc w:val="center"/>
        <w:rPr>
          <w:sz w:val="28"/>
        </w:rPr>
      </w:pPr>
      <w:r w:rsidRPr="001F73F9">
        <w:rPr>
          <w:sz w:val="28"/>
        </w:rPr>
        <w:t>Диссертация</w:t>
      </w:r>
    </w:p>
    <w:p w:rsidR="0028553A" w:rsidRPr="001F73F9" w:rsidRDefault="0028553A" w:rsidP="0028553A">
      <w:pPr>
        <w:spacing w:line="288" w:lineRule="auto"/>
        <w:jc w:val="center"/>
        <w:rPr>
          <w:sz w:val="28"/>
        </w:rPr>
      </w:pPr>
      <w:r w:rsidRPr="001F73F9">
        <w:rPr>
          <w:sz w:val="28"/>
        </w:rPr>
        <w:t>на соискание ученой степени</w:t>
      </w:r>
    </w:p>
    <w:p w:rsidR="0028553A" w:rsidRPr="001F73F9" w:rsidRDefault="0028553A" w:rsidP="0028553A">
      <w:pPr>
        <w:spacing w:line="288" w:lineRule="auto"/>
        <w:jc w:val="center"/>
        <w:rPr>
          <w:sz w:val="28"/>
        </w:rPr>
      </w:pPr>
      <w:r w:rsidRPr="001F73F9">
        <w:rPr>
          <w:sz w:val="28"/>
        </w:rPr>
        <w:t>кандидата фармацевтических наук</w:t>
      </w:r>
    </w:p>
    <w:p w:rsidR="0028553A" w:rsidRDefault="0028553A" w:rsidP="0028553A">
      <w:pPr>
        <w:spacing w:line="360" w:lineRule="auto"/>
        <w:jc w:val="center"/>
        <w:rPr>
          <w:sz w:val="28"/>
        </w:rPr>
      </w:pPr>
    </w:p>
    <w:p w:rsidR="0028553A" w:rsidRPr="001F73F9" w:rsidRDefault="0028553A" w:rsidP="0028553A">
      <w:pPr>
        <w:spacing w:line="360" w:lineRule="auto"/>
        <w:jc w:val="center"/>
        <w:rPr>
          <w:sz w:val="28"/>
        </w:rPr>
      </w:pPr>
    </w:p>
    <w:p w:rsidR="0028553A" w:rsidRPr="001F73F9" w:rsidRDefault="0028553A" w:rsidP="0028553A">
      <w:pPr>
        <w:spacing w:line="288" w:lineRule="auto"/>
        <w:ind w:left="4321" w:firstLine="720"/>
        <w:rPr>
          <w:sz w:val="28"/>
        </w:rPr>
      </w:pPr>
      <w:r w:rsidRPr="001F73F9">
        <w:rPr>
          <w:sz w:val="28"/>
        </w:rPr>
        <w:t>Научный руководитель:</w:t>
      </w:r>
    </w:p>
    <w:p w:rsidR="0028553A" w:rsidRPr="001F73F9" w:rsidRDefault="0028553A" w:rsidP="0028553A">
      <w:pPr>
        <w:spacing w:line="288" w:lineRule="auto"/>
        <w:ind w:left="3600" w:firstLine="720"/>
        <w:rPr>
          <w:b/>
          <w:sz w:val="28"/>
        </w:rPr>
      </w:pPr>
      <w:r w:rsidRPr="001F73F9">
        <w:rPr>
          <w:b/>
          <w:sz w:val="28"/>
        </w:rPr>
        <w:t>УКРАИНЕЦ Игорь Васильевич</w:t>
      </w:r>
    </w:p>
    <w:p w:rsidR="0028553A" w:rsidRPr="00666E67" w:rsidRDefault="0028553A" w:rsidP="0028553A">
      <w:pPr>
        <w:pStyle w:val="24"/>
        <w:ind w:left="3883" w:firstLine="437"/>
        <w:rPr>
          <w:szCs w:val="28"/>
        </w:rPr>
      </w:pPr>
      <w:r w:rsidRPr="00666E67">
        <w:rPr>
          <w:szCs w:val="28"/>
        </w:rPr>
        <w:lastRenderedPageBreak/>
        <w:t>доктор химических наук, профессор</w:t>
      </w:r>
    </w:p>
    <w:p w:rsidR="0028553A" w:rsidRDefault="0028553A" w:rsidP="0028553A">
      <w:pPr>
        <w:spacing w:line="360" w:lineRule="auto"/>
        <w:jc w:val="center"/>
        <w:rPr>
          <w:sz w:val="28"/>
        </w:rPr>
      </w:pPr>
    </w:p>
    <w:p w:rsidR="0028553A" w:rsidRPr="001F73F9" w:rsidRDefault="0028553A" w:rsidP="0028553A">
      <w:pPr>
        <w:spacing w:line="360" w:lineRule="auto"/>
        <w:jc w:val="center"/>
        <w:rPr>
          <w:sz w:val="28"/>
        </w:rPr>
      </w:pPr>
    </w:p>
    <w:p w:rsidR="0028553A" w:rsidRPr="00FB1EBC" w:rsidRDefault="0028553A" w:rsidP="0028553A">
      <w:pPr>
        <w:spacing w:line="360" w:lineRule="auto"/>
        <w:jc w:val="center"/>
        <w:rPr>
          <w:sz w:val="28"/>
        </w:rPr>
      </w:pPr>
      <w:r w:rsidRPr="001F73F9">
        <w:rPr>
          <w:sz w:val="28"/>
        </w:rPr>
        <w:t>Харьков – 200</w:t>
      </w:r>
      <w:r w:rsidRPr="00FB1EBC">
        <w:rPr>
          <w:sz w:val="28"/>
        </w:rPr>
        <w:t>2</w:t>
      </w:r>
    </w:p>
    <w:p w:rsidR="0028553A" w:rsidRPr="001F73F9" w:rsidRDefault="0028553A" w:rsidP="0028553A">
      <w:pPr>
        <w:spacing w:line="360" w:lineRule="auto"/>
        <w:jc w:val="center"/>
        <w:rPr>
          <w:b/>
          <w:sz w:val="28"/>
        </w:rPr>
      </w:pPr>
      <w:r w:rsidRPr="001F73F9">
        <w:rPr>
          <w:b/>
          <w:sz w:val="28"/>
        </w:rPr>
        <w:t>С О Д Е Р Ж А Н И Е</w:t>
      </w:r>
    </w:p>
    <w:p w:rsidR="0028553A" w:rsidRPr="00486C33" w:rsidRDefault="0028553A" w:rsidP="0028553A">
      <w:pPr>
        <w:spacing w:line="360" w:lineRule="auto"/>
        <w:jc w:val="center"/>
        <w:outlineLvl w:val="0"/>
        <w:rPr>
          <w:b/>
          <w:sz w:val="28"/>
          <w:szCs w:val="28"/>
        </w:rPr>
      </w:pPr>
    </w:p>
    <w:p w:rsidR="0028553A" w:rsidRPr="001F73F9" w:rsidRDefault="0028553A" w:rsidP="0028553A">
      <w:pPr>
        <w:spacing w:line="360" w:lineRule="auto"/>
        <w:ind w:left="7200" w:firstLine="720"/>
        <w:jc w:val="center"/>
        <w:rPr>
          <w:sz w:val="28"/>
        </w:rPr>
      </w:pPr>
      <w:r w:rsidRPr="001F73F9">
        <w:rPr>
          <w:sz w:val="28"/>
        </w:rPr>
        <w:t>Стр.</w:t>
      </w:r>
    </w:p>
    <w:p w:rsidR="0028553A" w:rsidRPr="00FB1EBC" w:rsidRDefault="0028553A" w:rsidP="0028553A">
      <w:pPr>
        <w:pStyle w:val="5"/>
        <w:spacing w:line="360" w:lineRule="auto"/>
        <w:jc w:val="left"/>
        <w:rPr>
          <w:b w:val="0"/>
          <w:szCs w:val="28"/>
        </w:rPr>
      </w:pPr>
      <w:r w:rsidRPr="00FB1EBC">
        <w:rPr>
          <w:b w:val="0"/>
          <w:szCs w:val="28"/>
        </w:rPr>
        <w:t xml:space="preserve">ВВЕДЕНИЕ </w:t>
      </w:r>
      <w:r w:rsidRPr="00FB1EBC">
        <w:rPr>
          <w:b w:val="0"/>
          <w:szCs w:val="28"/>
        </w:rPr>
        <w:tab/>
      </w:r>
      <w:r w:rsidRPr="00FB1EBC">
        <w:rPr>
          <w:b w:val="0"/>
          <w:szCs w:val="28"/>
        </w:rPr>
        <w:tab/>
      </w:r>
      <w:r w:rsidRPr="00FB1EBC">
        <w:rPr>
          <w:b w:val="0"/>
          <w:szCs w:val="28"/>
        </w:rPr>
        <w:tab/>
      </w:r>
      <w:r w:rsidRPr="00FB1EBC">
        <w:rPr>
          <w:b w:val="0"/>
          <w:szCs w:val="28"/>
        </w:rPr>
        <w:tab/>
      </w:r>
      <w:r w:rsidRPr="00FB1EBC">
        <w:rPr>
          <w:b w:val="0"/>
          <w:szCs w:val="28"/>
        </w:rPr>
        <w:tab/>
      </w:r>
      <w:r w:rsidRPr="00FB1EBC">
        <w:rPr>
          <w:b w:val="0"/>
          <w:szCs w:val="28"/>
        </w:rPr>
        <w:tab/>
      </w:r>
      <w:r w:rsidRPr="00FB1EBC">
        <w:rPr>
          <w:b w:val="0"/>
          <w:szCs w:val="28"/>
        </w:rPr>
        <w:tab/>
      </w:r>
      <w:r w:rsidRPr="00FB1EBC">
        <w:rPr>
          <w:b w:val="0"/>
          <w:szCs w:val="28"/>
        </w:rPr>
        <w:tab/>
      </w:r>
      <w:r w:rsidRPr="00FB1EBC">
        <w:rPr>
          <w:b w:val="0"/>
          <w:szCs w:val="28"/>
        </w:rPr>
        <w:tab/>
      </w:r>
      <w:r w:rsidRPr="00FB1EBC">
        <w:rPr>
          <w:b w:val="0"/>
          <w:szCs w:val="28"/>
        </w:rPr>
        <w:tab/>
        <w:t xml:space="preserve"> 4</w:t>
      </w:r>
    </w:p>
    <w:p w:rsidR="0028553A" w:rsidRPr="00FB1EBC" w:rsidRDefault="0028553A" w:rsidP="0028553A">
      <w:pPr>
        <w:spacing w:line="360" w:lineRule="auto"/>
        <w:rPr>
          <w:sz w:val="28"/>
          <w:szCs w:val="28"/>
        </w:rPr>
      </w:pPr>
      <w:r w:rsidRPr="00FB1EBC">
        <w:rPr>
          <w:sz w:val="28"/>
          <w:szCs w:val="28"/>
        </w:rPr>
        <w:t>ГЛАВА 1.</w:t>
      </w:r>
      <w:r w:rsidRPr="00FB1EBC">
        <w:rPr>
          <w:sz w:val="28"/>
          <w:szCs w:val="28"/>
        </w:rPr>
        <w:tab/>
        <w:t>ПРОТИВОТУБЕРКУЛЁЗНЫЕ СРЕДСТВА. (Обзор</w:t>
      </w:r>
    </w:p>
    <w:p w:rsidR="0028553A" w:rsidRPr="00452543" w:rsidRDefault="0028553A" w:rsidP="0028553A">
      <w:pPr>
        <w:spacing w:line="360" w:lineRule="auto"/>
        <w:rPr>
          <w:sz w:val="28"/>
          <w:szCs w:val="28"/>
          <w:lang w:val="en-US"/>
        </w:rPr>
      </w:pPr>
      <w:r w:rsidRPr="00FB1EBC">
        <w:rPr>
          <w:sz w:val="28"/>
          <w:szCs w:val="28"/>
        </w:rPr>
        <w:tab/>
      </w:r>
      <w:r w:rsidRPr="00FB1EBC">
        <w:rPr>
          <w:sz w:val="28"/>
          <w:szCs w:val="28"/>
        </w:rPr>
        <w:tab/>
        <w:t>литературы)</w:t>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t xml:space="preserve"> </w:t>
      </w:r>
      <w:r>
        <w:rPr>
          <w:sz w:val="28"/>
          <w:szCs w:val="28"/>
          <w:lang w:val="en-US"/>
        </w:rPr>
        <w:t>8</w:t>
      </w:r>
    </w:p>
    <w:p w:rsidR="0028553A" w:rsidRPr="00452543" w:rsidRDefault="0028553A" w:rsidP="0028553A">
      <w:pPr>
        <w:spacing w:line="384" w:lineRule="auto"/>
        <w:jc w:val="both"/>
        <w:rPr>
          <w:sz w:val="28"/>
          <w:lang w:val="en-US"/>
        </w:rPr>
      </w:pPr>
      <w:r w:rsidRPr="005A0CDC">
        <w:rPr>
          <w:sz w:val="28"/>
        </w:rPr>
        <w:tab/>
        <w:t>1.1.  Антибиотики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lang w:val="en-US"/>
        </w:rPr>
        <w:t xml:space="preserve"> 9</w:t>
      </w:r>
    </w:p>
    <w:p w:rsidR="0028553A" w:rsidRDefault="0028553A" w:rsidP="0028553A">
      <w:pPr>
        <w:spacing w:line="384" w:lineRule="auto"/>
        <w:rPr>
          <w:sz w:val="28"/>
        </w:rPr>
      </w:pPr>
      <w:r w:rsidRPr="005A0CDC">
        <w:rPr>
          <w:sz w:val="28"/>
        </w:rPr>
        <w:tab/>
        <w:t>1.2.</w:t>
      </w:r>
      <w:r w:rsidRPr="005A0CDC">
        <w:rPr>
          <w:sz w:val="28"/>
        </w:rPr>
        <w:tab/>
        <w:t>Противотуберкулёзные  средства  растительного</w:t>
      </w:r>
      <w:r>
        <w:rPr>
          <w:sz w:val="28"/>
        </w:rPr>
        <w:t xml:space="preserve"> </w:t>
      </w:r>
      <w:r w:rsidRPr="005A0CDC">
        <w:rPr>
          <w:sz w:val="28"/>
        </w:rPr>
        <w:t xml:space="preserve">и </w:t>
      </w:r>
    </w:p>
    <w:p w:rsidR="0028553A" w:rsidRPr="00F547D2" w:rsidRDefault="0028553A" w:rsidP="0028553A">
      <w:pPr>
        <w:spacing w:line="384" w:lineRule="auto"/>
        <w:ind w:left="720" w:firstLine="720"/>
        <w:rPr>
          <w:sz w:val="28"/>
        </w:rPr>
      </w:pPr>
      <w:r w:rsidRPr="005A0CDC">
        <w:rPr>
          <w:sz w:val="28"/>
        </w:rPr>
        <w:t>животного  происхождения</w:t>
      </w:r>
      <w:r>
        <w:rPr>
          <w:sz w:val="28"/>
        </w:rPr>
        <w:tab/>
      </w:r>
      <w:r>
        <w:rPr>
          <w:sz w:val="28"/>
        </w:rPr>
        <w:tab/>
      </w:r>
      <w:r>
        <w:rPr>
          <w:sz w:val="28"/>
        </w:rPr>
        <w:tab/>
      </w:r>
      <w:r>
        <w:rPr>
          <w:sz w:val="28"/>
        </w:rPr>
        <w:tab/>
      </w:r>
      <w:r>
        <w:rPr>
          <w:sz w:val="28"/>
        </w:rPr>
        <w:tab/>
      </w:r>
      <w:r>
        <w:rPr>
          <w:sz w:val="28"/>
        </w:rPr>
        <w:tab/>
      </w:r>
      <w:r w:rsidRPr="00F547D2">
        <w:rPr>
          <w:sz w:val="28"/>
        </w:rPr>
        <w:t>22</w:t>
      </w:r>
    </w:p>
    <w:p w:rsidR="0028553A" w:rsidRPr="00FB1EBC" w:rsidRDefault="0028553A" w:rsidP="0028553A">
      <w:pPr>
        <w:spacing w:line="360" w:lineRule="auto"/>
        <w:rPr>
          <w:sz w:val="28"/>
          <w:szCs w:val="28"/>
        </w:rPr>
      </w:pPr>
      <w:r w:rsidRPr="00FB1EBC">
        <w:rPr>
          <w:sz w:val="28"/>
          <w:szCs w:val="28"/>
        </w:rPr>
        <w:t>ГЛАВА 2.</w:t>
      </w:r>
      <w:r w:rsidRPr="00FB1EBC">
        <w:rPr>
          <w:sz w:val="28"/>
          <w:szCs w:val="28"/>
        </w:rPr>
        <w:tab/>
        <w:t>ИЗУЧЕНИЕ</w:t>
      </w:r>
      <w:r w:rsidRPr="00F547D2">
        <w:rPr>
          <w:sz w:val="28"/>
          <w:szCs w:val="28"/>
        </w:rPr>
        <w:t xml:space="preserve"> </w:t>
      </w:r>
      <w:r w:rsidRPr="00FB1EBC">
        <w:rPr>
          <w:sz w:val="28"/>
          <w:szCs w:val="28"/>
        </w:rPr>
        <w:t xml:space="preserve"> НОВЫХ </w:t>
      </w:r>
      <w:r w:rsidRPr="00F547D2">
        <w:rPr>
          <w:sz w:val="28"/>
          <w:szCs w:val="28"/>
        </w:rPr>
        <w:t xml:space="preserve"> </w:t>
      </w:r>
      <w:r w:rsidRPr="00FB1EBC">
        <w:rPr>
          <w:sz w:val="28"/>
          <w:szCs w:val="28"/>
        </w:rPr>
        <w:t>СПОСОБОВ ПОЛУЧЕНИЯ</w:t>
      </w:r>
    </w:p>
    <w:p w:rsidR="0028553A" w:rsidRPr="00F547D2" w:rsidRDefault="0028553A" w:rsidP="0028553A">
      <w:pPr>
        <w:spacing w:line="360" w:lineRule="auto"/>
        <w:ind w:left="720" w:firstLine="720"/>
        <w:rPr>
          <w:sz w:val="28"/>
          <w:szCs w:val="28"/>
        </w:rPr>
      </w:pPr>
      <w:r w:rsidRPr="00FB1EBC">
        <w:rPr>
          <w:sz w:val="28"/>
          <w:szCs w:val="28"/>
        </w:rPr>
        <w:t>ЭТИЛОВЫХ ЭФИРОВ 1-АЛКИЛ-2-ОКСО-4-ГИД</w:t>
      </w:r>
      <w:r w:rsidRPr="00F547D2">
        <w:rPr>
          <w:sz w:val="28"/>
          <w:szCs w:val="28"/>
        </w:rPr>
        <w:t>-</w:t>
      </w:r>
    </w:p>
    <w:p w:rsidR="0028553A" w:rsidRPr="0028553A" w:rsidRDefault="0028553A" w:rsidP="0028553A">
      <w:pPr>
        <w:spacing w:line="360" w:lineRule="auto"/>
        <w:ind w:left="720" w:firstLine="720"/>
        <w:rPr>
          <w:sz w:val="28"/>
          <w:szCs w:val="28"/>
        </w:rPr>
      </w:pPr>
      <w:r w:rsidRPr="00FB1EBC">
        <w:rPr>
          <w:sz w:val="28"/>
          <w:szCs w:val="28"/>
        </w:rPr>
        <w:t>РОКСИХИНОЛИН-3-КАРБОНОВЫХ КИСЛОТ</w:t>
      </w:r>
      <w:r w:rsidRPr="00FB1EBC">
        <w:rPr>
          <w:sz w:val="28"/>
          <w:szCs w:val="28"/>
        </w:rPr>
        <w:tab/>
      </w:r>
      <w:r w:rsidRPr="00FB1EBC">
        <w:rPr>
          <w:sz w:val="28"/>
          <w:szCs w:val="28"/>
        </w:rPr>
        <w:tab/>
        <w:t>3</w:t>
      </w:r>
      <w:r w:rsidRPr="0028553A">
        <w:rPr>
          <w:sz w:val="28"/>
          <w:szCs w:val="28"/>
        </w:rPr>
        <w:t>3</w:t>
      </w:r>
    </w:p>
    <w:p w:rsidR="0028553A" w:rsidRPr="00F547D2" w:rsidRDefault="0028553A" w:rsidP="0028553A">
      <w:pPr>
        <w:spacing w:line="360" w:lineRule="auto"/>
        <w:jc w:val="both"/>
        <w:rPr>
          <w:sz w:val="28"/>
          <w:szCs w:val="28"/>
        </w:rPr>
      </w:pPr>
      <w:r w:rsidRPr="00FB1EBC">
        <w:rPr>
          <w:sz w:val="28"/>
          <w:szCs w:val="28"/>
        </w:rPr>
        <w:tab/>
        <w:t xml:space="preserve">2.1. </w:t>
      </w:r>
      <w:r w:rsidRPr="00FB1EBC">
        <w:rPr>
          <w:sz w:val="28"/>
          <w:szCs w:val="28"/>
        </w:rPr>
        <w:tab/>
        <w:t>Алкилирование 1Н-2-оксо-3-карбэтокси-4-гидрок</w:t>
      </w:r>
      <w:r w:rsidRPr="00F547D2">
        <w:rPr>
          <w:sz w:val="28"/>
          <w:szCs w:val="28"/>
        </w:rPr>
        <w:t>-</w:t>
      </w:r>
    </w:p>
    <w:p w:rsidR="0028553A" w:rsidRPr="00F547D2" w:rsidRDefault="0028553A" w:rsidP="0028553A">
      <w:pPr>
        <w:spacing w:line="360" w:lineRule="auto"/>
        <w:ind w:left="720" w:firstLine="720"/>
        <w:jc w:val="both"/>
        <w:rPr>
          <w:sz w:val="28"/>
          <w:szCs w:val="28"/>
        </w:rPr>
      </w:pPr>
      <w:r w:rsidRPr="00FB1EBC">
        <w:rPr>
          <w:sz w:val="28"/>
          <w:szCs w:val="28"/>
        </w:rPr>
        <w:t>сихинолина</w:t>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t>3</w:t>
      </w:r>
      <w:r w:rsidRPr="00F547D2">
        <w:rPr>
          <w:sz w:val="28"/>
          <w:szCs w:val="28"/>
        </w:rPr>
        <w:t>3</w:t>
      </w:r>
    </w:p>
    <w:p w:rsidR="0028553A" w:rsidRPr="00F547D2" w:rsidRDefault="0028553A" w:rsidP="0028553A">
      <w:pPr>
        <w:spacing w:line="360" w:lineRule="auto"/>
        <w:ind w:firstLine="720"/>
        <w:jc w:val="both"/>
        <w:rPr>
          <w:sz w:val="28"/>
          <w:szCs w:val="28"/>
        </w:rPr>
      </w:pPr>
      <w:r w:rsidRPr="00FB1EBC">
        <w:rPr>
          <w:sz w:val="28"/>
          <w:szCs w:val="28"/>
        </w:rPr>
        <w:t xml:space="preserve">2.2. </w:t>
      </w:r>
      <w:r w:rsidRPr="00FB1EBC">
        <w:rPr>
          <w:sz w:val="28"/>
          <w:szCs w:val="28"/>
        </w:rPr>
        <w:tab/>
        <w:t>Применение 4-О-защитных групп в синтезе этило</w:t>
      </w:r>
      <w:r w:rsidRPr="00F547D2">
        <w:rPr>
          <w:sz w:val="28"/>
          <w:szCs w:val="28"/>
        </w:rPr>
        <w:t>-</w:t>
      </w:r>
    </w:p>
    <w:p w:rsidR="0028553A" w:rsidRPr="00FB1EBC" w:rsidRDefault="0028553A" w:rsidP="0028553A">
      <w:pPr>
        <w:spacing w:line="360" w:lineRule="auto"/>
        <w:ind w:left="720" w:firstLine="720"/>
        <w:jc w:val="both"/>
        <w:rPr>
          <w:sz w:val="28"/>
          <w:szCs w:val="28"/>
        </w:rPr>
      </w:pPr>
      <w:r w:rsidRPr="00FB1EBC">
        <w:rPr>
          <w:sz w:val="28"/>
          <w:szCs w:val="28"/>
        </w:rPr>
        <w:t>вых</w:t>
      </w:r>
      <w:r w:rsidRPr="00F547D2">
        <w:rPr>
          <w:sz w:val="28"/>
          <w:szCs w:val="28"/>
        </w:rPr>
        <w:t xml:space="preserve"> </w:t>
      </w:r>
      <w:r w:rsidRPr="00FB1EBC">
        <w:rPr>
          <w:sz w:val="28"/>
          <w:szCs w:val="28"/>
        </w:rPr>
        <w:t xml:space="preserve"> эфиров 1-алкил-2-оксо-4-гидроксихинолин-3-</w:t>
      </w:r>
    </w:p>
    <w:p w:rsidR="0028553A" w:rsidRPr="00452543" w:rsidRDefault="0028553A" w:rsidP="0028553A">
      <w:pPr>
        <w:spacing w:line="360" w:lineRule="auto"/>
        <w:ind w:left="720" w:firstLine="720"/>
        <w:jc w:val="both"/>
        <w:rPr>
          <w:sz w:val="28"/>
          <w:szCs w:val="28"/>
        </w:rPr>
      </w:pPr>
      <w:r w:rsidRPr="00FB1EBC">
        <w:rPr>
          <w:sz w:val="28"/>
          <w:szCs w:val="28"/>
        </w:rPr>
        <w:t>карбоновых кислот</w:t>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t>3</w:t>
      </w:r>
      <w:r w:rsidRPr="00452543">
        <w:rPr>
          <w:sz w:val="28"/>
          <w:szCs w:val="28"/>
        </w:rPr>
        <w:t>8</w:t>
      </w:r>
    </w:p>
    <w:p w:rsidR="0028553A" w:rsidRPr="00452543" w:rsidRDefault="0028553A" w:rsidP="0028553A">
      <w:pPr>
        <w:spacing w:line="360" w:lineRule="auto"/>
        <w:rPr>
          <w:sz w:val="28"/>
          <w:szCs w:val="28"/>
        </w:rPr>
      </w:pPr>
      <w:r w:rsidRPr="00FB1EBC">
        <w:rPr>
          <w:sz w:val="28"/>
          <w:szCs w:val="28"/>
        </w:rPr>
        <w:tab/>
      </w:r>
      <w:r>
        <w:rPr>
          <w:sz w:val="28"/>
          <w:szCs w:val="28"/>
        </w:rPr>
        <w:t>Экспериментальная часть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r w:rsidRPr="00452543">
        <w:rPr>
          <w:sz w:val="28"/>
          <w:szCs w:val="28"/>
        </w:rPr>
        <w:t>5</w:t>
      </w:r>
    </w:p>
    <w:p w:rsidR="0028553A" w:rsidRPr="00452543" w:rsidRDefault="0028553A" w:rsidP="0028553A">
      <w:pPr>
        <w:spacing w:line="360" w:lineRule="auto"/>
        <w:rPr>
          <w:sz w:val="28"/>
          <w:szCs w:val="28"/>
        </w:rPr>
      </w:pPr>
      <w:r w:rsidRPr="00FB1EBC">
        <w:rPr>
          <w:sz w:val="28"/>
          <w:szCs w:val="28"/>
        </w:rPr>
        <w:tab/>
        <w:t>Выводы</w:t>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452543">
        <w:rPr>
          <w:sz w:val="28"/>
          <w:szCs w:val="28"/>
        </w:rPr>
        <w:t>56</w:t>
      </w:r>
    </w:p>
    <w:p w:rsidR="0028553A" w:rsidRPr="00F547D2" w:rsidRDefault="0028553A" w:rsidP="0028553A">
      <w:pPr>
        <w:spacing w:line="360" w:lineRule="auto"/>
        <w:jc w:val="both"/>
        <w:outlineLvl w:val="0"/>
        <w:rPr>
          <w:sz w:val="28"/>
          <w:szCs w:val="28"/>
        </w:rPr>
      </w:pPr>
      <w:r w:rsidRPr="00FB1EBC">
        <w:rPr>
          <w:sz w:val="28"/>
          <w:szCs w:val="28"/>
        </w:rPr>
        <w:t>ГЛАВА 3.</w:t>
      </w:r>
      <w:r w:rsidRPr="00FB1EBC">
        <w:rPr>
          <w:sz w:val="28"/>
          <w:szCs w:val="28"/>
        </w:rPr>
        <w:tab/>
        <w:t>СИНТЕЗ</w:t>
      </w:r>
      <w:r w:rsidRPr="00F547D2">
        <w:rPr>
          <w:sz w:val="28"/>
          <w:szCs w:val="28"/>
        </w:rPr>
        <w:t xml:space="preserve"> </w:t>
      </w:r>
      <w:r w:rsidRPr="00FB1EBC">
        <w:rPr>
          <w:sz w:val="28"/>
          <w:szCs w:val="28"/>
        </w:rPr>
        <w:t>, СТРОЕНИЕ</w:t>
      </w:r>
      <w:r w:rsidRPr="00F547D2">
        <w:rPr>
          <w:sz w:val="28"/>
          <w:szCs w:val="28"/>
        </w:rPr>
        <w:t xml:space="preserve"> </w:t>
      </w:r>
      <w:r w:rsidRPr="00FB1EBC">
        <w:rPr>
          <w:sz w:val="28"/>
          <w:szCs w:val="28"/>
        </w:rPr>
        <w:t xml:space="preserve"> И ПРОТИВОТУБЕРКУЛЕЗ</w:t>
      </w:r>
      <w:r w:rsidRPr="00F547D2">
        <w:rPr>
          <w:sz w:val="28"/>
          <w:szCs w:val="28"/>
        </w:rPr>
        <w:t>-</w:t>
      </w:r>
    </w:p>
    <w:p w:rsidR="0028553A" w:rsidRPr="00F547D2" w:rsidRDefault="0028553A" w:rsidP="0028553A">
      <w:pPr>
        <w:spacing w:line="360" w:lineRule="auto"/>
        <w:ind w:left="720" w:firstLine="720"/>
        <w:jc w:val="both"/>
        <w:outlineLvl w:val="0"/>
        <w:rPr>
          <w:sz w:val="28"/>
          <w:szCs w:val="28"/>
        </w:rPr>
      </w:pPr>
      <w:r w:rsidRPr="00FB1EBC">
        <w:rPr>
          <w:sz w:val="28"/>
          <w:szCs w:val="28"/>
        </w:rPr>
        <w:t>НАЯ АКТИВНОСТЬ</w:t>
      </w:r>
      <w:r w:rsidRPr="00F547D2">
        <w:rPr>
          <w:sz w:val="28"/>
          <w:szCs w:val="28"/>
        </w:rPr>
        <w:t xml:space="preserve"> </w:t>
      </w:r>
      <w:r w:rsidRPr="00FB1EBC">
        <w:rPr>
          <w:sz w:val="28"/>
          <w:szCs w:val="28"/>
        </w:rPr>
        <w:t xml:space="preserve"> ФТОРЗАМЕЩЕННЫХ АМИ</w:t>
      </w:r>
      <w:r w:rsidRPr="00F547D2">
        <w:rPr>
          <w:sz w:val="28"/>
          <w:szCs w:val="28"/>
        </w:rPr>
        <w:t>-</w:t>
      </w:r>
    </w:p>
    <w:p w:rsidR="0028553A" w:rsidRPr="00F547D2" w:rsidRDefault="0028553A" w:rsidP="0028553A">
      <w:pPr>
        <w:spacing w:line="360" w:lineRule="auto"/>
        <w:ind w:left="720" w:firstLine="720"/>
        <w:jc w:val="both"/>
        <w:outlineLvl w:val="0"/>
        <w:rPr>
          <w:sz w:val="28"/>
          <w:szCs w:val="28"/>
        </w:rPr>
      </w:pPr>
      <w:r w:rsidRPr="00FB1EBC">
        <w:rPr>
          <w:sz w:val="28"/>
          <w:szCs w:val="28"/>
        </w:rPr>
        <w:t>ДОВ 1-</w:t>
      </w:r>
      <w:r w:rsidRPr="00FB1EBC">
        <w:rPr>
          <w:sz w:val="28"/>
          <w:szCs w:val="28"/>
          <w:lang w:val="en-US"/>
        </w:rPr>
        <w:t>R</w:t>
      </w:r>
      <w:r w:rsidRPr="00FB1EBC">
        <w:rPr>
          <w:sz w:val="28"/>
          <w:szCs w:val="28"/>
        </w:rPr>
        <w:t>-2-ОКСО-4-ГИДРОКСИХИНОЛИН-3-КАР</w:t>
      </w:r>
      <w:r w:rsidRPr="00F547D2">
        <w:rPr>
          <w:sz w:val="28"/>
          <w:szCs w:val="28"/>
        </w:rPr>
        <w:t>-</w:t>
      </w:r>
    </w:p>
    <w:p w:rsidR="0028553A" w:rsidRPr="0028553A" w:rsidRDefault="0028553A" w:rsidP="0028553A">
      <w:pPr>
        <w:spacing w:line="360" w:lineRule="auto"/>
        <w:ind w:left="720" w:firstLine="720"/>
        <w:jc w:val="both"/>
        <w:outlineLvl w:val="0"/>
        <w:rPr>
          <w:sz w:val="28"/>
          <w:szCs w:val="28"/>
        </w:rPr>
      </w:pPr>
      <w:r w:rsidRPr="00FB1EBC">
        <w:rPr>
          <w:sz w:val="28"/>
          <w:szCs w:val="28"/>
        </w:rPr>
        <w:t>БОНОВЫХ КИСЛОТ</w:t>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28553A">
        <w:rPr>
          <w:sz w:val="28"/>
          <w:szCs w:val="28"/>
        </w:rPr>
        <w:t>58</w:t>
      </w:r>
    </w:p>
    <w:p w:rsidR="0028553A" w:rsidRPr="00F547D2" w:rsidRDefault="0028553A" w:rsidP="0028553A">
      <w:pPr>
        <w:spacing w:line="360" w:lineRule="auto"/>
        <w:jc w:val="both"/>
        <w:rPr>
          <w:sz w:val="28"/>
          <w:szCs w:val="28"/>
        </w:rPr>
      </w:pPr>
      <w:r w:rsidRPr="00FB1EBC">
        <w:rPr>
          <w:sz w:val="28"/>
          <w:szCs w:val="28"/>
        </w:rPr>
        <w:tab/>
        <w:t xml:space="preserve">3.1. </w:t>
      </w:r>
      <w:r w:rsidRPr="00FB1EBC">
        <w:rPr>
          <w:sz w:val="28"/>
          <w:szCs w:val="28"/>
        </w:rPr>
        <w:tab/>
      </w:r>
      <w:r w:rsidRPr="00FB1EBC">
        <w:rPr>
          <w:sz w:val="28"/>
          <w:szCs w:val="28"/>
          <w:lang w:val="uk-UA"/>
        </w:rPr>
        <w:t>2</w:t>
      </w:r>
      <w:r w:rsidRPr="00FB1EBC">
        <w:rPr>
          <w:sz w:val="28"/>
          <w:szCs w:val="28"/>
          <w:lang w:val="uk-UA"/>
        </w:rPr>
        <w:sym w:font="Times New Roman" w:char="0027"/>
      </w:r>
      <w:r w:rsidRPr="00FB1EBC">
        <w:rPr>
          <w:sz w:val="28"/>
          <w:szCs w:val="28"/>
          <w:lang w:val="uk-UA"/>
        </w:rPr>
        <w:t>-Фторанилиды 1-</w:t>
      </w:r>
      <w:r w:rsidRPr="00FB1EBC">
        <w:rPr>
          <w:sz w:val="28"/>
          <w:szCs w:val="28"/>
          <w:lang w:val="en-US"/>
        </w:rPr>
        <w:t>R</w:t>
      </w:r>
      <w:r w:rsidRPr="00FB1EBC">
        <w:rPr>
          <w:sz w:val="28"/>
          <w:szCs w:val="28"/>
          <w:lang w:val="uk-UA"/>
        </w:rPr>
        <w:t>-2-оксо-4-гидроксихинолин-3-кар</w:t>
      </w:r>
      <w:r w:rsidRPr="00F547D2">
        <w:rPr>
          <w:sz w:val="28"/>
          <w:szCs w:val="28"/>
        </w:rPr>
        <w:t>-</w:t>
      </w:r>
    </w:p>
    <w:p w:rsidR="0028553A" w:rsidRPr="0028553A" w:rsidRDefault="0028553A" w:rsidP="0028553A">
      <w:pPr>
        <w:spacing w:line="360" w:lineRule="auto"/>
        <w:ind w:left="720" w:firstLine="720"/>
        <w:jc w:val="both"/>
        <w:rPr>
          <w:sz w:val="28"/>
          <w:szCs w:val="28"/>
        </w:rPr>
      </w:pPr>
      <w:r w:rsidRPr="00FB1EBC">
        <w:rPr>
          <w:sz w:val="28"/>
          <w:szCs w:val="28"/>
          <w:lang w:val="uk-UA"/>
        </w:rPr>
        <w:lastRenderedPageBreak/>
        <w:t>боновых</w:t>
      </w:r>
      <w:r w:rsidRPr="00FB1EBC">
        <w:rPr>
          <w:sz w:val="28"/>
          <w:szCs w:val="28"/>
        </w:rPr>
        <w:t xml:space="preserve"> </w:t>
      </w:r>
      <w:r w:rsidRPr="00FB1EBC">
        <w:rPr>
          <w:sz w:val="28"/>
          <w:szCs w:val="28"/>
          <w:lang w:val="uk-UA"/>
        </w:rPr>
        <w:t>кислот</w:t>
      </w:r>
      <w:r w:rsidRPr="00FB1EBC">
        <w:rPr>
          <w:sz w:val="28"/>
          <w:szCs w:val="28"/>
        </w:rPr>
        <w:tab/>
      </w:r>
      <w:r w:rsidRPr="00FB1EBC">
        <w:rPr>
          <w:sz w:val="28"/>
          <w:szCs w:val="28"/>
        </w:rPr>
        <w:tab/>
        <w:t xml:space="preserve"> </w:t>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28553A">
        <w:rPr>
          <w:sz w:val="28"/>
          <w:szCs w:val="28"/>
        </w:rPr>
        <w:t>58</w:t>
      </w:r>
    </w:p>
    <w:p w:rsidR="0028553A" w:rsidRPr="00FB1EBC" w:rsidRDefault="0028553A" w:rsidP="0028553A">
      <w:pPr>
        <w:spacing w:line="360" w:lineRule="auto"/>
        <w:ind w:firstLine="720"/>
        <w:jc w:val="both"/>
        <w:rPr>
          <w:sz w:val="28"/>
          <w:szCs w:val="28"/>
        </w:rPr>
      </w:pPr>
      <w:r w:rsidRPr="00FB1EBC">
        <w:rPr>
          <w:sz w:val="28"/>
          <w:szCs w:val="28"/>
        </w:rPr>
        <w:t xml:space="preserve">3.2. </w:t>
      </w:r>
      <w:r w:rsidRPr="00FB1EBC">
        <w:rPr>
          <w:sz w:val="28"/>
          <w:szCs w:val="28"/>
        </w:rPr>
        <w:tab/>
      </w:r>
      <w:r w:rsidRPr="00FB1EBC">
        <w:rPr>
          <w:sz w:val="28"/>
          <w:szCs w:val="28"/>
          <w:lang w:val="uk-UA"/>
        </w:rPr>
        <w:t>3</w:t>
      </w:r>
      <w:r w:rsidRPr="00FB1EBC">
        <w:rPr>
          <w:sz w:val="28"/>
          <w:szCs w:val="28"/>
          <w:lang w:val="uk-UA"/>
        </w:rPr>
        <w:sym w:font="Times New Roman" w:char="0027"/>
      </w:r>
      <w:r w:rsidRPr="00FB1EBC">
        <w:rPr>
          <w:sz w:val="28"/>
          <w:szCs w:val="28"/>
          <w:lang w:val="uk-UA"/>
        </w:rPr>
        <w:t>- и 4</w:t>
      </w:r>
      <w:r w:rsidRPr="00FB1EBC">
        <w:rPr>
          <w:sz w:val="28"/>
          <w:szCs w:val="28"/>
          <w:lang w:val="uk-UA"/>
        </w:rPr>
        <w:sym w:font="Times New Roman" w:char="0027"/>
      </w:r>
      <w:r w:rsidRPr="00FB1EBC">
        <w:rPr>
          <w:sz w:val="28"/>
          <w:szCs w:val="28"/>
          <w:lang w:val="uk-UA"/>
        </w:rPr>
        <w:t>-Фторанилиды 1-</w:t>
      </w:r>
      <w:r w:rsidRPr="00FB1EBC">
        <w:rPr>
          <w:sz w:val="28"/>
          <w:szCs w:val="28"/>
          <w:lang w:val="en-US"/>
        </w:rPr>
        <w:t>R</w:t>
      </w:r>
      <w:r w:rsidRPr="00FB1EBC">
        <w:rPr>
          <w:sz w:val="28"/>
          <w:szCs w:val="28"/>
          <w:lang w:val="uk-UA"/>
        </w:rPr>
        <w:t>-2-оксо-4-гидроксихинолин-3-</w:t>
      </w:r>
    </w:p>
    <w:p w:rsidR="0028553A" w:rsidRPr="0028553A" w:rsidRDefault="0028553A" w:rsidP="0028553A">
      <w:pPr>
        <w:spacing w:line="360" w:lineRule="auto"/>
        <w:ind w:left="720" w:firstLine="720"/>
        <w:jc w:val="both"/>
        <w:rPr>
          <w:sz w:val="28"/>
          <w:szCs w:val="28"/>
        </w:rPr>
      </w:pPr>
      <w:r w:rsidRPr="00FB1EBC">
        <w:rPr>
          <w:sz w:val="28"/>
          <w:szCs w:val="28"/>
          <w:lang w:val="uk-UA"/>
        </w:rPr>
        <w:t>карбоновых кислот</w:t>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28553A">
        <w:rPr>
          <w:sz w:val="28"/>
          <w:szCs w:val="28"/>
        </w:rPr>
        <w:t>66</w:t>
      </w:r>
    </w:p>
    <w:p w:rsidR="0028553A" w:rsidRPr="00FB1EBC" w:rsidRDefault="0028553A" w:rsidP="0028553A">
      <w:pPr>
        <w:spacing w:line="360" w:lineRule="auto"/>
        <w:ind w:firstLine="720"/>
        <w:jc w:val="both"/>
        <w:rPr>
          <w:sz w:val="28"/>
          <w:szCs w:val="28"/>
          <w:lang w:val="uk-UA"/>
        </w:rPr>
      </w:pPr>
      <w:r w:rsidRPr="00FB1EBC">
        <w:rPr>
          <w:sz w:val="28"/>
          <w:szCs w:val="28"/>
        </w:rPr>
        <w:t xml:space="preserve">3.3. </w:t>
      </w:r>
      <w:r w:rsidRPr="00FB1EBC">
        <w:rPr>
          <w:sz w:val="28"/>
          <w:szCs w:val="28"/>
        </w:rPr>
        <w:tab/>
      </w:r>
      <w:r w:rsidRPr="00FB1EBC">
        <w:rPr>
          <w:sz w:val="28"/>
          <w:szCs w:val="28"/>
          <w:lang w:val="uk-UA"/>
        </w:rPr>
        <w:t>3</w:t>
      </w:r>
      <w:r w:rsidRPr="00FB1EBC">
        <w:rPr>
          <w:sz w:val="28"/>
          <w:szCs w:val="28"/>
          <w:lang w:val="uk-UA"/>
        </w:rPr>
        <w:sym w:font="Times New Roman" w:char="0027"/>
      </w:r>
      <w:r w:rsidRPr="00FB1EBC">
        <w:rPr>
          <w:sz w:val="28"/>
          <w:szCs w:val="28"/>
          <w:lang w:val="uk-UA"/>
        </w:rPr>
        <w:t>,4</w:t>
      </w:r>
      <w:r w:rsidRPr="00FB1EBC">
        <w:rPr>
          <w:sz w:val="28"/>
          <w:szCs w:val="28"/>
          <w:lang w:val="uk-UA"/>
        </w:rPr>
        <w:sym w:font="Times New Roman" w:char="0027"/>
      </w:r>
      <w:r w:rsidRPr="00FB1EBC">
        <w:rPr>
          <w:sz w:val="28"/>
          <w:szCs w:val="28"/>
          <w:lang w:val="uk-UA"/>
        </w:rPr>
        <w:t>-Дифторанилиды 1-</w:t>
      </w:r>
      <w:r w:rsidRPr="00FB1EBC">
        <w:rPr>
          <w:sz w:val="28"/>
          <w:szCs w:val="28"/>
          <w:lang w:val="en-US"/>
        </w:rPr>
        <w:t>R</w:t>
      </w:r>
      <w:r w:rsidRPr="00FB1EBC">
        <w:rPr>
          <w:sz w:val="28"/>
          <w:szCs w:val="28"/>
          <w:lang w:val="uk-UA"/>
        </w:rPr>
        <w:t>-2-оксо-4-гидроксихинолин-3-</w:t>
      </w:r>
    </w:p>
    <w:p w:rsidR="0028553A" w:rsidRPr="00A01EB0" w:rsidRDefault="0028553A" w:rsidP="0028553A">
      <w:pPr>
        <w:spacing w:line="360" w:lineRule="auto"/>
        <w:ind w:left="720" w:firstLine="720"/>
        <w:jc w:val="both"/>
        <w:rPr>
          <w:sz w:val="28"/>
          <w:szCs w:val="28"/>
        </w:rPr>
      </w:pPr>
      <w:r w:rsidRPr="00FB1EBC">
        <w:rPr>
          <w:sz w:val="28"/>
          <w:szCs w:val="28"/>
          <w:lang w:val="uk-UA"/>
        </w:rPr>
        <w:t>карбоновых кислот</w:t>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A01EB0">
        <w:rPr>
          <w:sz w:val="28"/>
          <w:szCs w:val="28"/>
        </w:rPr>
        <w:t>75</w:t>
      </w:r>
    </w:p>
    <w:p w:rsidR="0028553A" w:rsidRDefault="0028553A" w:rsidP="0028553A">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Стр.</w:t>
      </w:r>
    </w:p>
    <w:p w:rsidR="0028553A" w:rsidRPr="00A01EB0" w:rsidRDefault="0028553A" w:rsidP="0028553A">
      <w:pPr>
        <w:spacing w:line="360" w:lineRule="auto"/>
        <w:ind w:firstLine="720"/>
        <w:jc w:val="both"/>
        <w:rPr>
          <w:sz w:val="28"/>
          <w:szCs w:val="28"/>
          <w:lang w:val="uk-UA"/>
        </w:rPr>
      </w:pPr>
    </w:p>
    <w:p w:rsidR="0028553A" w:rsidRPr="00FB1EBC" w:rsidRDefault="0028553A" w:rsidP="0028553A">
      <w:pPr>
        <w:spacing w:line="360" w:lineRule="auto"/>
        <w:ind w:firstLine="720"/>
        <w:jc w:val="both"/>
        <w:rPr>
          <w:sz w:val="28"/>
          <w:szCs w:val="28"/>
        </w:rPr>
      </w:pPr>
      <w:r w:rsidRPr="00FB1EBC">
        <w:rPr>
          <w:sz w:val="28"/>
          <w:szCs w:val="28"/>
        </w:rPr>
        <w:t>3.4.</w:t>
      </w:r>
      <w:r w:rsidRPr="00FB1EBC">
        <w:rPr>
          <w:sz w:val="28"/>
          <w:szCs w:val="28"/>
        </w:rPr>
        <w:tab/>
        <w:t>Трифторметилзамещенные анилиды 1-R-2-оксо-4-</w:t>
      </w:r>
    </w:p>
    <w:p w:rsidR="0028553A" w:rsidRDefault="0028553A" w:rsidP="0028553A">
      <w:pPr>
        <w:spacing w:line="360" w:lineRule="auto"/>
        <w:ind w:left="720" w:firstLine="720"/>
        <w:jc w:val="both"/>
        <w:rPr>
          <w:sz w:val="28"/>
          <w:szCs w:val="28"/>
          <w:lang w:val="uk-UA"/>
        </w:rPr>
      </w:pPr>
      <w:r w:rsidRPr="00FB1EBC">
        <w:rPr>
          <w:sz w:val="28"/>
          <w:szCs w:val="28"/>
        </w:rPr>
        <w:t>гидроксихинолин-3-карбоновых кислот</w:t>
      </w:r>
      <w:r w:rsidRPr="00FB1EBC">
        <w:rPr>
          <w:sz w:val="28"/>
          <w:szCs w:val="28"/>
        </w:rPr>
        <w:tab/>
      </w:r>
      <w:r w:rsidRPr="00FB1EBC">
        <w:rPr>
          <w:sz w:val="28"/>
          <w:szCs w:val="28"/>
        </w:rPr>
        <w:tab/>
      </w:r>
      <w:r w:rsidRPr="00FB1EBC">
        <w:rPr>
          <w:sz w:val="28"/>
          <w:szCs w:val="28"/>
        </w:rPr>
        <w:tab/>
      </w:r>
      <w:r w:rsidRPr="00FB1EBC">
        <w:rPr>
          <w:sz w:val="28"/>
          <w:szCs w:val="28"/>
        </w:rPr>
        <w:tab/>
      </w:r>
      <w:r w:rsidRPr="00A01EB0">
        <w:rPr>
          <w:sz w:val="28"/>
          <w:szCs w:val="28"/>
        </w:rPr>
        <w:t xml:space="preserve"> 81</w:t>
      </w:r>
    </w:p>
    <w:p w:rsidR="0028553A" w:rsidRPr="00A01EB0" w:rsidRDefault="0028553A" w:rsidP="0028553A">
      <w:pPr>
        <w:spacing w:line="360" w:lineRule="auto"/>
        <w:ind w:firstLine="720"/>
        <w:jc w:val="both"/>
        <w:rPr>
          <w:sz w:val="28"/>
          <w:szCs w:val="28"/>
        </w:rPr>
      </w:pPr>
      <w:r w:rsidRPr="00A01EB0">
        <w:rPr>
          <w:sz w:val="28"/>
          <w:szCs w:val="28"/>
        </w:rPr>
        <w:t>3.5.</w:t>
      </w:r>
      <w:r w:rsidRPr="00A01EB0">
        <w:rPr>
          <w:sz w:val="28"/>
          <w:szCs w:val="28"/>
        </w:rPr>
        <w:tab/>
        <w:t xml:space="preserve">Монофторбензиламиды </w:t>
      </w:r>
      <w:r>
        <w:rPr>
          <w:sz w:val="28"/>
          <w:szCs w:val="28"/>
        </w:rPr>
        <w:t xml:space="preserve"> </w:t>
      </w:r>
      <w:r w:rsidRPr="00A01EB0">
        <w:rPr>
          <w:sz w:val="28"/>
          <w:szCs w:val="28"/>
        </w:rPr>
        <w:t>1-R-2-оксо-4-гидроксихи</w:t>
      </w:r>
      <w:r>
        <w:rPr>
          <w:sz w:val="28"/>
          <w:szCs w:val="28"/>
        </w:rPr>
        <w:t>-</w:t>
      </w:r>
    </w:p>
    <w:p w:rsidR="0028553A" w:rsidRPr="00A01EB0" w:rsidRDefault="0028553A" w:rsidP="0028553A">
      <w:pPr>
        <w:spacing w:line="360" w:lineRule="auto"/>
        <w:ind w:left="720" w:firstLine="720"/>
        <w:jc w:val="both"/>
        <w:rPr>
          <w:sz w:val="28"/>
          <w:szCs w:val="28"/>
          <w:lang w:val="uk-UA"/>
        </w:rPr>
      </w:pPr>
      <w:r w:rsidRPr="00A01EB0">
        <w:rPr>
          <w:sz w:val="28"/>
          <w:szCs w:val="28"/>
        </w:rPr>
        <w:t>нолин-3-карбоновых кислот</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87</w:t>
      </w:r>
    </w:p>
    <w:p w:rsidR="0028553A" w:rsidRPr="00A01EB0" w:rsidRDefault="0028553A" w:rsidP="0028553A">
      <w:pPr>
        <w:spacing w:line="360" w:lineRule="auto"/>
        <w:rPr>
          <w:sz w:val="28"/>
          <w:szCs w:val="28"/>
          <w:lang w:val="uk-UA"/>
        </w:rPr>
      </w:pPr>
      <w:r w:rsidRPr="00FB1EBC">
        <w:rPr>
          <w:sz w:val="28"/>
          <w:szCs w:val="28"/>
        </w:rPr>
        <w:tab/>
        <w:t>Экспериментальная часть</w:t>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t xml:space="preserve"> </w:t>
      </w:r>
      <w:r>
        <w:rPr>
          <w:sz w:val="28"/>
          <w:szCs w:val="28"/>
          <w:lang w:val="uk-UA"/>
        </w:rPr>
        <w:t>92</w:t>
      </w:r>
    </w:p>
    <w:p w:rsidR="0028553A" w:rsidRPr="00A01EB0" w:rsidRDefault="0028553A" w:rsidP="0028553A">
      <w:pPr>
        <w:spacing w:line="360" w:lineRule="auto"/>
        <w:rPr>
          <w:sz w:val="28"/>
          <w:szCs w:val="28"/>
          <w:lang w:val="uk-UA"/>
        </w:rPr>
      </w:pPr>
      <w:r w:rsidRPr="00FB1EBC">
        <w:rPr>
          <w:sz w:val="28"/>
          <w:szCs w:val="28"/>
        </w:rPr>
        <w:tab/>
        <w:t>Выводы</w:t>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t xml:space="preserve"> 9</w:t>
      </w:r>
      <w:r>
        <w:rPr>
          <w:sz w:val="28"/>
          <w:szCs w:val="28"/>
          <w:lang w:val="uk-UA"/>
        </w:rPr>
        <w:t>4</w:t>
      </w:r>
    </w:p>
    <w:p w:rsidR="0028553A" w:rsidRPr="00FB1EBC" w:rsidRDefault="0028553A" w:rsidP="0028553A">
      <w:pPr>
        <w:spacing w:line="360" w:lineRule="auto"/>
        <w:jc w:val="both"/>
        <w:rPr>
          <w:sz w:val="28"/>
          <w:szCs w:val="28"/>
        </w:rPr>
      </w:pPr>
      <w:r w:rsidRPr="00FB1EBC">
        <w:rPr>
          <w:sz w:val="28"/>
          <w:szCs w:val="28"/>
        </w:rPr>
        <w:t>ГЛАВА 4.</w:t>
      </w:r>
      <w:r w:rsidRPr="00FB1EBC">
        <w:rPr>
          <w:sz w:val="28"/>
          <w:szCs w:val="28"/>
        </w:rPr>
        <w:tab/>
        <w:t>РАЗРАБОТКА</w:t>
      </w:r>
      <w:r w:rsidRPr="0028553A">
        <w:rPr>
          <w:sz w:val="28"/>
          <w:szCs w:val="28"/>
        </w:rPr>
        <w:t xml:space="preserve"> </w:t>
      </w:r>
      <w:r w:rsidRPr="00FB1EBC">
        <w:rPr>
          <w:sz w:val="28"/>
          <w:szCs w:val="28"/>
        </w:rPr>
        <w:t xml:space="preserve">  МЕТОДИК  ОПРЕДЕЛЕНИЯ  ДОБРО</w:t>
      </w:r>
      <w:r>
        <w:rPr>
          <w:sz w:val="28"/>
          <w:szCs w:val="28"/>
        </w:rPr>
        <w:t>-</w:t>
      </w:r>
    </w:p>
    <w:p w:rsidR="0028553A" w:rsidRPr="00FB1EBC" w:rsidRDefault="0028553A" w:rsidP="0028553A">
      <w:pPr>
        <w:spacing w:line="360" w:lineRule="auto"/>
        <w:ind w:left="720" w:firstLine="720"/>
        <w:jc w:val="both"/>
        <w:rPr>
          <w:sz w:val="28"/>
          <w:szCs w:val="28"/>
        </w:rPr>
      </w:pPr>
      <w:r w:rsidRPr="00FB1EBC">
        <w:rPr>
          <w:sz w:val="28"/>
          <w:szCs w:val="28"/>
        </w:rPr>
        <w:t>КАЧЕСТВЕННОСТИ  СУБСТАНЦИИ ПОТЕНЦИАЛЬ</w:t>
      </w:r>
      <w:r>
        <w:rPr>
          <w:sz w:val="28"/>
          <w:szCs w:val="28"/>
        </w:rPr>
        <w:t>-</w:t>
      </w:r>
      <w:r w:rsidRPr="00FB1EBC">
        <w:rPr>
          <w:sz w:val="28"/>
          <w:szCs w:val="28"/>
        </w:rPr>
        <w:t xml:space="preserve"> </w:t>
      </w:r>
    </w:p>
    <w:p w:rsidR="0028553A" w:rsidRPr="00FB1EBC" w:rsidRDefault="0028553A" w:rsidP="0028553A">
      <w:pPr>
        <w:spacing w:line="360" w:lineRule="auto"/>
        <w:ind w:left="720" w:firstLine="720"/>
        <w:jc w:val="both"/>
        <w:rPr>
          <w:sz w:val="28"/>
          <w:szCs w:val="28"/>
        </w:rPr>
      </w:pPr>
      <w:r w:rsidRPr="00FB1EBC">
        <w:rPr>
          <w:sz w:val="28"/>
          <w:szCs w:val="28"/>
        </w:rPr>
        <w:t>НОГО  ПРОТИВОТУБЕРКУЛЁЗНОГО  СРЕДСТВА  —</w:t>
      </w:r>
    </w:p>
    <w:p w:rsidR="0028553A" w:rsidRDefault="0028553A" w:rsidP="0028553A">
      <w:pPr>
        <w:spacing w:line="360" w:lineRule="auto"/>
        <w:ind w:left="1440"/>
        <w:jc w:val="both"/>
        <w:rPr>
          <w:sz w:val="28"/>
          <w:szCs w:val="28"/>
        </w:rPr>
      </w:pPr>
      <w:r w:rsidRPr="00FB1EBC">
        <w:rPr>
          <w:sz w:val="28"/>
          <w:szCs w:val="28"/>
        </w:rPr>
        <w:t>3'-ФТОР</w:t>
      </w:r>
      <w:r w:rsidRPr="00FB1EBC">
        <w:rPr>
          <w:sz w:val="28"/>
          <w:szCs w:val="28"/>
        </w:rPr>
        <w:softHyphen/>
        <w:t>АНИЛИДА  1-БУТИЛ-2-ОКСО-4-ГИДРОК</w:t>
      </w:r>
      <w:r>
        <w:rPr>
          <w:sz w:val="28"/>
          <w:szCs w:val="28"/>
        </w:rPr>
        <w:t>СИ-</w:t>
      </w:r>
    </w:p>
    <w:p w:rsidR="0028553A" w:rsidRPr="00A01EB0" w:rsidRDefault="0028553A" w:rsidP="0028553A">
      <w:pPr>
        <w:spacing w:line="360" w:lineRule="auto"/>
        <w:ind w:left="1440"/>
        <w:jc w:val="both"/>
        <w:rPr>
          <w:sz w:val="28"/>
          <w:szCs w:val="28"/>
          <w:lang w:val="uk-UA"/>
        </w:rPr>
      </w:pPr>
      <w:r w:rsidRPr="00FB1EBC">
        <w:rPr>
          <w:sz w:val="28"/>
          <w:szCs w:val="28"/>
        </w:rPr>
        <w:t>ХИНОЛИН-3-КАРБОНОВОЙ  КИСЛОТЫ</w:t>
      </w:r>
      <w:r w:rsidRPr="00FB1EBC">
        <w:rPr>
          <w:sz w:val="28"/>
          <w:szCs w:val="28"/>
        </w:rPr>
        <w:tab/>
      </w:r>
      <w:r w:rsidRPr="00FB1EBC">
        <w:rPr>
          <w:sz w:val="28"/>
          <w:szCs w:val="28"/>
        </w:rPr>
        <w:tab/>
      </w:r>
      <w:r w:rsidRPr="00FB1EBC">
        <w:rPr>
          <w:sz w:val="28"/>
          <w:szCs w:val="28"/>
        </w:rPr>
        <w:tab/>
        <w:t xml:space="preserve"> 9</w:t>
      </w:r>
      <w:r>
        <w:rPr>
          <w:sz w:val="28"/>
          <w:szCs w:val="28"/>
          <w:lang w:val="uk-UA"/>
        </w:rPr>
        <w:t>6</w:t>
      </w:r>
    </w:p>
    <w:p w:rsidR="0028553A" w:rsidRPr="0028553A" w:rsidRDefault="0028553A" w:rsidP="0028553A">
      <w:pPr>
        <w:spacing w:line="360" w:lineRule="auto"/>
        <w:ind w:firstLine="720"/>
        <w:jc w:val="both"/>
        <w:rPr>
          <w:sz w:val="28"/>
          <w:szCs w:val="28"/>
        </w:rPr>
      </w:pPr>
      <w:r w:rsidRPr="00FB1EBC">
        <w:rPr>
          <w:sz w:val="28"/>
          <w:szCs w:val="28"/>
        </w:rPr>
        <w:t xml:space="preserve">4.1. </w:t>
      </w:r>
      <w:r w:rsidRPr="00FB1EBC">
        <w:rPr>
          <w:sz w:val="28"/>
          <w:szCs w:val="28"/>
        </w:rPr>
        <w:tab/>
        <w:t>Свойства</w:t>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Pr>
          <w:sz w:val="28"/>
          <w:szCs w:val="28"/>
          <w:lang w:val="uk-UA"/>
        </w:rPr>
        <w:t xml:space="preserve"> 9</w:t>
      </w:r>
      <w:r w:rsidRPr="0028553A">
        <w:rPr>
          <w:sz w:val="28"/>
          <w:szCs w:val="28"/>
        </w:rPr>
        <w:t>7</w:t>
      </w:r>
    </w:p>
    <w:p w:rsidR="0028553A" w:rsidRPr="00A01EB0" w:rsidRDefault="0028553A" w:rsidP="0028553A">
      <w:pPr>
        <w:spacing w:line="360" w:lineRule="auto"/>
        <w:ind w:firstLine="720"/>
        <w:jc w:val="both"/>
        <w:rPr>
          <w:sz w:val="28"/>
          <w:szCs w:val="28"/>
          <w:lang w:val="uk-UA"/>
        </w:rPr>
      </w:pPr>
      <w:r w:rsidRPr="00FB1EBC">
        <w:rPr>
          <w:sz w:val="28"/>
          <w:szCs w:val="28"/>
        </w:rPr>
        <w:t xml:space="preserve">4.2. </w:t>
      </w:r>
      <w:r w:rsidRPr="00FB1EBC">
        <w:rPr>
          <w:sz w:val="28"/>
          <w:szCs w:val="28"/>
        </w:rPr>
        <w:tab/>
        <w:t>Идентификация</w:t>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Pr>
          <w:sz w:val="28"/>
          <w:szCs w:val="28"/>
          <w:lang w:val="uk-UA"/>
        </w:rPr>
        <w:t xml:space="preserve"> 97</w:t>
      </w:r>
    </w:p>
    <w:p w:rsidR="0028553A" w:rsidRPr="00A01EB0" w:rsidRDefault="0028553A" w:rsidP="0028553A">
      <w:pPr>
        <w:spacing w:line="360" w:lineRule="auto"/>
        <w:rPr>
          <w:sz w:val="28"/>
          <w:szCs w:val="28"/>
          <w:lang w:val="uk-UA"/>
        </w:rPr>
      </w:pPr>
      <w:r w:rsidRPr="00FB1EBC">
        <w:rPr>
          <w:sz w:val="28"/>
          <w:szCs w:val="28"/>
        </w:rPr>
        <w:tab/>
      </w:r>
      <w:r>
        <w:rPr>
          <w:sz w:val="28"/>
          <w:szCs w:val="28"/>
        </w:rPr>
        <w:tab/>
      </w:r>
      <w:r w:rsidRPr="00FB1EBC">
        <w:rPr>
          <w:sz w:val="28"/>
          <w:szCs w:val="28"/>
        </w:rPr>
        <w:t>4.2.1. Химические свойства</w:t>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Pr>
          <w:sz w:val="28"/>
          <w:szCs w:val="28"/>
          <w:lang w:val="uk-UA"/>
        </w:rPr>
        <w:t xml:space="preserve"> 97</w:t>
      </w:r>
    </w:p>
    <w:p w:rsidR="0028553A" w:rsidRPr="00A01EB0" w:rsidRDefault="0028553A" w:rsidP="0028553A">
      <w:pPr>
        <w:spacing w:line="360" w:lineRule="auto"/>
        <w:rPr>
          <w:sz w:val="28"/>
          <w:szCs w:val="28"/>
          <w:lang w:val="uk-UA"/>
        </w:rPr>
      </w:pPr>
      <w:r w:rsidRPr="00FB1EBC">
        <w:rPr>
          <w:sz w:val="28"/>
          <w:szCs w:val="28"/>
        </w:rPr>
        <w:tab/>
      </w:r>
      <w:r>
        <w:rPr>
          <w:sz w:val="28"/>
          <w:szCs w:val="28"/>
        </w:rPr>
        <w:tab/>
      </w:r>
      <w:r w:rsidRPr="00FB1EBC">
        <w:rPr>
          <w:sz w:val="28"/>
          <w:szCs w:val="28"/>
        </w:rPr>
        <w:t>4.2.2. Спектральные характеристики</w:t>
      </w:r>
      <w:r w:rsidRPr="00FB1EBC">
        <w:rPr>
          <w:sz w:val="28"/>
          <w:szCs w:val="28"/>
        </w:rPr>
        <w:tab/>
      </w:r>
      <w:r w:rsidRPr="00FB1EBC">
        <w:rPr>
          <w:sz w:val="28"/>
          <w:szCs w:val="28"/>
        </w:rPr>
        <w:tab/>
      </w:r>
      <w:r w:rsidRPr="00FB1EBC">
        <w:rPr>
          <w:sz w:val="28"/>
          <w:szCs w:val="28"/>
        </w:rPr>
        <w:tab/>
      </w:r>
      <w:r w:rsidRPr="00FB1EBC">
        <w:rPr>
          <w:sz w:val="28"/>
          <w:szCs w:val="28"/>
        </w:rPr>
        <w:tab/>
      </w:r>
      <w:r>
        <w:rPr>
          <w:sz w:val="28"/>
          <w:szCs w:val="28"/>
          <w:lang w:val="uk-UA"/>
        </w:rPr>
        <w:t xml:space="preserve"> 98</w:t>
      </w:r>
    </w:p>
    <w:p w:rsidR="0028553A" w:rsidRPr="008634FA" w:rsidRDefault="0028553A" w:rsidP="0028553A">
      <w:pPr>
        <w:spacing w:line="360" w:lineRule="auto"/>
        <w:ind w:firstLine="720"/>
        <w:jc w:val="both"/>
        <w:rPr>
          <w:sz w:val="28"/>
          <w:lang w:val="uk-UA"/>
        </w:rPr>
      </w:pPr>
      <w:r w:rsidRPr="008634FA">
        <w:rPr>
          <w:sz w:val="28"/>
        </w:rPr>
        <w:t xml:space="preserve">4.3. </w:t>
      </w:r>
      <w:r w:rsidRPr="008634FA">
        <w:rPr>
          <w:sz w:val="28"/>
        </w:rPr>
        <w:tab/>
        <w:t>Количественное определение</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103</w:t>
      </w:r>
    </w:p>
    <w:p w:rsidR="0028553A" w:rsidRPr="00A01EB0" w:rsidRDefault="0028553A" w:rsidP="0028553A">
      <w:pPr>
        <w:spacing w:line="360" w:lineRule="auto"/>
        <w:rPr>
          <w:sz w:val="28"/>
          <w:szCs w:val="28"/>
          <w:lang w:val="uk-UA"/>
        </w:rPr>
      </w:pPr>
      <w:r w:rsidRPr="00FB1EBC">
        <w:rPr>
          <w:sz w:val="28"/>
          <w:szCs w:val="28"/>
        </w:rPr>
        <w:tab/>
        <w:t>Выводы</w:t>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t>10</w:t>
      </w:r>
      <w:r>
        <w:rPr>
          <w:sz w:val="28"/>
          <w:szCs w:val="28"/>
          <w:lang w:val="uk-UA"/>
        </w:rPr>
        <w:t>7</w:t>
      </w:r>
    </w:p>
    <w:p w:rsidR="0028553A" w:rsidRPr="00A01EB0" w:rsidRDefault="0028553A" w:rsidP="0028553A">
      <w:pPr>
        <w:spacing w:line="360" w:lineRule="auto"/>
        <w:rPr>
          <w:sz w:val="28"/>
          <w:szCs w:val="28"/>
          <w:lang w:val="uk-UA"/>
        </w:rPr>
      </w:pPr>
      <w:r w:rsidRPr="00FB1EBC">
        <w:rPr>
          <w:sz w:val="28"/>
          <w:szCs w:val="28"/>
        </w:rPr>
        <w:t>ОБЩИЕ  ВЫВОДЫ</w:t>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r>
      <w:r w:rsidRPr="00FB1EBC">
        <w:rPr>
          <w:sz w:val="28"/>
          <w:szCs w:val="28"/>
        </w:rPr>
        <w:tab/>
        <w:t>10</w:t>
      </w:r>
      <w:r>
        <w:rPr>
          <w:sz w:val="28"/>
          <w:szCs w:val="28"/>
          <w:lang w:val="uk-UA"/>
        </w:rPr>
        <w:t>8</w:t>
      </w:r>
    </w:p>
    <w:p w:rsidR="0028553A" w:rsidRPr="00A01EB0" w:rsidRDefault="0028553A" w:rsidP="0028553A">
      <w:pPr>
        <w:pStyle w:val="9"/>
        <w:rPr>
          <w:rFonts w:ascii="Times New Roman" w:hAnsi="Times New Roman" w:cs="Times New Roman"/>
          <w:szCs w:val="28"/>
          <w:lang w:val="uk-UA"/>
        </w:rPr>
      </w:pPr>
      <w:r w:rsidRPr="00FB1EBC">
        <w:rPr>
          <w:rFonts w:ascii="Times New Roman" w:hAnsi="Times New Roman" w:cs="Times New Roman"/>
          <w:szCs w:val="28"/>
        </w:rPr>
        <w:t>СПИСОК ИСПОЛЬЗОВАННЫХ ИСТОЧНИКОВ</w:t>
      </w:r>
      <w:r w:rsidRPr="00FB1EBC">
        <w:rPr>
          <w:rFonts w:ascii="Times New Roman" w:hAnsi="Times New Roman" w:cs="Times New Roman"/>
          <w:szCs w:val="28"/>
        </w:rPr>
        <w:tab/>
      </w:r>
      <w:r w:rsidRPr="00FB1EBC">
        <w:rPr>
          <w:rFonts w:ascii="Times New Roman" w:hAnsi="Times New Roman" w:cs="Times New Roman"/>
          <w:szCs w:val="28"/>
        </w:rPr>
        <w:tab/>
      </w:r>
      <w:r w:rsidRPr="00FB1EBC">
        <w:rPr>
          <w:rFonts w:ascii="Times New Roman" w:hAnsi="Times New Roman" w:cs="Times New Roman"/>
          <w:szCs w:val="28"/>
        </w:rPr>
        <w:tab/>
      </w:r>
      <w:r w:rsidRPr="00FB1EBC">
        <w:rPr>
          <w:rFonts w:ascii="Times New Roman" w:hAnsi="Times New Roman" w:cs="Times New Roman"/>
          <w:szCs w:val="28"/>
        </w:rPr>
        <w:tab/>
        <w:t>1</w:t>
      </w:r>
      <w:r>
        <w:rPr>
          <w:rFonts w:ascii="Times New Roman" w:hAnsi="Times New Roman" w:cs="Times New Roman"/>
          <w:szCs w:val="28"/>
          <w:lang w:val="uk-UA"/>
        </w:rPr>
        <w:t>10</w:t>
      </w:r>
    </w:p>
    <w:p w:rsidR="0028553A" w:rsidRPr="00FB1EBC" w:rsidRDefault="0028553A" w:rsidP="0028553A">
      <w:pPr>
        <w:spacing w:line="360" w:lineRule="auto"/>
        <w:rPr>
          <w:sz w:val="28"/>
          <w:szCs w:val="28"/>
        </w:rPr>
      </w:pPr>
    </w:p>
    <w:p w:rsidR="0028553A" w:rsidRDefault="0028553A" w:rsidP="0028553A">
      <w:pPr>
        <w:spacing w:line="360" w:lineRule="auto"/>
        <w:rPr>
          <w:sz w:val="28"/>
        </w:rPr>
      </w:pPr>
    </w:p>
    <w:p w:rsidR="0028553A" w:rsidRDefault="0028553A" w:rsidP="0028553A">
      <w:pPr>
        <w:spacing w:line="360" w:lineRule="auto"/>
        <w:rPr>
          <w:sz w:val="28"/>
        </w:rPr>
      </w:pPr>
    </w:p>
    <w:p w:rsidR="0028553A" w:rsidRPr="00FB1EBC" w:rsidRDefault="0028553A" w:rsidP="0028553A">
      <w:pPr>
        <w:spacing w:line="384" w:lineRule="auto"/>
        <w:jc w:val="center"/>
        <w:rPr>
          <w:sz w:val="28"/>
        </w:rPr>
      </w:pPr>
    </w:p>
    <w:p w:rsidR="0028553A" w:rsidRPr="00FB1EBC" w:rsidRDefault="0028553A" w:rsidP="0028553A">
      <w:pPr>
        <w:spacing w:line="384" w:lineRule="auto"/>
        <w:jc w:val="center"/>
        <w:rPr>
          <w:sz w:val="28"/>
        </w:rPr>
      </w:pPr>
    </w:p>
    <w:p w:rsidR="0028553A" w:rsidRPr="00FB1EBC" w:rsidRDefault="0028553A" w:rsidP="0028553A">
      <w:pPr>
        <w:spacing w:line="384" w:lineRule="auto"/>
        <w:jc w:val="center"/>
        <w:rPr>
          <w:sz w:val="28"/>
        </w:rPr>
      </w:pPr>
    </w:p>
    <w:p w:rsidR="0028553A" w:rsidRPr="00FB1EBC" w:rsidRDefault="0028553A" w:rsidP="0028553A">
      <w:pPr>
        <w:spacing w:line="384" w:lineRule="auto"/>
        <w:jc w:val="center"/>
        <w:rPr>
          <w:sz w:val="28"/>
        </w:rPr>
      </w:pPr>
    </w:p>
    <w:p w:rsidR="0028553A" w:rsidRPr="00FB1EBC" w:rsidRDefault="0028553A" w:rsidP="0028553A">
      <w:pPr>
        <w:spacing w:line="384" w:lineRule="auto"/>
        <w:jc w:val="center"/>
        <w:rPr>
          <w:sz w:val="28"/>
        </w:rPr>
      </w:pPr>
    </w:p>
    <w:p w:rsidR="0028553A" w:rsidRPr="008634FA" w:rsidRDefault="0028553A" w:rsidP="0028553A">
      <w:pPr>
        <w:spacing w:line="360" w:lineRule="auto"/>
        <w:jc w:val="center"/>
        <w:rPr>
          <w:b/>
          <w:sz w:val="28"/>
          <w:lang w:val="uk-UA"/>
        </w:rPr>
      </w:pPr>
    </w:p>
    <w:p w:rsidR="0028553A" w:rsidRPr="00511465" w:rsidRDefault="0028553A" w:rsidP="0028553A">
      <w:pPr>
        <w:spacing w:line="360" w:lineRule="auto"/>
        <w:jc w:val="center"/>
        <w:rPr>
          <w:b/>
          <w:sz w:val="28"/>
        </w:rPr>
      </w:pPr>
    </w:p>
    <w:p w:rsidR="0028553A" w:rsidRPr="00511465" w:rsidRDefault="0028553A" w:rsidP="0028553A">
      <w:pPr>
        <w:spacing w:line="360" w:lineRule="auto"/>
        <w:jc w:val="center"/>
        <w:rPr>
          <w:b/>
          <w:sz w:val="28"/>
        </w:rPr>
      </w:pPr>
    </w:p>
    <w:p w:rsidR="0028553A" w:rsidRDefault="0028553A" w:rsidP="0028553A">
      <w:pPr>
        <w:spacing w:line="360" w:lineRule="auto"/>
        <w:jc w:val="center"/>
        <w:rPr>
          <w:b/>
          <w:sz w:val="36"/>
        </w:rPr>
      </w:pPr>
      <w:r>
        <w:rPr>
          <w:b/>
          <w:sz w:val="36"/>
        </w:rPr>
        <w:t>В В Е Д Е Н И Е</w:t>
      </w:r>
    </w:p>
    <w:p w:rsidR="0028553A" w:rsidRPr="00D417FD" w:rsidRDefault="0028553A" w:rsidP="0028553A">
      <w:pPr>
        <w:spacing w:line="360" w:lineRule="auto"/>
        <w:jc w:val="both"/>
        <w:rPr>
          <w:sz w:val="28"/>
        </w:rPr>
      </w:pPr>
    </w:p>
    <w:p w:rsidR="0028553A" w:rsidRDefault="0028553A" w:rsidP="0028553A">
      <w:pPr>
        <w:pStyle w:val="afffffffffffffffffffffffc"/>
        <w:spacing w:line="384" w:lineRule="auto"/>
      </w:pPr>
      <w:r>
        <w:rPr>
          <w:b/>
        </w:rPr>
        <w:t>Актуальность темы.</w:t>
      </w:r>
      <w:r>
        <w:t xml:space="preserve"> Туберкулёз, по признанию ведущих специалистов, продолжает оставаться глобальной проблемой. Отмечается, что половина населения планеты инфицирована микобактериями туберкулёза, 5-10% инфицированных людей заболевают туберкулёзом, поэтому ослабление борьбы с этим недугом в большинстве экономически развитых стран в 70-80-е годы было преждевременным. В результате ослабления комплекса противотуберкулёзных мероприятий во многих странах мира это заболевание вышло из-под контроля и в начале 90-х годов наступил переломный момент – вместо ежегодного снижения заболеваемости началось ухудшение эпидемиологической ситуации. Поэтому в апреле 1993 г. Всемирная организация здравоохранения объявила туберкулёз “глобальной чрезвычайной ситуацией”. Туберкулёз стал угрожающей медико-социальной и народно-хозяйственной проблемой, принявшей в Украине с 1995 г. масштабы эпидемии. Исходя из этого, поиск новых лекарственных средств противотуберкулёзного действия является одним из наиболее актуальных вопросов современной </w:t>
      </w:r>
      <w:r>
        <w:lastRenderedPageBreak/>
        <w:t>фармацевтической науки.</w:t>
      </w:r>
    </w:p>
    <w:p w:rsidR="0028553A" w:rsidRDefault="0028553A" w:rsidP="0028553A">
      <w:pPr>
        <w:spacing w:line="360" w:lineRule="auto"/>
        <w:jc w:val="both"/>
        <w:rPr>
          <w:sz w:val="28"/>
        </w:rPr>
      </w:pPr>
    </w:p>
    <w:p w:rsidR="0028553A" w:rsidRDefault="0028553A" w:rsidP="0028553A">
      <w:pPr>
        <w:spacing w:line="360" w:lineRule="auto"/>
        <w:jc w:val="both"/>
        <w:rPr>
          <w:sz w:val="28"/>
          <w:lang w:val="uk-UA"/>
        </w:rPr>
      </w:pPr>
      <w:r>
        <w:rPr>
          <w:sz w:val="28"/>
        </w:rPr>
        <w:tab/>
      </w:r>
      <w:r>
        <w:rPr>
          <w:b/>
          <w:sz w:val="28"/>
        </w:rPr>
        <w:t>Связь работы с научными программами, планами, темами.</w:t>
      </w:r>
      <w:r>
        <w:rPr>
          <w:sz w:val="28"/>
        </w:rPr>
        <w:t xml:space="preserve"> Диссертация выполнена в соответствии с планом научно-исследовательских работ Национальной фармацевтической академии Украины по проблеме Министерства здравоохранения Украины (номер государственной регистрации </w:t>
      </w:r>
      <w:r w:rsidRPr="00F547D2">
        <w:rPr>
          <w:sz w:val="28"/>
        </w:rPr>
        <w:t xml:space="preserve">0198 </w:t>
      </w:r>
      <w:r w:rsidRPr="00F547D2">
        <w:rPr>
          <w:sz w:val="28"/>
          <w:lang w:val="en-US"/>
        </w:rPr>
        <w:t>U</w:t>
      </w:r>
      <w:r w:rsidRPr="00F547D2">
        <w:rPr>
          <w:sz w:val="28"/>
          <w:lang w:val="uk-UA"/>
        </w:rPr>
        <w:t xml:space="preserve"> 007011</w:t>
      </w:r>
      <w:r>
        <w:rPr>
          <w:sz w:val="28"/>
          <w:lang w:val="uk-UA"/>
        </w:rPr>
        <w:t xml:space="preserve">). </w:t>
      </w:r>
    </w:p>
    <w:p w:rsidR="0028553A" w:rsidRDefault="0028553A" w:rsidP="0028553A">
      <w:pPr>
        <w:spacing w:line="360" w:lineRule="auto"/>
        <w:jc w:val="both"/>
        <w:rPr>
          <w:sz w:val="28"/>
          <w:lang w:val="uk-UA"/>
        </w:rPr>
      </w:pPr>
      <w:r>
        <w:rPr>
          <w:sz w:val="28"/>
          <w:lang w:val="uk-UA"/>
        </w:rPr>
        <w:tab/>
      </w:r>
      <w:r>
        <w:rPr>
          <w:b/>
          <w:sz w:val="28"/>
          <w:lang w:val="uk-UA"/>
        </w:rPr>
        <w:t>Цель и задачи исследования.</w:t>
      </w:r>
      <w:r>
        <w:rPr>
          <w:sz w:val="28"/>
          <w:lang w:val="uk-UA"/>
        </w:rPr>
        <w:t xml:space="preserve"> Целью данной работы является поиск и создание новых потенциальных противотуберкулёзных средств на основе фторсодержащих амидов 1-</w:t>
      </w:r>
      <w:r>
        <w:rPr>
          <w:sz w:val="28"/>
          <w:lang w:val="en-US"/>
        </w:rPr>
        <w:t>R</w:t>
      </w:r>
      <w:r>
        <w:rPr>
          <w:sz w:val="28"/>
        </w:rPr>
        <w:t>-2-оксо-4-гидроксихинолин-3-карбоновых кислот</w:t>
      </w:r>
      <w:r>
        <w:rPr>
          <w:sz w:val="28"/>
          <w:lang w:val="uk-UA"/>
        </w:rPr>
        <w:t>.</w:t>
      </w:r>
    </w:p>
    <w:p w:rsidR="0028553A" w:rsidRDefault="0028553A" w:rsidP="0028553A">
      <w:pPr>
        <w:spacing w:line="360" w:lineRule="auto"/>
        <w:jc w:val="both"/>
        <w:rPr>
          <w:sz w:val="28"/>
        </w:rPr>
      </w:pPr>
      <w:r>
        <w:rPr>
          <w:sz w:val="28"/>
          <w:lang w:val="uk-UA"/>
        </w:rPr>
        <w:tab/>
      </w:r>
      <w:r>
        <w:rPr>
          <w:sz w:val="28"/>
        </w:rPr>
        <w:t>Для достижения указанной цели были поставлены следующие задачи:</w:t>
      </w:r>
    </w:p>
    <w:p w:rsidR="0028553A" w:rsidRDefault="0028553A" w:rsidP="00F15E95">
      <w:pPr>
        <w:numPr>
          <w:ilvl w:val="0"/>
          <w:numId w:val="42"/>
        </w:numPr>
        <w:suppressAutoHyphens w:val="0"/>
        <w:spacing w:line="360" w:lineRule="auto"/>
        <w:jc w:val="both"/>
        <w:rPr>
          <w:sz w:val="28"/>
        </w:rPr>
      </w:pPr>
      <w:r>
        <w:rPr>
          <w:sz w:val="28"/>
        </w:rPr>
        <w:t>Изучить новые способы получения этиловых эфиров 1-</w:t>
      </w:r>
      <w:r>
        <w:rPr>
          <w:sz w:val="28"/>
          <w:lang w:val="en-US"/>
        </w:rPr>
        <w:t>R</w:t>
      </w:r>
      <w:r>
        <w:rPr>
          <w:sz w:val="28"/>
        </w:rPr>
        <w:t>-2-оксо-4-гидрок</w:t>
      </w:r>
      <w:r>
        <w:rPr>
          <w:sz w:val="28"/>
        </w:rPr>
        <w:softHyphen/>
        <w:t>сихинолин-3-карбоновых кислот.</w:t>
      </w:r>
    </w:p>
    <w:p w:rsidR="0028553A" w:rsidRDefault="0028553A" w:rsidP="00F15E95">
      <w:pPr>
        <w:numPr>
          <w:ilvl w:val="0"/>
          <w:numId w:val="42"/>
        </w:numPr>
        <w:suppressAutoHyphens w:val="0"/>
        <w:spacing w:line="360" w:lineRule="auto"/>
        <w:jc w:val="both"/>
        <w:rPr>
          <w:sz w:val="28"/>
        </w:rPr>
      </w:pPr>
      <w:r>
        <w:rPr>
          <w:sz w:val="28"/>
        </w:rPr>
        <w:t xml:space="preserve">Разработать препаративную методику получения и осуществить синтез фторсодержащих анилидов и бензиламидов </w:t>
      </w:r>
      <w:r w:rsidRPr="00511465">
        <w:rPr>
          <w:sz w:val="28"/>
        </w:rPr>
        <w:t>1-</w:t>
      </w:r>
      <w:r>
        <w:rPr>
          <w:sz w:val="28"/>
          <w:lang w:val="en-US"/>
        </w:rPr>
        <w:t>R</w:t>
      </w:r>
      <w:r>
        <w:rPr>
          <w:sz w:val="28"/>
        </w:rPr>
        <w:t>-2-оксо-4-гидрокси</w:t>
      </w:r>
      <w:r>
        <w:rPr>
          <w:sz w:val="28"/>
        </w:rPr>
        <w:softHyphen/>
        <w:t>хинолин-3-карбоновых кислот.</w:t>
      </w:r>
    </w:p>
    <w:p w:rsidR="0028553A" w:rsidRDefault="0028553A" w:rsidP="00F15E95">
      <w:pPr>
        <w:numPr>
          <w:ilvl w:val="0"/>
          <w:numId w:val="42"/>
        </w:numPr>
        <w:suppressAutoHyphens w:val="0"/>
        <w:spacing w:line="360" w:lineRule="auto"/>
        <w:jc w:val="both"/>
        <w:rPr>
          <w:sz w:val="28"/>
        </w:rPr>
      </w:pPr>
      <w:r>
        <w:rPr>
          <w:sz w:val="28"/>
        </w:rPr>
        <w:t>Исследовать физико-химические свойства синтезированных соединений.</w:t>
      </w:r>
    </w:p>
    <w:p w:rsidR="0028553A" w:rsidRDefault="0028553A" w:rsidP="00F15E95">
      <w:pPr>
        <w:numPr>
          <w:ilvl w:val="0"/>
          <w:numId w:val="42"/>
        </w:numPr>
        <w:suppressAutoHyphens w:val="0"/>
        <w:spacing w:line="360" w:lineRule="auto"/>
        <w:jc w:val="both"/>
        <w:rPr>
          <w:sz w:val="28"/>
        </w:rPr>
      </w:pPr>
      <w:r>
        <w:rPr>
          <w:sz w:val="28"/>
        </w:rPr>
        <w:t>Провести микробиологический скрининг на выявление среди полученных фторзамещенных амидированных производных 1-</w:t>
      </w:r>
      <w:r>
        <w:rPr>
          <w:sz w:val="28"/>
          <w:lang w:val="en-US"/>
        </w:rPr>
        <w:t>R</w:t>
      </w:r>
      <w:r>
        <w:rPr>
          <w:sz w:val="28"/>
        </w:rPr>
        <w:t>-2-оксо-4-гидрокси</w:t>
      </w:r>
      <w:r>
        <w:rPr>
          <w:sz w:val="28"/>
        </w:rPr>
        <w:softHyphen/>
        <w:t>хинолин-3-карбоновых кислот веществ с противотуберкулёзной активностью.</w:t>
      </w:r>
    </w:p>
    <w:p w:rsidR="0028553A" w:rsidRDefault="0028553A" w:rsidP="00F15E95">
      <w:pPr>
        <w:numPr>
          <w:ilvl w:val="0"/>
          <w:numId w:val="42"/>
        </w:numPr>
        <w:suppressAutoHyphens w:val="0"/>
        <w:spacing w:line="360" w:lineRule="auto"/>
        <w:jc w:val="both"/>
        <w:rPr>
          <w:sz w:val="28"/>
        </w:rPr>
      </w:pPr>
      <w:r>
        <w:rPr>
          <w:sz w:val="28"/>
        </w:rPr>
        <w:t>При выявлении веществ, представляющих интерес для дальнейших углубленных фармакологических испытаний, разработать методики определения доброкачественности их субстанций, которые могут быть использованы при составлении соответствующей аналитической нормативной документации.</w:t>
      </w:r>
    </w:p>
    <w:p w:rsidR="0028553A" w:rsidRDefault="0028553A" w:rsidP="0028553A">
      <w:pPr>
        <w:spacing w:line="360" w:lineRule="auto"/>
        <w:ind w:firstLine="585"/>
        <w:jc w:val="both"/>
        <w:rPr>
          <w:sz w:val="28"/>
        </w:rPr>
      </w:pPr>
      <w:r>
        <w:rPr>
          <w:i/>
          <w:sz w:val="28"/>
        </w:rPr>
        <w:t>Объект исследования</w:t>
      </w:r>
      <w:r>
        <w:rPr>
          <w:sz w:val="28"/>
        </w:rPr>
        <w:t xml:space="preserve"> – синтетические производные 1-</w:t>
      </w:r>
      <w:r>
        <w:rPr>
          <w:sz w:val="28"/>
          <w:lang w:val="en-US"/>
        </w:rPr>
        <w:t>R</w:t>
      </w:r>
      <w:r w:rsidRPr="00D417FD">
        <w:rPr>
          <w:sz w:val="28"/>
        </w:rPr>
        <w:t>-</w:t>
      </w:r>
      <w:r>
        <w:rPr>
          <w:sz w:val="28"/>
        </w:rPr>
        <w:t>2-оксо-4-гидроксихинолин-3-карбоновых кислот.</w:t>
      </w:r>
    </w:p>
    <w:p w:rsidR="0028553A" w:rsidRDefault="0028553A" w:rsidP="0028553A">
      <w:pPr>
        <w:spacing w:line="360" w:lineRule="auto"/>
        <w:ind w:firstLine="585"/>
        <w:jc w:val="both"/>
        <w:rPr>
          <w:sz w:val="28"/>
        </w:rPr>
      </w:pPr>
      <w:r>
        <w:rPr>
          <w:i/>
          <w:sz w:val="28"/>
        </w:rPr>
        <w:t xml:space="preserve">Предмет исследования </w:t>
      </w:r>
      <w:r>
        <w:rPr>
          <w:sz w:val="28"/>
        </w:rPr>
        <w:t>– сложные эфиры 1</w:t>
      </w:r>
      <w:r w:rsidRPr="00511465">
        <w:rPr>
          <w:sz w:val="28"/>
        </w:rPr>
        <w:t>-</w:t>
      </w:r>
      <w:r>
        <w:rPr>
          <w:sz w:val="28"/>
          <w:lang w:val="en-US"/>
        </w:rPr>
        <w:t>R</w:t>
      </w:r>
      <w:r w:rsidRPr="00511465">
        <w:rPr>
          <w:sz w:val="28"/>
        </w:rPr>
        <w:t>-</w:t>
      </w:r>
      <w:r>
        <w:rPr>
          <w:sz w:val="28"/>
        </w:rPr>
        <w:t>2-оксо-4-гидроксихинолин-3-карбоновых кислот и продукты их реакций с фторзамещенными анилинами и бензиламинами с потенциальной противотуберкулёзной активностью.</w:t>
      </w:r>
    </w:p>
    <w:p w:rsidR="0028553A" w:rsidRDefault="0028553A" w:rsidP="0028553A">
      <w:pPr>
        <w:spacing w:line="360" w:lineRule="auto"/>
        <w:ind w:firstLine="585"/>
        <w:jc w:val="both"/>
        <w:rPr>
          <w:sz w:val="28"/>
        </w:rPr>
      </w:pPr>
      <w:r>
        <w:rPr>
          <w:i/>
          <w:sz w:val="28"/>
        </w:rPr>
        <w:lastRenderedPageBreak/>
        <w:t>Методы исследования</w:t>
      </w:r>
      <w:r>
        <w:rPr>
          <w:sz w:val="28"/>
        </w:rPr>
        <w:t xml:space="preserve"> – синтез 1</w:t>
      </w:r>
      <w:r w:rsidRPr="00511465">
        <w:rPr>
          <w:sz w:val="28"/>
        </w:rPr>
        <w:t>-</w:t>
      </w:r>
      <w:r>
        <w:rPr>
          <w:sz w:val="28"/>
          <w:lang w:val="en-US"/>
        </w:rPr>
        <w:t>R</w:t>
      </w:r>
      <w:r w:rsidRPr="00511465">
        <w:rPr>
          <w:sz w:val="28"/>
        </w:rPr>
        <w:t>-</w:t>
      </w:r>
      <w:r>
        <w:rPr>
          <w:sz w:val="28"/>
        </w:rPr>
        <w:t>2-оксо-4-гидроксихинолин-3-карбоно</w:t>
      </w:r>
      <w:r>
        <w:rPr>
          <w:sz w:val="28"/>
        </w:rPr>
        <w:softHyphen/>
        <w:t>вых кислот, их сложных эфиров и фторзамещенных амидов с использованием разнообразных химических реакций: ацилирование, алкилирование, амидиро</w:t>
      </w:r>
      <w:r>
        <w:rPr>
          <w:sz w:val="28"/>
        </w:rPr>
        <w:softHyphen/>
        <w:t>вание и др.; анализ структурных особенностей полученных веществ с помощью современных физико-химических методов исследования: УФ-, ИК-спектрофотометрии, спектроскопии ЯМР, хромато-масс-спектрометрии и рентгеноструктурного анализа; изучение биологических свойств с применением стандартных методик.</w:t>
      </w:r>
    </w:p>
    <w:p w:rsidR="0028553A" w:rsidRDefault="0028553A" w:rsidP="0028553A">
      <w:pPr>
        <w:spacing w:line="360" w:lineRule="auto"/>
        <w:ind w:firstLine="585"/>
        <w:jc w:val="both"/>
        <w:rPr>
          <w:b/>
          <w:sz w:val="28"/>
        </w:rPr>
      </w:pPr>
    </w:p>
    <w:p w:rsidR="0028553A" w:rsidRDefault="0028553A" w:rsidP="0028553A">
      <w:pPr>
        <w:spacing w:line="360" w:lineRule="auto"/>
        <w:ind w:firstLine="585"/>
        <w:jc w:val="both"/>
        <w:rPr>
          <w:sz w:val="28"/>
        </w:rPr>
      </w:pPr>
      <w:r>
        <w:rPr>
          <w:b/>
          <w:sz w:val="28"/>
        </w:rPr>
        <w:t>Научная новизна полученных результатов.</w:t>
      </w:r>
      <w:r>
        <w:rPr>
          <w:sz w:val="28"/>
        </w:rPr>
        <w:t xml:space="preserve"> При изучении прямого алкилирования этилового эфира 1Н-2-оксо-4-гидроксихинолин-3-карбоновой кислоты алкилиодидами в присутствии поташа в различных растворителях установлено, что основным продуктом данной реакции являются 4-алкоксипроизводные. Исследована возможность использования 4-О-защитных групп, что позволило предложить новый способ получения этиловых эфиров 1-алкил-2-оксо-4-гидроксихинолин-3-карбоновых кислот путем алкилирования 1Н-2-оксо-3-карбэтокси-4-хлорхинолина с последующим превращением 1-алкил-4-хлорзамещенных продуктов в 4-оксипроизводные.</w:t>
      </w:r>
    </w:p>
    <w:p w:rsidR="0028553A" w:rsidRDefault="0028553A" w:rsidP="0028553A">
      <w:pPr>
        <w:spacing w:line="360" w:lineRule="auto"/>
        <w:ind w:firstLine="585"/>
        <w:jc w:val="both"/>
        <w:rPr>
          <w:sz w:val="28"/>
        </w:rPr>
      </w:pPr>
      <w:r>
        <w:rPr>
          <w:sz w:val="28"/>
        </w:rPr>
        <w:t>Впервые проведено рентгеноструктурное исследование 1-этил-2-оксо-4-гидроксихинолин-3-карбоновой кислоты, показавшее, что такие соединения в кристалле существуют исключительно в 2-оксо-4-гидроксиформе.</w:t>
      </w:r>
    </w:p>
    <w:p w:rsidR="0028553A" w:rsidRDefault="0028553A" w:rsidP="0028553A">
      <w:pPr>
        <w:spacing w:line="360" w:lineRule="auto"/>
        <w:ind w:firstLine="585"/>
        <w:jc w:val="both"/>
        <w:rPr>
          <w:sz w:val="28"/>
        </w:rPr>
      </w:pPr>
      <w:r>
        <w:rPr>
          <w:sz w:val="28"/>
        </w:rPr>
        <w:t>Изучены различные варианты синтеза фторзамещенных амидов 1-</w:t>
      </w:r>
      <w:r>
        <w:rPr>
          <w:sz w:val="28"/>
          <w:lang w:val="en-US"/>
        </w:rPr>
        <w:t>R</w:t>
      </w:r>
      <w:r>
        <w:rPr>
          <w:sz w:val="28"/>
        </w:rPr>
        <w:t>-2-оксо-4-гидроксихинолин-3-карбоновых кислот, на основе чего предложен препаративный метод их получения.</w:t>
      </w:r>
    </w:p>
    <w:p w:rsidR="0028553A" w:rsidRDefault="0028553A" w:rsidP="0028553A">
      <w:pPr>
        <w:spacing w:line="360" w:lineRule="auto"/>
        <w:jc w:val="both"/>
        <w:rPr>
          <w:sz w:val="28"/>
        </w:rPr>
      </w:pPr>
      <w:r>
        <w:rPr>
          <w:sz w:val="28"/>
        </w:rPr>
        <w:tab/>
        <w:t>В результате проведенных исследований получено около 100 неописанных в литературе соединений, структура которых подтверждена данными элементного анализа, УФ-, ИК-, ПМР- и масс-спектров, а в некоторых случаях – рентгеноструктурным анализом и встречным синтезом.</w:t>
      </w:r>
    </w:p>
    <w:p w:rsidR="0028553A" w:rsidRDefault="0028553A" w:rsidP="0028553A">
      <w:pPr>
        <w:spacing w:line="360" w:lineRule="auto"/>
        <w:jc w:val="both"/>
        <w:rPr>
          <w:sz w:val="28"/>
        </w:rPr>
      </w:pPr>
      <w:r>
        <w:rPr>
          <w:sz w:val="28"/>
        </w:rPr>
        <w:tab/>
        <w:t>Изучено противотуберкулёзное действие 94 фторзамещенных амидированных производных 1-</w:t>
      </w:r>
      <w:r>
        <w:rPr>
          <w:sz w:val="28"/>
          <w:lang w:val="en-US"/>
        </w:rPr>
        <w:t>R</w:t>
      </w:r>
      <w:r>
        <w:rPr>
          <w:sz w:val="28"/>
        </w:rPr>
        <w:t xml:space="preserve">-2-оксо-4-гидроксихинолин-3-карбоновых </w:t>
      </w:r>
      <w:r>
        <w:rPr>
          <w:sz w:val="28"/>
        </w:rPr>
        <w:lastRenderedPageBreak/>
        <w:t>кислот, что позволило выявить в их структуре фрагменты, активно влияющие на проявление антимикобактериальных свойств.</w:t>
      </w:r>
    </w:p>
    <w:p w:rsidR="0028553A" w:rsidRDefault="0028553A" w:rsidP="0028553A">
      <w:pPr>
        <w:spacing w:line="360" w:lineRule="auto"/>
        <w:jc w:val="both"/>
        <w:rPr>
          <w:sz w:val="28"/>
        </w:rPr>
      </w:pPr>
    </w:p>
    <w:p w:rsidR="0028553A" w:rsidRDefault="0028553A" w:rsidP="0028553A">
      <w:pPr>
        <w:spacing w:line="360" w:lineRule="auto"/>
        <w:jc w:val="both"/>
        <w:rPr>
          <w:sz w:val="28"/>
        </w:rPr>
      </w:pPr>
      <w:r>
        <w:rPr>
          <w:sz w:val="28"/>
        </w:rPr>
        <w:tab/>
      </w:r>
      <w:r>
        <w:rPr>
          <w:b/>
          <w:sz w:val="28"/>
        </w:rPr>
        <w:t>Практическое значение полученных результатов.</w:t>
      </w:r>
      <w:r>
        <w:rPr>
          <w:sz w:val="28"/>
        </w:rPr>
        <w:t xml:space="preserve"> Разработаны препаративные методики синтеза этиловых эфиров, фторзамещенных анилидов и бензиламидов 1-</w:t>
      </w:r>
      <w:r>
        <w:rPr>
          <w:sz w:val="28"/>
          <w:lang w:val="en-US"/>
        </w:rPr>
        <w:t>R</w:t>
      </w:r>
      <w:r>
        <w:rPr>
          <w:sz w:val="28"/>
        </w:rPr>
        <w:t>-2-оксо-4-гидроксихинолин-3-карбоновых кислот, которые могут быть использованы в дальнейшем целенаправленном синтезе биологически активных веществ широкого спектра действия.</w:t>
      </w:r>
    </w:p>
    <w:p w:rsidR="0028553A" w:rsidRDefault="0028553A" w:rsidP="0028553A">
      <w:pPr>
        <w:spacing w:line="360" w:lineRule="auto"/>
        <w:jc w:val="both"/>
        <w:rPr>
          <w:sz w:val="28"/>
        </w:rPr>
      </w:pPr>
      <w:r>
        <w:rPr>
          <w:sz w:val="28"/>
        </w:rPr>
        <w:tab/>
        <w:t>По результатам микробиологического скрининга в качестве перспек</w:t>
      </w:r>
      <w:r>
        <w:rPr>
          <w:sz w:val="28"/>
        </w:rPr>
        <w:softHyphen/>
        <w:t>тивного лекарственного препарата, пригодного для лечения туберкулёзных и нетуберкулёзных микобактериозов, рекомендован для углубленного исследования 3'-фторбензиламид 1-бутил-2-оксо-4-гидроксихинолин-3-карбо</w:t>
      </w:r>
      <w:r>
        <w:rPr>
          <w:sz w:val="28"/>
        </w:rPr>
        <w:softHyphen/>
        <w:t>новой кислоты. Разработаны методики идентификации и количественного определения субстанции этого соедиенения, которые могут быть использованы в дальнейшем при составлении аналитической нормативной документации.</w:t>
      </w:r>
    </w:p>
    <w:p w:rsidR="0028553A" w:rsidRDefault="0028553A" w:rsidP="0028553A">
      <w:pPr>
        <w:spacing w:line="360" w:lineRule="auto"/>
        <w:jc w:val="both"/>
        <w:rPr>
          <w:sz w:val="28"/>
        </w:rPr>
      </w:pPr>
    </w:p>
    <w:p w:rsidR="0028553A" w:rsidRDefault="0028553A" w:rsidP="0028553A">
      <w:pPr>
        <w:spacing w:line="360" w:lineRule="auto"/>
        <w:jc w:val="both"/>
        <w:rPr>
          <w:b/>
          <w:sz w:val="28"/>
        </w:rPr>
      </w:pPr>
      <w:r>
        <w:rPr>
          <w:sz w:val="28"/>
        </w:rPr>
        <w:tab/>
      </w:r>
      <w:r>
        <w:rPr>
          <w:b/>
          <w:sz w:val="28"/>
        </w:rPr>
        <w:t xml:space="preserve">Личный вклад соискателя: </w:t>
      </w:r>
    </w:p>
    <w:p w:rsidR="0028553A" w:rsidRDefault="0028553A" w:rsidP="00F15E95">
      <w:pPr>
        <w:numPr>
          <w:ilvl w:val="0"/>
          <w:numId w:val="43"/>
        </w:numPr>
        <w:suppressAutoHyphens w:val="0"/>
        <w:spacing w:line="360" w:lineRule="auto"/>
        <w:jc w:val="both"/>
        <w:rPr>
          <w:sz w:val="28"/>
        </w:rPr>
      </w:pPr>
      <w:r>
        <w:rPr>
          <w:sz w:val="28"/>
        </w:rPr>
        <w:t>экспериментальная синтетическая часть работы выполнена лично автором;</w:t>
      </w:r>
    </w:p>
    <w:p w:rsidR="0028553A" w:rsidRDefault="0028553A" w:rsidP="00F15E95">
      <w:pPr>
        <w:numPr>
          <w:ilvl w:val="0"/>
          <w:numId w:val="43"/>
        </w:numPr>
        <w:suppressAutoHyphens w:val="0"/>
        <w:spacing w:line="360" w:lineRule="auto"/>
        <w:jc w:val="both"/>
        <w:rPr>
          <w:sz w:val="28"/>
        </w:rPr>
      </w:pPr>
      <w:r>
        <w:rPr>
          <w:sz w:val="28"/>
        </w:rPr>
        <w:t>результаты синтетических, физико-химических и биологических исследований обработаны, систематизированы и проанализированы диссертантом.</w:t>
      </w:r>
    </w:p>
    <w:p w:rsidR="0028553A" w:rsidRDefault="0028553A" w:rsidP="0028553A">
      <w:pPr>
        <w:spacing w:line="360" w:lineRule="auto"/>
        <w:ind w:firstLine="720"/>
        <w:jc w:val="both"/>
        <w:rPr>
          <w:b/>
          <w:sz w:val="28"/>
        </w:rPr>
      </w:pPr>
    </w:p>
    <w:p w:rsidR="0028553A" w:rsidRDefault="0028553A" w:rsidP="0028553A">
      <w:pPr>
        <w:spacing w:line="360" w:lineRule="auto"/>
        <w:ind w:firstLine="720"/>
        <w:jc w:val="both"/>
        <w:rPr>
          <w:sz w:val="28"/>
        </w:rPr>
      </w:pPr>
      <w:r>
        <w:rPr>
          <w:b/>
          <w:sz w:val="28"/>
        </w:rPr>
        <w:t>Апробация результатов диссертации.</w:t>
      </w:r>
      <w:r>
        <w:rPr>
          <w:sz w:val="28"/>
        </w:rPr>
        <w:t xml:space="preserve"> Основное содержание диссертационной работы докладывалось на научно-практической конференции </w:t>
      </w:r>
      <w:r w:rsidRPr="00B974A6">
        <w:rPr>
          <w:sz w:val="28"/>
        </w:rPr>
        <w:t>“</w:t>
      </w:r>
      <w:r>
        <w:rPr>
          <w:sz w:val="28"/>
        </w:rPr>
        <w:t>Учёные Украины – отечественной фармации</w:t>
      </w:r>
      <w:r w:rsidRPr="00B974A6">
        <w:rPr>
          <w:sz w:val="28"/>
        </w:rPr>
        <w:t>”</w:t>
      </w:r>
      <w:r>
        <w:rPr>
          <w:sz w:val="28"/>
        </w:rPr>
        <w:t xml:space="preserve"> (Харьков, 2000); на международной конференции </w:t>
      </w:r>
      <w:r>
        <w:rPr>
          <w:sz w:val="28"/>
          <w:lang w:val="uk-UA"/>
        </w:rPr>
        <w:t>“</w:t>
      </w:r>
      <w:r>
        <w:rPr>
          <w:sz w:val="28"/>
        </w:rPr>
        <w:t>Химия азотсодержащих гетероциклов</w:t>
      </w:r>
      <w:r>
        <w:rPr>
          <w:sz w:val="28"/>
          <w:lang w:val="uk-UA"/>
        </w:rPr>
        <w:t>”</w:t>
      </w:r>
      <w:r>
        <w:rPr>
          <w:sz w:val="28"/>
        </w:rPr>
        <w:t xml:space="preserve"> (Харьков, 2000); на </w:t>
      </w:r>
      <w:r>
        <w:rPr>
          <w:sz w:val="28"/>
          <w:lang w:val="en-US"/>
        </w:rPr>
        <w:t>XIX</w:t>
      </w:r>
      <w:r w:rsidRPr="00511465">
        <w:rPr>
          <w:sz w:val="28"/>
        </w:rPr>
        <w:t xml:space="preserve"> Украинской конференции по органической химии (</w:t>
      </w:r>
      <w:r>
        <w:rPr>
          <w:sz w:val="28"/>
        </w:rPr>
        <w:t>Львов</w:t>
      </w:r>
      <w:r w:rsidRPr="00511465">
        <w:rPr>
          <w:sz w:val="28"/>
        </w:rPr>
        <w:t xml:space="preserve">, </w:t>
      </w:r>
      <w:r>
        <w:rPr>
          <w:sz w:val="28"/>
        </w:rPr>
        <w:t>2001</w:t>
      </w:r>
      <w:r w:rsidRPr="00511465">
        <w:rPr>
          <w:sz w:val="28"/>
        </w:rPr>
        <w:t>)</w:t>
      </w:r>
      <w:r>
        <w:rPr>
          <w:sz w:val="28"/>
        </w:rPr>
        <w:t xml:space="preserve">. </w:t>
      </w:r>
    </w:p>
    <w:p w:rsidR="0028553A" w:rsidRDefault="0028553A" w:rsidP="0028553A">
      <w:pPr>
        <w:spacing w:line="360" w:lineRule="auto"/>
        <w:ind w:firstLine="720"/>
        <w:jc w:val="both"/>
        <w:rPr>
          <w:sz w:val="28"/>
        </w:rPr>
      </w:pPr>
    </w:p>
    <w:p w:rsidR="0028553A" w:rsidRDefault="0028553A" w:rsidP="0028553A">
      <w:pPr>
        <w:spacing w:line="360" w:lineRule="auto"/>
        <w:ind w:firstLine="720"/>
        <w:jc w:val="both"/>
        <w:rPr>
          <w:sz w:val="28"/>
        </w:rPr>
      </w:pPr>
      <w:r>
        <w:rPr>
          <w:b/>
          <w:sz w:val="28"/>
        </w:rPr>
        <w:lastRenderedPageBreak/>
        <w:t>Публикации.</w:t>
      </w:r>
      <w:r>
        <w:rPr>
          <w:sz w:val="28"/>
        </w:rPr>
        <w:t xml:space="preserve"> Материалы диссертации опубликованы в 4 статьях и </w:t>
      </w:r>
      <w:r w:rsidRPr="00511465">
        <w:rPr>
          <w:sz w:val="28"/>
        </w:rPr>
        <w:t>3</w:t>
      </w:r>
      <w:r>
        <w:rPr>
          <w:sz w:val="28"/>
        </w:rPr>
        <w:t xml:space="preserve"> тезисах докладов.</w:t>
      </w:r>
    </w:p>
    <w:p w:rsidR="0028553A" w:rsidRPr="000D3697" w:rsidRDefault="0028553A" w:rsidP="0028553A">
      <w:pPr>
        <w:spacing w:line="360" w:lineRule="auto"/>
        <w:jc w:val="center"/>
        <w:rPr>
          <w:b/>
          <w:spacing w:val="6"/>
          <w:sz w:val="36"/>
          <w:szCs w:val="36"/>
        </w:rPr>
      </w:pPr>
      <w:r w:rsidRPr="000D3697">
        <w:rPr>
          <w:b/>
          <w:spacing w:val="6"/>
          <w:sz w:val="36"/>
          <w:szCs w:val="36"/>
        </w:rPr>
        <w:t>О Б Щ И Е    В Ы В О Д Ы</w:t>
      </w:r>
    </w:p>
    <w:p w:rsidR="0028553A" w:rsidRDefault="0028553A" w:rsidP="0028553A">
      <w:pPr>
        <w:spacing w:line="360" w:lineRule="auto"/>
        <w:jc w:val="both"/>
        <w:rPr>
          <w:spacing w:val="6"/>
          <w:sz w:val="28"/>
        </w:rPr>
      </w:pPr>
    </w:p>
    <w:p w:rsidR="0028553A" w:rsidRDefault="0028553A" w:rsidP="00F15E95">
      <w:pPr>
        <w:numPr>
          <w:ilvl w:val="0"/>
          <w:numId w:val="44"/>
        </w:numPr>
        <w:suppressAutoHyphens w:val="0"/>
        <w:spacing w:line="360" w:lineRule="auto"/>
        <w:jc w:val="both"/>
        <w:rPr>
          <w:spacing w:val="6"/>
          <w:sz w:val="28"/>
        </w:rPr>
      </w:pPr>
      <w:r>
        <w:rPr>
          <w:spacing w:val="6"/>
          <w:sz w:val="28"/>
        </w:rPr>
        <w:t>Изучено прямое алкилирование этилового эфира 1Н-2-оксо-4-гидроксихинолин-3-карбоновой кислоты. Установлено, что алкил</w:t>
      </w:r>
      <w:r>
        <w:rPr>
          <w:spacing w:val="6"/>
          <w:sz w:val="28"/>
        </w:rPr>
        <w:softHyphen/>
        <w:t>йодиды в присутствии поташа независимо от используемого растворителя атакуют преимущественно 4-оксигруппу.</w:t>
      </w:r>
    </w:p>
    <w:p w:rsidR="0028553A" w:rsidRDefault="0028553A" w:rsidP="00F15E95">
      <w:pPr>
        <w:numPr>
          <w:ilvl w:val="0"/>
          <w:numId w:val="44"/>
        </w:numPr>
        <w:suppressAutoHyphens w:val="0"/>
        <w:spacing w:line="360" w:lineRule="auto"/>
        <w:jc w:val="both"/>
        <w:rPr>
          <w:spacing w:val="6"/>
          <w:sz w:val="28"/>
        </w:rPr>
      </w:pPr>
      <w:r>
        <w:rPr>
          <w:spacing w:val="6"/>
          <w:sz w:val="28"/>
        </w:rPr>
        <w:t>Показано, что при алкилировании 4-О-ацетил-1Н-2-оксо-3-карб</w:t>
      </w:r>
      <w:r>
        <w:rPr>
          <w:spacing w:val="6"/>
          <w:sz w:val="28"/>
        </w:rPr>
        <w:softHyphen/>
        <w:t>этоксихинолина на направление реакции определяющее влияние оказывают структурные особенности алкилирующего агента.</w:t>
      </w:r>
    </w:p>
    <w:p w:rsidR="0028553A" w:rsidRDefault="0028553A" w:rsidP="00F15E95">
      <w:pPr>
        <w:numPr>
          <w:ilvl w:val="0"/>
          <w:numId w:val="44"/>
        </w:numPr>
        <w:suppressAutoHyphens w:val="0"/>
        <w:spacing w:line="360" w:lineRule="auto"/>
        <w:jc w:val="both"/>
        <w:rPr>
          <w:spacing w:val="6"/>
          <w:sz w:val="28"/>
        </w:rPr>
      </w:pPr>
      <w:r>
        <w:rPr>
          <w:spacing w:val="6"/>
          <w:sz w:val="28"/>
        </w:rPr>
        <w:t>Разработан новый способ получения этиловых эфиров 1-алкил-2-оксо-4-гидроксихинолин-3-карбоновой кислоты, представляющий собой алкилирование 1Н-2-оксо-3-карбэтокси-4-хлорхинолина алкилгалогенидами в системе диметилсульфоксид / поташ, с последующим превращением 1-алкил-4-хлорхинолинов в целевые 4-оксипроизводные.</w:t>
      </w:r>
    </w:p>
    <w:p w:rsidR="0028553A" w:rsidRPr="000D3697" w:rsidRDefault="0028553A" w:rsidP="00F15E95">
      <w:pPr>
        <w:numPr>
          <w:ilvl w:val="0"/>
          <w:numId w:val="44"/>
        </w:numPr>
        <w:suppressAutoHyphens w:val="0"/>
        <w:spacing w:line="360" w:lineRule="auto"/>
        <w:jc w:val="both"/>
        <w:rPr>
          <w:spacing w:val="6"/>
          <w:sz w:val="28"/>
        </w:rPr>
      </w:pPr>
      <w:r>
        <w:rPr>
          <w:spacing w:val="6"/>
          <w:sz w:val="28"/>
        </w:rPr>
        <w:t xml:space="preserve">Исследованы несколько вариантов синтеза фторзамещенных анилидов и бензиламидов </w:t>
      </w:r>
      <w:r w:rsidRPr="0028311F">
        <w:rPr>
          <w:sz w:val="28"/>
          <w:szCs w:val="28"/>
        </w:rPr>
        <w:t>1-</w:t>
      </w:r>
      <w:r>
        <w:rPr>
          <w:sz w:val="28"/>
          <w:szCs w:val="28"/>
          <w:lang w:val="en-US"/>
        </w:rPr>
        <w:t>R</w:t>
      </w:r>
      <w:r w:rsidRPr="0028311F">
        <w:rPr>
          <w:sz w:val="28"/>
          <w:szCs w:val="28"/>
        </w:rPr>
        <w:t>-2-оксо-4-гидроксихинолин-3-карбоно</w:t>
      </w:r>
      <w:r>
        <w:rPr>
          <w:sz w:val="28"/>
          <w:szCs w:val="28"/>
        </w:rPr>
        <w:softHyphen/>
      </w:r>
      <w:r w:rsidRPr="0028311F">
        <w:rPr>
          <w:sz w:val="28"/>
          <w:szCs w:val="28"/>
        </w:rPr>
        <w:t>в</w:t>
      </w:r>
      <w:r>
        <w:rPr>
          <w:sz w:val="28"/>
          <w:szCs w:val="28"/>
        </w:rPr>
        <w:t>ых</w:t>
      </w:r>
      <w:r w:rsidRPr="0028311F">
        <w:rPr>
          <w:sz w:val="28"/>
          <w:szCs w:val="28"/>
        </w:rPr>
        <w:t xml:space="preserve"> кислот</w:t>
      </w:r>
      <w:r>
        <w:rPr>
          <w:sz w:val="28"/>
          <w:szCs w:val="28"/>
        </w:rPr>
        <w:t>, что позволило некоторые из них рекомендовать в качестве препаративных.</w:t>
      </w:r>
    </w:p>
    <w:p w:rsidR="0028553A" w:rsidRPr="007E48C7" w:rsidRDefault="0028553A" w:rsidP="00F15E95">
      <w:pPr>
        <w:numPr>
          <w:ilvl w:val="0"/>
          <w:numId w:val="44"/>
        </w:numPr>
        <w:suppressAutoHyphens w:val="0"/>
        <w:spacing w:line="360" w:lineRule="auto"/>
        <w:jc w:val="both"/>
        <w:rPr>
          <w:spacing w:val="6"/>
          <w:sz w:val="28"/>
        </w:rPr>
      </w:pPr>
      <w:r>
        <w:rPr>
          <w:sz w:val="28"/>
          <w:szCs w:val="28"/>
        </w:rPr>
        <w:t>Химическое строение синтезированных соединений подтверждено данными элементного анализа, УФ-, ИК-, ПМР-, масс- и хромато-масс-спектров, а в отдельных случаях – встречным синтезом. На основании проведенного рентгеноструктурного исследования установлено, что 1-</w:t>
      </w:r>
      <w:r>
        <w:rPr>
          <w:sz w:val="28"/>
          <w:szCs w:val="28"/>
          <w:lang w:val="en-US"/>
        </w:rPr>
        <w:t>R</w:t>
      </w:r>
      <w:r>
        <w:rPr>
          <w:sz w:val="28"/>
          <w:szCs w:val="28"/>
        </w:rPr>
        <w:t>-2-оксо-4-гидроксихинолин-3-карбоновые кислоты в кристалле существуют исключительно в 2-оксо-4-гидроксиформе.</w:t>
      </w:r>
    </w:p>
    <w:p w:rsidR="0028553A" w:rsidRPr="007E48C7" w:rsidRDefault="0028553A" w:rsidP="00F15E95">
      <w:pPr>
        <w:numPr>
          <w:ilvl w:val="0"/>
          <w:numId w:val="44"/>
        </w:numPr>
        <w:suppressAutoHyphens w:val="0"/>
        <w:spacing w:line="360" w:lineRule="auto"/>
        <w:jc w:val="both"/>
        <w:rPr>
          <w:spacing w:val="6"/>
          <w:sz w:val="28"/>
        </w:rPr>
      </w:pPr>
      <w:r>
        <w:rPr>
          <w:sz w:val="28"/>
          <w:szCs w:val="28"/>
        </w:rPr>
        <w:t xml:space="preserve">Фторзамещенные амиды </w:t>
      </w:r>
      <w:r w:rsidRPr="0028311F">
        <w:rPr>
          <w:sz w:val="28"/>
          <w:szCs w:val="28"/>
        </w:rPr>
        <w:t>1-</w:t>
      </w:r>
      <w:r>
        <w:rPr>
          <w:sz w:val="28"/>
          <w:szCs w:val="28"/>
          <w:lang w:val="en-US"/>
        </w:rPr>
        <w:t>R</w:t>
      </w:r>
      <w:r w:rsidRPr="0028311F">
        <w:rPr>
          <w:sz w:val="28"/>
          <w:szCs w:val="28"/>
        </w:rPr>
        <w:t>-2-оксо-4-гидроксихинолин-3-карбонов</w:t>
      </w:r>
      <w:r>
        <w:rPr>
          <w:sz w:val="28"/>
          <w:szCs w:val="28"/>
        </w:rPr>
        <w:t>ых</w:t>
      </w:r>
      <w:r w:rsidRPr="0028311F">
        <w:rPr>
          <w:sz w:val="28"/>
          <w:szCs w:val="28"/>
        </w:rPr>
        <w:t xml:space="preserve"> кислот</w:t>
      </w:r>
      <w:r>
        <w:rPr>
          <w:sz w:val="28"/>
          <w:szCs w:val="28"/>
        </w:rPr>
        <w:t xml:space="preserve"> (94 вещества) подвергнуты микробиологическому скринингу на выявление противотуберкулёзной активности, что позволило </w:t>
      </w:r>
      <w:r>
        <w:rPr>
          <w:sz w:val="28"/>
          <w:szCs w:val="28"/>
        </w:rPr>
        <w:lastRenderedPageBreak/>
        <w:t>обнаружить определенные закономерности связи между химическим строением и антимикобактериальным действием в изучаемом ряду соединений.</w:t>
      </w:r>
    </w:p>
    <w:p w:rsidR="0028553A" w:rsidRDefault="0028553A" w:rsidP="00F15E95">
      <w:pPr>
        <w:numPr>
          <w:ilvl w:val="0"/>
          <w:numId w:val="44"/>
        </w:numPr>
        <w:suppressAutoHyphens w:val="0"/>
        <w:spacing w:line="360" w:lineRule="auto"/>
        <w:jc w:val="both"/>
        <w:rPr>
          <w:spacing w:val="6"/>
          <w:sz w:val="28"/>
        </w:rPr>
      </w:pPr>
      <w:r>
        <w:rPr>
          <w:sz w:val="28"/>
          <w:szCs w:val="28"/>
        </w:rPr>
        <w:t xml:space="preserve">С целью дальнейшего внедрения в медицинскую практику для углубленных биологических испытаний рекомендован </w:t>
      </w:r>
      <w:r w:rsidRPr="0028311F">
        <w:rPr>
          <w:sz w:val="28"/>
          <w:szCs w:val="28"/>
        </w:rPr>
        <w:t>3'-фторанилид 1-бутил-2-оксо-4-гидроксихинолин-3-карбоновой кислоты</w:t>
      </w:r>
      <w:r>
        <w:rPr>
          <w:sz w:val="28"/>
          <w:szCs w:val="28"/>
        </w:rPr>
        <w:t xml:space="preserve">, проявляющий высокую активность по отношению </w:t>
      </w:r>
      <w:r>
        <w:rPr>
          <w:spacing w:val="6"/>
          <w:sz w:val="28"/>
        </w:rPr>
        <w:t xml:space="preserve">к </w:t>
      </w:r>
      <w:r w:rsidRPr="00946653">
        <w:rPr>
          <w:i/>
          <w:sz w:val="28"/>
          <w:szCs w:val="28"/>
          <w:lang w:val="en-US"/>
        </w:rPr>
        <w:t>Mycobacterium</w:t>
      </w:r>
      <w:r w:rsidRPr="00946653">
        <w:rPr>
          <w:i/>
          <w:sz w:val="28"/>
          <w:szCs w:val="28"/>
        </w:rPr>
        <w:t xml:space="preserve"> </w:t>
      </w:r>
      <w:r w:rsidRPr="00946653">
        <w:rPr>
          <w:i/>
          <w:sz w:val="28"/>
          <w:szCs w:val="28"/>
          <w:lang w:val="en-US"/>
        </w:rPr>
        <w:t>tuberculosis</w:t>
      </w:r>
      <w:r w:rsidRPr="00946653">
        <w:rPr>
          <w:i/>
          <w:sz w:val="28"/>
          <w:szCs w:val="28"/>
        </w:rPr>
        <w:t xml:space="preserve"> </w:t>
      </w:r>
      <w:r w:rsidRPr="00946653">
        <w:rPr>
          <w:i/>
          <w:sz w:val="28"/>
          <w:szCs w:val="28"/>
          <w:lang w:val="en-US"/>
        </w:rPr>
        <w:t>H</w:t>
      </w:r>
      <w:r w:rsidRPr="00946653">
        <w:rPr>
          <w:i/>
          <w:sz w:val="28"/>
          <w:szCs w:val="28"/>
        </w:rPr>
        <w:t>37</w:t>
      </w:r>
      <w:r w:rsidRPr="00946653">
        <w:rPr>
          <w:i/>
          <w:sz w:val="28"/>
          <w:szCs w:val="28"/>
          <w:lang w:val="en-US"/>
        </w:rPr>
        <w:t>Rv</w:t>
      </w:r>
      <w:r w:rsidRPr="00946653">
        <w:rPr>
          <w:sz w:val="28"/>
          <w:szCs w:val="28"/>
        </w:rPr>
        <w:t xml:space="preserve"> </w:t>
      </w:r>
      <w:r>
        <w:rPr>
          <w:sz w:val="28"/>
          <w:szCs w:val="28"/>
        </w:rPr>
        <w:t>и</w:t>
      </w:r>
      <w:r w:rsidRPr="00946653">
        <w:rPr>
          <w:sz w:val="28"/>
          <w:szCs w:val="28"/>
        </w:rPr>
        <w:t xml:space="preserve"> комплекс</w:t>
      </w:r>
      <w:r>
        <w:rPr>
          <w:sz w:val="28"/>
          <w:szCs w:val="28"/>
        </w:rPr>
        <w:t>у</w:t>
      </w:r>
      <w:r w:rsidRPr="00946653">
        <w:rPr>
          <w:sz w:val="28"/>
          <w:szCs w:val="28"/>
        </w:rPr>
        <w:t xml:space="preserve"> </w:t>
      </w:r>
      <w:r w:rsidRPr="00946653">
        <w:rPr>
          <w:i/>
          <w:sz w:val="28"/>
          <w:szCs w:val="28"/>
          <w:lang w:val="en-US"/>
        </w:rPr>
        <w:t>Mycobacterium</w:t>
      </w:r>
      <w:r w:rsidRPr="00946653">
        <w:rPr>
          <w:i/>
          <w:sz w:val="28"/>
          <w:szCs w:val="28"/>
        </w:rPr>
        <w:t xml:space="preserve"> </w:t>
      </w:r>
      <w:r w:rsidRPr="00946653">
        <w:rPr>
          <w:i/>
          <w:sz w:val="28"/>
          <w:szCs w:val="28"/>
          <w:lang w:val="en-US"/>
        </w:rPr>
        <w:t>avium</w:t>
      </w:r>
      <w:r>
        <w:rPr>
          <w:spacing w:val="6"/>
          <w:sz w:val="28"/>
          <w:lang w:val="uk-UA"/>
        </w:rPr>
        <w:t>. Разработаны методики идентификации и количественного определения субстанции этого соединения, которые могут быть использованы при составлении аналитической нормативной документации.</w:t>
      </w:r>
    </w:p>
    <w:p w:rsidR="0028553A" w:rsidRPr="00513B2F" w:rsidRDefault="0028553A" w:rsidP="0028553A">
      <w:pPr>
        <w:spacing w:line="360" w:lineRule="auto"/>
        <w:ind w:left="360"/>
        <w:jc w:val="both"/>
        <w:rPr>
          <w:spacing w:val="6"/>
          <w:sz w:val="28"/>
        </w:rPr>
      </w:pPr>
    </w:p>
    <w:p w:rsidR="0028553A" w:rsidRPr="00513B2F" w:rsidRDefault="0028553A" w:rsidP="0028553A">
      <w:pPr>
        <w:spacing w:line="360" w:lineRule="auto"/>
        <w:ind w:left="360"/>
        <w:jc w:val="both"/>
        <w:rPr>
          <w:spacing w:val="6"/>
          <w:sz w:val="28"/>
        </w:rPr>
      </w:pPr>
    </w:p>
    <w:p w:rsidR="0028553A" w:rsidRPr="00513B2F" w:rsidRDefault="0028553A" w:rsidP="0028553A">
      <w:pPr>
        <w:spacing w:line="360" w:lineRule="auto"/>
        <w:ind w:left="360"/>
        <w:jc w:val="both"/>
        <w:rPr>
          <w:spacing w:val="6"/>
          <w:sz w:val="28"/>
        </w:rPr>
      </w:pPr>
    </w:p>
    <w:p w:rsidR="0028553A" w:rsidRPr="00513B2F" w:rsidRDefault="0028553A" w:rsidP="0028553A">
      <w:pPr>
        <w:spacing w:line="360" w:lineRule="auto"/>
        <w:ind w:left="360"/>
        <w:jc w:val="both"/>
        <w:rPr>
          <w:spacing w:val="6"/>
          <w:sz w:val="28"/>
        </w:rPr>
      </w:pPr>
    </w:p>
    <w:p w:rsidR="0028553A" w:rsidRPr="00513B2F" w:rsidRDefault="0028553A" w:rsidP="0028553A">
      <w:pPr>
        <w:spacing w:line="360" w:lineRule="auto"/>
        <w:ind w:left="360"/>
        <w:jc w:val="both"/>
        <w:rPr>
          <w:spacing w:val="6"/>
          <w:sz w:val="28"/>
        </w:rPr>
      </w:pPr>
    </w:p>
    <w:p w:rsidR="0028553A" w:rsidRPr="00513B2F" w:rsidRDefault="0028553A" w:rsidP="0028553A">
      <w:pPr>
        <w:spacing w:line="360" w:lineRule="auto"/>
        <w:ind w:left="360"/>
        <w:jc w:val="both"/>
        <w:rPr>
          <w:spacing w:val="6"/>
          <w:sz w:val="28"/>
        </w:rPr>
      </w:pPr>
    </w:p>
    <w:p w:rsidR="0028553A" w:rsidRPr="00513B2F" w:rsidRDefault="0028553A" w:rsidP="0028553A">
      <w:pPr>
        <w:spacing w:line="360" w:lineRule="auto"/>
        <w:ind w:left="360"/>
        <w:jc w:val="both"/>
        <w:rPr>
          <w:spacing w:val="6"/>
          <w:sz w:val="28"/>
        </w:rPr>
      </w:pPr>
    </w:p>
    <w:p w:rsidR="0028553A" w:rsidRPr="00513B2F" w:rsidRDefault="0028553A" w:rsidP="0028553A">
      <w:pPr>
        <w:spacing w:line="360" w:lineRule="auto"/>
        <w:ind w:left="360"/>
        <w:jc w:val="both"/>
        <w:rPr>
          <w:spacing w:val="6"/>
          <w:sz w:val="28"/>
        </w:rPr>
      </w:pPr>
    </w:p>
    <w:p w:rsidR="0028553A" w:rsidRPr="00513B2F" w:rsidRDefault="0028553A" w:rsidP="0028553A">
      <w:pPr>
        <w:spacing w:line="360" w:lineRule="auto"/>
        <w:ind w:left="360"/>
        <w:jc w:val="both"/>
        <w:rPr>
          <w:spacing w:val="6"/>
          <w:sz w:val="28"/>
        </w:rPr>
      </w:pPr>
    </w:p>
    <w:p w:rsidR="0028553A" w:rsidRPr="00513B2F" w:rsidRDefault="0028553A" w:rsidP="0028553A">
      <w:pPr>
        <w:spacing w:line="360" w:lineRule="auto"/>
        <w:ind w:left="360"/>
        <w:jc w:val="both"/>
        <w:rPr>
          <w:spacing w:val="6"/>
          <w:sz w:val="28"/>
        </w:rPr>
      </w:pPr>
    </w:p>
    <w:p w:rsidR="0028553A" w:rsidRPr="00513B2F" w:rsidRDefault="0028553A" w:rsidP="0028553A">
      <w:pPr>
        <w:spacing w:line="360" w:lineRule="auto"/>
        <w:ind w:left="360"/>
        <w:jc w:val="both"/>
        <w:rPr>
          <w:spacing w:val="6"/>
          <w:sz w:val="28"/>
        </w:rPr>
      </w:pPr>
    </w:p>
    <w:p w:rsidR="0028553A" w:rsidRPr="00513B2F" w:rsidRDefault="0028553A" w:rsidP="0028553A">
      <w:pPr>
        <w:spacing w:line="360" w:lineRule="auto"/>
        <w:ind w:left="360"/>
        <w:jc w:val="both"/>
        <w:rPr>
          <w:spacing w:val="6"/>
          <w:sz w:val="28"/>
        </w:rPr>
      </w:pPr>
    </w:p>
    <w:p w:rsidR="0028553A" w:rsidRPr="00513B2F" w:rsidRDefault="0028553A" w:rsidP="0028553A">
      <w:pPr>
        <w:spacing w:line="360" w:lineRule="auto"/>
        <w:ind w:left="360"/>
        <w:jc w:val="both"/>
        <w:rPr>
          <w:spacing w:val="6"/>
          <w:sz w:val="28"/>
        </w:rPr>
      </w:pPr>
    </w:p>
    <w:p w:rsidR="0028553A" w:rsidRPr="00513B2F" w:rsidRDefault="0028553A" w:rsidP="0028553A">
      <w:pPr>
        <w:spacing w:line="360" w:lineRule="auto"/>
        <w:ind w:left="360"/>
        <w:jc w:val="both"/>
        <w:rPr>
          <w:spacing w:val="6"/>
          <w:sz w:val="28"/>
        </w:rPr>
      </w:pPr>
    </w:p>
    <w:p w:rsidR="0028553A" w:rsidRPr="00513B2F" w:rsidRDefault="0028553A" w:rsidP="0028553A">
      <w:pPr>
        <w:spacing w:line="360" w:lineRule="auto"/>
        <w:ind w:left="360"/>
        <w:jc w:val="both"/>
        <w:rPr>
          <w:spacing w:val="6"/>
          <w:sz w:val="28"/>
        </w:rPr>
      </w:pPr>
    </w:p>
    <w:p w:rsidR="0028553A" w:rsidRPr="00513B2F" w:rsidRDefault="0028553A" w:rsidP="0028553A">
      <w:pPr>
        <w:spacing w:line="360" w:lineRule="auto"/>
        <w:ind w:left="360"/>
        <w:jc w:val="both"/>
        <w:rPr>
          <w:spacing w:val="6"/>
          <w:sz w:val="28"/>
        </w:rPr>
      </w:pPr>
    </w:p>
    <w:p w:rsidR="0028553A" w:rsidRPr="00513B2F" w:rsidRDefault="0028553A" w:rsidP="0028553A">
      <w:pPr>
        <w:spacing w:line="360" w:lineRule="auto"/>
        <w:ind w:left="360"/>
        <w:jc w:val="both"/>
        <w:rPr>
          <w:spacing w:val="6"/>
          <w:sz w:val="28"/>
        </w:rPr>
      </w:pPr>
    </w:p>
    <w:p w:rsidR="0028553A" w:rsidRPr="00513B2F" w:rsidRDefault="0028553A" w:rsidP="0028553A">
      <w:pPr>
        <w:spacing w:line="360" w:lineRule="auto"/>
        <w:ind w:left="360"/>
        <w:jc w:val="both"/>
        <w:rPr>
          <w:spacing w:val="6"/>
          <w:sz w:val="28"/>
        </w:rPr>
      </w:pPr>
    </w:p>
    <w:p w:rsidR="0028553A" w:rsidRPr="00513B2F" w:rsidRDefault="0028553A" w:rsidP="0028553A">
      <w:pPr>
        <w:spacing w:line="360" w:lineRule="auto"/>
        <w:ind w:left="360"/>
        <w:jc w:val="both"/>
        <w:rPr>
          <w:spacing w:val="6"/>
          <w:sz w:val="28"/>
        </w:rPr>
      </w:pPr>
    </w:p>
    <w:p w:rsidR="0028553A" w:rsidRPr="00B653A4" w:rsidRDefault="0028553A" w:rsidP="0028553A">
      <w:pPr>
        <w:pStyle w:val="9"/>
        <w:jc w:val="center"/>
        <w:rPr>
          <w:rFonts w:ascii="Times New Roman" w:hAnsi="Times New Roman" w:cs="Times New Roman"/>
          <w:b w:val="0"/>
          <w:sz w:val="36"/>
          <w:szCs w:val="36"/>
        </w:rPr>
      </w:pPr>
      <w:r w:rsidRPr="00B653A4">
        <w:rPr>
          <w:rFonts w:ascii="Times New Roman" w:hAnsi="Times New Roman" w:cs="Times New Roman"/>
          <w:b w:val="0"/>
          <w:sz w:val="36"/>
          <w:szCs w:val="36"/>
        </w:rPr>
        <w:lastRenderedPageBreak/>
        <w:t>СПИСОК ИСПОЛЬЗОВАННЫХ ИСТОЧНИКОВ</w:t>
      </w:r>
    </w:p>
    <w:p w:rsidR="0028553A" w:rsidRDefault="0028553A" w:rsidP="0028553A">
      <w:pPr>
        <w:spacing w:line="360" w:lineRule="auto"/>
        <w:rPr>
          <w:sz w:val="28"/>
          <w:lang w:val="en-US"/>
        </w:rPr>
      </w:pP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Ломако М.Н., Судник С.И., Соболь С.А. Руководство по фтизиатрии. — Изд. 2-е, перераб. и доп. — Минск: Вышэйш. шк., 1991. — 301 с.</w:t>
      </w:r>
    </w:p>
    <w:p w:rsidR="0028553A" w:rsidRPr="001E6253" w:rsidRDefault="0028553A" w:rsidP="00F15E95">
      <w:pPr>
        <w:numPr>
          <w:ilvl w:val="0"/>
          <w:numId w:val="45"/>
        </w:numPr>
        <w:tabs>
          <w:tab w:val="clear" w:pos="360"/>
          <w:tab w:val="num" w:pos="709"/>
        </w:tabs>
        <w:suppressAutoHyphens w:val="0"/>
        <w:spacing w:line="360" w:lineRule="auto"/>
        <w:jc w:val="both"/>
        <w:rPr>
          <w:sz w:val="28"/>
          <w:lang w:val="en-US"/>
        </w:rPr>
      </w:pPr>
      <w:r>
        <w:rPr>
          <w:sz w:val="28"/>
          <w:lang w:val="en-US"/>
        </w:rPr>
        <w:t xml:space="preserve">Styblo K. Epidemyology of tuberculosis. </w:t>
      </w:r>
      <w:r w:rsidRPr="001E6253">
        <w:rPr>
          <w:sz w:val="28"/>
          <w:lang w:val="en-US"/>
        </w:rPr>
        <w:t>—</w:t>
      </w:r>
      <w:r>
        <w:rPr>
          <w:sz w:val="28"/>
          <w:lang w:val="en-US"/>
        </w:rPr>
        <w:t xml:space="preserve"> The Hague, 1991. </w:t>
      </w:r>
      <w:r w:rsidRPr="001E6253">
        <w:rPr>
          <w:sz w:val="28"/>
          <w:lang w:val="en-US"/>
        </w:rPr>
        <w:t>—</w:t>
      </w:r>
      <w:r>
        <w:rPr>
          <w:sz w:val="28"/>
          <w:lang w:val="en-US"/>
        </w:rPr>
        <w:t xml:space="preserve"> 457 p.</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Grzybowsky S. Tuberculosis in the third world // Thorax. </w:t>
      </w:r>
      <w:r w:rsidRPr="001E6253">
        <w:rPr>
          <w:sz w:val="28"/>
          <w:lang w:val="en-US"/>
        </w:rPr>
        <w:t>—</w:t>
      </w:r>
      <w:r>
        <w:rPr>
          <w:sz w:val="28"/>
          <w:lang w:val="en-US"/>
        </w:rPr>
        <w:t xml:space="preserve"> 1991. </w:t>
      </w:r>
      <w:r w:rsidRPr="001E6253">
        <w:rPr>
          <w:sz w:val="28"/>
          <w:lang w:val="en-US"/>
        </w:rPr>
        <w:t>—</w:t>
      </w:r>
      <w:r>
        <w:rPr>
          <w:sz w:val="28"/>
          <w:lang w:val="en-US"/>
        </w:rPr>
        <w:t xml:space="preserve"> Vol. 46, N 3. </w:t>
      </w:r>
      <w:r w:rsidRPr="001E6253">
        <w:rPr>
          <w:sz w:val="28"/>
          <w:lang w:val="en-US"/>
        </w:rPr>
        <w:t>—</w:t>
      </w:r>
      <w:r>
        <w:rPr>
          <w:sz w:val="28"/>
          <w:lang w:val="en-US"/>
        </w:rPr>
        <w:t xml:space="preserve"> P. 672-689.</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uk-UA"/>
        </w:rPr>
        <w:t>Фещенко Ю.І. Стан і перспективи розвитку фтизіатрічної служби в Ук</w:t>
      </w:r>
      <w:r>
        <w:rPr>
          <w:sz w:val="28"/>
          <w:lang w:val="uk-UA"/>
        </w:rPr>
        <w:softHyphen/>
        <w:t xml:space="preserve">раїні (Допов. на </w:t>
      </w:r>
      <w:r>
        <w:rPr>
          <w:sz w:val="28"/>
          <w:lang w:val="en-US"/>
        </w:rPr>
        <w:t>I з’</w:t>
      </w:r>
      <w:r>
        <w:rPr>
          <w:sz w:val="28"/>
          <w:lang w:val="uk-UA"/>
        </w:rPr>
        <w:t xml:space="preserve">їзді фтизіатрів і пульмонологів України, вересень, 1993 р.) // Укр. пульмонологічний журн. </w:t>
      </w:r>
      <w:r w:rsidRPr="001E6253">
        <w:rPr>
          <w:sz w:val="28"/>
          <w:lang w:val="en-US"/>
        </w:rPr>
        <w:t xml:space="preserve">— 1993. — № 1. — </w:t>
      </w:r>
      <w:r>
        <w:rPr>
          <w:sz w:val="28"/>
        </w:rPr>
        <w:t>С</w:t>
      </w:r>
      <w:r w:rsidRPr="001E6253">
        <w:rPr>
          <w:sz w:val="28"/>
          <w:lang w:val="en-US"/>
        </w:rPr>
        <w:t>. 6-10.</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Nardell E.A. Environmentall control of tuberculosis // Tuberculosis / The Medical Clinics of North America. </w:t>
      </w:r>
      <w:r w:rsidRPr="001E6253">
        <w:rPr>
          <w:sz w:val="28"/>
          <w:lang w:val="en-US"/>
        </w:rPr>
        <w:t>—</w:t>
      </w:r>
      <w:r>
        <w:rPr>
          <w:sz w:val="28"/>
          <w:lang w:val="en-US"/>
        </w:rPr>
        <w:t xml:space="preserve"> 1993. </w:t>
      </w:r>
      <w:r w:rsidRPr="001E6253">
        <w:rPr>
          <w:sz w:val="28"/>
          <w:lang w:val="en-US"/>
        </w:rPr>
        <w:t>—</w:t>
      </w:r>
      <w:r>
        <w:rPr>
          <w:sz w:val="28"/>
          <w:lang w:val="en-US"/>
        </w:rPr>
        <w:t xml:space="preserve"> Vol. 77, N 6. </w:t>
      </w:r>
      <w:r w:rsidRPr="001E6253">
        <w:rPr>
          <w:sz w:val="28"/>
          <w:lang w:val="en-US"/>
        </w:rPr>
        <w:t>—</w:t>
      </w:r>
      <w:r>
        <w:rPr>
          <w:sz w:val="28"/>
          <w:lang w:val="en-US"/>
        </w:rPr>
        <w:t xml:space="preserve"> P. 1315-1334.</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Хоменко А.Г. Туберкулёз как международная и национальная проблема // Пробл. туберкулёза. — 1994. — № 2. — С. 2-4.</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Хоменко А.Г. Туберкулёз сегодня и завтра — проблемы и пути решения // Пробл. туберкулёза. — 1995. — № 1. — С. 4-8.</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Фещенко Ю.І., Мильник В.М. Туберкульоз легень в період епідемії: епідеміологія, клініко-діагностичні, лікувально-профілактичні та організаційні аспекти. — К.: Логос, 1998. — 284 с.</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WHO Tuberculosis programme: Frame wore for effective tuberculosis control. </w:t>
      </w:r>
      <w:r w:rsidRPr="001E6253">
        <w:rPr>
          <w:sz w:val="28"/>
          <w:lang w:val="en-US"/>
        </w:rPr>
        <w:t>—</w:t>
      </w:r>
      <w:r>
        <w:rPr>
          <w:sz w:val="28"/>
          <w:lang w:val="en-US"/>
        </w:rPr>
        <w:t xml:space="preserve"> Geneva: WHO/TB, 1994. </w:t>
      </w:r>
      <w:r w:rsidRPr="001E6253">
        <w:rPr>
          <w:sz w:val="28"/>
          <w:lang w:val="en-US"/>
        </w:rPr>
        <w:t>—</w:t>
      </w:r>
      <w:r>
        <w:rPr>
          <w:sz w:val="28"/>
          <w:lang w:val="en-US"/>
        </w:rPr>
        <w:t xml:space="preserve"> 13 p.</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 xml:space="preserve">Программа ВОЗ по туберкулёзу. Структура для эффективной борьбы с туберкулёзом. — Женева: </w:t>
      </w:r>
      <w:r>
        <w:rPr>
          <w:sz w:val="28"/>
          <w:lang w:val="en-US"/>
        </w:rPr>
        <w:t>WHO</w:t>
      </w:r>
      <w:r w:rsidRPr="001E6253">
        <w:rPr>
          <w:sz w:val="28"/>
        </w:rPr>
        <w:t xml:space="preserve">, 1994. </w:t>
      </w:r>
      <w:r>
        <w:rPr>
          <w:sz w:val="28"/>
        </w:rPr>
        <w:t>—</w:t>
      </w:r>
      <w:r w:rsidRPr="001E6253">
        <w:rPr>
          <w:sz w:val="28"/>
        </w:rPr>
        <w:t xml:space="preserve"> 15 </w:t>
      </w:r>
      <w:r>
        <w:rPr>
          <w:sz w:val="28"/>
          <w:lang w:val="en-US"/>
        </w:rPr>
        <w:t>c</w:t>
      </w:r>
      <w:r w:rsidRPr="001E6253">
        <w:rPr>
          <w:sz w:val="28"/>
        </w:rPr>
        <w:t>.</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Sbarbaro J.A. Tuberculosis in the 1990 s // Epidemiology and therapeutic challenge. </w:t>
      </w:r>
      <w:r w:rsidRPr="001E6253">
        <w:rPr>
          <w:sz w:val="28"/>
          <w:lang w:val="en-US"/>
        </w:rPr>
        <w:t>—</w:t>
      </w:r>
      <w:r>
        <w:rPr>
          <w:sz w:val="28"/>
          <w:lang w:val="en-US"/>
        </w:rPr>
        <w:t xml:space="preserve"> 1995. </w:t>
      </w:r>
      <w:r w:rsidRPr="001E6253">
        <w:rPr>
          <w:sz w:val="28"/>
          <w:lang w:val="en-US"/>
        </w:rPr>
        <w:t>—</w:t>
      </w:r>
      <w:r>
        <w:rPr>
          <w:sz w:val="28"/>
          <w:lang w:val="en-US"/>
        </w:rPr>
        <w:t xml:space="preserve"> Vol. 108, N 2. </w:t>
      </w:r>
      <w:r w:rsidRPr="001E6253">
        <w:rPr>
          <w:sz w:val="28"/>
          <w:lang w:val="en-US"/>
        </w:rPr>
        <w:t>—</w:t>
      </w:r>
      <w:r>
        <w:rPr>
          <w:sz w:val="28"/>
          <w:lang w:val="en-US"/>
        </w:rPr>
        <w:t xml:space="preserve"> P. 58-62.</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sidRPr="001E6253">
        <w:rPr>
          <w:sz w:val="28"/>
        </w:rPr>
        <w:lastRenderedPageBreak/>
        <w:t xml:space="preserve">Хоменко А.Г. Современные представления о патогенезе туберкулёза // Рус. мед. журн. </w:t>
      </w:r>
      <w:r>
        <w:rPr>
          <w:sz w:val="28"/>
        </w:rPr>
        <w:t>— 1998. — Т. 6, № 7. — С. 1126-1128.</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Хоменко А.Г. Эффективность химиотерапии туберкулёза легких с лекарственноустойчивыми микобактериями // Пробл. туберкулёза. — 1996. — № 6. — С. 42-44.</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lang w:val="uk-UA"/>
        </w:rPr>
        <w:t>Фещенко Ю.І., Мельник В.М. Медико-соціальні та організаційні аспекти фтизіопульмонології // 2-й з</w:t>
      </w:r>
      <w:r w:rsidRPr="001E6253">
        <w:rPr>
          <w:sz w:val="28"/>
        </w:rPr>
        <w:t xml:space="preserve">’їзд фтизіатрів та пульмонологів України: Тез. доп. </w:t>
      </w:r>
      <w:r>
        <w:rPr>
          <w:sz w:val="28"/>
        </w:rPr>
        <w:t>— Київ, 1998. — С. 19-22.</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Пухлик Б.М. Проблема химиорезистентного туберкулёза и возможности её решения // Укр.</w:t>
      </w:r>
      <w:r w:rsidRPr="001E6253">
        <w:rPr>
          <w:sz w:val="28"/>
        </w:rPr>
        <w:t xml:space="preserve"> </w:t>
      </w:r>
      <w:r>
        <w:rPr>
          <w:sz w:val="28"/>
          <w:lang w:val="uk-UA"/>
        </w:rPr>
        <w:t xml:space="preserve">хіміотерапевт. </w:t>
      </w:r>
      <w:r>
        <w:rPr>
          <w:sz w:val="28"/>
        </w:rPr>
        <w:t>журн. — 1999. — № 2. — С. 37-42.</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Хоменко А.Г. Химиотерапия туберкулёза — история и современность // Пробл. туберкулёза. — 1996. — № 3. — С. 2-6.</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Особенности клинического течения туберкулёза лёгких в современных условиях / Г.Л.Гуревич, О.М.Залуцкая, С.С.Окуловская и др. // 6-й съезд фтизиатров Белоруссии: Тез. докл. — Минск, 1998. — С. 124-128.</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 xml:space="preserve">Кучер Т.С., Лаптева Н.О. </w:t>
      </w:r>
      <w:r>
        <w:rPr>
          <w:sz w:val="28"/>
          <w:lang w:val="uk-UA"/>
        </w:rPr>
        <w:t>Причини неефективності лікування вперше виявлених хворих на туберкульоз органів дихання // 2-й з</w:t>
      </w:r>
      <w:r w:rsidRPr="001E6253">
        <w:rPr>
          <w:sz w:val="28"/>
        </w:rPr>
        <w:t xml:space="preserve">’їзд фтизіатрів та пульмонологів України: Тез. доп. </w:t>
      </w:r>
      <w:r>
        <w:rPr>
          <w:sz w:val="28"/>
        </w:rPr>
        <w:t>— Київ, 1998. — С. 30.</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Хоменко А.Г., Чуканов В.И., Корнеев А.А. Эффективность химиотерапии туберкулёза лёгких с лекарственноустойчивыми микобактериями // Пробл. туберкулёза. — 1998. — № 6. — С. 42-44.</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Алексеева Л.П., Горбачева Э.С., Груздев Б.М. Туберкулёз у ВИЧ-инфицированных и больных СПИДом // Пробл. туберкулёза. — 1996. — № 2. — С. 16-17.</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Narain J.P., Raviglione V.C., Kochi A. HIV-associated tuberculosis in developing countries: epidemiology and strategies for prevention // WHO/TB. </w:t>
      </w:r>
      <w:r w:rsidRPr="001E6253">
        <w:rPr>
          <w:sz w:val="28"/>
          <w:lang w:val="en-US"/>
        </w:rPr>
        <w:t>—</w:t>
      </w:r>
      <w:r>
        <w:rPr>
          <w:sz w:val="28"/>
          <w:lang w:val="en-US"/>
        </w:rPr>
        <w:t xml:space="preserve"> 1992. – Vol. 164, N 1. </w:t>
      </w:r>
      <w:r w:rsidRPr="001E6253">
        <w:rPr>
          <w:sz w:val="28"/>
          <w:lang w:val="en-US"/>
        </w:rPr>
        <w:t>—</w:t>
      </w:r>
      <w:r>
        <w:rPr>
          <w:sz w:val="28"/>
          <w:lang w:val="en-US"/>
        </w:rPr>
        <w:t xml:space="preserve"> 23 p.</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Barnes P.F., Davidson P.T. Tuberculosis in patients with HIV infection // Tuberculosis / The Medical Clinics of North America. </w:t>
      </w:r>
      <w:r w:rsidRPr="001E6253">
        <w:rPr>
          <w:sz w:val="28"/>
          <w:lang w:val="en-US"/>
        </w:rPr>
        <w:t>—</w:t>
      </w:r>
      <w:r>
        <w:rPr>
          <w:sz w:val="28"/>
          <w:lang w:val="en-US"/>
        </w:rPr>
        <w:t xml:space="preserve"> 1993. </w:t>
      </w:r>
      <w:r w:rsidRPr="001E6253">
        <w:rPr>
          <w:sz w:val="28"/>
          <w:lang w:val="en-US"/>
        </w:rPr>
        <w:t>—</w:t>
      </w:r>
      <w:r>
        <w:rPr>
          <w:sz w:val="28"/>
          <w:lang w:val="en-US"/>
        </w:rPr>
        <w:t xml:space="preserve"> Vol. 77, N 6. </w:t>
      </w:r>
      <w:r w:rsidRPr="001E6253">
        <w:rPr>
          <w:sz w:val="28"/>
          <w:lang w:val="en-US"/>
        </w:rPr>
        <w:t>—</w:t>
      </w:r>
      <w:r>
        <w:rPr>
          <w:sz w:val="28"/>
          <w:lang w:val="en-US"/>
        </w:rPr>
        <w:t xml:space="preserve"> P. 1369-1378.</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lastRenderedPageBreak/>
        <w:t xml:space="preserve">Lee W. Riley. Drug resistant tuberculosis // Clin. Infect. Dis. </w:t>
      </w:r>
      <w:r w:rsidRPr="001E6253">
        <w:rPr>
          <w:sz w:val="28"/>
          <w:lang w:val="en-US"/>
        </w:rPr>
        <w:t>—</w:t>
      </w:r>
      <w:r>
        <w:rPr>
          <w:sz w:val="28"/>
          <w:lang w:val="en-US"/>
        </w:rPr>
        <w:t xml:space="preserve"> 1993. </w:t>
      </w:r>
      <w:r w:rsidRPr="001E6253">
        <w:rPr>
          <w:sz w:val="28"/>
          <w:lang w:val="en-US"/>
        </w:rPr>
        <w:t>—</w:t>
      </w:r>
      <w:r>
        <w:rPr>
          <w:sz w:val="28"/>
          <w:lang w:val="en-US"/>
        </w:rPr>
        <w:t xml:space="preserve"> Vol. 17, N 2. </w:t>
      </w:r>
      <w:r w:rsidRPr="001E6253">
        <w:rPr>
          <w:sz w:val="28"/>
          <w:lang w:val="en-US"/>
        </w:rPr>
        <w:t>—</w:t>
      </w:r>
      <w:r>
        <w:rPr>
          <w:sz w:val="28"/>
          <w:lang w:val="en-US"/>
        </w:rPr>
        <w:t xml:space="preserve"> P. 442-446.</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Джарадат Н.А. Синтез потенциальных противотуберкулёзных средств на основе гидразидов 1-</w:t>
      </w:r>
      <w:r>
        <w:rPr>
          <w:sz w:val="28"/>
          <w:lang w:val="en-US"/>
        </w:rPr>
        <w:t>R</w:t>
      </w:r>
      <w:r>
        <w:rPr>
          <w:sz w:val="28"/>
        </w:rPr>
        <w:t>-2-оксо-4-гидроксихинолин-3-карбоновых кислот: Дис. … канд. фармац. наук: 15.00.02. — Харьков, 2000. — С. 9-30.</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Рабухин А.Е. Химиотерапия больных туберкулёзом. — М.: Медицина, 1970. — 400 с.</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Химиотерапия туберкулёза легких / Под ред. А.Г.Хоменко. — М.: Медицина, 1980. — 280 с.</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Томан К. Туберкулёз: выявление и химиотерапия. Вопросы и ответы / Пер. с англ. Е.А.Яновской. — М.: Медицина, 1980. — 298 с.</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Negwer M. Organic-chemical drugs and their synonyms (an international survey). </w:t>
      </w:r>
      <w:r w:rsidRPr="001E6253">
        <w:rPr>
          <w:sz w:val="28"/>
          <w:lang w:val="en-US"/>
        </w:rPr>
        <w:t>—</w:t>
      </w:r>
      <w:r>
        <w:rPr>
          <w:sz w:val="28"/>
          <w:lang w:val="en-US"/>
        </w:rPr>
        <w:t xml:space="preserve"> Berlin: Akademie – Verlag, 1987. </w:t>
      </w:r>
      <w:r w:rsidRPr="001E6253">
        <w:rPr>
          <w:sz w:val="28"/>
          <w:lang w:val="en-US"/>
        </w:rPr>
        <w:t>—</w:t>
      </w:r>
      <w:r>
        <w:rPr>
          <w:sz w:val="28"/>
          <w:lang w:val="en-US"/>
        </w:rPr>
        <w:t xml:space="preserve"> 2470 p.</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Перельман М.И., Корякин В.А. Фтизиатрия: Учебник. — М.: Медицина, 1996. — С. 302-308.</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Машковский М.Д. Лекарственные средства: В 2-х т. — 13-е изд., новое. — Харьков: Торсинг, 1997. — Т. 2. — 592 с.</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Руководство по медицине: Диагностика и терапия: в 2-х т. / Под ред. Р.Беркоу, Э. Флетчера; Пер. с англ. — М.: Мир, 1997. — Т. 1. — С. 83-94.</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Wright P.W., Walace R.J. 170. Antimicobacterial agents // In: Harrison’s principles of internal medicine: Section 8. Mycobacterial diseases. </w:t>
      </w:r>
      <w:r w:rsidRPr="001E6253">
        <w:rPr>
          <w:sz w:val="28"/>
          <w:lang w:val="en-US"/>
        </w:rPr>
        <w:t>—</w:t>
      </w:r>
      <w:r>
        <w:rPr>
          <w:sz w:val="28"/>
          <w:lang w:val="en-US"/>
        </w:rPr>
        <w:t xml:space="preserve"> Harrison’s 14 th ed. </w:t>
      </w:r>
      <w:r w:rsidRPr="001E6253">
        <w:rPr>
          <w:sz w:val="28"/>
          <w:lang w:val="en-US"/>
        </w:rPr>
        <w:t>CD ROM. —</w:t>
      </w:r>
      <w:r>
        <w:rPr>
          <w:sz w:val="28"/>
          <w:lang w:val="en-US"/>
        </w:rPr>
        <w:t xml:space="preserve"> N.York: McGraw-Hill, 1998.</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lang w:val="uk-UA"/>
        </w:rPr>
        <w:t xml:space="preserve">Савула М.М., Ладний О.Я. Туберкульоз: Підручник. </w:t>
      </w:r>
      <w:r>
        <w:rPr>
          <w:sz w:val="28"/>
        </w:rPr>
        <w:t>— Тернопіль: Укрмедкнига, 1998. — 324 с.</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Кожыбски Т., Ковшык-Гиндифер З., Курылович В. Антибиотики. Происхождение, природа и свойства / Пер. В.А.Шорина. — Варшава: Польское гос. мед. изд-во, 1969. — Т. 1. — 904 с.</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sidRPr="001E6253">
        <w:rPr>
          <w:sz w:val="28"/>
        </w:rPr>
        <w:t xml:space="preserve">Эффективность 6-месячной химиотерапии впервые выявленных больных туберкулёзом легких / Ю.Гамперис, Д.Гайдамонене, М.Димбелене и др. // Пробл. туберкулёза. </w:t>
      </w:r>
      <w:r>
        <w:rPr>
          <w:sz w:val="28"/>
        </w:rPr>
        <w:t>— 1990. — № 6. — С. 60-61.</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lastRenderedPageBreak/>
        <w:t>Миха</w:t>
      </w:r>
      <w:r>
        <w:rPr>
          <w:sz w:val="28"/>
          <w:lang w:val="uk-UA"/>
        </w:rPr>
        <w:t>лик О., Коваленко М. Протитуберкульозні препарати на фарма</w:t>
      </w:r>
      <w:r>
        <w:rPr>
          <w:sz w:val="28"/>
          <w:lang w:val="uk-UA"/>
        </w:rPr>
        <w:softHyphen/>
        <w:t>цевтичному ринку України // Досягнення сучасної фармації та перспек</w:t>
      </w:r>
      <w:r>
        <w:rPr>
          <w:sz w:val="28"/>
          <w:lang w:val="uk-UA"/>
        </w:rPr>
        <w:softHyphen/>
        <w:t xml:space="preserve">тиви її розвитку у новому тисячолітті: Матеріали </w:t>
      </w:r>
      <w:r>
        <w:rPr>
          <w:sz w:val="28"/>
          <w:lang w:val="en-US"/>
        </w:rPr>
        <w:t>V</w:t>
      </w:r>
      <w:r>
        <w:rPr>
          <w:sz w:val="28"/>
          <w:lang w:val="uk-UA"/>
        </w:rPr>
        <w:t xml:space="preserve"> національного з</w:t>
      </w:r>
      <w:r w:rsidRPr="001E6253">
        <w:rPr>
          <w:sz w:val="28"/>
        </w:rPr>
        <w:t>’</w:t>
      </w:r>
      <w:r>
        <w:rPr>
          <w:sz w:val="28"/>
          <w:lang w:val="uk-UA"/>
        </w:rPr>
        <w:t xml:space="preserve">їзду фармацевтів України / В.П.Черних, О.І.Тихонов, І.А.Зупанець та ін. </w:t>
      </w:r>
      <w:r>
        <w:rPr>
          <w:sz w:val="28"/>
        </w:rPr>
        <w:t>— Х.: Вид-во УкрФА, 1999. — С. 94.</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Brogden R.N., Fitton A. Rifabutin. A review of its antimicrobial activity, pharmacokinetic properties and therapeutic efficacy // Drugs. </w:t>
      </w:r>
      <w:r w:rsidRPr="001E6253">
        <w:rPr>
          <w:sz w:val="28"/>
          <w:lang w:val="en-US"/>
        </w:rPr>
        <w:t>—</w:t>
      </w:r>
      <w:r>
        <w:rPr>
          <w:sz w:val="28"/>
          <w:lang w:val="en-US"/>
        </w:rPr>
        <w:t xml:space="preserve"> 1994. </w:t>
      </w:r>
      <w:r w:rsidRPr="001E6253">
        <w:rPr>
          <w:sz w:val="28"/>
          <w:lang w:val="en-US"/>
        </w:rPr>
        <w:t>—</w:t>
      </w:r>
      <w:r>
        <w:rPr>
          <w:sz w:val="28"/>
          <w:lang w:val="en-US"/>
        </w:rPr>
        <w:t xml:space="preserve"> Vol. 47, N 6. </w:t>
      </w:r>
      <w:r w:rsidRPr="001E6253">
        <w:rPr>
          <w:sz w:val="28"/>
          <w:lang w:val="en-US"/>
        </w:rPr>
        <w:t>—</w:t>
      </w:r>
      <w:r>
        <w:rPr>
          <w:sz w:val="28"/>
          <w:lang w:val="en-US"/>
        </w:rPr>
        <w:t xml:space="preserve"> P. 983-1009.</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Dickinson J.M., Mitchison D.A. In vitro activity of new rifаmycins against rifampicin – resistant M.tuberculosis and MAI-complex mycobacteria // Tubercle. </w:t>
      </w:r>
      <w:r w:rsidRPr="001E6253">
        <w:rPr>
          <w:sz w:val="28"/>
          <w:lang w:val="en-US"/>
        </w:rPr>
        <w:t>—</w:t>
      </w:r>
      <w:r>
        <w:rPr>
          <w:sz w:val="28"/>
          <w:lang w:val="en-US"/>
        </w:rPr>
        <w:t xml:space="preserve"> 1987. </w:t>
      </w:r>
      <w:r w:rsidRPr="001E6253">
        <w:rPr>
          <w:sz w:val="28"/>
          <w:lang w:val="en-US"/>
        </w:rPr>
        <w:t>—</w:t>
      </w:r>
      <w:r>
        <w:rPr>
          <w:sz w:val="28"/>
          <w:lang w:val="en-US"/>
        </w:rPr>
        <w:t xml:space="preserve"> Vol. 68, N 2. </w:t>
      </w:r>
      <w:r w:rsidRPr="001E6253">
        <w:rPr>
          <w:sz w:val="28"/>
          <w:lang w:val="en-US"/>
        </w:rPr>
        <w:t>—</w:t>
      </w:r>
      <w:r>
        <w:rPr>
          <w:sz w:val="28"/>
          <w:lang w:val="en-US"/>
        </w:rPr>
        <w:t xml:space="preserve"> P. 177-182.</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lang w:val="en-US"/>
        </w:rPr>
        <w:t xml:space="preserve">Heifets L.B. Determination of ansamycin MICs for Mycobacterium avium complex in liquid medium by radiometric and conventional methods // Antimicrob. Agents Chemother. </w:t>
      </w:r>
      <w:r>
        <w:rPr>
          <w:sz w:val="28"/>
        </w:rPr>
        <w:t>—</w:t>
      </w:r>
      <w:r>
        <w:rPr>
          <w:sz w:val="28"/>
          <w:lang w:val="en-US"/>
        </w:rPr>
        <w:t xml:space="preserve"> 1985. </w:t>
      </w:r>
      <w:r>
        <w:rPr>
          <w:sz w:val="28"/>
        </w:rPr>
        <w:t>—</w:t>
      </w:r>
      <w:r>
        <w:rPr>
          <w:sz w:val="28"/>
          <w:lang w:val="en-US"/>
        </w:rPr>
        <w:t xml:space="preserve"> Vol. 28, N 3. </w:t>
      </w:r>
      <w:r>
        <w:rPr>
          <w:sz w:val="28"/>
        </w:rPr>
        <w:t>—</w:t>
      </w:r>
      <w:r>
        <w:rPr>
          <w:sz w:val="28"/>
          <w:lang w:val="en-US"/>
        </w:rPr>
        <w:t xml:space="preserve"> P. 570-575.</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Horsburg C.R. Mycobacterium avium complex infection in the acquired immunodeficiency syndrome // N. Engl. J. Med. </w:t>
      </w:r>
      <w:r w:rsidRPr="001E6253">
        <w:rPr>
          <w:sz w:val="28"/>
          <w:lang w:val="en-US"/>
        </w:rPr>
        <w:t>—</w:t>
      </w:r>
      <w:r>
        <w:rPr>
          <w:sz w:val="28"/>
          <w:lang w:val="en-US"/>
        </w:rPr>
        <w:t xml:space="preserve"> 1991. </w:t>
      </w:r>
      <w:r w:rsidRPr="001E6253">
        <w:rPr>
          <w:sz w:val="28"/>
          <w:lang w:val="en-US"/>
        </w:rPr>
        <w:t>—</w:t>
      </w:r>
      <w:r>
        <w:rPr>
          <w:sz w:val="28"/>
          <w:lang w:val="en-US"/>
        </w:rPr>
        <w:t xml:space="preserve"> Vol. 324. </w:t>
      </w:r>
      <w:r w:rsidRPr="001E6253">
        <w:rPr>
          <w:sz w:val="28"/>
          <w:lang w:val="en-US"/>
        </w:rPr>
        <w:t>—</w:t>
      </w:r>
      <w:r>
        <w:rPr>
          <w:sz w:val="28"/>
          <w:lang w:val="en-US"/>
        </w:rPr>
        <w:t xml:space="preserve"> P. 1332-1338.</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Grassi C., Peona V. New drugs for tuberculosis // Eur. Resp. J. </w:t>
      </w:r>
      <w:r w:rsidRPr="001E6253">
        <w:rPr>
          <w:sz w:val="28"/>
          <w:lang w:val="en-US"/>
        </w:rPr>
        <w:t>—</w:t>
      </w:r>
      <w:r>
        <w:rPr>
          <w:sz w:val="28"/>
          <w:lang w:val="en-US"/>
        </w:rPr>
        <w:t xml:space="preserve"> 1995. </w:t>
      </w:r>
      <w:r w:rsidRPr="001E6253">
        <w:rPr>
          <w:sz w:val="28"/>
          <w:lang w:val="en-US"/>
        </w:rPr>
        <w:t>—</w:t>
      </w:r>
      <w:r>
        <w:rPr>
          <w:sz w:val="28"/>
          <w:lang w:val="en-US"/>
        </w:rPr>
        <w:t xml:space="preserve"> Vol. 8, N 20. </w:t>
      </w:r>
      <w:r w:rsidRPr="001E6253">
        <w:rPr>
          <w:sz w:val="28"/>
          <w:lang w:val="en-US"/>
        </w:rPr>
        <w:t>—</w:t>
      </w:r>
      <w:r>
        <w:rPr>
          <w:sz w:val="28"/>
          <w:lang w:val="en-US"/>
        </w:rPr>
        <w:t xml:space="preserve"> P. 714-718.</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Dautzenberg B. The use of rifabutin in Europe for the treatment of mycobacterial infection in AIDS patients // Infection. </w:t>
      </w:r>
      <w:r w:rsidRPr="001E6253">
        <w:rPr>
          <w:sz w:val="28"/>
          <w:lang w:val="en-US"/>
        </w:rPr>
        <w:t>—</w:t>
      </w:r>
      <w:r>
        <w:rPr>
          <w:sz w:val="28"/>
          <w:lang w:val="en-US"/>
        </w:rPr>
        <w:t xml:space="preserve"> 1997. </w:t>
      </w:r>
      <w:r w:rsidRPr="001E6253">
        <w:rPr>
          <w:sz w:val="28"/>
          <w:lang w:val="en-US"/>
        </w:rPr>
        <w:t>—</w:t>
      </w:r>
      <w:r>
        <w:rPr>
          <w:sz w:val="28"/>
          <w:lang w:val="en-US"/>
        </w:rPr>
        <w:t xml:space="preserve"> Vol. 25, N 1. </w:t>
      </w:r>
      <w:r w:rsidRPr="001E6253">
        <w:rPr>
          <w:sz w:val="28"/>
          <w:lang w:val="en-US"/>
        </w:rPr>
        <w:t>—</w:t>
      </w:r>
      <w:r>
        <w:rPr>
          <w:sz w:val="28"/>
          <w:lang w:val="en-US"/>
        </w:rPr>
        <w:t xml:space="preserve"> P. 63-66.</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In vitro activities of new rifamycin derivatives against Mycobacterium tuberculosis and M.avium complex / T.Yamamoto, R.Amitani, F.Kuze, K.Suzuki // Kekkaku. </w:t>
      </w:r>
      <w:r w:rsidRPr="001E6253">
        <w:rPr>
          <w:sz w:val="28"/>
          <w:lang w:val="en-US"/>
        </w:rPr>
        <w:t>—</w:t>
      </w:r>
      <w:r>
        <w:rPr>
          <w:sz w:val="28"/>
          <w:lang w:val="en-US"/>
        </w:rPr>
        <w:t xml:space="preserve"> 1990. </w:t>
      </w:r>
      <w:r w:rsidRPr="001E6253">
        <w:rPr>
          <w:sz w:val="28"/>
          <w:lang w:val="en-US"/>
        </w:rPr>
        <w:t>—</w:t>
      </w:r>
      <w:r>
        <w:rPr>
          <w:sz w:val="28"/>
          <w:lang w:val="en-US"/>
        </w:rPr>
        <w:t xml:space="preserve"> Vol. 65, N 12. </w:t>
      </w:r>
      <w:r w:rsidRPr="001E6253">
        <w:rPr>
          <w:sz w:val="28"/>
          <w:lang w:val="en-US"/>
        </w:rPr>
        <w:t>—</w:t>
      </w:r>
      <w:r>
        <w:rPr>
          <w:sz w:val="28"/>
          <w:lang w:val="en-US"/>
        </w:rPr>
        <w:t xml:space="preserve"> P. 805-810.</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Kuze F. Antimycobacterial activities of rifamycin derivatives // Kekkaku. </w:t>
      </w:r>
      <w:r w:rsidRPr="001E6253">
        <w:rPr>
          <w:sz w:val="28"/>
          <w:lang w:val="en-US"/>
        </w:rPr>
        <w:t>—</w:t>
      </w:r>
      <w:r>
        <w:rPr>
          <w:sz w:val="28"/>
          <w:lang w:val="en-US"/>
        </w:rPr>
        <w:t xml:space="preserve"> 1991. </w:t>
      </w:r>
      <w:r w:rsidRPr="001E6253">
        <w:rPr>
          <w:sz w:val="28"/>
          <w:lang w:val="en-US"/>
        </w:rPr>
        <w:t>—</w:t>
      </w:r>
      <w:r>
        <w:rPr>
          <w:sz w:val="28"/>
          <w:lang w:val="en-US"/>
        </w:rPr>
        <w:t xml:space="preserve"> Vol. 66, N 10. </w:t>
      </w:r>
      <w:r w:rsidRPr="001E6253">
        <w:rPr>
          <w:sz w:val="28"/>
          <w:lang w:val="en-US"/>
        </w:rPr>
        <w:t>—</w:t>
      </w:r>
      <w:r>
        <w:rPr>
          <w:sz w:val="28"/>
          <w:lang w:val="en-US"/>
        </w:rPr>
        <w:t xml:space="preserve"> P. 679-685.</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lang w:val="en-US"/>
        </w:rPr>
        <w:t>In vitro antimycobacterial activities of newly synthesized benzoxazino</w:t>
      </w:r>
      <w:r>
        <w:rPr>
          <w:sz w:val="28"/>
          <w:lang w:val="en-US"/>
        </w:rPr>
        <w:softHyphen/>
        <w:t xml:space="preserve">rifamycins / H.Saito, H.Tomioka, K.Sato et al. // Antimicrob. Agents Chemother. </w:t>
      </w:r>
      <w:r>
        <w:rPr>
          <w:sz w:val="28"/>
        </w:rPr>
        <w:t>—</w:t>
      </w:r>
      <w:r>
        <w:rPr>
          <w:sz w:val="28"/>
          <w:lang w:val="en-US"/>
        </w:rPr>
        <w:t xml:space="preserve"> 1991. </w:t>
      </w:r>
      <w:r>
        <w:rPr>
          <w:sz w:val="28"/>
        </w:rPr>
        <w:t>—</w:t>
      </w:r>
      <w:r>
        <w:rPr>
          <w:sz w:val="28"/>
          <w:lang w:val="en-US"/>
        </w:rPr>
        <w:t xml:space="preserve"> Vol. 35, N 3. </w:t>
      </w:r>
      <w:r>
        <w:rPr>
          <w:sz w:val="28"/>
        </w:rPr>
        <w:t>—</w:t>
      </w:r>
      <w:r>
        <w:rPr>
          <w:sz w:val="28"/>
          <w:lang w:val="en-US"/>
        </w:rPr>
        <w:t xml:space="preserve"> P. 542-547.</w:t>
      </w:r>
    </w:p>
    <w:p w:rsidR="0028553A" w:rsidRPr="00B653A4"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lastRenderedPageBreak/>
        <w:t xml:space="preserve">Synthesis and biological activity of 3'-hydroxy-5'-aminobenzoxazinorifamycin derivatives / T.Yamane, T.Hashizume, K.Yamashita et al. // Chem. and Pharm. Bull. </w:t>
      </w:r>
      <w:r w:rsidRPr="00B653A4">
        <w:rPr>
          <w:sz w:val="28"/>
          <w:lang w:val="en-US"/>
        </w:rPr>
        <w:t>—</w:t>
      </w:r>
      <w:r>
        <w:rPr>
          <w:sz w:val="28"/>
          <w:lang w:val="en-US"/>
        </w:rPr>
        <w:t xml:space="preserve"> 1993. </w:t>
      </w:r>
      <w:r w:rsidRPr="00B653A4">
        <w:rPr>
          <w:sz w:val="28"/>
          <w:lang w:val="en-US"/>
        </w:rPr>
        <w:t>—</w:t>
      </w:r>
      <w:r>
        <w:rPr>
          <w:sz w:val="28"/>
          <w:lang w:val="en-US"/>
        </w:rPr>
        <w:t xml:space="preserve"> Vol. 41, N 1. </w:t>
      </w:r>
      <w:r w:rsidRPr="00B653A4">
        <w:rPr>
          <w:sz w:val="28"/>
          <w:lang w:val="en-US"/>
        </w:rPr>
        <w:t>—</w:t>
      </w:r>
      <w:r>
        <w:rPr>
          <w:sz w:val="28"/>
          <w:lang w:val="en-US"/>
        </w:rPr>
        <w:t xml:space="preserve"> P. 148-155.</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lang w:val="en-US"/>
        </w:rPr>
        <w:t xml:space="preserve">Activities of the benzoxazinorifamycin KRM 1648 and ethambutol against Mycobacterium avium complex in vitro and in macrophages / C.B.Inderlied, L.Barbara-Burnham, M.Wu et al. // Antimicrob. Agents Chemother. </w:t>
      </w:r>
      <w:r>
        <w:rPr>
          <w:sz w:val="28"/>
        </w:rPr>
        <w:t>—</w:t>
      </w:r>
      <w:r>
        <w:rPr>
          <w:sz w:val="28"/>
          <w:lang w:val="en-US"/>
        </w:rPr>
        <w:t xml:space="preserve"> 1994. </w:t>
      </w:r>
      <w:r>
        <w:rPr>
          <w:sz w:val="28"/>
        </w:rPr>
        <w:t>—</w:t>
      </w:r>
      <w:r>
        <w:rPr>
          <w:sz w:val="28"/>
          <w:lang w:val="en-US"/>
        </w:rPr>
        <w:t xml:space="preserve"> Vol. 38, N 8. </w:t>
      </w:r>
      <w:r>
        <w:rPr>
          <w:sz w:val="28"/>
        </w:rPr>
        <w:t>—</w:t>
      </w:r>
      <w:r>
        <w:rPr>
          <w:sz w:val="28"/>
          <w:lang w:val="en-US"/>
        </w:rPr>
        <w:t xml:space="preserve"> P. 1838-1843.</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Calvin M. Kunin. Antimicrobial activity of rifabutin // Clin.Infest. Dis. </w:t>
      </w:r>
      <w:r w:rsidRPr="001E6253">
        <w:rPr>
          <w:sz w:val="28"/>
          <w:lang w:val="en-US"/>
        </w:rPr>
        <w:t>—</w:t>
      </w:r>
      <w:r>
        <w:rPr>
          <w:sz w:val="28"/>
          <w:lang w:val="en-US"/>
        </w:rPr>
        <w:t xml:space="preserve"> 1996. </w:t>
      </w:r>
      <w:r w:rsidRPr="001E6253">
        <w:rPr>
          <w:sz w:val="28"/>
          <w:lang w:val="en-US"/>
        </w:rPr>
        <w:t>—</w:t>
      </w:r>
      <w:r>
        <w:rPr>
          <w:sz w:val="28"/>
          <w:lang w:val="en-US"/>
        </w:rPr>
        <w:t xml:space="preserve"> Vol. 22, N 1. </w:t>
      </w:r>
      <w:r w:rsidRPr="001E6253">
        <w:rPr>
          <w:sz w:val="28"/>
          <w:lang w:val="en-US"/>
        </w:rPr>
        <w:t>—</w:t>
      </w:r>
      <w:r>
        <w:rPr>
          <w:sz w:val="28"/>
          <w:lang w:val="en-US"/>
        </w:rPr>
        <w:t xml:space="preserve"> P. 3-14.</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lang w:val="en-US"/>
        </w:rPr>
        <w:t xml:space="preserve">Cian W., Sassella D., Wynne B.A. Clinical experience with rifabutin in the treatment of mycobacterial infections // Scand. J. Infect. Dis. </w:t>
      </w:r>
      <w:r>
        <w:rPr>
          <w:sz w:val="28"/>
        </w:rPr>
        <w:t>—</w:t>
      </w:r>
      <w:r>
        <w:rPr>
          <w:sz w:val="28"/>
          <w:lang w:val="en-US"/>
        </w:rPr>
        <w:t xml:space="preserve"> 1995. </w:t>
      </w:r>
      <w:r>
        <w:rPr>
          <w:sz w:val="28"/>
        </w:rPr>
        <w:t>—</w:t>
      </w:r>
      <w:r>
        <w:rPr>
          <w:sz w:val="28"/>
          <w:lang w:val="en-US"/>
        </w:rPr>
        <w:t xml:space="preserve"> Vol. 98. </w:t>
      </w:r>
      <w:r>
        <w:rPr>
          <w:sz w:val="28"/>
        </w:rPr>
        <w:t>—</w:t>
      </w:r>
      <w:r>
        <w:rPr>
          <w:sz w:val="28"/>
          <w:lang w:val="en-US"/>
        </w:rPr>
        <w:t xml:space="preserve"> P. 22-26.</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lang w:val="en-US"/>
        </w:rPr>
        <w:t>Antimycobacterial activity of a new rifamycin derivative, 3-(4-cinnamyl</w:t>
      </w:r>
      <w:r>
        <w:rPr>
          <w:sz w:val="28"/>
          <w:lang w:val="en-US"/>
        </w:rPr>
        <w:softHyphen/>
        <w:t xml:space="preserve">piperazinyl iminomethyl)-rifamycin SV (T9) / V.M.Reddy, G.Nadadhur, D.Daneluzzi et al. // Antimicrob. Agents Chemother. </w:t>
      </w:r>
      <w:r>
        <w:rPr>
          <w:sz w:val="28"/>
        </w:rPr>
        <w:t>—</w:t>
      </w:r>
      <w:r>
        <w:rPr>
          <w:sz w:val="28"/>
          <w:lang w:val="en-US"/>
        </w:rPr>
        <w:t xml:space="preserve"> 1995. </w:t>
      </w:r>
      <w:r>
        <w:rPr>
          <w:sz w:val="28"/>
        </w:rPr>
        <w:t>—</w:t>
      </w:r>
      <w:r>
        <w:rPr>
          <w:sz w:val="28"/>
          <w:lang w:val="en-US"/>
        </w:rPr>
        <w:t xml:space="preserve"> Vol. 39, N 10. </w:t>
      </w:r>
      <w:r>
        <w:rPr>
          <w:sz w:val="28"/>
        </w:rPr>
        <w:t>—</w:t>
      </w:r>
      <w:r>
        <w:rPr>
          <w:sz w:val="28"/>
          <w:lang w:val="en-US"/>
        </w:rPr>
        <w:t xml:space="preserve"> P. 2320-2324.</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 xml:space="preserve">Заявка 61-140588 Япония, МКИ </w:t>
      </w:r>
      <w:r w:rsidRPr="001E6253">
        <w:rPr>
          <w:sz w:val="28"/>
        </w:rPr>
        <w:t xml:space="preserve"> </w:t>
      </w:r>
      <w:r>
        <w:rPr>
          <w:sz w:val="28"/>
          <w:lang w:val="en-US"/>
        </w:rPr>
        <w:t>C</w:t>
      </w:r>
      <w:r w:rsidRPr="001E6253">
        <w:rPr>
          <w:sz w:val="28"/>
        </w:rPr>
        <w:t xml:space="preserve"> 07 </w:t>
      </w:r>
      <w:r>
        <w:rPr>
          <w:sz w:val="28"/>
          <w:lang w:val="en-US"/>
        </w:rPr>
        <w:t>D</w:t>
      </w:r>
      <w:r w:rsidRPr="001E6253">
        <w:rPr>
          <w:sz w:val="28"/>
        </w:rPr>
        <w:t xml:space="preserve"> 513/22, </w:t>
      </w:r>
      <w:r>
        <w:rPr>
          <w:sz w:val="28"/>
          <w:lang w:val="en-US"/>
        </w:rPr>
        <w:t>A</w:t>
      </w:r>
      <w:r w:rsidRPr="001E6253">
        <w:rPr>
          <w:sz w:val="28"/>
        </w:rPr>
        <w:t xml:space="preserve"> 61 </w:t>
      </w:r>
      <w:r>
        <w:rPr>
          <w:sz w:val="28"/>
          <w:lang w:val="en-US"/>
        </w:rPr>
        <w:t>K</w:t>
      </w:r>
      <w:r w:rsidRPr="001E6253">
        <w:rPr>
          <w:sz w:val="28"/>
        </w:rPr>
        <w:t xml:space="preserve"> 31/54.</w:t>
      </w:r>
      <w:r>
        <w:rPr>
          <w:sz w:val="28"/>
        </w:rPr>
        <w:t xml:space="preserve"> Производное пиридотиазинорифамицина и его фармацевтическое приме</w:t>
      </w:r>
      <w:r>
        <w:rPr>
          <w:sz w:val="28"/>
          <w:lang w:val="uk-UA"/>
        </w:rPr>
        <w:softHyphen/>
      </w:r>
      <w:r>
        <w:rPr>
          <w:sz w:val="28"/>
        </w:rPr>
        <w:t>нение / Китамура Микия, Тагути Масахиро, Тон</w:t>
      </w:r>
      <w:r>
        <w:rPr>
          <w:sz w:val="28"/>
          <w:lang w:val="en-US"/>
        </w:rPr>
        <w:t>o</w:t>
      </w:r>
      <w:r>
        <w:rPr>
          <w:sz w:val="28"/>
        </w:rPr>
        <w:t>мура Микио, Цукамото Горо (Япония); Канэбо к.к. — № 59-262436; Заявл. 11.12.84; Опубл. 27.06.86 // РЖ Химия. — 1987. — 13 О 189 П.</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Пат. 139441 ПНР, МКИ</w:t>
      </w:r>
      <w:r w:rsidRPr="001E6253">
        <w:rPr>
          <w:sz w:val="28"/>
        </w:rPr>
        <w:t xml:space="preserve"> </w:t>
      </w:r>
      <w:r>
        <w:rPr>
          <w:sz w:val="28"/>
          <w:lang w:val="en-US"/>
        </w:rPr>
        <w:t>C</w:t>
      </w:r>
      <w:r w:rsidRPr="001E6253">
        <w:rPr>
          <w:sz w:val="28"/>
        </w:rPr>
        <w:t xml:space="preserve"> 07 </w:t>
      </w:r>
      <w:r>
        <w:rPr>
          <w:sz w:val="28"/>
          <w:lang w:val="en-US"/>
        </w:rPr>
        <w:t>D</w:t>
      </w:r>
      <w:r w:rsidRPr="001E6253">
        <w:rPr>
          <w:sz w:val="28"/>
        </w:rPr>
        <w:t xml:space="preserve"> 498/08. </w:t>
      </w:r>
      <w:r>
        <w:rPr>
          <w:sz w:val="28"/>
          <w:lang w:val="en-US"/>
        </w:rPr>
        <w:t>Sposob</w:t>
      </w:r>
      <w:r w:rsidRPr="001E6253">
        <w:rPr>
          <w:sz w:val="28"/>
        </w:rPr>
        <w:t xml:space="preserve"> </w:t>
      </w:r>
      <w:r>
        <w:rPr>
          <w:sz w:val="28"/>
          <w:lang w:val="en-US"/>
        </w:rPr>
        <w:t>wytwarzania</w:t>
      </w:r>
      <w:r w:rsidRPr="001E6253">
        <w:rPr>
          <w:sz w:val="28"/>
        </w:rPr>
        <w:t xml:space="preserve"> 3-(4-</w:t>
      </w:r>
      <w:r>
        <w:rPr>
          <w:sz w:val="28"/>
          <w:lang w:val="en-US"/>
        </w:rPr>
        <w:t>cyklo</w:t>
      </w:r>
      <w:r w:rsidRPr="001E6253">
        <w:rPr>
          <w:sz w:val="28"/>
        </w:rPr>
        <w:softHyphen/>
      </w:r>
      <w:r>
        <w:rPr>
          <w:sz w:val="28"/>
          <w:lang w:val="en-US"/>
        </w:rPr>
        <w:t>pentylpiperazynylo</w:t>
      </w:r>
      <w:r w:rsidRPr="001E6253">
        <w:rPr>
          <w:sz w:val="28"/>
        </w:rPr>
        <w:t>-1)-</w:t>
      </w:r>
      <w:r>
        <w:rPr>
          <w:sz w:val="28"/>
          <w:lang w:val="en-US"/>
        </w:rPr>
        <w:t>iminometyloryfamycyny</w:t>
      </w:r>
      <w:r w:rsidRPr="001E6253">
        <w:rPr>
          <w:sz w:val="28"/>
        </w:rPr>
        <w:t xml:space="preserve"> </w:t>
      </w:r>
      <w:r>
        <w:rPr>
          <w:sz w:val="28"/>
          <w:lang w:val="en-US"/>
        </w:rPr>
        <w:t>SV</w:t>
      </w:r>
      <w:r w:rsidRPr="001E6253">
        <w:rPr>
          <w:sz w:val="28"/>
        </w:rPr>
        <w:t xml:space="preserve"> </w:t>
      </w:r>
      <w:r>
        <w:rPr>
          <w:sz w:val="28"/>
          <w:lang w:val="en-US"/>
        </w:rPr>
        <w:t>i</w:t>
      </w:r>
      <w:r w:rsidRPr="001E6253">
        <w:rPr>
          <w:sz w:val="28"/>
        </w:rPr>
        <w:t xml:space="preserve"> </w:t>
      </w:r>
      <w:r>
        <w:rPr>
          <w:sz w:val="28"/>
          <w:lang w:val="en-US"/>
        </w:rPr>
        <w:t>jej</w:t>
      </w:r>
      <w:r w:rsidRPr="001E6253">
        <w:rPr>
          <w:sz w:val="28"/>
        </w:rPr>
        <w:t xml:space="preserve"> </w:t>
      </w:r>
      <w:r>
        <w:rPr>
          <w:sz w:val="28"/>
          <w:lang w:val="en-US"/>
        </w:rPr>
        <w:t>soli</w:t>
      </w:r>
      <w:r w:rsidRPr="001E6253">
        <w:rPr>
          <w:sz w:val="28"/>
        </w:rPr>
        <w:t xml:space="preserve"> / </w:t>
      </w:r>
      <w:r>
        <w:rPr>
          <w:sz w:val="28"/>
          <w:lang w:val="en-US"/>
        </w:rPr>
        <w:t>E</w:t>
      </w:r>
      <w:r w:rsidRPr="001E6253">
        <w:rPr>
          <w:sz w:val="28"/>
        </w:rPr>
        <w:t>.</w:t>
      </w:r>
      <w:r>
        <w:rPr>
          <w:sz w:val="28"/>
          <w:lang w:val="en-US"/>
        </w:rPr>
        <w:t>Zybura</w:t>
      </w:r>
      <w:r w:rsidRPr="001E6253">
        <w:rPr>
          <w:sz w:val="28"/>
        </w:rPr>
        <w:t xml:space="preserve">, </w:t>
      </w:r>
      <w:r>
        <w:rPr>
          <w:sz w:val="28"/>
          <w:lang w:val="en-US"/>
        </w:rPr>
        <w:t>K</w:t>
      </w:r>
      <w:r w:rsidRPr="001E6253">
        <w:rPr>
          <w:sz w:val="28"/>
        </w:rPr>
        <w:t>.</w:t>
      </w:r>
      <w:r>
        <w:rPr>
          <w:sz w:val="28"/>
          <w:lang w:val="en-US"/>
        </w:rPr>
        <w:t>Bujnowski</w:t>
      </w:r>
      <w:r w:rsidRPr="001E6253">
        <w:rPr>
          <w:sz w:val="28"/>
        </w:rPr>
        <w:t xml:space="preserve">, </w:t>
      </w:r>
      <w:r>
        <w:rPr>
          <w:sz w:val="28"/>
          <w:lang w:val="en-US"/>
        </w:rPr>
        <w:t>H</w:t>
      </w:r>
      <w:r w:rsidRPr="001E6253">
        <w:rPr>
          <w:sz w:val="28"/>
        </w:rPr>
        <w:t>.</w:t>
      </w:r>
      <w:r>
        <w:rPr>
          <w:sz w:val="28"/>
          <w:lang w:val="en-US"/>
        </w:rPr>
        <w:t>Dahlig</w:t>
      </w:r>
      <w:r w:rsidRPr="001E6253">
        <w:rPr>
          <w:sz w:val="28"/>
        </w:rPr>
        <w:t xml:space="preserve">, </w:t>
      </w:r>
      <w:r>
        <w:rPr>
          <w:sz w:val="28"/>
          <w:lang w:val="en-US"/>
        </w:rPr>
        <w:t>M</w:t>
      </w:r>
      <w:r w:rsidRPr="001E6253">
        <w:rPr>
          <w:sz w:val="28"/>
        </w:rPr>
        <w:t>.</w:t>
      </w:r>
      <w:r>
        <w:rPr>
          <w:sz w:val="28"/>
          <w:lang w:val="en-US"/>
        </w:rPr>
        <w:t>Dabrowski</w:t>
      </w:r>
      <w:r w:rsidRPr="001E6253">
        <w:rPr>
          <w:sz w:val="28"/>
        </w:rPr>
        <w:t xml:space="preserve"> (</w:t>
      </w:r>
      <w:r>
        <w:rPr>
          <w:sz w:val="28"/>
        </w:rPr>
        <w:t>ПНР)</w:t>
      </w:r>
      <w:r w:rsidRPr="001E6253">
        <w:rPr>
          <w:sz w:val="28"/>
        </w:rPr>
        <w:t xml:space="preserve">; </w:t>
      </w:r>
      <w:r>
        <w:rPr>
          <w:sz w:val="28"/>
          <w:lang w:val="en-US"/>
        </w:rPr>
        <w:t>Tarchominskie</w:t>
      </w:r>
      <w:r w:rsidRPr="001E6253">
        <w:rPr>
          <w:sz w:val="28"/>
        </w:rPr>
        <w:t xml:space="preserve"> </w:t>
      </w:r>
      <w:r>
        <w:rPr>
          <w:sz w:val="28"/>
          <w:lang w:val="en-US"/>
        </w:rPr>
        <w:t>Zaklady</w:t>
      </w:r>
      <w:r w:rsidRPr="001E6253">
        <w:rPr>
          <w:sz w:val="28"/>
        </w:rPr>
        <w:t xml:space="preserve"> </w:t>
      </w:r>
      <w:r>
        <w:rPr>
          <w:sz w:val="28"/>
          <w:lang w:val="en-US"/>
        </w:rPr>
        <w:t>Farmaceutyczne</w:t>
      </w:r>
      <w:r w:rsidRPr="001E6253">
        <w:rPr>
          <w:sz w:val="28"/>
        </w:rPr>
        <w:t xml:space="preserve"> “</w:t>
      </w:r>
      <w:r>
        <w:rPr>
          <w:sz w:val="28"/>
          <w:lang w:val="en-US"/>
        </w:rPr>
        <w:t>Polfa</w:t>
      </w:r>
      <w:r w:rsidRPr="001E6253">
        <w:rPr>
          <w:sz w:val="28"/>
        </w:rPr>
        <w:t>”</w:t>
      </w:r>
      <w:r>
        <w:rPr>
          <w:sz w:val="28"/>
        </w:rPr>
        <w:t>. — № 245087; Заявл. 09.12.83; Опубл. 30.11.87.</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Пат. 239795 ГДР, МКИ</w:t>
      </w:r>
      <w:r w:rsidRPr="001E6253">
        <w:rPr>
          <w:sz w:val="28"/>
        </w:rPr>
        <w:t xml:space="preserve"> </w:t>
      </w:r>
      <w:r>
        <w:rPr>
          <w:sz w:val="28"/>
          <w:lang w:val="en-US"/>
        </w:rPr>
        <w:t>C</w:t>
      </w:r>
      <w:r w:rsidRPr="001E6253">
        <w:rPr>
          <w:sz w:val="28"/>
        </w:rPr>
        <w:t xml:space="preserve"> 07 </w:t>
      </w:r>
      <w:r>
        <w:rPr>
          <w:sz w:val="28"/>
          <w:lang w:val="en-US"/>
        </w:rPr>
        <w:t>D</w:t>
      </w:r>
      <w:r w:rsidRPr="001E6253">
        <w:rPr>
          <w:sz w:val="28"/>
        </w:rPr>
        <w:t xml:space="preserve"> 498/08. </w:t>
      </w:r>
      <w:r>
        <w:rPr>
          <w:sz w:val="28"/>
          <w:lang w:val="en-US"/>
        </w:rPr>
        <w:t>Verfahren</w:t>
      </w:r>
      <w:r w:rsidRPr="001E6253">
        <w:rPr>
          <w:sz w:val="28"/>
        </w:rPr>
        <w:t xml:space="preserve"> </w:t>
      </w:r>
      <w:r>
        <w:rPr>
          <w:sz w:val="28"/>
          <w:lang w:val="en-US"/>
        </w:rPr>
        <w:t>zur</w:t>
      </w:r>
      <w:r w:rsidRPr="001E6253">
        <w:rPr>
          <w:sz w:val="28"/>
        </w:rPr>
        <w:t xml:space="preserve"> </w:t>
      </w:r>
      <w:r>
        <w:rPr>
          <w:sz w:val="28"/>
          <w:lang w:val="en-US"/>
        </w:rPr>
        <w:t>herstellung</w:t>
      </w:r>
      <w:r w:rsidRPr="001E6253">
        <w:rPr>
          <w:sz w:val="28"/>
        </w:rPr>
        <w:t xml:space="preserve"> </w:t>
      </w:r>
      <w:r>
        <w:rPr>
          <w:sz w:val="28"/>
          <w:lang w:val="en-US"/>
        </w:rPr>
        <w:t>von</w:t>
      </w:r>
      <w:r w:rsidRPr="001E6253">
        <w:rPr>
          <w:sz w:val="28"/>
        </w:rPr>
        <w:t xml:space="preserve"> </w:t>
      </w:r>
      <w:r>
        <w:rPr>
          <w:sz w:val="28"/>
          <w:lang w:val="en-US"/>
        </w:rPr>
        <w:t>substituierten</w:t>
      </w:r>
      <w:r w:rsidRPr="001E6253">
        <w:rPr>
          <w:sz w:val="28"/>
        </w:rPr>
        <w:t xml:space="preserve"> 4-</w:t>
      </w:r>
      <w:r>
        <w:rPr>
          <w:sz w:val="28"/>
          <w:lang w:val="en-US"/>
        </w:rPr>
        <w:t>benzylpiperazinyl</w:t>
      </w:r>
      <w:r w:rsidRPr="001E6253">
        <w:rPr>
          <w:sz w:val="28"/>
        </w:rPr>
        <w:t>-</w:t>
      </w:r>
      <w:r>
        <w:rPr>
          <w:sz w:val="28"/>
          <w:lang w:val="en-US"/>
        </w:rPr>
        <w:t>verbindungen</w:t>
      </w:r>
      <w:r w:rsidRPr="001E6253">
        <w:rPr>
          <w:sz w:val="28"/>
        </w:rPr>
        <w:t xml:space="preserve"> / </w:t>
      </w:r>
      <w:r>
        <w:rPr>
          <w:sz w:val="28"/>
          <w:lang w:val="en-US"/>
        </w:rPr>
        <w:t>W</w:t>
      </w:r>
      <w:r w:rsidRPr="001E6253">
        <w:rPr>
          <w:sz w:val="28"/>
        </w:rPr>
        <w:t>.</w:t>
      </w:r>
      <w:r>
        <w:rPr>
          <w:sz w:val="28"/>
          <w:lang w:val="en-US"/>
        </w:rPr>
        <w:t>Kump</w:t>
      </w:r>
      <w:r w:rsidRPr="001E6253">
        <w:rPr>
          <w:sz w:val="28"/>
        </w:rPr>
        <w:t xml:space="preserve"> (</w:t>
      </w:r>
      <w:r>
        <w:rPr>
          <w:sz w:val="28"/>
        </w:rPr>
        <w:t>ГДР)</w:t>
      </w:r>
      <w:r w:rsidRPr="001E6253">
        <w:rPr>
          <w:sz w:val="28"/>
        </w:rPr>
        <w:t xml:space="preserve">; </w:t>
      </w:r>
      <w:r>
        <w:rPr>
          <w:sz w:val="28"/>
          <w:lang w:val="en-US"/>
        </w:rPr>
        <w:t>Ciba</w:t>
      </w:r>
      <w:r w:rsidRPr="001E6253">
        <w:rPr>
          <w:sz w:val="28"/>
        </w:rPr>
        <w:t>-</w:t>
      </w:r>
      <w:r>
        <w:rPr>
          <w:sz w:val="28"/>
          <w:lang w:val="en-US"/>
        </w:rPr>
        <w:t>Geigy</w:t>
      </w:r>
      <w:r w:rsidRPr="001E6253">
        <w:rPr>
          <w:sz w:val="28"/>
        </w:rPr>
        <w:t xml:space="preserve"> </w:t>
      </w:r>
      <w:r>
        <w:rPr>
          <w:sz w:val="28"/>
          <w:lang w:val="en-US"/>
        </w:rPr>
        <w:t>A</w:t>
      </w:r>
      <w:r w:rsidRPr="001E6253">
        <w:rPr>
          <w:sz w:val="28"/>
        </w:rPr>
        <w:t>.</w:t>
      </w:r>
      <w:r>
        <w:rPr>
          <w:sz w:val="28"/>
          <w:lang w:val="en-US"/>
        </w:rPr>
        <w:t>G</w:t>
      </w:r>
      <w:r w:rsidRPr="001E6253">
        <w:rPr>
          <w:sz w:val="28"/>
        </w:rPr>
        <w:t xml:space="preserve">. </w:t>
      </w:r>
      <w:r>
        <w:rPr>
          <w:sz w:val="28"/>
        </w:rPr>
        <w:t>—</w:t>
      </w:r>
      <w:r w:rsidRPr="001E6253">
        <w:rPr>
          <w:sz w:val="28"/>
        </w:rPr>
        <w:t xml:space="preserve"> </w:t>
      </w:r>
      <w:r>
        <w:rPr>
          <w:sz w:val="28"/>
        </w:rPr>
        <w:t>№ 2826032; Заявл. 07.12.85; Опубл. 08.10.86.</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Пат. 4918066 США, МКИ</w:t>
      </w:r>
      <w:r>
        <w:rPr>
          <w:sz w:val="28"/>
          <w:vertAlign w:val="superscript"/>
        </w:rPr>
        <w:t>4</w:t>
      </w:r>
      <w:r>
        <w:rPr>
          <w:sz w:val="28"/>
        </w:rPr>
        <w:t xml:space="preserve"> </w:t>
      </w:r>
      <w:r>
        <w:rPr>
          <w:sz w:val="28"/>
          <w:lang w:val="en-US"/>
        </w:rPr>
        <w:t>A</w:t>
      </w:r>
      <w:r w:rsidRPr="001E6253">
        <w:rPr>
          <w:sz w:val="28"/>
        </w:rPr>
        <w:t xml:space="preserve"> 61 </w:t>
      </w:r>
      <w:r>
        <w:rPr>
          <w:sz w:val="28"/>
          <w:lang w:val="en-US"/>
        </w:rPr>
        <w:t>K</w:t>
      </w:r>
      <w:r w:rsidRPr="001E6253">
        <w:rPr>
          <w:sz w:val="28"/>
        </w:rPr>
        <w:t xml:space="preserve"> 31/395, </w:t>
      </w:r>
      <w:r>
        <w:rPr>
          <w:sz w:val="28"/>
          <w:lang w:val="en-US"/>
        </w:rPr>
        <w:t>C</w:t>
      </w:r>
      <w:r w:rsidRPr="001E6253">
        <w:rPr>
          <w:sz w:val="28"/>
        </w:rPr>
        <w:t xml:space="preserve"> 07 </w:t>
      </w:r>
      <w:r>
        <w:rPr>
          <w:sz w:val="28"/>
          <w:lang w:val="en-US"/>
        </w:rPr>
        <w:t>D</w:t>
      </w:r>
      <w:r w:rsidRPr="001E6253">
        <w:rPr>
          <w:sz w:val="28"/>
        </w:rPr>
        <w:t xml:space="preserve"> 521/00. </w:t>
      </w:r>
      <w:r>
        <w:rPr>
          <w:sz w:val="28"/>
          <w:lang w:val="en-US"/>
        </w:rPr>
        <w:t>Substituted 4-benzylpiperazinyl compounds / W.Kump (</w:t>
      </w:r>
      <w:r>
        <w:rPr>
          <w:sz w:val="28"/>
        </w:rPr>
        <w:t>ГДР</w:t>
      </w:r>
      <w:r w:rsidRPr="001E6253">
        <w:rPr>
          <w:sz w:val="28"/>
          <w:lang w:val="en-US"/>
        </w:rPr>
        <w:t>)</w:t>
      </w:r>
      <w:r>
        <w:rPr>
          <w:sz w:val="28"/>
          <w:lang w:val="en-US"/>
        </w:rPr>
        <w:t xml:space="preserve">; Ciba-Geigy Corp. </w:t>
      </w:r>
      <w:r w:rsidRPr="001E6253">
        <w:rPr>
          <w:sz w:val="28"/>
          <w:lang w:val="en-US"/>
        </w:rPr>
        <w:t>—</w:t>
      </w:r>
      <w:r>
        <w:rPr>
          <w:sz w:val="28"/>
          <w:lang w:val="en-US"/>
        </w:rPr>
        <w:t xml:space="preserve"> </w:t>
      </w:r>
      <w:r w:rsidRPr="001E6253">
        <w:rPr>
          <w:sz w:val="28"/>
          <w:lang w:val="en-US"/>
        </w:rPr>
        <w:t>№ 2</w:t>
      </w:r>
      <w:r>
        <w:rPr>
          <w:sz w:val="28"/>
          <w:lang w:val="en-US"/>
        </w:rPr>
        <w:t>96903</w:t>
      </w:r>
      <w:r w:rsidRPr="001E6253">
        <w:rPr>
          <w:sz w:val="28"/>
          <w:lang w:val="en-US"/>
        </w:rPr>
        <w:t xml:space="preserve">; </w:t>
      </w:r>
      <w:r>
        <w:rPr>
          <w:sz w:val="28"/>
        </w:rPr>
        <w:t>Заявл</w:t>
      </w:r>
      <w:r w:rsidRPr="001E6253">
        <w:rPr>
          <w:sz w:val="28"/>
          <w:lang w:val="en-US"/>
        </w:rPr>
        <w:t xml:space="preserve">. </w:t>
      </w:r>
      <w:r>
        <w:rPr>
          <w:sz w:val="28"/>
          <w:lang w:val="en-US"/>
        </w:rPr>
        <w:t>11</w:t>
      </w:r>
      <w:r>
        <w:rPr>
          <w:sz w:val="28"/>
        </w:rPr>
        <w:t>.</w:t>
      </w:r>
      <w:r>
        <w:rPr>
          <w:sz w:val="28"/>
          <w:lang w:val="en-US"/>
        </w:rPr>
        <w:t>01</w:t>
      </w:r>
      <w:r>
        <w:rPr>
          <w:sz w:val="28"/>
        </w:rPr>
        <w:t>.8</w:t>
      </w:r>
      <w:r>
        <w:rPr>
          <w:sz w:val="28"/>
          <w:lang w:val="en-US"/>
        </w:rPr>
        <w:t>9</w:t>
      </w:r>
      <w:r>
        <w:rPr>
          <w:sz w:val="28"/>
        </w:rPr>
        <w:t xml:space="preserve">; Опубл. </w:t>
      </w:r>
      <w:r>
        <w:rPr>
          <w:sz w:val="28"/>
          <w:lang w:val="en-US"/>
        </w:rPr>
        <w:t>17</w:t>
      </w:r>
      <w:r>
        <w:rPr>
          <w:sz w:val="28"/>
        </w:rPr>
        <w:t>.0</w:t>
      </w:r>
      <w:r>
        <w:rPr>
          <w:sz w:val="28"/>
          <w:lang w:val="en-US"/>
        </w:rPr>
        <w:t>4</w:t>
      </w:r>
      <w:r>
        <w:rPr>
          <w:sz w:val="28"/>
        </w:rPr>
        <w:t>.</w:t>
      </w:r>
      <w:r>
        <w:rPr>
          <w:sz w:val="28"/>
          <w:lang w:val="en-US"/>
        </w:rPr>
        <w:t>90;</w:t>
      </w:r>
      <w:r>
        <w:rPr>
          <w:sz w:val="28"/>
        </w:rPr>
        <w:t xml:space="preserve"> НКИ 514/183.</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lastRenderedPageBreak/>
        <w:t>Пат. 2098419 Россия, МКИ</w:t>
      </w:r>
      <w:r>
        <w:rPr>
          <w:sz w:val="28"/>
          <w:vertAlign w:val="superscript"/>
        </w:rPr>
        <w:t>6</w:t>
      </w:r>
      <w:r>
        <w:rPr>
          <w:sz w:val="28"/>
        </w:rPr>
        <w:t xml:space="preserve"> </w:t>
      </w:r>
      <w:r>
        <w:rPr>
          <w:sz w:val="28"/>
          <w:lang w:val="en-US"/>
        </w:rPr>
        <w:t>C</w:t>
      </w:r>
      <w:r w:rsidRPr="001E6253">
        <w:rPr>
          <w:sz w:val="28"/>
        </w:rPr>
        <w:t xml:space="preserve"> 07 </w:t>
      </w:r>
      <w:r>
        <w:rPr>
          <w:sz w:val="28"/>
          <w:lang w:val="en-US"/>
        </w:rPr>
        <w:t>D</w:t>
      </w:r>
      <w:r w:rsidRPr="001E6253">
        <w:rPr>
          <w:sz w:val="28"/>
        </w:rPr>
        <w:t xml:space="preserve"> 498/08.</w:t>
      </w:r>
      <w:r>
        <w:rPr>
          <w:sz w:val="28"/>
        </w:rPr>
        <w:t xml:space="preserve"> Антибиотик рифамицинового ряда, обладающий антимикробной и микобактериальной противоту</w:t>
      </w:r>
      <w:r>
        <w:rPr>
          <w:sz w:val="28"/>
        </w:rPr>
        <w:softHyphen/>
        <w:t>беркулёзной активностью / В.В.Лахина, Е.Я.Зинченко, С.В.Яроцкий и др. (Россия). — № 95101820; Заявл. 07.02.95; Опубл. 10.12.97, Бюл. № 34.</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Гайдов Н. Теризидон – новый синтетический противотуберкулёзный антибиотик (Обзор литературы) // Пробл. туберкулёза. — 1971. — № 12. — С. 19-22.</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Chu D.T.W., Plattner J.J., Katz L. New directions in antibacterial research // J. Med. Chem. </w:t>
      </w:r>
      <w:r>
        <w:rPr>
          <w:sz w:val="28"/>
        </w:rPr>
        <w:t>—</w:t>
      </w:r>
      <w:r>
        <w:rPr>
          <w:sz w:val="28"/>
          <w:lang w:val="en-US"/>
        </w:rPr>
        <w:t xml:space="preserve"> 1996. </w:t>
      </w:r>
      <w:r>
        <w:rPr>
          <w:sz w:val="28"/>
        </w:rPr>
        <w:t>—</w:t>
      </w:r>
      <w:r>
        <w:rPr>
          <w:sz w:val="28"/>
          <w:lang w:val="en-US"/>
        </w:rPr>
        <w:t xml:space="preserve"> Vol. 39, N 20. </w:t>
      </w:r>
      <w:r>
        <w:rPr>
          <w:sz w:val="28"/>
        </w:rPr>
        <w:t>—</w:t>
      </w:r>
      <w:r>
        <w:rPr>
          <w:sz w:val="28"/>
          <w:lang w:val="en-US"/>
        </w:rPr>
        <w:t xml:space="preserve"> P. 3853-3874.</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Fluoroquinolones (Systemic) // In: USP DI. Drug information for the health care professional. </w:t>
      </w:r>
      <w:r w:rsidRPr="001E6253">
        <w:rPr>
          <w:sz w:val="28"/>
          <w:lang w:val="en-US"/>
        </w:rPr>
        <w:t>—</w:t>
      </w:r>
      <w:r>
        <w:rPr>
          <w:sz w:val="28"/>
          <w:lang w:val="en-US"/>
        </w:rPr>
        <w:t xml:space="preserve"> Harrison’s 14</w:t>
      </w:r>
      <w:r>
        <w:rPr>
          <w:sz w:val="22"/>
          <w:lang w:val="en-US"/>
        </w:rPr>
        <w:t>th</w:t>
      </w:r>
      <w:r>
        <w:rPr>
          <w:sz w:val="28"/>
          <w:lang w:val="en-US"/>
        </w:rPr>
        <w:t xml:space="preserve"> ed. CD-ROM. </w:t>
      </w:r>
      <w:r>
        <w:rPr>
          <w:sz w:val="28"/>
        </w:rPr>
        <w:t>—</w:t>
      </w:r>
      <w:r>
        <w:rPr>
          <w:sz w:val="28"/>
          <w:lang w:val="en-US"/>
        </w:rPr>
        <w:t xml:space="preserve"> N.York: United States Pharmacopeial Convention, 1998.</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Rastogi N., Goh K.S., David H.L. Activity of five fluoroquinolones against Mycobacterium avium intracellulare complex and M.xenopi // Ann. Inst. Pasteur Microbiol. </w:t>
      </w:r>
      <w:r>
        <w:rPr>
          <w:sz w:val="28"/>
        </w:rPr>
        <w:t>—</w:t>
      </w:r>
      <w:r>
        <w:rPr>
          <w:sz w:val="28"/>
          <w:lang w:val="en-US"/>
        </w:rPr>
        <w:t xml:space="preserve"> 1988. </w:t>
      </w:r>
      <w:r>
        <w:rPr>
          <w:sz w:val="28"/>
        </w:rPr>
        <w:t>—</w:t>
      </w:r>
      <w:r>
        <w:rPr>
          <w:sz w:val="28"/>
          <w:lang w:val="en-US"/>
        </w:rPr>
        <w:t xml:space="preserve"> Vol. 39, N 10. </w:t>
      </w:r>
      <w:r>
        <w:rPr>
          <w:sz w:val="28"/>
        </w:rPr>
        <w:t>—</w:t>
      </w:r>
      <w:r>
        <w:rPr>
          <w:sz w:val="28"/>
          <w:lang w:val="en-US"/>
        </w:rPr>
        <w:t xml:space="preserve"> P. 360-361.</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Crofton J., Horne N., Miller F. Clinical tuberculosis // International union against tuberculosis and lung disease. </w:t>
      </w:r>
      <w:r w:rsidRPr="001E6253">
        <w:rPr>
          <w:sz w:val="28"/>
          <w:lang w:val="en-US"/>
        </w:rPr>
        <w:t>—</w:t>
      </w:r>
      <w:r>
        <w:rPr>
          <w:sz w:val="28"/>
          <w:lang w:val="en-US"/>
        </w:rPr>
        <w:t xml:space="preserve"> 1992. </w:t>
      </w:r>
      <w:r w:rsidRPr="001E6253">
        <w:rPr>
          <w:sz w:val="28"/>
          <w:lang w:val="en-US"/>
        </w:rPr>
        <w:t>—</w:t>
      </w:r>
      <w:r>
        <w:rPr>
          <w:sz w:val="28"/>
          <w:lang w:val="en-US"/>
        </w:rPr>
        <w:t xml:space="preserve"> 217 p.</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lang w:val="uk-UA"/>
        </w:rPr>
        <w:t xml:space="preserve">Бялик Й.Б. Протитуберкульозна ефективність нового антибіотика офлоксацину // Ліки. </w:t>
      </w:r>
      <w:r>
        <w:rPr>
          <w:sz w:val="28"/>
        </w:rPr>
        <w:t>— 1995. — № 5. — С. 53-59.</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Падейская Е.Н., Яковлев В.П. Фторхинолоны. — М.: Биоинформ, 1995. — 208 с.</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Berlin O.G., Young L.S., Bruckner D.A. In-vitro activity of six fluorinated quinolones against Mycobacterium tuberculosis // J. Antimicrob. Chemother. </w:t>
      </w:r>
      <w:r>
        <w:rPr>
          <w:sz w:val="28"/>
        </w:rPr>
        <w:t>—</w:t>
      </w:r>
      <w:r>
        <w:rPr>
          <w:sz w:val="28"/>
          <w:lang w:val="en-US"/>
        </w:rPr>
        <w:t xml:space="preserve"> 1987. </w:t>
      </w:r>
      <w:r>
        <w:rPr>
          <w:sz w:val="28"/>
        </w:rPr>
        <w:t>—</w:t>
      </w:r>
      <w:r>
        <w:rPr>
          <w:sz w:val="28"/>
          <w:lang w:val="en-US"/>
        </w:rPr>
        <w:t xml:space="preserve"> Vol. 19, N 5. </w:t>
      </w:r>
      <w:r>
        <w:rPr>
          <w:sz w:val="28"/>
        </w:rPr>
        <w:t>—</w:t>
      </w:r>
      <w:r>
        <w:rPr>
          <w:sz w:val="28"/>
          <w:lang w:val="en-US"/>
        </w:rPr>
        <w:t xml:space="preserve"> P. 611-615.</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Determination of antimycobacterial activities of fluoroquinolones against clinical isolates of Mycobacterium tuberculosis: comparative determination with egg-based Ogawa and agar-based Middlebrook 7H10 media / N.Yamane, B.Z.Chilima, M.Tosaka et al. // Kekkaku. </w:t>
      </w:r>
      <w:r w:rsidRPr="001E6253">
        <w:rPr>
          <w:sz w:val="28"/>
          <w:lang w:val="en-US"/>
        </w:rPr>
        <w:t>—</w:t>
      </w:r>
      <w:r>
        <w:rPr>
          <w:sz w:val="28"/>
          <w:lang w:val="en-US"/>
        </w:rPr>
        <w:t xml:space="preserve"> 1996. </w:t>
      </w:r>
      <w:r w:rsidRPr="001E6253">
        <w:rPr>
          <w:sz w:val="28"/>
          <w:lang w:val="en-US"/>
        </w:rPr>
        <w:t>—</w:t>
      </w:r>
      <w:r>
        <w:rPr>
          <w:sz w:val="28"/>
          <w:lang w:val="en-US"/>
        </w:rPr>
        <w:t xml:space="preserve"> Vol. 71, N 8. </w:t>
      </w:r>
      <w:r w:rsidRPr="001E6253">
        <w:rPr>
          <w:sz w:val="28"/>
          <w:lang w:val="en-US"/>
        </w:rPr>
        <w:t>—</w:t>
      </w:r>
      <w:r>
        <w:rPr>
          <w:sz w:val="28"/>
          <w:lang w:val="en-US"/>
        </w:rPr>
        <w:t xml:space="preserve"> P. 453-458.</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Фадеева Н.И., Шульгина М.В., Глушков Р.Г. Молекулярно-биологические особенности антибактериального действия производных 4-хинолон-3-</w:t>
      </w:r>
      <w:r>
        <w:rPr>
          <w:sz w:val="28"/>
        </w:rPr>
        <w:lastRenderedPageBreak/>
        <w:t>карбоновых кислот (Обзор) // Хим.-фармац. журн. — 1993. — Т. 27, № 5. — С. 4-19.</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Gorzynski E.A., Gutman S.I., Allen W. Comparative antimycobacterial activities of difloxacin, temafloxacin, enoxacin, pefloxacin, reference fluoroquinolones, and a new macrolide, clarithromycin // Antimicrob. Agents Chemother. </w:t>
      </w:r>
      <w:r>
        <w:rPr>
          <w:sz w:val="28"/>
        </w:rPr>
        <w:t>—</w:t>
      </w:r>
      <w:r>
        <w:rPr>
          <w:sz w:val="28"/>
          <w:lang w:val="en-US"/>
        </w:rPr>
        <w:t xml:space="preserve"> 1989. </w:t>
      </w:r>
      <w:r>
        <w:rPr>
          <w:sz w:val="28"/>
        </w:rPr>
        <w:t>—</w:t>
      </w:r>
      <w:r>
        <w:rPr>
          <w:sz w:val="28"/>
          <w:lang w:val="en-US"/>
        </w:rPr>
        <w:t xml:space="preserve"> Vol. 33, N 4. </w:t>
      </w:r>
      <w:r>
        <w:rPr>
          <w:sz w:val="28"/>
        </w:rPr>
        <w:t>—</w:t>
      </w:r>
      <w:r>
        <w:rPr>
          <w:sz w:val="28"/>
          <w:lang w:val="en-US"/>
        </w:rPr>
        <w:t xml:space="preserve"> P. 591-592.</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Davies S., Sparham P.D., Spencer R.C. Comparative in-vitro activity of five fluoroquinolones against mycobacteria // J. Antimicrob. Chemother. </w:t>
      </w:r>
      <w:r>
        <w:rPr>
          <w:sz w:val="28"/>
        </w:rPr>
        <w:t>—</w:t>
      </w:r>
      <w:r>
        <w:rPr>
          <w:sz w:val="28"/>
          <w:lang w:val="en-US"/>
        </w:rPr>
        <w:t xml:space="preserve"> 1987. </w:t>
      </w:r>
      <w:r>
        <w:rPr>
          <w:sz w:val="28"/>
        </w:rPr>
        <w:t>—</w:t>
      </w:r>
      <w:r>
        <w:rPr>
          <w:sz w:val="28"/>
          <w:lang w:val="en-US"/>
        </w:rPr>
        <w:t xml:space="preserve"> Vol. 19, N 5. </w:t>
      </w:r>
      <w:r>
        <w:rPr>
          <w:sz w:val="28"/>
        </w:rPr>
        <w:t>—</w:t>
      </w:r>
      <w:r>
        <w:rPr>
          <w:sz w:val="28"/>
          <w:lang w:val="en-US"/>
        </w:rPr>
        <w:t xml:space="preserve"> P. 605-609.</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uk-UA"/>
        </w:rPr>
        <w:t xml:space="preserve">Черенько С.О. Порівняльна ефективність фторхінолонових препаратів у лікуванні хворих з полірезистентним туберкульозом легень // Укр. мед. часопис. </w:t>
      </w:r>
      <w:r w:rsidRPr="001E6253">
        <w:rPr>
          <w:sz w:val="28"/>
          <w:lang w:val="en-US"/>
        </w:rPr>
        <w:t xml:space="preserve">— 1999. — № 5. — </w:t>
      </w:r>
      <w:r>
        <w:rPr>
          <w:sz w:val="28"/>
        </w:rPr>
        <w:t>С</w:t>
      </w:r>
      <w:r w:rsidRPr="001E6253">
        <w:rPr>
          <w:sz w:val="28"/>
          <w:lang w:val="en-US"/>
        </w:rPr>
        <w:t>. 71-74.</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Rastogi N., Goh K.S. In vitro activity of the new difluorinated quinolone sparfloxacin (AT-4140) against Mycobacterium tuberculosis compared with activities of ofloxacin and ciprofloxacin // Antimicrob. Agents Chemother. </w:t>
      </w:r>
      <w:r>
        <w:rPr>
          <w:sz w:val="28"/>
        </w:rPr>
        <w:t>—</w:t>
      </w:r>
      <w:r>
        <w:rPr>
          <w:sz w:val="28"/>
          <w:lang w:val="en-US"/>
        </w:rPr>
        <w:t xml:space="preserve"> 1991. </w:t>
      </w:r>
      <w:r>
        <w:rPr>
          <w:sz w:val="28"/>
        </w:rPr>
        <w:t>—</w:t>
      </w:r>
      <w:r>
        <w:rPr>
          <w:sz w:val="28"/>
          <w:lang w:val="en-US"/>
        </w:rPr>
        <w:t xml:space="preserve"> Vol. 35, N 9. </w:t>
      </w:r>
      <w:r>
        <w:rPr>
          <w:sz w:val="28"/>
        </w:rPr>
        <w:t>—</w:t>
      </w:r>
      <w:r>
        <w:rPr>
          <w:sz w:val="28"/>
          <w:lang w:val="en-US"/>
        </w:rPr>
        <w:t xml:space="preserve"> P. 1933-1936.</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Marinis E., Legakis N.J. In-vitro activity of ciprofloxacin against clinical isolates of mycobacteria resistant to antimycobacterial drugs // J. Antimicrob. Chemother. </w:t>
      </w:r>
      <w:r w:rsidRPr="00B653A4">
        <w:rPr>
          <w:sz w:val="28"/>
          <w:lang w:val="en-US"/>
        </w:rPr>
        <w:t>—</w:t>
      </w:r>
      <w:r>
        <w:rPr>
          <w:sz w:val="28"/>
          <w:lang w:val="en-US"/>
        </w:rPr>
        <w:t xml:space="preserve"> 1985. </w:t>
      </w:r>
      <w:r w:rsidRPr="00B653A4">
        <w:rPr>
          <w:sz w:val="28"/>
          <w:lang w:val="en-US"/>
        </w:rPr>
        <w:t>—</w:t>
      </w:r>
      <w:r>
        <w:rPr>
          <w:sz w:val="28"/>
          <w:lang w:val="en-US"/>
        </w:rPr>
        <w:t xml:space="preserve"> Vol. 16, N 4. </w:t>
      </w:r>
      <w:r w:rsidRPr="00B653A4">
        <w:rPr>
          <w:sz w:val="28"/>
          <w:lang w:val="en-US"/>
        </w:rPr>
        <w:t>—</w:t>
      </w:r>
      <w:r>
        <w:rPr>
          <w:sz w:val="28"/>
          <w:lang w:val="en-US"/>
        </w:rPr>
        <w:t xml:space="preserve"> P. 527-530.</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Падейкая Е.Н. Новое в проблеме фторхинолонов: возможности повы</w:t>
      </w:r>
      <w:r w:rsidRPr="001E6253">
        <w:rPr>
          <w:sz w:val="28"/>
        </w:rPr>
        <w:softHyphen/>
      </w:r>
      <w:r>
        <w:rPr>
          <w:sz w:val="28"/>
        </w:rPr>
        <w:t>шения активности и расширения спектра действия // Антибиотики и химиотерапия. — 1994. — Т. 39, № 5. — С. 52-66.</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Tomioka H., Sato K., Saito H. Antimycobacterial activities of a new quinolone, sparfloxacin // Kekkaku. </w:t>
      </w:r>
      <w:r w:rsidRPr="001E6253">
        <w:rPr>
          <w:sz w:val="28"/>
          <w:lang w:val="en-US"/>
        </w:rPr>
        <w:t>—</w:t>
      </w:r>
      <w:r>
        <w:rPr>
          <w:sz w:val="28"/>
          <w:lang w:val="en-US"/>
        </w:rPr>
        <w:t xml:space="preserve"> 1991. </w:t>
      </w:r>
      <w:r w:rsidRPr="001E6253">
        <w:rPr>
          <w:sz w:val="28"/>
          <w:lang w:val="en-US"/>
        </w:rPr>
        <w:t>—</w:t>
      </w:r>
      <w:r>
        <w:rPr>
          <w:sz w:val="28"/>
          <w:lang w:val="en-US"/>
        </w:rPr>
        <w:t xml:space="preserve"> Vol. 66, N 10. </w:t>
      </w:r>
      <w:r w:rsidRPr="001E6253">
        <w:rPr>
          <w:sz w:val="28"/>
          <w:lang w:val="en-US"/>
        </w:rPr>
        <w:t>—</w:t>
      </w:r>
      <w:r>
        <w:rPr>
          <w:sz w:val="28"/>
          <w:lang w:val="en-US"/>
        </w:rPr>
        <w:t xml:space="preserve"> P. 643-649.</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Antimycobacterial activity of a newly synthesized fluoroquinolone, Y-26611 / H.Tomioka, K.Sato, H.Saito, Y.Ikeda // Kekkaku. </w:t>
      </w:r>
      <w:r w:rsidRPr="001E6253">
        <w:rPr>
          <w:sz w:val="28"/>
          <w:lang w:val="en-US"/>
        </w:rPr>
        <w:t>—</w:t>
      </w:r>
      <w:r>
        <w:rPr>
          <w:sz w:val="28"/>
          <w:lang w:val="en-US"/>
        </w:rPr>
        <w:t xml:space="preserve"> 1992. </w:t>
      </w:r>
      <w:r w:rsidRPr="001E6253">
        <w:rPr>
          <w:sz w:val="28"/>
          <w:lang w:val="en-US"/>
        </w:rPr>
        <w:t>—</w:t>
      </w:r>
      <w:r>
        <w:rPr>
          <w:sz w:val="28"/>
          <w:lang w:val="en-US"/>
        </w:rPr>
        <w:t xml:space="preserve"> Vol. 67, N 7. </w:t>
      </w:r>
      <w:r w:rsidRPr="001E6253">
        <w:rPr>
          <w:sz w:val="28"/>
          <w:lang w:val="en-US"/>
        </w:rPr>
        <w:t>—</w:t>
      </w:r>
      <w:r>
        <w:rPr>
          <w:sz w:val="28"/>
          <w:lang w:val="en-US"/>
        </w:rPr>
        <w:t xml:space="preserve"> P. 515-520.</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In vitro and in vivo antimycobacterial activities of a new quinolone, DU-6859a / H.Saito, H.Tomioka, K.Sato, S.Dekio // Antimicrob. Agents Chemother. </w:t>
      </w:r>
      <w:r>
        <w:rPr>
          <w:sz w:val="28"/>
        </w:rPr>
        <w:t>—</w:t>
      </w:r>
      <w:r>
        <w:rPr>
          <w:sz w:val="28"/>
          <w:lang w:val="en-US"/>
        </w:rPr>
        <w:t xml:space="preserve"> 1994. </w:t>
      </w:r>
      <w:r>
        <w:rPr>
          <w:sz w:val="28"/>
        </w:rPr>
        <w:t>—</w:t>
      </w:r>
      <w:r>
        <w:rPr>
          <w:sz w:val="28"/>
          <w:lang w:val="en-US"/>
        </w:rPr>
        <w:t xml:space="preserve"> Vol. 38, N 12. </w:t>
      </w:r>
      <w:r>
        <w:rPr>
          <w:sz w:val="28"/>
        </w:rPr>
        <w:t>—</w:t>
      </w:r>
      <w:r>
        <w:rPr>
          <w:sz w:val="28"/>
          <w:lang w:val="en-US"/>
        </w:rPr>
        <w:t xml:space="preserve"> P. 2877-2882.</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lastRenderedPageBreak/>
        <w:t xml:space="preserve">Truffot-Pernot C., Ji B., Grosset J. Activities of pefloxacin and ofloxacin against mycobacteria: in vitro and mouse experiments // Tubercle. </w:t>
      </w:r>
      <w:r w:rsidRPr="001E6253">
        <w:rPr>
          <w:sz w:val="28"/>
          <w:lang w:val="en-US"/>
        </w:rPr>
        <w:t>—</w:t>
      </w:r>
      <w:r>
        <w:rPr>
          <w:sz w:val="28"/>
          <w:lang w:val="en-US"/>
        </w:rPr>
        <w:t xml:space="preserve"> 1991. </w:t>
      </w:r>
      <w:r w:rsidRPr="001E6253">
        <w:rPr>
          <w:sz w:val="28"/>
          <w:lang w:val="en-US"/>
        </w:rPr>
        <w:t>—</w:t>
      </w:r>
      <w:r>
        <w:rPr>
          <w:sz w:val="28"/>
          <w:lang w:val="en-US"/>
        </w:rPr>
        <w:t xml:space="preserve"> Vol. 72, N 1. </w:t>
      </w:r>
      <w:r w:rsidRPr="001E6253">
        <w:rPr>
          <w:sz w:val="28"/>
          <w:lang w:val="en-US"/>
        </w:rPr>
        <w:t>—</w:t>
      </w:r>
      <w:r>
        <w:rPr>
          <w:sz w:val="28"/>
          <w:lang w:val="en-US"/>
        </w:rPr>
        <w:t xml:space="preserve"> P. 57-64.</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Antimycobacterial spectrum of sparfloxacin and its activities alone and is association with other drugs against Mycobacterium avium complex growing extracellularly and inracellularly in murine and human macrophages / N.Rastogi, V.Labrousse, K.S.Goh, J.P.De Sousa // Antimicrob. Agents Chemother. </w:t>
      </w:r>
      <w:r w:rsidRPr="00B653A4">
        <w:rPr>
          <w:sz w:val="28"/>
          <w:lang w:val="en-US"/>
        </w:rPr>
        <w:t>—</w:t>
      </w:r>
      <w:r>
        <w:rPr>
          <w:sz w:val="28"/>
          <w:lang w:val="en-US"/>
        </w:rPr>
        <w:t xml:space="preserve"> 1991. </w:t>
      </w:r>
      <w:r w:rsidRPr="00B653A4">
        <w:rPr>
          <w:sz w:val="28"/>
          <w:lang w:val="en-US"/>
        </w:rPr>
        <w:t>—</w:t>
      </w:r>
      <w:r>
        <w:rPr>
          <w:sz w:val="28"/>
          <w:lang w:val="en-US"/>
        </w:rPr>
        <w:t xml:space="preserve"> Vol. 35, N 12. </w:t>
      </w:r>
      <w:r w:rsidRPr="00B653A4">
        <w:rPr>
          <w:sz w:val="28"/>
          <w:lang w:val="en-US"/>
        </w:rPr>
        <w:t>—</w:t>
      </w:r>
      <w:r>
        <w:rPr>
          <w:sz w:val="28"/>
          <w:lang w:val="en-US"/>
        </w:rPr>
        <w:t xml:space="preserve"> P. 2473-2480.</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Tomioka H., Sato K., Saito H. In vitro antimycobacterial activity of a new quinolone, T-3761 // Kekkaku. </w:t>
      </w:r>
      <w:r w:rsidRPr="001E6253">
        <w:rPr>
          <w:sz w:val="28"/>
          <w:lang w:val="en-US"/>
        </w:rPr>
        <w:t>—</w:t>
      </w:r>
      <w:r>
        <w:rPr>
          <w:sz w:val="28"/>
          <w:lang w:val="en-US"/>
        </w:rPr>
        <w:t xml:space="preserve"> 1995. </w:t>
      </w:r>
      <w:r w:rsidRPr="001E6253">
        <w:rPr>
          <w:sz w:val="28"/>
          <w:lang w:val="en-US"/>
        </w:rPr>
        <w:t>—</w:t>
      </w:r>
      <w:r>
        <w:rPr>
          <w:sz w:val="28"/>
          <w:lang w:val="en-US"/>
        </w:rPr>
        <w:t xml:space="preserve"> Vol. 70, N 2. </w:t>
      </w:r>
      <w:r w:rsidRPr="001E6253">
        <w:rPr>
          <w:sz w:val="28"/>
          <w:lang w:val="en-US"/>
        </w:rPr>
        <w:t>—</w:t>
      </w:r>
      <w:r>
        <w:rPr>
          <w:sz w:val="28"/>
          <w:lang w:val="en-US"/>
        </w:rPr>
        <w:t xml:space="preserve"> P. 97-101.</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Мокрушина Г.А., Чарушин В.Н., Чупахин О.Н. Взаимосвязь структуры и антибактериальной активности в ряду фторхинолонов (Обзор) // Хим.-фармац. журн. — 1995. — Т. 29, № 9. — С. 5-19.</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N-1-</w:t>
      </w:r>
      <w:r>
        <w:rPr>
          <w:i/>
          <w:sz w:val="28"/>
          <w:lang w:val="en-US"/>
        </w:rPr>
        <w:t>tert</w:t>
      </w:r>
      <w:r>
        <w:rPr>
          <w:sz w:val="28"/>
          <w:lang w:val="en-US"/>
        </w:rPr>
        <w:t xml:space="preserve">-Butyl-substituted quinolones: in vitro anti-Mycobacterium avium activities and structure-activity relationship studies / G.Klopman, D.Fercu, T.E.Renau, M.R.Jacobs // Antimicrob. Agents Chemother. </w:t>
      </w:r>
      <w:r>
        <w:rPr>
          <w:sz w:val="28"/>
        </w:rPr>
        <w:t>—</w:t>
      </w:r>
      <w:r>
        <w:rPr>
          <w:sz w:val="28"/>
          <w:lang w:val="en-US"/>
        </w:rPr>
        <w:t xml:space="preserve"> 1996. </w:t>
      </w:r>
      <w:r>
        <w:rPr>
          <w:sz w:val="28"/>
        </w:rPr>
        <w:t>—</w:t>
      </w:r>
      <w:r>
        <w:rPr>
          <w:sz w:val="28"/>
          <w:lang w:val="en-US"/>
        </w:rPr>
        <w:t xml:space="preserve"> Vol. 40, N 11. </w:t>
      </w:r>
      <w:r>
        <w:rPr>
          <w:sz w:val="28"/>
        </w:rPr>
        <w:t>—</w:t>
      </w:r>
      <w:r>
        <w:rPr>
          <w:sz w:val="28"/>
          <w:lang w:val="en-US"/>
        </w:rPr>
        <w:t xml:space="preserve"> P. 2637-2643.</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Effect of lipophilicity at N-1 an activity of fluoroquinolones against mycobacteria / T.E.Renau, J.P.Sanchez, M.A.Shapiro et al. // J. Med. Chem. </w:t>
      </w:r>
      <w:r>
        <w:rPr>
          <w:sz w:val="28"/>
        </w:rPr>
        <w:t>—</w:t>
      </w:r>
      <w:r>
        <w:rPr>
          <w:sz w:val="28"/>
          <w:lang w:val="en-US"/>
        </w:rPr>
        <w:t xml:space="preserve"> 1995. </w:t>
      </w:r>
      <w:r>
        <w:rPr>
          <w:sz w:val="28"/>
        </w:rPr>
        <w:t>—</w:t>
      </w:r>
      <w:r>
        <w:rPr>
          <w:sz w:val="28"/>
          <w:lang w:val="en-US"/>
        </w:rPr>
        <w:t xml:space="preserve"> Vol. 38, N 15. </w:t>
      </w:r>
      <w:r>
        <w:rPr>
          <w:sz w:val="28"/>
        </w:rPr>
        <w:t>—</w:t>
      </w:r>
      <w:r>
        <w:rPr>
          <w:sz w:val="28"/>
          <w:lang w:val="en-US"/>
        </w:rPr>
        <w:t xml:space="preserve"> P. 2974-2977.</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Structure-activity relationships of the quinolone antibacterials against mycobacteria: effect of structural changes at N-1 and C-7 / T.E.Renau, J.P.Sanchez, J.W.Gage et al. // J. Med. Chem. </w:t>
      </w:r>
      <w:r>
        <w:rPr>
          <w:sz w:val="28"/>
        </w:rPr>
        <w:t>—</w:t>
      </w:r>
      <w:r>
        <w:rPr>
          <w:sz w:val="28"/>
          <w:lang w:val="en-US"/>
        </w:rPr>
        <w:t xml:space="preserve"> 1996. </w:t>
      </w:r>
      <w:r>
        <w:rPr>
          <w:sz w:val="28"/>
        </w:rPr>
        <w:t>—</w:t>
      </w:r>
      <w:r>
        <w:rPr>
          <w:sz w:val="28"/>
          <w:lang w:val="en-US"/>
        </w:rPr>
        <w:t xml:space="preserve"> Vol. 39, N 3. </w:t>
      </w:r>
      <w:r>
        <w:rPr>
          <w:sz w:val="28"/>
        </w:rPr>
        <w:t>—</w:t>
      </w:r>
      <w:r>
        <w:rPr>
          <w:sz w:val="28"/>
          <w:lang w:val="en-US"/>
        </w:rPr>
        <w:t xml:space="preserve"> P. 729-735.</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Influence of N-substitution on antimycobacterial activity of ciprofloxacin / A.Haemers, D.C.Leysen, W.Bollaert et al. // Antimicrob. Agents Chemother. </w:t>
      </w:r>
      <w:r>
        <w:rPr>
          <w:sz w:val="28"/>
        </w:rPr>
        <w:t>—</w:t>
      </w:r>
      <w:r>
        <w:rPr>
          <w:sz w:val="28"/>
          <w:lang w:val="en-US"/>
        </w:rPr>
        <w:t xml:space="preserve"> 1990. </w:t>
      </w:r>
      <w:r>
        <w:rPr>
          <w:sz w:val="28"/>
        </w:rPr>
        <w:t>—</w:t>
      </w:r>
      <w:r>
        <w:rPr>
          <w:sz w:val="28"/>
          <w:lang w:val="en-US"/>
        </w:rPr>
        <w:t xml:space="preserve"> Vol. 34, N 3. </w:t>
      </w:r>
      <w:r>
        <w:rPr>
          <w:sz w:val="28"/>
        </w:rPr>
        <w:t>—</w:t>
      </w:r>
      <w:r>
        <w:rPr>
          <w:sz w:val="28"/>
          <w:lang w:val="en-US"/>
        </w:rPr>
        <w:t xml:space="preserve"> P. 496-497.</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Structure-activity relationships of quinolone agents against mycobacteria: effect of structural modifications at the 8-position / T.E.Renau, J.W.Gage, J.A.Dever et al. // Antimicrob. Agents Chemother. </w:t>
      </w:r>
      <w:r>
        <w:rPr>
          <w:sz w:val="28"/>
        </w:rPr>
        <w:t>—</w:t>
      </w:r>
      <w:r>
        <w:rPr>
          <w:sz w:val="28"/>
          <w:lang w:val="en-US"/>
        </w:rPr>
        <w:t xml:space="preserve"> 1996. </w:t>
      </w:r>
      <w:r>
        <w:rPr>
          <w:sz w:val="28"/>
        </w:rPr>
        <w:t>—</w:t>
      </w:r>
      <w:r>
        <w:rPr>
          <w:sz w:val="28"/>
          <w:lang w:val="en-US"/>
        </w:rPr>
        <w:t xml:space="preserve"> Vol. 40, N 10. </w:t>
      </w:r>
      <w:r>
        <w:rPr>
          <w:sz w:val="28"/>
        </w:rPr>
        <w:t>—</w:t>
      </w:r>
      <w:r>
        <w:rPr>
          <w:sz w:val="28"/>
          <w:lang w:val="en-US"/>
        </w:rPr>
        <w:t xml:space="preserve"> P. 2363-2368.</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lastRenderedPageBreak/>
        <w:t>Синтез и туберкулостатическая активность подандов с фторхинолоновым фрагментом / О.В.Федорова, Г.Л.Русинов, Г.Г.Мордовской и др. // Хим.-фармац. журн. — 1997. — Т. 31, № 7. — С. 21-23.</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Barradell L.B., Plosker G.L., McTavish D. Clarithromycin. A review of its pharmacological properties and therapeutic use in Mycobacterium avium-intracellulare complex infection in patients with acquired immune deficiency syndrome // Drugs. </w:t>
      </w:r>
      <w:r w:rsidRPr="001E6253">
        <w:rPr>
          <w:sz w:val="28"/>
          <w:lang w:val="en-US"/>
        </w:rPr>
        <w:t>—</w:t>
      </w:r>
      <w:r>
        <w:rPr>
          <w:sz w:val="28"/>
          <w:lang w:val="en-US"/>
        </w:rPr>
        <w:t xml:space="preserve"> 1993. </w:t>
      </w:r>
      <w:r w:rsidRPr="001E6253">
        <w:rPr>
          <w:sz w:val="28"/>
          <w:lang w:val="en-US"/>
        </w:rPr>
        <w:t>—</w:t>
      </w:r>
      <w:r>
        <w:rPr>
          <w:sz w:val="28"/>
          <w:lang w:val="en-US"/>
        </w:rPr>
        <w:t xml:space="preserve"> Vol. 46, N 2. </w:t>
      </w:r>
      <w:r w:rsidRPr="001E6253">
        <w:rPr>
          <w:sz w:val="28"/>
          <w:lang w:val="en-US"/>
        </w:rPr>
        <w:t>—</w:t>
      </w:r>
      <w:r>
        <w:rPr>
          <w:sz w:val="28"/>
          <w:lang w:val="en-US"/>
        </w:rPr>
        <w:t xml:space="preserve"> P. 289-312.</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Tomono K. Therapeutic efficacy of macrolide in pulmonary nontuberculous mycobacteriosis // Kekkaku. </w:t>
      </w:r>
      <w:r w:rsidRPr="001E6253">
        <w:rPr>
          <w:sz w:val="28"/>
          <w:lang w:val="en-US"/>
        </w:rPr>
        <w:t>—</w:t>
      </w:r>
      <w:r>
        <w:rPr>
          <w:sz w:val="28"/>
          <w:lang w:val="en-US"/>
        </w:rPr>
        <w:t xml:space="preserve"> 1994. </w:t>
      </w:r>
      <w:r w:rsidRPr="001E6253">
        <w:rPr>
          <w:sz w:val="28"/>
          <w:lang w:val="en-US"/>
        </w:rPr>
        <w:t>—</w:t>
      </w:r>
      <w:r>
        <w:rPr>
          <w:sz w:val="28"/>
          <w:lang w:val="en-US"/>
        </w:rPr>
        <w:t xml:space="preserve"> Vol. 69, N 11. </w:t>
      </w:r>
      <w:r w:rsidRPr="001E6253">
        <w:rPr>
          <w:sz w:val="28"/>
          <w:lang w:val="en-US"/>
        </w:rPr>
        <w:t>—</w:t>
      </w:r>
      <w:r>
        <w:rPr>
          <w:sz w:val="28"/>
          <w:lang w:val="en-US"/>
        </w:rPr>
        <w:t xml:space="preserve"> P. 725-732.</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Amsden G.W., Peloquin C.A., Berning S.E. The role of advanced generation macrolides in the prophylaxis and treatment of Mycobacterium avium complex (MAC) infections // Drugs. </w:t>
      </w:r>
      <w:r w:rsidRPr="001E6253">
        <w:rPr>
          <w:sz w:val="28"/>
          <w:lang w:val="en-US"/>
        </w:rPr>
        <w:t>—</w:t>
      </w:r>
      <w:r>
        <w:rPr>
          <w:sz w:val="28"/>
          <w:lang w:val="en-US"/>
        </w:rPr>
        <w:t xml:space="preserve"> 1997. </w:t>
      </w:r>
      <w:r w:rsidRPr="001E6253">
        <w:rPr>
          <w:sz w:val="28"/>
          <w:lang w:val="en-US"/>
        </w:rPr>
        <w:t>—</w:t>
      </w:r>
      <w:r>
        <w:rPr>
          <w:sz w:val="28"/>
          <w:lang w:val="en-US"/>
        </w:rPr>
        <w:t xml:space="preserve"> Vol. 54, N 1. </w:t>
      </w:r>
      <w:r w:rsidRPr="001E6253">
        <w:rPr>
          <w:sz w:val="28"/>
          <w:lang w:val="en-US"/>
        </w:rPr>
        <w:t>—</w:t>
      </w:r>
      <w:r>
        <w:rPr>
          <w:sz w:val="28"/>
          <w:lang w:val="en-US"/>
        </w:rPr>
        <w:t xml:space="preserve"> P. 69-80.</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Cynamon M.H., Klemens S.P. Activity of azithromycin against Mycobacterium avium infection in beige mice // Antimicrob. Agents Chemother. </w:t>
      </w:r>
      <w:r>
        <w:rPr>
          <w:sz w:val="28"/>
        </w:rPr>
        <w:t>—</w:t>
      </w:r>
      <w:r>
        <w:rPr>
          <w:sz w:val="28"/>
          <w:lang w:val="en-US"/>
        </w:rPr>
        <w:t xml:space="preserve"> 1992. </w:t>
      </w:r>
      <w:r>
        <w:rPr>
          <w:sz w:val="28"/>
        </w:rPr>
        <w:t>—</w:t>
      </w:r>
      <w:r>
        <w:rPr>
          <w:sz w:val="28"/>
          <w:lang w:val="en-US"/>
        </w:rPr>
        <w:t xml:space="preserve"> Vol. 36, N 8. </w:t>
      </w:r>
      <w:r>
        <w:rPr>
          <w:sz w:val="28"/>
        </w:rPr>
        <w:t>—</w:t>
      </w:r>
      <w:r>
        <w:rPr>
          <w:sz w:val="28"/>
          <w:lang w:val="en-US"/>
        </w:rPr>
        <w:t xml:space="preserve"> P. 1611-1613.</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Фомина И.П. Современные макролиды – особенности действия, значение в лечение бактериальных инфекций // Антибиотики и химиотерапия. — 1995. — Т. 40, № 9. — С. 47-56.</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Williams J.D., Sefton A.M. Comparison of macrolide antibiotics // J. Antimicrob. Chemother. </w:t>
      </w:r>
      <w:r>
        <w:rPr>
          <w:sz w:val="28"/>
        </w:rPr>
        <w:t>—</w:t>
      </w:r>
      <w:r>
        <w:rPr>
          <w:sz w:val="28"/>
          <w:lang w:val="en-US"/>
        </w:rPr>
        <w:t xml:space="preserve"> 1993. </w:t>
      </w:r>
      <w:r>
        <w:rPr>
          <w:sz w:val="28"/>
        </w:rPr>
        <w:t>—</w:t>
      </w:r>
      <w:r>
        <w:rPr>
          <w:sz w:val="28"/>
          <w:lang w:val="en-US"/>
        </w:rPr>
        <w:t xml:space="preserve"> Vol. 31, N 1. </w:t>
      </w:r>
      <w:r>
        <w:rPr>
          <w:sz w:val="28"/>
        </w:rPr>
        <w:t>—</w:t>
      </w:r>
      <w:r>
        <w:rPr>
          <w:sz w:val="28"/>
          <w:lang w:val="en-US"/>
        </w:rPr>
        <w:t xml:space="preserve"> P. 11-26.</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uk-UA"/>
        </w:rPr>
        <w:t xml:space="preserve">Черенько С.О., Клименко М.Т. Ефективність макролідів у лікуванні хворих на полірезистентний туберкульоз легень // Укр. хіміотерапевт. журн. </w:t>
      </w:r>
      <w:r w:rsidRPr="001E6253">
        <w:rPr>
          <w:sz w:val="28"/>
          <w:lang w:val="en-US"/>
        </w:rPr>
        <w:t xml:space="preserve">— 1999. — № 2. — </w:t>
      </w:r>
      <w:r>
        <w:rPr>
          <w:sz w:val="28"/>
        </w:rPr>
        <w:t>С</w:t>
      </w:r>
      <w:r w:rsidRPr="001E6253">
        <w:rPr>
          <w:sz w:val="28"/>
          <w:lang w:val="en-US"/>
        </w:rPr>
        <w:t>. 54-57.</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Jablonowsky H., Faekemheuer J., Youle Y. Ancillary benefit of Mycobacte</w:t>
      </w:r>
      <w:r>
        <w:rPr>
          <w:sz w:val="28"/>
          <w:lang w:val="en-US"/>
        </w:rPr>
        <w:softHyphen/>
        <w:t xml:space="preserve">rium avium-intracellulare complex prophylaxis with claritromycin // Drugs. </w:t>
      </w:r>
      <w:r w:rsidRPr="001E6253">
        <w:rPr>
          <w:sz w:val="28"/>
          <w:lang w:val="en-US"/>
        </w:rPr>
        <w:t>—</w:t>
      </w:r>
      <w:r>
        <w:rPr>
          <w:sz w:val="28"/>
          <w:lang w:val="en-US"/>
        </w:rPr>
        <w:t xml:space="preserve"> 1997. </w:t>
      </w:r>
      <w:r w:rsidRPr="001E6253">
        <w:rPr>
          <w:sz w:val="28"/>
          <w:lang w:val="en-US"/>
        </w:rPr>
        <w:t>—</w:t>
      </w:r>
      <w:r>
        <w:rPr>
          <w:sz w:val="28"/>
          <w:lang w:val="en-US"/>
        </w:rPr>
        <w:t xml:space="preserve"> Vol. 54, N 2. </w:t>
      </w:r>
      <w:r w:rsidRPr="001E6253">
        <w:rPr>
          <w:sz w:val="28"/>
          <w:lang w:val="en-US"/>
        </w:rPr>
        <w:t>—</w:t>
      </w:r>
      <w:r>
        <w:rPr>
          <w:sz w:val="28"/>
          <w:lang w:val="en-US"/>
        </w:rPr>
        <w:t xml:space="preserve"> P. 16-22.</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Tomioka H., Sato K., Saito H. In vitro antimycobacterial activity of clari</w:t>
      </w:r>
      <w:r>
        <w:rPr>
          <w:sz w:val="28"/>
          <w:lang w:val="en-US"/>
        </w:rPr>
        <w:softHyphen/>
        <w:t xml:space="preserve">thromycin and its therapeutic efficacy against Mycobaterium intracellulare infection induced in mice // Kekkaku. </w:t>
      </w:r>
      <w:r w:rsidRPr="001E6253">
        <w:rPr>
          <w:sz w:val="28"/>
          <w:lang w:val="en-US"/>
        </w:rPr>
        <w:t>—</w:t>
      </w:r>
      <w:r>
        <w:rPr>
          <w:sz w:val="28"/>
          <w:lang w:val="en-US"/>
        </w:rPr>
        <w:t xml:space="preserve"> 1993. </w:t>
      </w:r>
      <w:r w:rsidRPr="001E6253">
        <w:rPr>
          <w:sz w:val="28"/>
          <w:lang w:val="en-US"/>
        </w:rPr>
        <w:t>—</w:t>
      </w:r>
      <w:r>
        <w:rPr>
          <w:sz w:val="28"/>
          <w:lang w:val="en-US"/>
        </w:rPr>
        <w:t xml:space="preserve"> Vol. 68, N 4. </w:t>
      </w:r>
      <w:r w:rsidRPr="001E6253">
        <w:rPr>
          <w:sz w:val="28"/>
          <w:lang w:val="en-US"/>
        </w:rPr>
        <w:t>—</w:t>
      </w:r>
      <w:r>
        <w:rPr>
          <w:sz w:val="28"/>
          <w:lang w:val="en-US"/>
        </w:rPr>
        <w:t xml:space="preserve"> P. 293-299.</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lastRenderedPageBreak/>
        <w:t>Activity of KRM-1648 of or rifabutin alone or in combination with clari</w:t>
      </w:r>
      <w:r>
        <w:rPr>
          <w:sz w:val="28"/>
          <w:lang w:val="en-US"/>
        </w:rPr>
        <w:softHyphen/>
        <w:t>thromycin against Mycobacterium avium complex in human alveolar macro</w:t>
      </w:r>
      <w:r>
        <w:rPr>
          <w:sz w:val="28"/>
          <w:lang w:val="en-US"/>
        </w:rPr>
        <w:softHyphen/>
        <w:t xml:space="preserve">phages / K.Suzuki, K.Tsuyuguchi, H.Matsumoto et al. // Tuberculosis and lung dis. </w:t>
      </w:r>
      <w:r w:rsidRPr="001E6253">
        <w:rPr>
          <w:sz w:val="28"/>
          <w:lang w:val="en-US"/>
        </w:rPr>
        <w:t>—</w:t>
      </w:r>
      <w:r>
        <w:rPr>
          <w:sz w:val="28"/>
          <w:lang w:val="en-US"/>
        </w:rPr>
        <w:t xml:space="preserve"> 1997. </w:t>
      </w:r>
      <w:r w:rsidRPr="001E6253">
        <w:rPr>
          <w:sz w:val="28"/>
          <w:lang w:val="en-US"/>
        </w:rPr>
        <w:t>—</w:t>
      </w:r>
      <w:r>
        <w:rPr>
          <w:sz w:val="28"/>
          <w:lang w:val="en-US"/>
        </w:rPr>
        <w:t xml:space="preserve"> Vol. 1, N 5. </w:t>
      </w:r>
      <w:r w:rsidRPr="001E6253">
        <w:rPr>
          <w:sz w:val="28"/>
          <w:lang w:val="en-US"/>
        </w:rPr>
        <w:t>—</w:t>
      </w:r>
      <w:r>
        <w:rPr>
          <w:sz w:val="28"/>
          <w:lang w:val="en-US"/>
        </w:rPr>
        <w:t xml:space="preserve"> P. 460-468.</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Rastogi N., Goh K.S., Bryskier A. In vitro activity of roxithromycin against 16 species of atypical mycobacteria and effect of pH on its radiometric MICs // Antimicrob. Agents Chemother. </w:t>
      </w:r>
      <w:r>
        <w:rPr>
          <w:sz w:val="28"/>
        </w:rPr>
        <w:t>—</w:t>
      </w:r>
      <w:r>
        <w:rPr>
          <w:sz w:val="28"/>
          <w:lang w:val="en-US"/>
        </w:rPr>
        <w:t xml:space="preserve"> 1993. </w:t>
      </w:r>
      <w:r>
        <w:rPr>
          <w:sz w:val="28"/>
        </w:rPr>
        <w:t>—</w:t>
      </w:r>
      <w:r>
        <w:rPr>
          <w:sz w:val="28"/>
          <w:lang w:val="en-US"/>
        </w:rPr>
        <w:t xml:space="preserve"> Vol. 37, N 7. </w:t>
      </w:r>
      <w:r>
        <w:rPr>
          <w:sz w:val="28"/>
        </w:rPr>
        <w:t>—</w:t>
      </w:r>
      <w:r>
        <w:rPr>
          <w:sz w:val="28"/>
          <w:lang w:val="en-US"/>
        </w:rPr>
        <w:t xml:space="preserve"> P. 1560-1562.</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Rastogi N., Labrousse V., Bryskier A. Intracellular activities of roxithromycin used alone and in association with other drugs against Mycobacterium avium complex in human macrophages // Antimicrob. Agents Chemother. </w:t>
      </w:r>
      <w:r w:rsidRPr="00B653A4">
        <w:rPr>
          <w:sz w:val="28"/>
          <w:lang w:val="en-US"/>
        </w:rPr>
        <w:t>—</w:t>
      </w:r>
      <w:r>
        <w:rPr>
          <w:sz w:val="28"/>
          <w:lang w:val="en-US"/>
        </w:rPr>
        <w:t xml:space="preserve"> 1995. </w:t>
      </w:r>
      <w:r w:rsidRPr="00B653A4">
        <w:rPr>
          <w:sz w:val="28"/>
          <w:lang w:val="en-US"/>
        </w:rPr>
        <w:t>—</w:t>
      </w:r>
      <w:r>
        <w:rPr>
          <w:sz w:val="28"/>
          <w:lang w:val="en-US"/>
        </w:rPr>
        <w:t xml:space="preserve"> Vol. 39, N 4. </w:t>
      </w:r>
      <w:r w:rsidRPr="00B653A4">
        <w:rPr>
          <w:sz w:val="28"/>
          <w:lang w:val="en-US"/>
        </w:rPr>
        <w:t>—</w:t>
      </w:r>
      <w:r>
        <w:rPr>
          <w:sz w:val="28"/>
          <w:lang w:val="en-US"/>
        </w:rPr>
        <w:t xml:space="preserve"> P. 976-978.</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Young R.A. Roxithromycin: a review of its antibacterial activity, pharmaco</w:t>
      </w:r>
      <w:r>
        <w:rPr>
          <w:sz w:val="28"/>
          <w:lang w:val="en-US"/>
        </w:rPr>
        <w:softHyphen/>
        <w:t xml:space="preserve">kinetic properties and clinical effecacy // Drugs. </w:t>
      </w:r>
      <w:r w:rsidRPr="001E6253">
        <w:rPr>
          <w:sz w:val="28"/>
          <w:lang w:val="en-US"/>
        </w:rPr>
        <w:t>—</w:t>
      </w:r>
      <w:r>
        <w:rPr>
          <w:sz w:val="28"/>
          <w:lang w:val="en-US"/>
        </w:rPr>
        <w:t xml:space="preserve"> 1989. </w:t>
      </w:r>
      <w:r w:rsidRPr="001E6253">
        <w:rPr>
          <w:sz w:val="28"/>
          <w:lang w:val="en-US"/>
        </w:rPr>
        <w:t xml:space="preserve">— </w:t>
      </w:r>
      <w:r>
        <w:rPr>
          <w:sz w:val="28"/>
          <w:lang w:val="en-US"/>
        </w:rPr>
        <w:t xml:space="preserve">Vol. 37, N 1. </w:t>
      </w:r>
      <w:r w:rsidRPr="001E6253">
        <w:rPr>
          <w:sz w:val="28"/>
          <w:lang w:val="en-US"/>
        </w:rPr>
        <w:t>—</w:t>
      </w:r>
      <w:r>
        <w:rPr>
          <w:sz w:val="28"/>
          <w:lang w:val="en-US"/>
        </w:rPr>
        <w:t xml:space="preserve"> P. 8-41.</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Markham A., Faulds D. Roxithromycin: an update of its antimicrobial activity, pharmacokinetic properties and therapeutic use // Drugs. </w:t>
      </w:r>
      <w:r w:rsidRPr="001E6253">
        <w:rPr>
          <w:sz w:val="28"/>
          <w:lang w:val="en-US"/>
        </w:rPr>
        <w:t>—</w:t>
      </w:r>
      <w:r>
        <w:rPr>
          <w:sz w:val="28"/>
          <w:lang w:val="en-US"/>
        </w:rPr>
        <w:t xml:space="preserve"> 1994. </w:t>
      </w:r>
      <w:r w:rsidRPr="001E6253">
        <w:rPr>
          <w:sz w:val="28"/>
          <w:lang w:val="en-US"/>
        </w:rPr>
        <w:t>—</w:t>
      </w:r>
      <w:r>
        <w:rPr>
          <w:sz w:val="28"/>
          <w:lang w:val="en-US"/>
        </w:rPr>
        <w:t xml:space="preserve"> Vol. 48, N 2. </w:t>
      </w:r>
      <w:r w:rsidRPr="001E6253">
        <w:rPr>
          <w:sz w:val="28"/>
          <w:lang w:val="en-US"/>
        </w:rPr>
        <w:t>—</w:t>
      </w:r>
      <w:r>
        <w:rPr>
          <w:sz w:val="28"/>
          <w:lang w:val="en-US"/>
        </w:rPr>
        <w:t xml:space="preserve"> P. 297-326.</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Activities of roxithromycin against Mycobacterium avium infections in human macrophages and C57BL/6 mice / L.Struillou, Y.Cohen, N.Lounis et al. // Antimicrob. Agents Chemother. </w:t>
      </w:r>
      <w:r w:rsidRPr="00B653A4">
        <w:rPr>
          <w:sz w:val="28"/>
          <w:lang w:val="en-US"/>
        </w:rPr>
        <w:t>—</w:t>
      </w:r>
      <w:r>
        <w:rPr>
          <w:sz w:val="28"/>
          <w:lang w:val="en-US"/>
        </w:rPr>
        <w:t xml:space="preserve"> 1995. </w:t>
      </w:r>
      <w:r w:rsidRPr="00B653A4">
        <w:rPr>
          <w:sz w:val="28"/>
          <w:lang w:val="en-US"/>
        </w:rPr>
        <w:t>—</w:t>
      </w:r>
      <w:r>
        <w:rPr>
          <w:sz w:val="28"/>
          <w:lang w:val="en-US"/>
        </w:rPr>
        <w:t xml:space="preserve"> Vol. 39, N 4. </w:t>
      </w:r>
      <w:r w:rsidRPr="00B653A4">
        <w:rPr>
          <w:sz w:val="28"/>
          <w:lang w:val="en-US"/>
        </w:rPr>
        <w:t>—</w:t>
      </w:r>
      <w:r>
        <w:rPr>
          <w:sz w:val="28"/>
          <w:lang w:val="en-US"/>
        </w:rPr>
        <w:t xml:space="preserve"> P. 878-881.</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New antibiotics, resorcinomycins A and B: antibacterial activity of resorci</w:t>
      </w:r>
      <w:r>
        <w:rPr>
          <w:sz w:val="28"/>
          <w:lang w:val="en-US"/>
        </w:rPr>
        <w:softHyphen/>
        <w:t xml:space="preserve">nomycin A against mycobacteria in vitro / S.Masaki, T.Konishi, N.Tsuji, J.Shoji // J. Antibiot. </w:t>
      </w:r>
      <w:r w:rsidRPr="001E6253">
        <w:rPr>
          <w:sz w:val="28"/>
          <w:lang w:val="en-US"/>
        </w:rPr>
        <w:t>—</w:t>
      </w:r>
      <w:r>
        <w:rPr>
          <w:sz w:val="28"/>
          <w:lang w:val="en-US"/>
        </w:rPr>
        <w:t xml:space="preserve"> 1989. </w:t>
      </w:r>
      <w:r w:rsidRPr="001E6253">
        <w:rPr>
          <w:sz w:val="28"/>
          <w:lang w:val="en-US"/>
        </w:rPr>
        <w:t>—</w:t>
      </w:r>
      <w:r>
        <w:rPr>
          <w:sz w:val="28"/>
          <w:lang w:val="en-US"/>
        </w:rPr>
        <w:t xml:space="preserve"> Vol. 42, N 3. </w:t>
      </w:r>
      <w:r w:rsidRPr="001E6253">
        <w:rPr>
          <w:sz w:val="28"/>
          <w:lang w:val="en-US"/>
        </w:rPr>
        <w:t>—</w:t>
      </w:r>
      <w:r>
        <w:rPr>
          <w:sz w:val="28"/>
          <w:lang w:val="en-US"/>
        </w:rPr>
        <w:t xml:space="preserve"> P. 463-466.</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Enhanced intramacrophage activity of resorcinomycin A against Mycobacte</w:t>
      </w:r>
      <w:r>
        <w:rPr>
          <w:sz w:val="28"/>
          <w:lang w:val="en-US"/>
        </w:rPr>
        <w:softHyphen/>
        <w:t>rium avium – Mycobacterium intracellulare complex after liposome encapsu</w:t>
      </w:r>
      <w:r>
        <w:rPr>
          <w:sz w:val="28"/>
          <w:lang w:val="en-US"/>
        </w:rPr>
        <w:softHyphen/>
        <w:t xml:space="preserve">lation / R.Gomez-Flores, R.Hsia, R.Tamez-Guerra, R.T.Mehta // Antimicrob. Agents Chemother. </w:t>
      </w:r>
      <w:r w:rsidRPr="00B653A4">
        <w:rPr>
          <w:sz w:val="28"/>
          <w:lang w:val="en-US"/>
        </w:rPr>
        <w:t>—</w:t>
      </w:r>
      <w:r>
        <w:rPr>
          <w:sz w:val="28"/>
          <w:lang w:val="en-US"/>
        </w:rPr>
        <w:t xml:space="preserve"> 1996. </w:t>
      </w:r>
      <w:r w:rsidRPr="00B653A4">
        <w:rPr>
          <w:sz w:val="28"/>
          <w:lang w:val="en-US"/>
        </w:rPr>
        <w:t>—</w:t>
      </w:r>
      <w:r>
        <w:rPr>
          <w:sz w:val="28"/>
          <w:lang w:val="en-US"/>
        </w:rPr>
        <w:t xml:space="preserve"> Vol. 40, N 11. </w:t>
      </w:r>
      <w:r w:rsidRPr="00B653A4">
        <w:rPr>
          <w:sz w:val="28"/>
          <w:lang w:val="en-US"/>
        </w:rPr>
        <w:t>—</w:t>
      </w:r>
      <w:r>
        <w:rPr>
          <w:sz w:val="28"/>
          <w:lang w:val="en-US"/>
        </w:rPr>
        <w:t xml:space="preserve"> P. 2545-2549.</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Oxazolidinones, a new class of synthetic antibacterial agents: in vitro and in vivo activities of DuP 105 and DuP 721 / A.M.Slee, M.A.Wuonola, R.J.Mcripley et al. // Antimicrob. Agents Chemother. </w:t>
      </w:r>
      <w:r>
        <w:rPr>
          <w:sz w:val="28"/>
        </w:rPr>
        <w:t>—</w:t>
      </w:r>
      <w:r>
        <w:rPr>
          <w:sz w:val="28"/>
          <w:lang w:val="en-US"/>
        </w:rPr>
        <w:t xml:space="preserve"> 1987. </w:t>
      </w:r>
      <w:r>
        <w:rPr>
          <w:sz w:val="28"/>
        </w:rPr>
        <w:t>—</w:t>
      </w:r>
      <w:r>
        <w:rPr>
          <w:sz w:val="28"/>
          <w:lang w:val="en-US"/>
        </w:rPr>
        <w:t xml:space="preserve"> Vol. 31, N 8. </w:t>
      </w:r>
      <w:r>
        <w:rPr>
          <w:sz w:val="28"/>
        </w:rPr>
        <w:t>—</w:t>
      </w:r>
      <w:r>
        <w:rPr>
          <w:sz w:val="28"/>
          <w:lang w:val="en-US"/>
        </w:rPr>
        <w:t xml:space="preserve"> P. 1791-1797.</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lastRenderedPageBreak/>
        <w:t>Гетероциклические соединения / Под ред. Р.Эльдерфилда; Пер. с англ. В.С.Володиной, М.Я.Карпейского, Р.М.Хомутова. — М.: Изд-во иностр. лит., 1961. — Т. 5. — С. 546.</w:t>
      </w:r>
    </w:p>
    <w:p w:rsidR="0028553A" w:rsidRPr="00B653A4"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Пат. 2033159 Россия, МКИ</w:t>
      </w:r>
      <w:r>
        <w:rPr>
          <w:sz w:val="28"/>
          <w:vertAlign w:val="superscript"/>
        </w:rPr>
        <w:t>6</w:t>
      </w:r>
      <w:r>
        <w:rPr>
          <w:sz w:val="28"/>
        </w:rPr>
        <w:t xml:space="preserve"> А 61 К 31/47. Способ лечения деструктивного туберкулёза легких / Г.К.Гусейнов, М.Г.Залумханов, В.Г.Скирта (Россия); Дагестанский гос. мед. ин-т. — № 4746231/14; Заявл. 08.09.89; Опубл. 20.04.95, Бюл. № 11.</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Чаплинский В. Препараты из живых бактерий: биоспорин и субалин – новое поколение пробиотиков // Доктор. — 2000. — № 2. — С. 56-58.</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Activity of lavandino essential oil against nontubercular opportunistic rapid grown mycobacteria / G.Gabbrielli, F.Loggini, P.L.Cioni et al. // Pharmacol. Res. Commun. </w:t>
      </w:r>
      <w:r>
        <w:rPr>
          <w:sz w:val="28"/>
        </w:rPr>
        <w:t>—</w:t>
      </w:r>
      <w:r>
        <w:rPr>
          <w:sz w:val="28"/>
          <w:lang w:val="en-US"/>
        </w:rPr>
        <w:t xml:space="preserve"> 1988. </w:t>
      </w:r>
      <w:r>
        <w:rPr>
          <w:sz w:val="28"/>
        </w:rPr>
        <w:t>—</w:t>
      </w:r>
      <w:r>
        <w:rPr>
          <w:sz w:val="28"/>
          <w:lang w:val="en-US"/>
        </w:rPr>
        <w:t xml:space="preserve"> Vol. 20, N 5. </w:t>
      </w:r>
      <w:r>
        <w:rPr>
          <w:sz w:val="28"/>
        </w:rPr>
        <w:t>—</w:t>
      </w:r>
      <w:r>
        <w:rPr>
          <w:sz w:val="28"/>
          <w:lang w:val="en-US"/>
        </w:rPr>
        <w:t xml:space="preserve"> P. 37-40.</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Pauli H.F., Nauman M., Fischer N.H. Application of soft pulse 1D NMR: sweroside from a potential native american anti-TB drug // Spectrosc. Lett. </w:t>
      </w:r>
      <w:r>
        <w:rPr>
          <w:sz w:val="28"/>
        </w:rPr>
        <w:t>—</w:t>
      </w:r>
      <w:r>
        <w:rPr>
          <w:sz w:val="28"/>
          <w:lang w:val="en-US"/>
        </w:rPr>
        <w:t xml:space="preserve"> 1995. </w:t>
      </w:r>
      <w:r>
        <w:rPr>
          <w:sz w:val="28"/>
        </w:rPr>
        <w:t>—</w:t>
      </w:r>
      <w:r>
        <w:rPr>
          <w:sz w:val="28"/>
          <w:lang w:val="en-US"/>
        </w:rPr>
        <w:t xml:space="preserve"> Vol. 28, N 6. </w:t>
      </w:r>
      <w:r>
        <w:rPr>
          <w:sz w:val="28"/>
        </w:rPr>
        <w:t>—</w:t>
      </w:r>
      <w:r>
        <w:rPr>
          <w:sz w:val="28"/>
          <w:lang w:val="en-US"/>
        </w:rPr>
        <w:t xml:space="preserve"> P. 903-913.</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Муравьева Д.А. Тропические и субтропические лекарственные растения. — 2-е изд., перераб. и доп. — М.: Медицина, 1983. — 336 с.</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Antimycobacterial cycloartanes from Borrichia frutescens / C.L.Cantrell, T.Lu, F.R.Fronczek et al. // J. Natur. Prod. </w:t>
      </w:r>
      <w:r>
        <w:rPr>
          <w:sz w:val="28"/>
        </w:rPr>
        <w:t>—</w:t>
      </w:r>
      <w:r>
        <w:rPr>
          <w:sz w:val="28"/>
          <w:lang w:val="en-US"/>
        </w:rPr>
        <w:t xml:space="preserve"> 1996. </w:t>
      </w:r>
      <w:r>
        <w:rPr>
          <w:sz w:val="28"/>
        </w:rPr>
        <w:t>—</w:t>
      </w:r>
      <w:r>
        <w:rPr>
          <w:sz w:val="28"/>
          <w:lang w:val="en-US"/>
        </w:rPr>
        <w:t xml:space="preserve"> Vol. 59, N 12. </w:t>
      </w:r>
      <w:r>
        <w:rPr>
          <w:sz w:val="28"/>
        </w:rPr>
        <w:t>—</w:t>
      </w:r>
      <w:r>
        <w:rPr>
          <w:sz w:val="28"/>
          <w:lang w:val="en-US"/>
        </w:rPr>
        <w:t xml:space="preserve"> P. 1131-1136.</w:t>
      </w:r>
    </w:p>
    <w:p w:rsidR="0028553A" w:rsidRPr="00B653A4"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Заявка 1139595 Япония, МКИ</w:t>
      </w:r>
      <w:r>
        <w:rPr>
          <w:sz w:val="28"/>
          <w:vertAlign w:val="superscript"/>
        </w:rPr>
        <w:t>4</w:t>
      </w:r>
      <w:r>
        <w:rPr>
          <w:sz w:val="28"/>
        </w:rPr>
        <w:t xml:space="preserve"> С 07 Н 13/06, А 61 </w:t>
      </w:r>
      <w:r>
        <w:rPr>
          <w:sz w:val="28"/>
          <w:lang w:val="en-US"/>
        </w:rPr>
        <w:t>K</w:t>
      </w:r>
      <w:r>
        <w:rPr>
          <w:sz w:val="28"/>
        </w:rPr>
        <w:t xml:space="preserve"> 31/70. Производные мерремозида / Китагаво Исао (Япония); Эдзай к.к. — № 62-296408; Заявл. 25.11.87; Опубл. 01.06.89 // РЖ Химия. — 1991. — 15 О 156П.</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rPr>
        <w:t>Пат. 5439891 США, МКИ</w:t>
      </w:r>
      <w:r w:rsidRPr="001E6253">
        <w:rPr>
          <w:sz w:val="28"/>
          <w:vertAlign w:val="superscript"/>
        </w:rPr>
        <w:t>6</w:t>
      </w:r>
      <w:r w:rsidRPr="001E6253">
        <w:rPr>
          <w:sz w:val="28"/>
        </w:rPr>
        <w:t xml:space="preserve"> </w:t>
      </w:r>
      <w:r>
        <w:rPr>
          <w:sz w:val="28"/>
          <w:lang w:val="en-US"/>
        </w:rPr>
        <w:t>A</w:t>
      </w:r>
      <w:r w:rsidRPr="001E6253">
        <w:rPr>
          <w:sz w:val="28"/>
        </w:rPr>
        <w:t xml:space="preserve"> 01 </w:t>
      </w:r>
      <w:r>
        <w:rPr>
          <w:sz w:val="28"/>
          <w:lang w:val="en-US"/>
        </w:rPr>
        <w:t>N</w:t>
      </w:r>
      <w:r w:rsidRPr="001E6253">
        <w:rPr>
          <w:sz w:val="28"/>
        </w:rPr>
        <w:t xml:space="preserve"> 43/04, 43/30. </w:t>
      </w:r>
      <w:r>
        <w:rPr>
          <w:sz w:val="28"/>
          <w:lang w:val="en-US"/>
        </w:rPr>
        <w:t>Process for preparation of pharmaceutical composition with enhanced activity for treatment of tubercu</w:t>
      </w:r>
      <w:r>
        <w:rPr>
          <w:sz w:val="28"/>
          <w:lang w:val="en-US"/>
        </w:rPr>
        <w:softHyphen/>
        <w:t>losis and leprosy / R.S.Kapil, U.Zutshi, K.L.Bedi et al (</w:t>
      </w:r>
      <w:r>
        <w:rPr>
          <w:sz w:val="28"/>
        </w:rPr>
        <w:t>США</w:t>
      </w:r>
      <w:r w:rsidRPr="001E6253">
        <w:rPr>
          <w:sz w:val="28"/>
          <w:lang w:val="en-US"/>
        </w:rPr>
        <w:t>)</w:t>
      </w:r>
      <w:r>
        <w:rPr>
          <w:sz w:val="28"/>
          <w:lang w:val="en-US"/>
        </w:rPr>
        <w:t xml:space="preserve">; Council of Scientific and Industrial Research. </w:t>
      </w:r>
      <w:r w:rsidRPr="001E6253">
        <w:rPr>
          <w:sz w:val="28"/>
          <w:lang w:val="en-US"/>
        </w:rPr>
        <w:t>—</w:t>
      </w:r>
      <w:r>
        <w:rPr>
          <w:sz w:val="28"/>
          <w:lang w:val="en-US"/>
        </w:rPr>
        <w:t xml:space="preserve"> </w:t>
      </w:r>
      <w:r w:rsidRPr="001E6253">
        <w:rPr>
          <w:sz w:val="28"/>
          <w:lang w:val="en-US"/>
        </w:rPr>
        <w:t xml:space="preserve">№ 142973; </w:t>
      </w:r>
      <w:r>
        <w:rPr>
          <w:sz w:val="28"/>
        </w:rPr>
        <w:t>Заявл</w:t>
      </w:r>
      <w:r w:rsidRPr="001E6253">
        <w:rPr>
          <w:sz w:val="28"/>
          <w:lang w:val="en-US"/>
        </w:rPr>
        <w:t xml:space="preserve">. </w:t>
      </w:r>
      <w:r>
        <w:rPr>
          <w:sz w:val="28"/>
        </w:rPr>
        <w:t>29.10.93; Опубл. 08.08.95; НКИ 514/31.</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Топурия Л.И. Изучение алкалоидов дынного дерева // Материалы 2 съезда фармацевтов Грузии, 15-18 дек. 1987 г. — Тбилиси, 1987. — С. 308-309.</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lastRenderedPageBreak/>
        <w:t xml:space="preserve">Зубков </w:t>
      </w:r>
      <w:r>
        <w:rPr>
          <w:sz w:val="28"/>
          <w:lang w:val="uk-UA"/>
        </w:rPr>
        <w:t xml:space="preserve">О.І. Аптека на вашому столі. </w:t>
      </w:r>
      <w:r>
        <w:rPr>
          <w:sz w:val="28"/>
        </w:rPr>
        <w:t xml:space="preserve">— Київ: Т-во </w:t>
      </w:r>
      <w:r w:rsidRPr="001E6253">
        <w:rPr>
          <w:sz w:val="28"/>
        </w:rPr>
        <w:t>“</w:t>
      </w:r>
      <w:r>
        <w:rPr>
          <w:sz w:val="28"/>
          <w:lang w:val="uk-UA"/>
        </w:rPr>
        <w:t>Знання</w:t>
      </w:r>
      <w:r w:rsidRPr="001E6253">
        <w:rPr>
          <w:sz w:val="28"/>
        </w:rPr>
        <w:t>”</w:t>
      </w:r>
      <w:r>
        <w:rPr>
          <w:sz w:val="28"/>
          <w:lang w:val="uk-UA"/>
        </w:rPr>
        <w:t xml:space="preserve"> УРСР, 1989. </w:t>
      </w:r>
      <w:r>
        <w:rPr>
          <w:sz w:val="28"/>
        </w:rPr>
        <w:t xml:space="preserve">— 64 с. — (Сер. 8 </w:t>
      </w:r>
      <w:r w:rsidRPr="001E6253">
        <w:rPr>
          <w:sz w:val="28"/>
        </w:rPr>
        <w:t>“</w:t>
      </w:r>
      <w:r>
        <w:rPr>
          <w:sz w:val="28"/>
          <w:lang w:val="uk-UA"/>
        </w:rPr>
        <w:t xml:space="preserve"> Наука і життя</w:t>
      </w:r>
      <w:r w:rsidRPr="001E6253">
        <w:rPr>
          <w:sz w:val="28"/>
        </w:rPr>
        <w:t>”</w:t>
      </w:r>
      <w:r>
        <w:rPr>
          <w:sz w:val="28"/>
          <w:lang w:val="uk-UA"/>
        </w:rPr>
        <w:t>, № 2).</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 xml:space="preserve">Хейнерман Дж. Целительные свойства чеснока. — СПб: </w:t>
      </w:r>
      <w:r w:rsidRPr="001E6253">
        <w:rPr>
          <w:sz w:val="28"/>
        </w:rPr>
        <w:t xml:space="preserve">“Питер”, 1995. </w:t>
      </w:r>
      <w:r>
        <w:rPr>
          <w:sz w:val="28"/>
        </w:rPr>
        <w:t>— С. 74-75.</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Abbruzzese M.R., Delaha E.C., Garagusi V.F. Absence of antimycobacterial synergism between garlic extract and antituberculosis drug // Diagn. </w:t>
      </w:r>
      <w:r>
        <w:rPr>
          <w:sz w:val="28"/>
        </w:rPr>
        <w:t>Microbiol. Infect. Dis. —</w:t>
      </w:r>
      <w:r>
        <w:rPr>
          <w:sz w:val="28"/>
          <w:lang w:val="en-US"/>
        </w:rPr>
        <w:t xml:space="preserve"> 1987. </w:t>
      </w:r>
      <w:r>
        <w:rPr>
          <w:sz w:val="28"/>
        </w:rPr>
        <w:t>—</w:t>
      </w:r>
      <w:r>
        <w:rPr>
          <w:sz w:val="28"/>
          <w:lang w:val="en-US"/>
        </w:rPr>
        <w:t xml:space="preserve"> Vol. 8, N 2. </w:t>
      </w:r>
      <w:r>
        <w:rPr>
          <w:sz w:val="28"/>
        </w:rPr>
        <w:t>—</w:t>
      </w:r>
      <w:r>
        <w:rPr>
          <w:sz w:val="28"/>
          <w:lang w:val="en-US"/>
        </w:rPr>
        <w:t xml:space="preserve"> P. 79-85.</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Чхве Тхесоп. Лекарственные растения / Пер. с кор. В.Н.Дмитриевой, В.П.Овсянниковой, А.Т.Иргебаева и др. — М.: Медицина, 1987. — 608 с.</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lang w:val="uk-UA"/>
        </w:rPr>
        <w:t xml:space="preserve">Мамчур Ф.І. Довідник з фітотерапії. </w:t>
      </w:r>
      <w:r>
        <w:rPr>
          <w:sz w:val="28"/>
        </w:rPr>
        <w:t>— К.: Здоров</w:t>
      </w:r>
      <w:r w:rsidRPr="001E6253">
        <w:rPr>
          <w:sz w:val="28"/>
        </w:rPr>
        <w:t>’</w:t>
      </w:r>
      <w:r>
        <w:rPr>
          <w:sz w:val="28"/>
          <w:lang w:val="uk-UA"/>
        </w:rPr>
        <w:t xml:space="preserve">я, 1984. </w:t>
      </w:r>
      <w:r>
        <w:rPr>
          <w:sz w:val="28"/>
        </w:rPr>
        <w:t>— 264 с.</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Турова А.Д., Сапожникова Э.Н., Вьен Дыок Ли. Лекарственные растения СССР и Вьетнама. — М.: Медицина, 1987. — 464 с.</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rPr>
        <w:t>Растительные лекарственные средства / Н.П.Максютина, Н.Ф.Комисса</w:t>
      </w:r>
      <w:r>
        <w:rPr>
          <w:sz w:val="28"/>
        </w:rPr>
        <w:softHyphen/>
        <w:t>ренко, А.П.Прокопенко и др.; Под ред. Н.П.Максютиной. — К.: Здоров</w:t>
      </w:r>
      <w:r>
        <w:rPr>
          <w:sz w:val="28"/>
          <w:lang w:val="en-US"/>
        </w:rPr>
        <w:t>’</w:t>
      </w:r>
      <w:r>
        <w:rPr>
          <w:sz w:val="28"/>
        </w:rPr>
        <w:t>я, 1985. — 280 с.</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Хоменко В.С., Хоменко Н.Р. Лекарственные растения в ветеринарии, медицинской и народной практике: Справ. — К.: Урожай, 1993. — 168 с.</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Носаль М.А., Носаль И.М. Лекарственные растения и способы их применения в народе. — Минск: Полымя, 1997. — 335 с.</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Кузьмина К.А. Продукты пчеловодства и здоровье. — Саратов: Изд-во Сарат. ун-та, 1986. — С. 35.</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 xml:space="preserve">Кузьмина К.А. Лечение пчелиным медом и ядом. — К.: О-во </w:t>
      </w:r>
      <w:r w:rsidRPr="001E6253">
        <w:rPr>
          <w:sz w:val="28"/>
        </w:rPr>
        <w:t xml:space="preserve">“Знание” Украины, 1992. </w:t>
      </w:r>
      <w:r>
        <w:rPr>
          <w:sz w:val="28"/>
        </w:rPr>
        <w:t>— 96 с.</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rPr>
        <w:t>Младенов С. Мед и медолечение / Пер. с болг. Т.И.Яневой; Под ред. Г.Д.Билаша. — Кишинев: Штиинца, 1982. — С. 135-136.</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Влияние цветочного меда и продукта его перегона на микобактерии туберкулёза / А.Г.Ярешко, А.И.Голеницкий, В.А.Ярешко, А.А.Захарченко // Пробл. туберкулёза. — 1978. — № 3. — С. 83-84.</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Пчела и здоровье человека / Под общ. ред. Т.В.Виноградовой, Г.П.Зайцева. — 2-е изд., перераб. и доп. — М.: Россельхозиздат, 1966. — 288 с.</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rPr>
        <w:lastRenderedPageBreak/>
        <w:t>Пат. 7955</w:t>
      </w:r>
      <w:r>
        <w:rPr>
          <w:sz w:val="28"/>
          <w:lang w:val="uk-UA"/>
        </w:rPr>
        <w:t xml:space="preserve"> Україна МКИ</w:t>
      </w:r>
      <w:r>
        <w:rPr>
          <w:sz w:val="28"/>
          <w:vertAlign w:val="superscript"/>
          <w:lang w:val="uk-UA"/>
        </w:rPr>
        <w:t>5</w:t>
      </w:r>
      <w:r>
        <w:rPr>
          <w:sz w:val="28"/>
          <w:lang w:val="uk-UA"/>
        </w:rPr>
        <w:t xml:space="preserve"> А 61 К 35/64, А 61 Н 39/00. Спосіб лікування туберкульозу легенів / Г.Д.Мастеров, О.Н.Нерсесян (Украна); Одеський мед. ін-т ім. М.І.Пирогова. </w:t>
      </w:r>
      <w:r>
        <w:rPr>
          <w:sz w:val="28"/>
        </w:rPr>
        <w:t>— № 94052011; Заявл. 18.05.94; Опубл. 26.12.95, Бюл. № 4.</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rPr>
        <w:t>Синтез</w:t>
      </w:r>
      <w:r w:rsidRPr="001E6253">
        <w:rPr>
          <w:sz w:val="28"/>
          <w:lang w:val="en-US"/>
        </w:rPr>
        <w:t xml:space="preserve"> </w:t>
      </w:r>
      <w:r>
        <w:rPr>
          <w:sz w:val="28"/>
        </w:rPr>
        <w:t>та</w:t>
      </w:r>
      <w:r w:rsidRPr="001E6253">
        <w:rPr>
          <w:sz w:val="28"/>
          <w:lang w:val="en-US"/>
        </w:rPr>
        <w:t xml:space="preserve"> </w:t>
      </w:r>
      <w:r>
        <w:rPr>
          <w:sz w:val="28"/>
        </w:rPr>
        <w:t>біологічні</w:t>
      </w:r>
      <w:r w:rsidRPr="001E6253">
        <w:rPr>
          <w:sz w:val="28"/>
          <w:lang w:val="en-US"/>
        </w:rPr>
        <w:t xml:space="preserve"> </w:t>
      </w:r>
      <w:r>
        <w:rPr>
          <w:sz w:val="28"/>
        </w:rPr>
        <w:t>властивості</w:t>
      </w:r>
      <w:r w:rsidRPr="001E6253">
        <w:rPr>
          <w:sz w:val="28"/>
          <w:lang w:val="en-US"/>
        </w:rPr>
        <w:t xml:space="preserve"> </w:t>
      </w:r>
      <w:r>
        <w:rPr>
          <w:sz w:val="28"/>
          <w:lang w:val="en-US"/>
        </w:rPr>
        <w:t>N,N'</w:t>
      </w:r>
      <w:r>
        <w:rPr>
          <w:sz w:val="28"/>
          <w:lang w:val="uk-UA"/>
        </w:rPr>
        <w:t>-ді-(1-алкіл-4-гідрокси-2-оксохі</w:t>
      </w:r>
      <w:r>
        <w:rPr>
          <w:sz w:val="28"/>
          <w:lang w:val="uk-UA"/>
        </w:rPr>
        <w:softHyphen/>
        <w:t>ноліноїл-3)гідразинів / І.В.Українець, Джарадат Нідаль Амін, П.О.Бе</w:t>
      </w:r>
      <w:r>
        <w:rPr>
          <w:sz w:val="28"/>
          <w:lang w:val="uk-UA"/>
        </w:rPr>
        <w:softHyphen/>
        <w:t xml:space="preserve">зуглий та ін. // Фізіол. активні речовини. </w:t>
      </w:r>
      <w:r w:rsidRPr="001E6253">
        <w:rPr>
          <w:sz w:val="28"/>
          <w:lang w:val="en-US"/>
        </w:rPr>
        <w:t xml:space="preserve">— 1999. — № 1 (27). — </w:t>
      </w:r>
      <w:r>
        <w:rPr>
          <w:sz w:val="28"/>
        </w:rPr>
        <w:t>С</w:t>
      </w:r>
      <w:r w:rsidRPr="001E6253">
        <w:rPr>
          <w:sz w:val="28"/>
          <w:lang w:val="en-US"/>
        </w:rPr>
        <w:t>. 21-24.</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rPr>
        <w:t>Синтез</w:t>
      </w:r>
      <w:r w:rsidRPr="001E6253">
        <w:rPr>
          <w:sz w:val="28"/>
          <w:lang w:val="en-US"/>
        </w:rPr>
        <w:t xml:space="preserve"> </w:t>
      </w:r>
      <w:r>
        <w:rPr>
          <w:sz w:val="28"/>
        </w:rPr>
        <w:t>та</w:t>
      </w:r>
      <w:r w:rsidRPr="001E6253">
        <w:rPr>
          <w:sz w:val="28"/>
          <w:lang w:val="en-US"/>
        </w:rPr>
        <w:t xml:space="preserve"> </w:t>
      </w:r>
      <w:r>
        <w:rPr>
          <w:sz w:val="28"/>
        </w:rPr>
        <w:t>біологічні</w:t>
      </w:r>
      <w:r w:rsidRPr="001E6253">
        <w:rPr>
          <w:sz w:val="28"/>
          <w:lang w:val="en-US"/>
        </w:rPr>
        <w:t xml:space="preserve"> </w:t>
      </w:r>
      <w:r>
        <w:rPr>
          <w:sz w:val="28"/>
        </w:rPr>
        <w:t>властивості</w:t>
      </w:r>
      <w:r w:rsidRPr="001E6253">
        <w:rPr>
          <w:sz w:val="28"/>
          <w:lang w:val="en-US"/>
        </w:rPr>
        <w:t xml:space="preserve"> </w:t>
      </w:r>
      <w:r>
        <w:rPr>
          <w:sz w:val="28"/>
        </w:rPr>
        <w:t>метилзаміщених</w:t>
      </w:r>
      <w:r w:rsidRPr="001E6253">
        <w:rPr>
          <w:sz w:val="28"/>
          <w:lang w:val="en-US"/>
        </w:rPr>
        <w:t xml:space="preserve"> </w:t>
      </w:r>
      <w:r>
        <w:rPr>
          <w:sz w:val="28"/>
        </w:rPr>
        <w:t>тіазоліл</w:t>
      </w:r>
      <w:r w:rsidRPr="001E6253">
        <w:rPr>
          <w:sz w:val="28"/>
          <w:lang w:val="en-US"/>
        </w:rPr>
        <w:t>-2-</w:t>
      </w:r>
      <w:r>
        <w:rPr>
          <w:sz w:val="28"/>
        </w:rPr>
        <w:t>амідів</w:t>
      </w:r>
      <w:r w:rsidRPr="001E6253">
        <w:rPr>
          <w:sz w:val="28"/>
          <w:lang w:val="en-US"/>
        </w:rPr>
        <w:t xml:space="preserve"> 1-</w:t>
      </w:r>
      <w:r>
        <w:rPr>
          <w:sz w:val="28"/>
          <w:lang w:val="en-US"/>
        </w:rPr>
        <w:t>R</w:t>
      </w:r>
      <w:r>
        <w:rPr>
          <w:sz w:val="28"/>
          <w:lang w:val="uk-UA"/>
        </w:rPr>
        <w:t>-2-оксо-4-гідроксихінолін-3-карбонових кислот / І.В.Українець, І.В.Гор</w:t>
      </w:r>
      <w:r>
        <w:rPr>
          <w:sz w:val="28"/>
          <w:lang w:val="uk-UA"/>
        </w:rPr>
        <w:softHyphen/>
        <w:t xml:space="preserve">лачова, О.В.Горохова та ін. // Фармац. журн. </w:t>
      </w:r>
      <w:r w:rsidRPr="001E6253">
        <w:rPr>
          <w:sz w:val="28"/>
          <w:lang w:val="en-US"/>
        </w:rPr>
        <w:t xml:space="preserve">— 2000. — № 1. — </w:t>
      </w:r>
      <w:r>
        <w:rPr>
          <w:sz w:val="28"/>
        </w:rPr>
        <w:t>С</w:t>
      </w:r>
      <w:r w:rsidRPr="001E6253">
        <w:rPr>
          <w:sz w:val="28"/>
          <w:lang w:val="en-US"/>
        </w:rPr>
        <w:t>. 75-80.</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rPr>
        <w:t>Бензиліденгідразиди</w:t>
      </w:r>
      <w:r w:rsidRPr="001E6253">
        <w:rPr>
          <w:sz w:val="28"/>
          <w:lang w:val="en-US"/>
        </w:rPr>
        <w:t xml:space="preserve"> 1-</w:t>
      </w:r>
      <w:r>
        <w:rPr>
          <w:sz w:val="28"/>
          <w:lang w:val="en-US"/>
        </w:rPr>
        <w:t>R</w:t>
      </w:r>
      <w:r>
        <w:rPr>
          <w:sz w:val="28"/>
          <w:lang w:val="uk-UA"/>
        </w:rPr>
        <w:t xml:space="preserve">-4-гідрокси-2-оксохінолін-3-карбонових кислот – нова група потенційних протитуберкульозних засобів / І.В.Українець, Джарадат Нідаль Амін, П.О.Безуглий та ін. // Вісник фармації. </w:t>
      </w:r>
      <w:r w:rsidRPr="001E6253">
        <w:rPr>
          <w:sz w:val="28"/>
          <w:lang w:val="en-US"/>
        </w:rPr>
        <w:t xml:space="preserve">— 2000. — № 1 (21). — </w:t>
      </w:r>
      <w:r>
        <w:rPr>
          <w:sz w:val="28"/>
        </w:rPr>
        <w:t>С</w:t>
      </w:r>
      <w:r w:rsidRPr="001E6253">
        <w:rPr>
          <w:sz w:val="28"/>
          <w:lang w:val="en-US"/>
        </w:rPr>
        <w:t>. 13-15.</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4-Оксихинолоны-2. 7. Синтез и биологические свойства 1-</w:t>
      </w:r>
      <w:r>
        <w:rPr>
          <w:sz w:val="28"/>
          <w:lang w:val="en-US"/>
        </w:rPr>
        <w:t>R</w:t>
      </w:r>
      <w:r>
        <w:rPr>
          <w:sz w:val="28"/>
        </w:rPr>
        <w:t>-3-(бенз</w:t>
      </w:r>
      <w:r>
        <w:rPr>
          <w:sz w:val="28"/>
          <w:lang w:val="uk-UA"/>
        </w:rPr>
        <w:softHyphen/>
      </w:r>
      <w:r>
        <w:rPr>
          <w:sz w:val="28"/>
        </w:rPr>
        <w:t>имидазолил-2)-4-оксихинолонов-2 / И.В.Украинец, П.А.Безуглый, О.В.Горохова и др. // Химия гетероцикл. соединений. — 1993. — № 1. — С. 105-108.</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4-Оксихинолоны-2. 18. Синтез и антитиреоидная активность 1-</w:t>
      </w:r>
      <w:r>
        <w:rPr>
          <w:sz w:val="28"/>
          <w:lang w:val="en-US"/>
        </w:rPr>
        <w:t>R</w:t>
      </w:r>
      <w:r>
        <w:rPr>
          <w:sz w:val="28"/>
        </w:rPr>
        <w:t>-2-оксо-3-(4-оксо-3Н-хиназолин-2-ил)-4-оксихинолинов / И.В.Украинец, С.Г.Та</w:t>
      </w:r>
      <w:r>
        <w:rPr>
          <w:sz w:val="28"/>
          <w:lang w:val="uk-UA"/>
        </w:rPr>
        <w:softHyphen/>
      </w:r>
      <w:r>
        <w:rPr>
          <w:sz w:val="28"/>
        </w:rPr>
        <w:t>ран, П.А.Безуглый и др. // Химия гетероцикл. соединений. — 1993. — № 9. — С. 1223-1226.</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4-Оксихинолоны-2. 24. Усовершенствованный синтез и биологические свойства гидрохлоридов β-диалкиламиноалкиламидов 1-</w:t>
      </w:r>
      <w:r w:rsidRPr="001E6253">
        <w:rPr>
          <w:sz w:val="28"/>
        </w:rPr>
        <w:t>алкил</w:t>
      </w:r>
      <w:r>
        <w:rPr>
          <w:sz w:val="28"/>
        </w:rPr>
        <w:t>-2-оксо-4-гидроксихинолин-3-карбоновых кислот / И.В.Украинец, О.В.Горохова, С.Г.Таран и др. // Химия гетероцикл. соединений. — 1994. — № 10. — С. 1400-1405.</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 xml:space="preserve">4-Оксихинолоны-2. 15. Синтез </w:t>
      </w:r>
      <w:r>
        <w:rPr>
          <w:sz w:val="28"/>
          <w:lang w:val="en-US"/>
        </w:rPr>
        <w:t>N</w:t>
      </w:r>
      <w:r>
        <w:rPr>
          <w:sz w:val="28"/>
        </w:rPr>
        <w:t>-(пиридил-2)-амидов 1-</w:t>
      </w:r>
      <w:r>
        <w:rPr>
          <w:sz w:val="28"/>
          <w:lang w:val="en-US"/>
        </w:rPr>
        <w:t>R</w:t>
      </w:r>
      <w:r>
        <w:rPr>
          <w:sz w:val="28"/>
        </w:rPr>
        <w:t>-4-гидрокси-2-хинолон-3-карбоновых кислот как возможных новых нестероидных противовоспалительных средств / И.В.Украинец, С.Г.Таран, О.А.Евти</w:t>
      </w:r>
      <w:r>
        <w:rPr>
          <w:sz w:val="28"/>
          <w:lang w:val="uk-UA"/>
        </w:rPr>
        <w:softHyphen/>
      </w:r>
      <w:r>
        <w:rPr>
          <w:sz w:val="28"/>
        </w:rPr>
        <w:lastRenderedPageBreak/>
        <w:t>феева, А.В.Туров // Химия гетероцикл. соединений. — 1993. — № 8. — С. 1101-1104.</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 xml:space="preserve">4-Оксихинолоны-2. 23. </w:t>
      </w:r>
      <w:r>
        <w:rPr>
          <w:sz w:val="28"/>
          <w:lang w:val="en-US"/>
        </w:rPr>
        <w:t>N</w:t>
      </w:r>
      <w:r>
        <w:rPr>
          <w:sz w:val="28"/>
        </w:rPr>
        <w:t>-(Тиазолил-2)-амиды 1-</w:t>
      </w:r>
      <w:r>
        <w:rPr>
          <w:sz w:val="28"/>
          <w:lang w:val="en-US"/>
        </w:rPr>
        <w:t>R</w:t>
      </w:r>
      <w:r>
        <w:rPr>
          <w:sz w:val="28"/>
        </w:rPr>
        <w:t>-2-оксо-4-гидрокси</w:t>
      </w:r>
      <w:r>
        <w:rPr>
          <w:sz w:val="28"/>
          <w:lang w:val="uk-UA"/>
        </w:rPr>
        <w:softHyphen/>
      </w:r>
      <w:r>
        <w:rPr>
          <w:sz w:val="28"/>
        </w:rPr>
        <w:t>хинолин-3-карбоновых кислот – новая группа потенциальных противо</w:t>
      </w:r>
      <w:r>
        <w:rPr>
          <w:sz w:val="28"/>
          <w:lang w:val="uk-UA"/>
        </w:rPr>
        <w:softHyphen/>
      </w:r>
      <w:r>
        <w:rPr>
          <w:sz w:val="28"/>
        </w:rPr>
        <w:t>воспалительных средств / И.В.Украинец, О.В.Горохова, С.Г.Таран, А.В.Туров // Химия гетероцикл. соединений. — 1994. — № 10. — С. 1397-1399.</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4-Оксихинолоны-2. 22. Синтез и биологические свойства 1-</w:t>
      </w:r>
      <w:r w:rsidRPr="001E6253">
        <w:rPr>
          <w:sz w:val="28"/>
        </w:rPr>
        <w:t>алкил(арил)-2-оксо-3-карбэтокси-</w:t>
      </w:r>
      <w:r>
        <w:rPr>
          <w:sz w:val="28"/>
        </w:rPr>
        <w:t>4-гидроксихинолинов и их производных / И.В.Украи</w:t>
      </w:r>
      <w:r>
        <w:rPr>
          <w:sz w:val="28"/>
          <w:lang w:val="uk-UA"/>
        </w:rPr>
        <w:softHyphen/>
      </w:r>
      <w:r>
        <w:rPr>
          <w:sz w:val="28"/>
        </w:rPr>
        <w:t>нец, О.В.Горохова, С.Г.Таран и др. // Химия гетероцикл. соединений. — 1994. — № 7. — С. 958-966.</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lang w:val="en-US"/>
        </w:rPr>
        <w:t>Synthesis of some new 3-substituted-4-hydroxy-1-mrthyl-quinolin-2-one derivatives as potential antibacterial and antifungal agents / M.M.</w:t>
      </w:r>
      <w:r w:rsidRPr="001E6253">
        <w:rPr>
          <w:sz w:val="28"/>
          <w:lang w:val="en-US"/>
        </w:rPr>
        <w:t xml:space="preserve">Girges, </w:t>
      </w:r>
      <w:r>
        <w:rPr>
          <w:sz w:val="28"/>
          <w:lang w:val="en-US"/>
        </w:rPr>
        <w:t>M.A.</w:t>
      </w:r>
      <w:r w:rsidRPr="001E6253">
        <w:rPr>
          <w:sz w:val="28"/>
          <w:lang w:val="en-US"/>
        </w:rPr>
        <w:t xml:space="preserve">Hanna, </w:t>
      </w:r>
      <w:r>
        <w:rPr>
          <w:sz w:val="28"/>
          <w:lang w:val="en-US"/>
        </w:rPr>
        <w:t>H.M.</w:t>
      </w:r>
      <w:r w:rsidRPr="001E6253">
        <w:rPr>
          <w:sz w:val="28"/>
          <w:lang w:val="en-US"/>
        </w:rPr>
        <w:t xml:space="preserve">Hassan, </w:t>
      </w:r>
      <w:r>
        <w:rPr>
          <w:sz w:val="28"/>
          <w:lang w:val="en-US"/>
        </w:rPr>
        <w:t>E.B.</w:t>
      </w:r>
      <w:r w:rsidRPr="001E6253">
        <w:rPr>
          <w:sz w:val="28"/>
          <w:lang w:val="en-US"/>
        </w:rPr>
        <w:t>Moawad</w:t>
      </w:r>
      <w:r>
        <w:rPr>
          <w:sz w:val="28"/>
          <w:lang w:val="en-US"/>
        </w:rPr>
        <w:t xml:space="preserve"> </w:t>
      </w:r>
      <w:r w:rsidRPr="001E6253">
        <w:rPr>
          <w:sz w:val="28"/>
          <w:lang w:val="en-US"/>
        </w:rPr>
        <w:t xml:space="preserve">// Collect. </w:t>
      </w:r>
      <w:r>
        <w:rPr>
          <w:sz w:val="28"/>
        </w:rPr>
        <w:t>Czechosl. Chem. — 1988. — Vol. 53</w:t>
      </w:r>
      <w:r>
        <w:rPr>
          <w:sz w:val="28"/>
          <w:lang w:val="en-US"/>
        </w:rPr>
        <w:t>, N 12</w:t>
      </w:r>
      <w:r>
        <w:rPr>
          <w:sz w:val="28"/>
        </w:rPr>
        <w:t xml:space="preserve">. — P. </w:t>
      </w:r>
      <w:r>
        <w:rPr>
          <w:sz w:val="28"/>
          <w:lang w:val="en-US"/>
        </w:rPr>
        <w:t>3</w:t>
      </w:r>
      <w:r>
        <w:rPr>
          <w:sz w:val="28"/>
        </w:rPr>
        <w:t>179</w:t>
      </w:r>
      <w:r>
        <w:rPr>
          <w:sz w:val="28"/>
          <w:lang w:val="en-US"/>
        </w:rPr>
        <w:t>-3183</w:t>
      </w:r>
      <w:r>
        <w:rPr>
          <w:sz w:val="28"/>
        </w:rPr>
        <w:t>.</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lang w:val="en-US"/>
        </w:rPr>
        <w:t>Antimalarials. The synrthesis of 2,47-trichloroquinoline / R.E.</w:t>
      </w:r>
      <w:r w:rsidRPr="001E6253">
        <w:rPr>
          <w:sz w:val="28"/>
          <w:lang w:val="en-US"/>
        </w:rPr>
        <w:t xml:space="preserve">Lutz, </w:t>
      </w:r>
      <w:r>
        <w:rPr>
          <w:sz w:val="28"/>
          <w:lang w:val="en-US"/>
        </w:rPr>
        <w:t>G.</w:t>
      </w:r>
      <w:r w:rsidRPr="001E6253">
        <w:rPr>
          <w:sz w:val="28"/>
          <w:lang w:val="en-US"/>
        </w:rPr>
        <w:t xml:space="preserve">Ashburn, </w:t>
      </w:r>
      <w:r>
        <w:rPr>
          <w:sz w:val="28"/>
          <w:lang w:val="en-US"/>
        </w:rPr>
        <w:t>J.A.</w:t>
      </w:r>
      <w:r w:rsidRPr="001E6253">
        <w:rPr>
          <w:sz w:val="28"/>
          <w:lang w:val="en-US"/>
        </w:rPr>
        <w:t>Freek</w:t>
      </w:r>
      <w:r>
        <w:rPr>
          <w:sz w:val="28"/>
          <w:lang w:val="en-US"/>
        </w:rPr>
        <w:t xml:space="preserve"> et al. </w:t>
      </w:r>
      <w:r w:rsidRPr="001E6253">
        <w:rPr>
          <w:sz w:val="28"/>
          <w:lang w:val="en-US"/>
        </w:rPr>
        <w:t>// J.</w:t>
      </w:r>
      <w:r>
        <w:rPr>
          <w:sz w:val="28"/>
          <w:lang w:val="en-US"/>
        </w:rPr>
        <w:t xml:space="preserve"> </w:t>
      </w:r>
      <w:r w:rsidRPr="001E6253">
        <w:rPr>
          <w:sz w:val="28"/>
          <w:lang w:val="en-US"/>
        </w:rPr>
        <w:t>Amer.</w:t>
      </w:r>
      <w:r>
        <w:rPr>
          <w:sz w:val="28"/>
          <w:lang w:val="en-US"/>
        </w:rPr>
        <w:t xml:space="preserve"> </w:t>
      </w:r>
      <w:r>
        <w:rPr>
          <w:sz w:val="28"/>
        </w:rPr>
        <w:t>Chem. Soc. — 1946. — Vol. 68</w:t>
      </w:r>
      <w:r>
        <w:rPr>
          <w:sz w:val="28"/>
          <w:lang w:val="en-US"/>
        </w:rPr>
        <w:t>, N 7</w:t>
      </w:r>
      <w:r>
        <w:rPr>
          <w:sz w:val="28"/>
        </w:rPr>
        <w:t>. — P. 1285</w:t>
      </w:r>
      <w:r>
        <w:rPr>
          <w:sz w:val="28"/>
          <w:lang w:val="en-US"/>
        </w:rPr>
        <w:t>-1288</w:t>
      </w:r>
      <w:r>
        <w:rPr>
          <w:sz w:val="28"/>
        </w:rPr>
        <w:t>.</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 xml:space="preserve">Эффективный синтез сложных эфиров </w:t>
      </w:r>
      <w:r>
        <w:rPr>
          <w:sz w:val="28"/>
          <w:lang w:val="en-US"/>
        </w:rPr>
        <w:t>N</w:t>
      </w:r>
      <w:r>
        <w:rPr>
          <w:sz w:val="28"/>
        </w:rPr>
        <w:t>-алкилантраниловых кислот / И.В.Украинец, П.А.Безуглый, О.В.Горохова и др.</w:t>
      </w:r>
      <w:r>
        <w:rPr>
          <w:i/>
          <w:sz w:val="28"/>
        </w:rPr>
        <w:t xml:space="preserve"> </w:t>
      </w:r>
      <w:r>
        <w:rPr>
          <w:sz w:val="28"/>
        </w:rPr>
        <w:t>// Харьковск. гос. фармац. ин-т. — Харьков, 1990. — Деп. в УкрНИИНТИ 5.12.90, № 1966-Ук 90.</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 xml:space="preserve">Hosgoren Halil, Topal Giray. Получение некоторых производных </w:t>
      </w:r>
      <w:r>
        <w:rPr>
          <w:sz w:val="28"/>
          <w:lang w:val="en-US"/>
        </w:rPr>
        <w:t>N</w:t>
      </w:r>
      <w:r w:rsidRPr="001E6253">
        <w:rPr>
          <w:sz w:val="28"/>
        </w:rPr>
        <w:t>-</w:t>
      </w:r>
      <w:r>
        <w:rPr>
          <w:sz w:val="28"/>
        </w:rPr>
        <w:t xml:space="preserve">алкилантраниловых кислот // Turk. Kim. Derg. — 1990. — Vol. 14, </w:t>
      </w:r>
      <w:r>
        <w:rPr>
          <w:sz w:val="28"/>
          <w:lang w:val="en-US"/>
        </w:rPr>
        <w:t>N</w:t>
      </w:r>
      <w:r>
        <w:rPr>
          <w:sz w:val="28"/>
        </w:rPr>
        <w:t xml:space="preserve"> 4. — P. 303-309.</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Агрономов А.Е., Шабаров Ю.С. Лабораторные работы в органическом практикуме. — М.: Химия, 1974. — С. 75.</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Пожарский А.Ф. Теоретические основы химии гетероциклов. — М.: Химия, 1985. — 280 с.</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Пожарский А.Ф., Солдатенков А.Т. Молекулы - перстни. — М.: Химия, 1993. — 256 с.</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lastRenderedPageBreak/>
        <w:t>4-Оксихинолоны-2. 20. Синтез и химические превращения этиловых эфиров хлорзамещенных хинолин-3-карбоновых кислот / И.В.Украинец, С.Г.Таран, О.В.Горохова и др. // Химия гетероцикл. соединений. — 1995. — № 2. — С. 195-203.</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lang w:val="en-US"/>
        </w:rPr>
        <w:t>AM1: A new general purpose quantum mechanical molecular model / M.</w:t>
      </w:r>
      <w:r w:rsidRPr="001E6253">
        <w:rPr>
          <w:sz w:val="28"/>
          <w:lang w:val="en-US"/>
        </w:rPr>
        <w:t>Dewa</w:t>
      </w:r>
      <w:r>
        <w:rPr>
          <w:sz w:val="28"/>
          <w:lang w:val="en-US"/>
        </w:rPr>
        <w:t>r</w:t>
      </w:r>
      <w:r w:rsidRPr="001E6253">
        <w:rPr>
          <w:sz w:val="28"/>
          <w:lang w:val="en-US"/>
        </w:rPr>
        <w:t xml:space="preserve">, </w:t>
      </w:r>
      <w:r>
        <w:rPr>
          <w:sz w:val="28"/>
          <w:lang w:val="en-US"/>
        </w:rPr>
        <w:t>E.</w:t>
      </w:r>
      <w:r w:rsidRPr="001E6253">
        <w:rPr>
          <w:sz w:val="28"/>
          <w:lang w:val="en-US"/>
        </w:rPr>
        <w:t xml:space="preserve">Zoebisch, </w:t>
      </w:r>
      <w:r>
        <w:rPr>
          <w:sz w:val="28"/>
          <w:lang w:val="en-US"/>
        </w:rPr>
        <w:t>F.</w:t>
      </w:r>
      <w:r w:rsidRPr="001E6253">
        <w:rPr>
          <w:sz w:val="28"/>
          <w:lang w:val="en-US"/>
        </w:rPr>
        <w:t xml:space="preserve">Healy, </w:t>
      </w:r>
      <w:r>
        <w:rPr>
          <w:sz w:val="28"/>
          <w:lang w:val="en-US"/>
        </w:rPr>
        <w:t>J.</w:t>
      </w:r>
      <w:r w:rsidRPr="001E6253">
        <w:rPr>
          <w:sz w:val="28"/>
          <w:lang w:val="en-US"/>
        </w:rPr>
        <w:t xml:space="preserve">Stewart // J. Amer. </w:t>
      </w:r>
      <w:r>
        <w:rPr>
          <w:sz w:val="28"/>
        </w:rPr>
        <w:t>Chem. Soc. — 1985. — Vol. 107</w:t>
      </w:r>
      <w:r>
        <w:rPr>
          <w:sz w:val="28"/>
          <w:lang w:val="en-US"/>
        </w:rPr>
        <w:t>, N 13</w:t>
      </w:r>
      <w:r>
        <w:rPr>
          <w:sz w:val="28"/>
        </w:rPr>
        <w:t>. — P. 3902</w:t>
      </w:r>
      <w:r>
        <w:rPr>
          <w:sz w:val="28"/>
          <w:lang w:val="en-US"/>
        </w:rPr>
        <w:t>-3909</w:t>
      </w:r>
      <w:r>
        <w:rPr>
          <w:sz w:val="28"/>
        </w:rPr>
        <w:t>.</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sidRPr="001E6253">
        <w:rPr>
          <w:sz w:val="28"/>
          <w:lang w:val="en-US"/>
        </w:rPr>
        <w:t>Burket U., Allinger N.L. Molecular Mechanics. — American Chemical Society, Washington D.C. — 1986. — P. 386.</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lang w:val="en-US"/>
        </w:rPr>
        <w:t>Nitrogen bridgehead compounds. Part 41. Ring transformation of nitrogen bridgehead ring systems / I.</w:t>
      </w:r>
      <w:r w:rsidRPr="001E6253">
        <w:rPr>
          <w:sz w:val="28"/>
          <w:lang w:val="en-US"/>
        </w:rPr>
        <w:t xml:space="preserve">Hermecz, </w:t>
      </w:r>
      <w:r>
        <w:rPr>
          <w:sz w:val="28"/>
          <w:lang w:val="en-US"/>
        </w:rPr>
        <w:t>Z.</w:t>
      </w:r>
      <w:r w:rsidRPr="001E6253">
        <w:rPr>
          <w:sz w:val="28"/>
          <w:lang w:val="en-US"/>
        </w:rPr>
        <w:t>Meszaros,</w:t>
      </w:r>
      <w:r>
        <w:rPr>
          <w:sz w:val="28"/>
          <w:lang w:val="en-US"/>
        </w:rPr>
        <w:t>K.</w:t>
      </w:r>
      <w:r w:rsidRPr="001E6253">
        <w:rPr>
          <w:sz w:val="28"/>
          <w:lang w:val="en-US"/>
        </w:rPr>
        <w:t xml:space="preserve"> Simon </w:t>
      </w:r>
      <w:r>
        <w:rPr>
          <w:sz w:val="28"/>
          <w:lang w:val="en-US"/>
        </w:rPr>
        <w:t>et al</w:t>
      </w:r>
      <w:r w:rsidRPr="001E6253">
        <w:rPr>
          <w:sz w:val="28"/>
          <w:lang w:val="en-US"/>
        </w:rPr>
        <w:t xml:space="preserve">. // J. Chem. Soc. </w:t>
      </w:r>
      <w:r>
        <w:rPr>
          <w:sz w:val="28"/>
        </w:rPr>
        <w:t>Perkin Trans. I. — 1984. — N 8. —</w:t>
      </w:r>
      <w:r>
        <w:rPr>
          <w:position w:val="8"/>
          <w:sz w:val="28"/>
        </w:rPr>
        <w:t xml:space="preserve"> </w:t>
      </w:r>
      <w:r>
        <w:rPr>
          <w:sz w:val="28"/>
        </w:rPr>
        <w:t>P. 1795</w:t>
      </w:r>
      <w:r>
        <w:rPr>
          <w:sz w:val="28"/>
          <w:lang w:val="en-US"/>
        </w:rPr>
        <w:t>-1798</w:t>
      </w:r>
      <w:r>
        <w:rPr>
          <w:sz w:val="28"/>
        </w:rPr>
        <w:t>.</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sidRPr="001E6253">
        <w:rPr>
          <w:sz w:val="28"/>
          <w:lang w:val="en-US"/>
        </w:rPr>
        <w:t>Ramesh M., Shanmugam P.</w:t>
      </w:r>
      <w:r>
        <w:rPr>
          <w:sz w:val="28"/>
          <w:lang w:val="en-US"/>
        </w:rPr>
        <w:t xml:space="preserve"> A new synthesis of (</w:t>
      </w:r>
      <w:r>
        <w:rPr>
          <w:sz w:val="28"/>
          <w:u w:val="single"/>
          <w:lang w:val="en-US"/>
        </w:rPr>
        <w:t>+</w:t>
      </w:r>
      <w:r>
        <w:rPr>
          <w:sz w:val="28"/>
          <w:lang w:val="en-US"/>
        </w:rPr>
        <w:t>)-isobalfourodine</w:t>
      </w:r>
      <w:r w:rsidRPr="001E6253">
        <w:rPr>
          <w:sz w:val="28"/>
          <w:lang w:val="en-US"/>
        </w:rPr>
        <w:t xml:space="preserve"> // Indian J. Chem. — 1985. — Vol. 24 B</w:t>
      </w:r>
      <w:r>
        <w:rPr>
          <w:sz w:val="28"/>
          <w:lang w:val="en-US"/>
        </w:rPr>
        <w:t>, N 6</w:t>
      </w:r>
      <w:r w:rsidRPr="001E6253">
        <w:rPr>
          <w:sz w:val="28"/>
          <w:lang w:val="en-US"/>
        </w:rPr>
        <w:t>. — P. 602</w:t>
      </w:r>
      <w:r>
        <w:rPr>
          <w:sz w:val="28"/>
          <w:lang w:val="en-US"/>
        </w:rPr>
        <w:t>-604</w:t>
      </w:r>
      <w:r w:rsidRPr="001E6253">
        <w:rPr>
          <w:sz w:val="28"/>
          <w:lang w:val="en-US"/>
        </w:rPr>
        <w:t>.</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Маки Р., Смит Д. Путеводитель по органическому синтезу. — М.: Мир, 1985. — 352 с.</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 xml:space="preserve">Ruano G., Pedregal C., Rodriguez H. Synthesis and tautomerism of 2,4-dihydroxyquinolines // Heterocycles. </w:t>
      </w:r>
      <w:r w:rsidRPr="001E6253">
        <w:rPr>
          <w:sz w:val="28"/>
          <w:lang w:val="en-US"/>
        </w:rPr>
        <w:t>—</w:t>
      </w:r>
      <w:r>
        <w:rPr>
          <w:sz w:val="28"/>
          <w:lang w:val="en-US"/>
        </w:rPr>
        <w:t xml:space="preserve"> 1991. </w:t>
      </w:r>
      <w:r w:rsidRPr="001E6253">
        <w:rPr>
          <w:sz w:val="28"/>
          <w:lang w:val="en-US"/>
        </w:rPr>
        <w:t>—</w:t>
      </w:r>
      <w:r>
        <w:rPr>
          <w:sz w:val="28"/>
          <w:lang w:val="en-US"/>
        </w:rPr>
        <w:t xml:space="preserve"> Vol. 32, N 11. </w:t>
      </w:r>
      <w:r w:rsidRPr="001E6253">
        <w:rPr>
          <w:sz w:val="28"/>
          <w:lang w:val="en-US"/>
        </w:rPr>
        <w:t>—</w:t>
      </w:r>
      <w:r>
        <w:rPr>
          <w:sz w:val="28"/>
          <w:lang w:val="en-US"/>
        </w:rPr>
        <w:t xml:space="preserve"> P. 2151-2159.</w:t>
      </w:r>
    </w:p>
    <w:p w:rsidR="0028553A" w:rsidRPr="001E6253" w:rsidRDefault="0028553A" w:rsidP="00F15E95">
      <w:pPr>
        <w:numPr>
          <w:ilvl w:val="0"/>
          <w:numId w:val="45"/>
        </w:numPr>
        <w:tabs>
          <w:tab w:val="clear" w:pos="360"/>
          <w:tab w:val="num" w:pos="709"/>
        </w:tabs>
        <w:suppressAutoHyphens w:val="0"/>
        <w:spacing w:line="360" w:lineRule="auto"/>
        <w:ind w:left="709" w:hanging="709"/>
        <w:jc w:val="both"/>
        <w:rPr>
          <w:sz w:val="28"/>
          <w:lang w:val="en-US"/>
        </w:rPr>
      </w:pPr>
      <w:r>
        <w:rPr>
          <w:sz w:val="28"/>
          <w:lang w:val="en-US"/>
        </w:rPr>
        <w:t>B</w:t>
      </w:r>
      <w:r>
        <w:rPr>
          <w:sz w:val="28"/>
          <w:lang w:val="en-US"/>
        </w:rPr>
        <w:sym w:font="Times New Roman" w:char="00FC"/>
      </w:r>
      <w:r>
        <w:rPr>
          <w:sz w:val="28"/>
          <w:lang w:val="en-US"/>
        </w:rPr>
        <w:t xml:space="preserve">rgi H.-B., Dunitz J.D. Structure correlation. </w:t>
      </w:r>
      <w:r w:rsidRPr="001E6253">
        <w:rPr>
          <w:sz w:val="28"/>
          <w:lang w:val="en-US"/>
        </w:rPr>
        <w:t>—</w:t>
      </w:r>
      <w:r>
        <w:rPr>
          <w:sz w:val="28"/>
          <w:lang w:val="en-US"/>
        </w:rPr>
        <w:t xml:space="preserve"> Weinheim:VCH, 1994. </w:t>
      </w:r>
      <w:r w:rsidRPr="001E6253">
        <w:rPr>
          <w:sz w:val="28"/>
          <w:lang w:val="en-US"/>
        </w:rPr>
        <w:t>—</w:t>
      </w:r>
      <w:r>
        <w:rPr>
          <w:sz w:val="28"/>
          <w:lang w:val="en-US"/>
        </w:rPr>
        <w:t xml:space="preserve"> Vol. 2. </w:t>
      </w:r>
      <w:r w:rsidRPr="001E6253">
        <w:rPr>
          <w:sz w:val="28"/>
          <w:lang w:val="en-US"/>
        </w:rPr>
        <w:t>—</w:t>
      </w:r>
      <w:r>
        <w:rPr>
          <w:sz w:val="28"/>
          <w:lang w:val="en-US"/>
        </w:rPr>
        <w:t xml:space="preserve"> 926 p.</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rPr>
        <w:t>Зефиров Ю.В., Зоркий П.М. Новые применения ван-дер-ваальсовых радиусов в химии // Успехи химии. — 1995. — Т. 64, № 5. — С. 446-461.</w:t>
      </w:r>
    </w:p>
    <w:p w:rsidR="0028553A" w:rsidRDefault="0028553A" w:rsidP="00F15E95">
      <w:pPr>
        <w:numPr>
          <w:ilvl w:val="0"/>
          <w:numId w:val="45"/>
        </w:numPr>
        <w:tabs>
          <w:tab w:val="clear" w:pos="360"/>
          <w:tab w:val="num" w:pos="709"/>
        </w:tabs>
        <w:suppressAutoHyphens w:val="0"/>
        <w:spacing w:line="360" w:lineRule="auto"/>
        <w:ind w:left="709" w:hanging="709"/>
        <w:jc w:val="both"/>
        <w:rPr>
          <w:sz w:val="28"/>
        </w:rPr>
      </w:pPr>
      <w:r>
        <w:rPr>
          <w:sz w:val="28"/>
          <w:lang w:val="en-US"/>
        </w:rPr>
        <w:t xml:space="preserve">Sheldrick G.M. A system of computer programs for the crystal structure solution and refinement // SHELX97. PC Version. </w:t>
      </w:r>
      <w:r>
        <w:rPr>
          <w:sz w:val="28"/>
        </w:rPr>
        <w:t>—</w:t>
      </w:r>
      <w:r>
        <w:rPr>
          <w:sz w:val="28"/>
          <w:lang w:val="en-US"/>
        </w:rPr>
        <w:t xml:space="preserve"> Rev. 2. </w:t>
      </w:r>
      <w:r>
        <w:rPr>
          <w:sz w:val="28"/>
        </w:rPr>
        <w:t>—</w:t>
      </w:r>
      <w:r>
        <w:rPr>
          <w:sz w:val="28"/>
          <w:lang w:val="en-US"/>
        </w:rPr>
        <w:t xml:space="preserve"> 1998.</w:t>
      </w:r>
    </w:p>
    <w:p w:rsidR="0028553A" w:rsidRPr="001E6253" w:rsidRDefault="0028553A" w:rsidP="00F15E95">
      <w:pPr>
        <w:numPr>
          <w:ilvl w:val="0"/>
          <w:numId w:val="45"/>
        </w:numPr>
        <w:tabs>
          <w:tab w:val="clear" w:pos="360"/>
        </w:tabs>
        <w:suppressAutoHyphens w:val="0"/>
        <w:spacing w:line="360" w:lineRule="auto"/>
        <w:ind w:left="709" w:hanging="709"/>
        <w:jc w:val="both"/>
        <w:rPr>
          <w:sz w:val="28"/>
          <w:szCs w:val="28"/>
        </w:rPr>
      </w:pPr>
      <w:r>
        <w:rPr>
          <w:sz w:val="28"/>
          <w:szCs w:val="28"/>
        </w:rPr>
        <w:t>Фадеева Н.И., Шульгина М.В., Глушков Р.Г. Молекулярно-биологические особенности антибактериального действия производных 4-хинолон-3-карбоновой кислоты</w:t>
      </w:r>
      <w:r w:rsidRPr="001E6253">
        <w:rPr>
          <w:sz w:val="28"/>
          <w:szCs w:val="28"/>
        </w:rPr>
        <w:t xml:space="preserve"> // Хим.-фармац. журн. — 199</w:t>
      </w:r>
      <w:r>
        <w:rPr>
          <w:sz w:val="28"/>
          <w:szCs w:val="28"/>
        </w:rPr>
        <w:t>3</w:t>
      </w:r>
      <w:r w:rsidRPr="001E6253">
        <w:rPr>
          <w:sz w:val="28"/>
          <w:szCs w:val="28"/>
        </w:rPr>
        <w:t>. — Т. 2</w:t>
      </w:r>
      <w:r>
        <w:rPr>
          <w:sz w:val="28"/>
          <w:szCs w:val="28"/>
        </w:rPr>
        <w:t>7</w:t>
      </w:r>
      <w:r w:rsidRPr="001E6253">
        <w:rPr>
          <w:sz w:val="28"/>
          <w:szCs w:val="28"/>
        </w:rPr>
        <w:t xml:space="preserve">, № </w:t>
      </w:r>
      <w:r>
        <w:rPr>
          <w:sz w:val="28"/>
          <w:szCs w:val="28"/>
        </w:rPr>
        <w:t>5</w:t>
      </w:r>
      <w:r w:rsidRPr="001E6253">
        <w:rPr>
          <w:sz w:val="28"/>
          <w:szCs w:val="28"/>
        </w:rPr>
        <w:t xml:space="preserve">. — С. </w:t>
      </w:r>
      <w:r>
        <w:rPr>
          <w:sz w:val="28"/>
          <w:szCs w:val="28"/>
        </w:rPr>
        <w:t>4</w:t>
      </w:r>
      <w:r w:rsidRPr="001E6253">
        <w:rPr>
          <w:sz w:val="28"/>
          <w:szCs w:val="28"/>
        </w:rPr>
        <w:t>-19.</w:t>
      </w:r>
    </w:p>
    <w:p w:rsidR="0028553A" w:rsidRPr="001E6253" w:rsidRDefault="0028553A" w:rsidP="00F15E95">
      <w:pPr>
        <w:numPr>
          <w:ilvl w:val="0"/>
          <w:numId w:val="45"/>
        </w:numPr>
        <w:tabs>
          <w:tab w:val="clear" w:pos="360"/>
        </w:tabs>
        <w:suppressAutoHyphens w:val="0"/>
        <w:spacing w:line="360" w:lineRule="auto"/>
        <w:ind w:left="709" w:hanging="709"/>
        <w:jc w:val="both"/>
        <w:rPr>
          <w:sz w:val="28"/>
          <w:szCs w:val="28"/>
        </w:rPr>
      </w:pPr>
      <w:r w:rsidRPr="001E6253">
        <w:rPr>
          <w:sz w:val="28"/>
          <w:szCs w:val="28"/>
        </w:rPr>
        <w:lastRenderedPageBreak/>
        <w:t>Мокрушина Г.А., Чарушин В.Н., Чупахин О.Н.</w:t>
      </w:r>
      <w:r>
        <w:rPr>
          <w:sz w:val="28"/>
          <w:szCs w:val="28"/>
        </w:rPr>
        <w:t xml:space="preserve"> Взаимосвязь структуры и антибактериальной активности в ряду фторхинолонов</w:t>
      </w:r>
      <w:r w:rsidRPr="001E6253">
        <w:rPr>
          <w:sz w:val="28"/>
          <w:szCs w:val="28"/>
        </w:rPr>
        <w:t xml:space="preserve"> // Хим.-фармац. журн. — 1995. — Т. 29, № 9. — С. 5-19.</w:t>
      </w:r>
    </w:p>
    <w:p w:rsidR="0028553A" w:rsidRPr="009D6A1D" w:rsidRDefault="0028553A" w:rsidP="00F15E95">
      <w:pPr>
        <w:numPr>
          <w:ilvl w:val="0"/>
          <w:numId w:val="45"/>
        </w:numPr>
        <w:tabs>
          <w:tab w:val="clear" w:pos="360"/>
        </w:tabs>
        <w:suppressAutoHyphens w:val="0"/>
        <w:spacing w:line="360" w:lineRule="auto"/>
        <w:ind w:left="709" w:hanging="709"/>
        <w:jc w:val="both"/>
        <w:rPr>
          <w:sz w:val="28"/>
          <w:szCs w:val="28"/>
          <w:lang w:val="en-US"/>
        </w:rPr>
      </w:pPr>
      <w:r>
        <w:rPr>
          <w:sz w:val="28"/>
          <w:szCs w:val="28"/>
          <w:lang w:val="en-US"/>
        </w:rPr>
        <w:t xml:space="preserve">Potent 6-desfluoro-8-methylquinolones as new lead compounds in antibacterial chemotherapy / </w:t>
      </w:r>
      <w:r w:rsidRPr="001E6253">
        <w:rPr>
          <w:sz w:val="28"/>
          <w:szCs w:val="28"/>
          <w:lang w:val="en-US"/>
        </w:rPr>
        <w:t xml:space="preserve">V.Cecchetti, </w:t>
      </w:r>
      <w:r>
        <w:rPr>
          <w:sz w:val="28"/>
          <w:szCs w:val="28"/>
          <w:lang w:val="en-US"/>
        </w:rPr>
        <w:t>A.</w:t>
      </w:r>
      <w:r w:rsidRPr="001E6253">
        <w:rPr>
          <w:sz w:val="28"/>
          <w:szCs w:val="28"/>
          <w:lang w:val="en-US"/>
        </w:rPr>
        <w:t xml:space="preserve">Fravolini, </w:t>
      </w:r>
      <w:r>
        <w:rPr>
          <w:sz w:val="28"/>
          <w:szCs w:val="28"/>
          <w:lang w:val="en-US"/>
        </w:rPr>
        <w:t>M.</w:t>
      </w:r>
      <w:r w:rsidRPr="001E6253">
        <w:rPr>
          <w:sz w:val="28"/>
          <w:szCs w:val="28"/>
          <w:lang w:val="en-US"/>
        </w:rPr>
        <w:t xml:space="preserve">Palumbo </w:t>
      </w:r>
      <w:r w:rsidRPr="001E6253">
        <w:rPr>
          <w:sz w:val="28"/>
          <w:szCs w:val="28"/>
        </w:rPr>
        <w:t>е</w:t>
      </w:r>
      <w:r w:rsidRPr="001E6253">
        <w:rPr>
          <w:sz w:val="28"/>
          <w:szCs w:val="28"/>
          <w:lang w:val="en-US"/>
        </w:rPr>
        <w:t>t al. // J. Med. Chem</w:t>
      </w:r>
      <w:r w:rsidRPr="009D6A1D">
        <w:rPr>
          <w:sz w:val="28"/>
          <w:szCs w:val="28"/>
          <w:lang w:val="en-US"/>
        </w:rPr>
        <w:t xml:space="preserve">. — 1996. — </w:t>
      </w:r>
      <w:r w:rsidRPr="001E6253">
        <w:rPr>
          <w:sz w:val="28"/>
          <w:szCs w:val="28"/>
          <w:lang w:val="en-US"/>
        </w:rPr>
        <w:t>Vol</w:t>
      </w:r>
      <w:r w:rsidRPr="009D6A1D">
        <w:rPr>
          <w:sz w:val="28"/>
          <w:szCs w:val="28"/>
          <w:lang w:val="en-US"/>
        </w:rPr>
        <w:t>. 39</w:t>
      </w:r>
      <w:r>
        <w:rPr>
          <w:sz w:val="28"/>
          <w:szCs w:val="28"/>
          <w:lang w:val="en-US"/>
        </w:rPr>
        <w:t>,</w:t>
      </w:r>
      <w:r w:rsidRPr="009D6A1D">
        <w:rPr>
          <w:sz w:val="28"/>
          <w:szCs w:val="28"/>
          <w:lang w:val="en-US"/>
        </w:rPr>
        <w:t xml:space="preserve"> </w:t>
      </w:r>
      <w:r w:rsidRPr="001E6253">
        <w:rPr>
          <w:sz w:val="28"/>
          <w:szCs w:val="28"/>
          <w:lang w:val="en-US"/>
        </w:rPr>
        <w:t>N</w:t>
      </w:r>
      <w:r w:rsidRPr="009D6A1D">
        <w:rPr>
          <w:sz w:val="28"/>
          <w:szCs w:val="28"/>
          <w:lang w:val="en-US"/>
        </w:rPr>
        <w:t xml:space="preserve"> 25. — </w:t>
      </w:r>
      <w:r w:rsidRPr="001E6253">
        <w:rPr>
          <w:sz w:val="28"/>
          <w:szCs w:val="28"/>
          <w:lang w:val="en-US"/>
        </w:rPr>
        <w:t>P</w:t>
      </w:r>
      <w:r w:rsidRPr="009D6A1D">
        <w:rPr>
          <w:sz w:val="28"/>
          <w:szCs w:val="28"/>
          <w:lang w:val="en-US"/>
        </w:rPr>
        <w:t>. 4952-4957.</w:t>
      </w:r>
    </w:p>
    <w:p w:rsidR="0028553A" w:rsidRPr="001E6253" w:rsidRDefault="0028553A" w:rsidP="00F15E95">
      <w:pPr>
        <w:numPr>
          <w:ilvl w:val="0"/>
          <w:numId w:val="45"/>
        </w:numPr>
        <w:tabs>
          <w:tab w:val="clear" w:pos="360"/>
        </w:tabs>
        <w:suppressAutoHyphens w:val="0"/>
        <w:spacing w:line="360" w:lineRule="auto"/>
        <w:ind w:left="709" w:hanging="709"/>
        <w:jc w:val="both"/>
        <w:rPr>
          <w:sz w:val="28"/>
          <w:szCs w:val="28"/>
        </w:rPr>
      </w:pPr>
      <w:r>
        <w:rPr>
          <w:sz w:val="28"/>
          <w:szCs w:val="28"/>
          <w:lang w:val="en-US"/>
        </w:rPr>
        <w:t>Synthesis</w:t>
      </w:r>
      <w:r w:rsidRPr="00E624F6">
        <w:rPr>
          <w:sz w:val="28"/>
          <w:szCs w:val="28"/>
          <w:lang w:val="en-US"/>
        </w:rPr>
        <w:t xml:space="preserve"> </w:t>
      </w:r>
      <w:r>
        <w:rPr>
          <w:sz w:val="28"/>
          <w:szCs w:val="28"/>
          <w:lang w:val="en-US"/>
        </w:rPr>
        <w:t>and</w:t>
      </w:r>
      <w:r w:rsidRPr="00E624F6">
        <w:rPr>
          <w:sz w:val="28"/>
          <w:szCs w:val="28"/>
          <w:lang w:val="en-US"/>
        </w:rPr>
        <w:t xml:space="preserve"> </w:t>
      </w:r>
      <w:r>
        <w:rPr>
          <w:sz w:val="28"/>
          <w:szCs w:val="28"/>
          <w:lang w:val="en-US"/>
        </w:rPr>
        <w:t>structure</w:t>
      </w:r>
      <w:r w:rsidRPr="00E624F6">
        <w:rPr>
          <w:sz w:val="28"/>
          <w:szCs w:val="28"/>
          <w:lang w:val="en-US"/>
        </w:rPr>
        <w:t xml:space="preserve"> – </w:t>
      </w:r>
      <w:r>
        <w:rPr>
          <w:sz w:val="28"/>
          <w:szCs w:val="28"/>
          <w:lang w:val="en-US"/>
        </w:rPr>
        <w:t>activity</w:t>
      </w:r>
      <w:r w:rsidRPr="00E624F6">
        <w:rPr>
          <w:sz w:val="28"/>
          <w:szCs w:val="28"/>
          <w:lang w:val="en-US"/>
        </w:rPr>
        <w:t xml:space="preserve"> </w:t>
      </w:r>
      <w:r>
        <w:rPr>
          <w:sz w:val="28"/>
          <w:szCs w:val="28"/>
          <w:lang w:val="en-US"/>
        </w:rPr>
        <w:t>relationships</w:t>
      </w:r>
      <w:r w:rsidRPr="00E624F6">
        <w:rPr>
          <w:sz w:val="28"/>
          <w:szCs w:val="28"/>
          <w:lang w:val="en-US"/>
        </w:rPr>
        <w:t xml:space="preserve"> </w:t>
      </w:r>
      <w:r>
        <w:rPr>
          <w:sz w:val="28"/>
          <w:szCs w:val="28"/>
          <w:lang w:val="en-US"/>
        </w:rPr>
        <w:t>of</w:t>
      </w:r>
      <w:r w:rsidRPr="00E624F6">
        <w:rPr>
          <w:sz w:val="28"/>
          <w:szCs w:val="28"/>
          <w:lang w:val="en-US"/>
        </w:rPr>
        <w:t xml:space="preserve"> 2-</w:t>
      </w:r>
      <w:r>
        <w:rPr>
          <w:sz w:val="28"/>
          <w:szCs w:val="28"/>
          <w:lang w:val="en-US"/>
        </w:rPr>
        <w:t>pyridones</w:t>
      </w:r>
      <w:r w:rsidRPr="00E624F6">
        <w:rPr>
          <w:sz w:val="28"/>
          <w:szCs w:val="28"/>
          <w:lang w:val="en-US"/>
        </w:rPr>
        <w:t xml:space="preserve">: </w:t>
      </w:r>
      <w:r>
        <w:rPr>
          <w:sz w:val="28"/>
          <w:szCs w:val="28"/>
          <w:lang w:val="en-US"/>
        </w:rPr>
        <w:t>A</w:t>
      </w:r>
      <w:r w:rsidRPr="00E624F6">
        <w:rPr>
          <w:sz w:val="28"/>
          <w:szCs w:val="28"/>
          <w:lang w:val="en-US"/>
        </w:rPr>
        <w:t xml:space="preserve"> </w:t>
      </w:r>
      <w:r>
        <w:rPr>
          <w:sz w:val="28"/>
          <w:szCs w:val="28"/>
          <w:lang w:val="en-US"/>
        </w:rPr>
        <w:t>novel</w:t>
      </w:r>
      <w:r w:rsidRPr="00E624F6">
        <w:rPr>
          <w:sz w:val="28"/>
          <w:szCs w:val="28"/>
          <w:lang w:val="en-US"/>
        </w:rPr>
        <w:t xml:space="preserve"> </w:t>
      </w:r>
      <w:r>
        <w:rPr>
          <w:sz w:val="28"/>
          <w:szCs w:val="28"/>
          <w:lang w:val="en-US"/>
        </w:rPr>
        <w:t>series</w:t>
      </w:r>
      <w:r w:rsidRPr="00E624F6">
        <w:rPr>
          <w:sz w:val="28"/>
          <w:szCs w:val="28"/>
          <w:lang w:val="en-US"/>
        </w:rPr>
        <w:t xml:space="preserve"> </w:t>
      </w:r>
      <w:r>
        <w:rPr>
          <w:sz w:val="28"/>
          <w:szCs w:val="28"/>
          <w:lang w:val="en-US"/>
        </w:rPr>
        <w:t>of</w:t>
      </w:r>
      <w:r w:rsidRPr="00E624F6">
        <w:rPr>
          <w:sz w:val="28"/>
          <w:szCs w:val="28"/>
          <w:lang w:val="en-US"/>
        </w:rPr>
        <w:t xml:space="preserve"> </w:t>
      </w:r>
      <w:r>
        <w:rPr>
          <w:sz w:val="28"/>
          <w:szCs w:val="28"/>
          <w:lang w:val="en-US"/>
        </w:rPr>
        <w:t>potent</w:t>
      </w:r>
      <w:r w:rsidRPr="00E624F6">
        <w:rPr>
          <w:sz w:val="28"/>
          <w:szCs w:val="28"/>
          <w:lang w:val="en-US"/>
        </w:rPr>
        <w:t xml:space="preserve"> </w:t>
      </w:r>
      <w:r>
        <w:rPr>
          <w:sz w:val="28"/>
          <w:szCs w:val="28"/>
          <w:lang w:val="en-US"/>
        </w:rPr>
        <w:t>DNA</w:t>
      </w:r>
      <w:r w:rsidRPr="00E624F6">
        <w:rPr>
          <w:sz w:val="28"/>
          <w:szCs w:val="28"/>
          <w:lang w:val="en-US"/>
        </w:rPr>
        <w:t xml:space="preserve"> </w:t>
      </w:r>
      <w:r>
        <w:rPr>
          <w:sz w:val="28"/>
          <w:szCs w:val="28"/>
          <w:lang w:val="en-US"/>
        </w:rPr>
        <w:t>gyrase</w:t>
      </w:r>
      <w:r w:rsidRPr="00E624F6">
        <w:rPr>
          <w:sz w:val="28"/>
          <w:szCs w:val="28"/>
          <w:lang w:val="en-US"/>
        </w:rPr>
        <w:t xml:space="preserve"> </w:t>
      </w:r>
      <w:r>
        <w:rPr>
          <w:sz w:val="28"/>
          <w:szCs w:val="28"/>
          <w:lang w:val="en-US"/>
        </w:rPr>
        <w:t>inhibitiors</w:t>
      </w:r>
      <w:r w:rsidRPr="00E624F6">
        <w:rPr>
          <w:sz w:val="28"/>
          <w:szCs w:val="28"/>
          <w:lang w:val="en-US"/>
        </w:rPr>
        <w:t xml:space="preserve"> </w:t>
      </w:r>
      <w:r>
        <w:rPr>
          <w:sz w:val="28"/>
          <w:szCs w:val="28"/>
          <w:lang w:val="en-US"/>
        </w:rPr>
        <w:t>as</w:t>
      </w:r>
      <w:r w:rsidRPr="00E624F6">
        <w:rPr>
          <w:sz w:val="28"/>
          <w:szCs w:val="28"/>
          <w:lang w:val="en-US"/>
        </w:rPr>
        <w:t xml:space="preserve"> </w:t>
      </w:r>
      <w:r>
        <w:rPr>
          <w:sz w:val="28"/>
          <w:szCs w:val="28"/>
          <w:lang w:val="en-US"/>
        </w:rPr>
        <w:t>antibacterial</w:t>
      </w:r>
      <w:r w:rsidRPr="00E624F6">
        <w:rPr>
          <w:sz w:val="28"/>
          <w:szCs w:val="28"/>
          <w:lang w:val="en-US"/>
        </w:rPr>
        <w:t xml:space="preserve"> </w:t>
      </w:r>
      <w:r>
        <w:rPr>
          <w:sz w:val="28"/>
          <w:szCs w:val="28"/>
          <w:lang w:val="en-US"/>
        </w:rPr>
        <w:t>agents</w:t>
      </w:r>
      <w:r w:rsidRPr="00E624F6">
        <w:rPr>
          <w:sz w:val="28"/>
          <w:szCs w:val="28"/>
          <w:lang w:val="en-US"/>
        </w:rPr>
        <w:t xml:space="preserve"> / </w:t>
      </w:r>
      <w:r>
        <w:rPr>
          <w:sz w:val="28"/>
          <w:szCs w:val="28"/>
          <w:lang w:val="en-US"/>
        </w:rPr>
        <w:t>Q</w:t>
      </w:r>
      <w:r w:rsidRPr="00E624F6">
        <w:rPr>
          <w:sz w:val="28"/>
          <w:szCs w:val="28"/>
          <w:lang w:val="en-US"/>
        </w:rPr>
        <w:t>.</w:t>
      </w:r>
      <w:r w:rsidRPr="001E6253">
        <w:rPr>
          <w:sz w:val="28"/>
          <w:szCs w:val="28"/>
          <w:lang w:val="en-US"/>
        </w:rPr>
        <w:t>Li</w:t>
      </w:r>
      <w:r w:rsidRPr="00E624F6">
        <w:rPr>
          <w:sz w:val="28"/>
          <w:szCs w:val="28"/>
          <w:lang w:val="en-US"/>
        </w:rPr>
        <w:t xml:space="preserve">, </w:t>
      </w:r>
      <w:r>
        <w:rPr>
          <w:sz w:val="28"/>
          <w:szCs w:val="28"/>
          <w:lang w:val="en-US"/>
        </w:rPr>
        <w:t>D.T.W.</w:t>
      </w:r>
      <w:r w:rsidRPr="001E6253">
        <w:rPr>
          <w:sz w:val="28"/>
          <w:szCs w:val="28"/>
          <w:lang w:val="en-US"/>
        </w:rPr>
        <w:t>Chu</w:t>
      </w:r>
      <w:r w:rsidRPr="00E624F6">
        <w:rPr>
          <w:sz w:val="28"/>
          <w:szCs w:val="28"/>
          <w:lang w:val="en-US"/>
        </w:rPr>
        <w:t xml:space="preserve">, </w:t>
      </w:r>
      <w:r>
        <w:rPr>
          <w:sz w:val="28"/>
          <w:szCs w:val="28"/>
          <w:lang w:val="en-US"/>
        </w:rPr>
        <w:t>A.</w:t>
      </w:r>
      <w:r w:rsidRPr="001E6253">
        <w:rPr>
          <w:sz w:val="28"/>
          <w:szCs w:val="28"/>
          <w:lang w:val="en-US"/>
        </w:rPr>
        <w:t>Claiborne</w:t>
      </w:r>
      <w:r w:rsidRPr="00E624F6">
        <w:rPr>
          <w:sz w:val="28"/>
          <w:szCs w:val="28"/>
          <w:lang w:val="en-US"/>
        </w:rPr>
        <w:t xml:space="preserve"> </w:t>
      </w:r>
      <w:r w:rsidRPr="001E6253">
        <w:rPr>
          <w:sz w:val="28"/>
          <w:szCs w:val="28"/>
          <w:lang w:val="en-US"/>
        </w:rPr>
        <w:t>A</w:t>
      </w:r>
      <w:r w:rsidRPr="00E624F6">
        <w:rPr>
          <w:sz w:val="28"/>
          <w:szCs w:val="28"/>
          <w:lang w:val="en-US"/>
        </w:rPr>
        <w:t xml:space="preserve">. </w:t>
      </w:r>
      <w:r w:rsidRPr="001E6253">
        <w:rPr>
          <w:sz w:val="28"/>
          <w:szCs w:val="28"/>
        </w:rPr>
        <w:t>е</w:t>
      </w:r>
      <w:r w:rsidRPr="001E6253">
        <w:rPr>
          <w:sz w:val="28"/>
          <w:szCs w:val="28"/>
          <w:lang w:val="en-US"/>
        </w:rPr>
        <w:t>t</w:t>
      </w:r>
      <w:r w:rsidRPr="00E624F6">
        <w:rPr>
          <w:sz w:val="28"/>
          <w:szCs w:val="28"/>
          <w:lang w:val="en-US"/>
        </w:rPr>
        <w:t xml:space="preserve"> </w:t>
      </w:r>
      <w:r w:rsidRPr="001E6253">
        <w:rPr>
          <w:sz w:val="28"/>
          <w:szCs w:val="28"/>
          <w:lang w:val="en-US"/>
        </w:rPr>
        <w:t>al</w:t>
      </w:r>
      <w:r w:rsidRPr="00E624F6">
        <w:rPr>
          <w:sz w:val="28"/>
          <w:szCs w:val="28"/>
          <w:lang w:val="en-US"/>
        </w:rPr>
        <w:t xml:space="preserve">. // </w:t>
      </w:r>
      <w:r w:rsidRPr="001E6253">
        <w:rPr>
          <w:sz w:val="28"/>
          <w:szCs w:val="28"/>
          <w:lang w:val="en-US"/>
        </w:rPr>
        <w:t>J</w:t>
      </w:r>
      <w:r w:rsidRPr="00E624F6">
        <w:rPr>
          <w:sz w:val="28"/>
          <w:szCs w:val="28"/>
          <w:lang w:val="en-US"/>
        </w:rPr>
        <w:t xml:space="preserve">. </w:t>
      </w:r>
      <w:r w:rsidRPr="001E6253">
        <w:rPr>
          <w:sz w:val="28"/>
          <w:szCs w:val="28"/>
          <w:lang w:val="en-US"/>
        </w:rPr>
        <w:t>Med</w:t>
      </w:r>
      <w:r w:rsidRPr="00E624F6">
        <w:rPr>
          <w:sz w:val="28"/>
          <w:szCs w:val="28"/>
          <w:lang w:val="en-US"/>
        </w:rPr>
        <w:t xml:space="preserve">. </w:t>
      </w:r>
      <w:r w:rsidRPr="001E6253">
        <w:rPr>
          <w:sz w:val="28"/>
          <w:szCs w:val="28"/>
          <w:lang w:val="en-US"/>
        </w:rPr>
        <w:t>Chem</w:t>
      </w:r>
      <w:r w:rsidRPr="001E6253">
        <w:rPr>
          <w:sz w:val="28"/>
          <w:szCs w:val="28"/>
        </w:rPr>
        <w:t xml:space="preserve">. — 1996. — </w:t>
      </w:r>
      <w:r w:rsidRPr="001E6253">
        <w:rPr>
          <w:sz w:val="28"/>
          <w:szCs w:val="28"/>
          <w:lang w:val="en-US"/>
        </w:rPr>
        <w:t>Vol</w:t>
      </w:r>
      <w:r w:rsidRPr="001E6253">
        <w:rPr>
          <w:sz w:val="28"/>
          <w:szCs w:val="28"/>
        </w:rPr>
        <w:t>. 39</w:t>
      </w:r>
      <w:r>
        <w:rPr>
          <w:sz w:val="28"/>
          <w:szCs w:val="28"/>
          <w:lang w:val="en-US"/>
        </w:rPr>
        <w:t>,</w:t>
      </w:r>
      <w:r w:rsidRPr="001E6253">
        <w:rPr>
          <w:sz w:val="28"/>
          <w:szCs w:val="28"/>
        </w:rPr>
        <w:t xml:space="preserve"> </w:t>
      </w:r>
      <w:r w:rsidRPr="001E6253">
        <w:rPr>
          <w:sz w:val="28"/>
          <w:szCs w:val="28"/>
          <w:lang w:val="en-US"/>
        </w:rPr>
        <w:t>N</w:t>
      </w:r>
      <w:r w:rsidRPr="001E6253">
        <w:rPr>
          <w:sz w:val="28"/>
          <w:szCs w:val="28"/>
        </w:rPr>
        <w:t xml:space="preserve"> 16. — </w:t>
      </w:r>
      <w:r w:rsidRPr="001E6253">
        <w:rPr>
          <w:sz w:val="28"/>
          <w:szCs w:val="28"/>
          <w:lang w:val="en-US"/>
        </w:rPr>
        <w:t>P</w:t>
      </w:r>
      <w:r w:rsidRPr="001E6253">
        <w:rPr>
          <w:sz w:val="28"/>
          <w:szCs w:val="28"/>
        </w:rPr>
        <w:t>. 3070-3088.</w:t>
      </w:r>
    </w:p>
    <w:p w:rsidR="0028553A" w:rsidRPr="001E6253" w:rsidRDefault="0028553A" w:rsidP="00F15E95">
      <w:pPr>
        <w:numPr>
          <w:ilvl w:val="0"/>
          <w:numId w:val="45"/>
        </w:numPr>
        <w:tabs>
          <w:tab w:val="clear" w:pos="360"/>
        </w:tabs>
        <w:suppressAutoHyphens w:val="0"/>
        <w:spacing w:line="360" w:lineRule="auto"/>
        <w:ind w:left="709" w:hanging="709"/>
        <w:jc w:val="both"/>
        <w:rPr>
          <w:sz w:val="28"/>
          <w:szCs w:val="28"/>
        </w:rPr>
      </w:pPr>
      <w:r>
        <w:rPr>
          <w:sz w:val="28"/>
          <w:szCs w:val="28"/>
        </w:rPr>
        <w:t xml:space="preserve">4-Оксихинолоны-2. 4. Выбор оптимального пути синтеза </w:t>
      </w:r>
      <w:r>
        <w:rPr>
          <w:sz w:val="28"/>
          <w:szCs w:val="28"/>
          <w:lang w:val="en-US"/>
        </w:rPr>
        <w:t>N</w:t>
      </w:r>
      <w:r>
        <w:rPr>
          <w:sz w:val="28"/>
          <w:szCs w:val="28"/>
        </w:rPr>
        <w:t>-</w:t>
      </w:r>
      <w:r>
        <w:rPr>
          <w:sz w:val="28"/>
          <w:szCs w:val="28"/>
          <w:lang w:val="en-US"/>
        </w:rPr>
        <w:t>R</w:t>
      </w:r>
      <w:r>
        <w:rPr>
          <w:sz w:val="28"/>
          <w:szCs w:val="28"/>
        </w:rPr>
        <w:t>-замещен</w:t>
      </w:r>
      <w:r>
        <w:rPr>
          <w:sz w:val="28"/>
          <w:szCs w:val="28"/>
          <w:lang w:val="uk-UA"/>
        </w:rPr>
        <w:softHyphen/>
      </w:r>
      <w:r>
        <w:rPr>
          <w:sz w:val="28"/>
          <w:szCs w:val="28"/>
        </w:rPr>
        <w:t>ных амидов 4-оксихинолон-2-карбоновой-3-кислоты / И.В.</w:t>
      </w:r>
      <w:r w:rsidRPr="001E6253">
        <w:rPr>
          <w:sz w:val="28"/>
          <w:szCs w:val="28"/>
        </w:rPr>
        <w:t xml:space="preserve">Украинец, </w:t>
      </w:r>
      <w:r>
        <w:rPr>
          <w:sz w:val="28"/>
          <w:szCs w:val="28"/>
        </w:rPr>
        <w:t>П.А.</w:t>
      </w:r>
      <w:r w:rsidRPr="001E6253">
        <w:rPr>
          <w:sz w:val="28"/>
          <w:szCs w:val="28"/>
        </w:rPr>
        <w:t xml:space="preserve">Безуглый, </w:t>
      </w:r>
      <w:r>
        <w:rPr>
          <w:sz w:val="28"/>
          <w:szCs w:val="28"/>
        </w:rPr>
        <w:t>В.И.</w:t>
      </w:r>
      <w:r w:rsidRPr="001E6253">
        <w:rPr>
          <w:sz w:val="28"/>
          <w:szCs w:val="28"/>
        </w:rPr>
        <w:t xml:space="preserve">Трескач, </w:t>
      </w:r>
      <w:r>
        <w:rPr>
          <w:sz w:val="28"/>
          <w:szCs w:val="28"/>
        </w:rPr>
        <w:t>А.В.</w:t>
      </w:r>
      <w:r w:rsidRPr="001E6253">
        <w:rPr>
          <w:sz w:val="28"/>
          <w:szCs w:val="28"/>
        </w:rPr>
        <w:t>Туров // Химия гетероцикл. соединений. — 1992. — № 5. — С. 640-642.</w:t>
      </w:r>
    </w:p>
    <w:p w:rsidR="0028553A" w:rsidRDefault="0028553A" w:rsidP="00F15E95">
      <w:pPr>
        <w:numPr>
          <w:ilvl w:val="0"/>
          <w:numId w:val="45"/>
        </w:numPr>
        <w:tabs>
          <w:tab w:val="clear" w:pos="360"/>
        </w:tabs>
        <w:suppressAutoHyphens w:val="0"/>
        <w:spacing w:line="360" w:lineRule="auto"/>
        <w:ind w:left="709" w:hanging="709"/>
        <w:jc w:val="both"/>
        <w:rPr>
          <w:sz w:val="28"/>
          <w:szCs w:val="28"/>
        </w:rPr>
      </w:pPr>
      <w:r w:rsidRPr="001E6253">
        <w:rPr>
          <w:sz w:val="28"/>
          <w:szCs w:val="28"/>
        </w:rPr>
        <w:t>Сайкс П. Механизмы реакций в органической химии. — М.: Химия, 1991. — 448 с.</w:t>
      </w:r>
    </w:p>
    <w:p w:rsidR="0028553A" w:rsidRDefault="0028553A" w:rsidP="00F15E95">
      <w:pPr>
        <w:numPr>
          <w:ilvl w:val="0"/>
          <w:numId w:val="45"/>
        </w:numPr>
        <w:tabs>
          <w:tab w:val="clear" w:pos="360"/>
        </w:tabs>
        <w:suppressAutoHyphens w:val="0"/>
        <w:spacing w:line="360" w:lineRule="auto"/>
        <w:ind w:left="709" w:hanging="709"/>
        <w:jc w:val="both"/>
        <w:rPr>
          <w:sz w:val="28"/>
          <w:szCs w:val="28"/>
        </w:rPr>
      </w:pPr>
      <w:r w:rsidRPr="001E6253">
        <w:rPr>
          <w:sz w:val="28"/>
          <w:szCs w:val="28"/>
        </w:rPr>
        <w:t>Гюнтер Х. Введение в курс спектроскопии ЯМР. — М.: Мир, 1984. — 478</w:t>
      </w:r>
      <w:r>
        <w:rPr>
          <w:sz w:val="28"/>
          <w:szCs w:val="28"/>
        </w:rPr>
        <w:t> </w:t>
      </w:r>
      <w:r w:rsidRPr="001E6253">
        <w:rPr>
          <w:sz w:val="28"/>
          <w:szCs w:val="28"/>
        </w:rPr>
        <w:t>с.</w:t>
      </w:r>
    </w:p>
    <w:p w:rsidR="0028553A" w:rsidRDefault="0028553A" w:rsidP="00F15E95">
      <w:pPr>
        <w:numPr>
          <w:ilvl w:val="0"/>
          <w:numId w:val="45"/>
        </w:numPr>
        <w:tabs>
          <w:tab w:val="clear" w:pos="360"/>
        </w:tabs>
        <w:suppressAutoHyphens w:val="0"/>
        <w:spacing w:line="360" w:lineRule="auto"/>
        <w:ind w:left="709" w:hanging="709"/>
        <w:jc w:val="both"/>
        <w:rPr>
          <w:sz w:val="28"/>
          <w:szCs w:val="28"/>
        </w:rPr>
      </w:pPr>
      <w:r w:rsidRPr="001E6253">
        <w:rPr>
          <w:sz w:val="28"/>
          <w:szCs w:val="28"/>
        </w:rPr>
        <w:t>Корнилов М.Ю., Кутров Г.П. Ядерный магнитный резонанс в химии. — К.: Вища школа, 1985. — 199 с</w:t>
      </w:r>
      <w:r>
        <w:rPr>
          <w:sz w:val="28"/>
          <w:szCs w:val="28"/>
        </w:rPr>
        <w:t>.</w:t>
      </w:r>
    </w:p>
    <w:p w:rsidR="0028553A" w:rsidRPr="00840294" w:rsidRDefault="0028553A" w:rsidP="00F15E95">
      <w:pPr>
        <w:numPr>
          <w:ilvl w:val="0"/>
          <w:numId w:val="45"/>
        </w:numPr>
        <w:tabs>
          <w:tab w:val="clear" w:pos="360"/>
        </w:tabs>
        <w:suppressAutoHyphens w:val="0"/>
        <w:spacing w:line="360" w:lineRule="auto"/>
        <w:ind w:left="709" w:hanging="709"/>
        <w:jc w:val="both"/>
        <w:rPr>
          <w:sz w:val="28"/>
          <w:szCs w:val="28"/>
          <w:lang w:val="en-US"/>
        </w:rPr>
      </w:pPr>
      <w:r w:rsidRPr="00B653A4">
        <w:rPr>
          <w:sz w:val="28"/>
          <w:szCs w:val="28"/>
        </w:rPr>
        <w:t xml:space="preserve"> </w:t>
      </w:r>
      <w:r w:rsidRPr="00840294">
        <w:rPr>
          <w:sz w:val="28"/>
          <w:szCs w:val="28"/>
          <w:lang w:val="en-US"/>
        </w:rPr>
        <w:t>Collins K.S., Franzblau S.G. Microplate alamar blue assay versus BACTEC 460 system for high throughput screening of compounds against Mycobacterium tuberculosis and Mycobacterium avium // Antimicrrobial Agents and Chemotherapy. — 1997. — Vol. 41. — P. 1004-1009.</w:t>
      </w:r>
    </w:p>
    <w:p w:rsidR="0028553A" w:rsidRPr="00840294" w:rsidRDefault="0028553A" w:rsidP="00F15E95">
      <w:pPr>
        <w:numPr>
          <w:ilvl w:val="0"/>
          <w:numId w:val="45"/>
        </w:numPr>
        <w:tabs>
          <w:tab w:val="clear" w:pos="360"/>
        </w:tabs>
        <w:suppressAutoHyphens w:val="0"/>
        <w:spacing w:line="360" w:lineRule="auto"/>
        <w:ind w:left="709" w:hanging="709"/>
        <w:jc w:val="both"/>
        <w:rPr>
          <w:sz w:val="28"/>
          <w:szCs w:val="28"/>
          <w:lang w:val="en-US"/>
        </w:rPr>
      </w:pPr>
      <w:r w:rsidRPr="00840294">
        <w:rPr>
          <w:sz w:val="28"/>
          <w:szCs w:val="28"/>
          <w:lang w:val="en-US"/>
        </w:rPr>
        <w:t>Heifets L.B. // Drug susceptibility teste in the management of chemotherapy of tuberculosis / In: Drug Susceptibility in the Chemotherapy of Mycobacterial Infections / Ed. Heifets L.B. — Boca Raton: CRC Press, 1991. — P. 89-122.</w:t>
      </w:r>
    </w:p>
    <w:p w:rsidR="0028553A" w:rsidRPr="00840294" w:rsidRDefault="0028553A" w:rsidP="00F15E95">
      <w:pPr>
        <w:numPr>
          <w:ilvl w:val="0"/>
          <w:numId w:val="45"/>
        </w:numPr>
        <w:tabs>
          <w:tab w:val="clear" w:pos="360"/>
        </w:tabs>
        <w:suppressAutoHyphens w:val="0"/>
        <w:spacing w:line="360" w:lineRule="auto"/>
        <w:ind w:left="709" w:hanging="709"/>
        <w:jc w:val="both"/>
        <w:rPr>
          <w:sz w:val="28"/>
          <w:szCs w:val="28"/>
          <w:lang w:val="en-US"/>
        </w:rPr>
      </w:pPr>
      <w:r w:rsidRPr="00840294">
        <w:rPr>
          <w:sz w:val="28"/>
          <w:szCs w:val="28"/>
          <w:lang w:val="en-US"/>
        </w:rPr>
        <w:t>Inderleid C.B., Nash K.A. // Antimycobacterial agents: in vitro susceptibility testing, spectra of activity, mechanisms of action and resistance, and assays for activity in biological fluids / In: Antibiotics in Laboratory Medicine / 4-th ed. — Ed. Lorian V. — Baltimore: Williams and Wilkins, 1996. — P. 127-175.</w:t>
      </w:r>
    </w:p>
    <w:p w:rsidR="0028553A" w:rsidRPr="00840294" w:rsidRDefault="0028553A" w:rsidP="00F15E95">
      <w:pPr>
        <w:numPr>
          <w:ilvl w:val="0"/>
          <w:numId w:val="45"/>
        </w:numPr>
        <w:tabs>
          <w:tab w:val="clear" w:pos="360"/>
        </w:tabs>
        <w:suppressAutoHyphens w:val="0"/>
        <w:spacing w:line="360" w:lineRule="auto"/>
        <w:ind w:left="709" w:hanging="709"/>
        <w:jc w:val="both"/>
        <w:rPr>
          <w:sz w:val="28"/>
          <w:szCs w:val="28"/>
          <w:lang w:val="en-US"/>
        </w:rPr>
      </w:pPr>
      <w:r w:rsidRPr="00840294">
        <w:rPr>
          <w:sz w:val="28"/>
          <w:szCs w:val="28"/>
          <w:lang w:val="en-US"/>
        </w:rPr>
        <w:lastRenderedPageBreak/>
        <w:t xml:space="preserve">Inderleid C.B., Salfinger M. // Antimycobacterial agents and susceptibility tests: mycobacteria / In: Manual of Clinical Microbiology / Ed. Murray P.R., Baron E.J., Pfaller M.A., Tenover F.C., Yolken R.H. — Washington D.C.: ASM Press, 1995. — P. 1385-1404. </w:t>
      </w:r>
    </w:p>
    <w:p w:rsidR="0028553A" w:rsidRPr="006A79E8" w:rsidRDefault="0028553A" w:rsidP="00F15E95">
      <w:pPr>
        <w:numPr>
          <w:ilvl w:val="0"/>
          <w:numId w:val="45"/>
        </w:numPr>
        <w:tabs>
          <w:tab w:val="clear" w:pos="360"/>
        </w:tabs>
        <w:suppressAutoHyphens w:val="0"/>
        <w:spacing w:line="360" w:lineRule="auto"/>
        <w:ind w:left="709" w:hanging="709"/>
        <w:jc w:val="both"/>
        <w:rPr>
          <w:sz w:val="28"/>
          <w:szCs w:val="28"/>
          <w:lang w:val="en-US"/>
        </w:rPr>
      </w:pPr>
      <w:r w:rsidRPr="00840294">
        <w:rPr>
          <w:sz w:val="28"/>
          <w:szCs w:val="28"/>
          <w:lang w:val="en-US"/>
        </w:rPr>
        <w:t>Siddiqui S.H. // Radiometric (BACTEC) tests for slowly growing mycobacteria / In: Clinical Microbiology Procedures Handbook / Ed. Isenberg H.D. — Washington D.C.: American Sosiety for Microbiology, 1992. — Vol. 1. — P. 5.14.2-5.14.25</w:t>
      </w:r>
      <w:r w:rsidRPr="006A79E8">
        <w:rPr>
          <w:sz w:val="28"/>
          <w:szCs w:val="28"/>
          <w:lang w:val="en-US"/>
        </w:rPr>
        <w:t>.</w:t>
      </w:r>
    </w:p>
    <w:p w:rsidR="0028553A" w:rsidRPr="006A79E8" w:rsidRDefault="0028553A" w:rsidP="00F15E95">
      <w:pPr>
        <w:numPr>
          <w:ilvl w:val="0"/>
          <w:numId w:val="45"/>
        </w:numPr>
        <w:tabs>
          <w:tab w:val="clear" w:pos="360"/>
        </w:tabs>
        <w:suppressAutoHyphens w:val="0"/>
        <w:spacing w:line="360" w:lineRule="auto"/>
        <w:ind w:left="709" w:hanging="709"/>
        <w:jc w:val="both"/>
        <w:rPr>
          <w:sz w:val="28"/>
          <w:szCs w:val="28"/>
        </w:rPr>
      </w:pPr>
      <w:r w:rsidRPr="00B653A4">
        <w:rPr>
          <w:sz w:val="28"/>
          <w:szCs w:val="28"/>
        </w:rPr>
        <w:t>4-</w:t>
      </w:r>
      <w:r>
        <w:rPr>
          <w:sz w:val="28"/>
          <w:szCs w:val="28"/>
        </w:rPr>
        <w:t>Оксихинолоны</w:t>
      </w:r>
      <w:r w:rsidRPr="00B653A4">
        <w:rPr>
          <w:sz w:val="28"/>
          <w:szCs w:val="28"/>
        </w:rPr>
        <w:t xml:space="preserve">-2. </w:t>
      </w:r>
      <w:r w:rsidRPr="006A79E8">
        <w:rPr>
          <w:sz w:val="28"/>
          <w:szCs w:val="28"/>
        </w:rPr>
        <w:t xml:space="preserve">40. </w:t>
      </w:r>
      <w:r>
        <w:rPr>
          <w:sz w:val="28"/>
          <w:szCs w:val="28"/>
        </w:rPr>
        <w:t>Синтез</w:t>
      </w:r>
      <w:r w:rsidRPr="006A79E8">
        <w:rPr>
          <w:sz w:val="28"/>
          <w:szCs w:val="28"/>
        </w:rPr>
        <w:t xml:space="preserve"> </w:t>
      </w:r>
      <w:r>
        <w:rPr>
          <w:sz w:val="28"/>
          <w:szCs w:val="28"/>
        </w:rPr>
        <w:t>и</w:t>
      </w:r>
      <w:r w:rsidRPr="006A79E8">
        <w:rPr>
          <w:sz w:val="28"/>
          <w:szCs w:val="28"/>
        </w:rPr>
        <w:t xml:space="preserve"> </w:t>
      </w:r>
      <w:r>
        <w:rPr>
          <w:sz w:val="28"/>
          <w:szCs w:val="28"/>
        </w:rPr>
        <w:t>биологические</w:t>
      </w:r>
      <w:r w:rsidRPr="006A79E8">
        <w:rPr>
          <w:sz w:val="28"/>
          <w:szCs w:val="28"/>
        </w:rPr>
        <w:t xml:space="preserve"> </w:t>
      </w:r>
      <w:r>
        <w:rPr>
          <w:sz w:val="28"/>
          <w:szCs w:val="28"/>
        </w:rPr>
        <w:t>свойства</w:t>
      </w:r>
      <w:r w:rsidRPr="006A79E8">
        <w:rPr>
          <w:sz w:val="28"/>
          <w:szCs w:val="28"/>
        </w:rPr>
        <w:t xml:space="preserve"> </w:t>
      </w:r>
      <w:r>
        <w:rPr>
          <w:sz w:val="28"/>
          <w:szCs w:val="28"/>
        </w:rPr>
        <w:t>анилидов</w:t>
      </w:r>
      <w:r w:rsidRPr="006A79E8">
        <w:rPr>
          <w:sz w:val="28"/>
          <w:szCs w:val="28"/>
        </w:rPr>
        <w:t xml:space="preserve"> 1</w:t>
      </w:r>
      <w:r>
        <w:rPr>
          <w:sz w:val="28"/>
          <w:szCs w:val="28"/>
        </w:rPr>
        <w:t>Н</w:t>
      </w:r>
      <w:r w:rsidRPr="006A79E8">
        <w:rPr>
          <w:sz w:val="28"/>
          <w:szCs w:val="28"/>
        </w:rPr>
        <w:t>-2-</w:t>
      </w:r>
      <w:r>
        <w:rPr>
          <w:sz w:val="28"/>
          <w:szCs w:val="28"/>
        </w:rPr>
        <w:t>оксо</w:t>
      </w:r>
      <w:r w:rsidRPr="006A79E8">
        <w:rPr>
          <w:sz w:val="28"/>
          <w:szCs w:val="28"/>
        </w:rPr>
        <w:t>-4-</w:t>
      </w:r>
      <w:r>
        <w:rPr>
          <w:sz w:val="28"/>
          <w:szCs w:val="28"/>
        </w:rPr>
        <w:t>гидроксихинолин</w:t>
      </w:r>
      <w:r w:rsidRPr="006A79E8">
        <w:rPr>
          <w:sz w:val="28"/>
          <w:szCs w:val="28"/>
        </w:rPr>
        <w:t>-3-</w:t>
      </w:r>
      <w:r>
        <w:rPr>
          <w:sz w:val="28"/>
          <w:szCs w:val="28"/>
        </w:rPr>
        <w:t>карбоновой</w:t>
      </w:r>
      <w:r w:rsidRPr="006A79E8">
        <w:rPr>
          <w:sz w:val="28"/>
          <w:szCs w:val="28"/>
        </w:rPr>
        <w:t xml:space="preserve"> </w:t>
      </w:r>
      <w:r>
        <w:rPr>
          <w:sz w:val="28"/>
          <w:szCs w:val="28"/>
        </w:rPr>
        <w:t>кислоты</w:t>
      </w:r>
      <w:r w:rsidRPr="006A79E8">
        <w:rPr>
          <w:sz w:val="28"/>
          <w:szCs w:val="28"/>
        </w:rPr>
        <w:t xml:space="preserve"> / </w:t>
      </w:r>
      <w:r>
        <w:rPr>
          <w:sz w:val="28"/>
          <w:szCs w:val="28"/>
        </w:rPr>
        <w:t>И</w:t>
      </w:r>
      <w:r w:rsidRPr="006A79E8">
        <w:rPr>
          <w:sz w:val="28"/>
          <w:szCs w:val="28"/>
        </w:rPr>
        <w:t>.</w:t>
      </w:r>
      <w:r>
        <w:rPr>
          <w:sz w:val="28"/>
          <w:szCs w:val="28"/>
        </w:rPr>
        <w:t>В</w:t>
      </w:r>
      <w:r w:rsidRPr="006A79E8">
        <w:rPr>
          <w:sz w:val="28"/>
          <w:szCs w:val="28"/>
        </w:rPr>
        <w:t>.</w:t>
      </w:r>
      <w:r w:rsidRPr="001E6253">
        <w:rPr>
          <w:sz w:val="28"/>
          <w:szCs w:val="28"/>
        </w:rPr>
        <w:t>Украинец</w:t>
      </w:r>
      <w:r w:rsidRPr="006A79E8">
        <w:rPr>
          <w:sz w:val="28"/>
          <w:szCs w:val="28"/>
        </w:rPr>
        <w:t xml:space="preserve">, </w:t>
      </w:r>
      <w:r>
        <w:rPr>
          <w:sz w:val="28"/>
          <w:szCs w:val="28"/>
        </w:rPr>
        <w:t>С.Г.Та</w:t>
      </w:r>
      <w:r>
        <w:rPr>
          <w:sz w:val="28"/>
          <w:szCs w:val="28"/>
          <w:lang w:val="uk-UA"/>
        </w:rPr>
        <w:softHyphen/>
      </w:r>
      <w:r>
        <w:rPr>
          <w:sz w:val="28"/>
          <w:szCs w:val="28"/>
        </w:rPr>
        <w:t>ран, О.В.Горохова и др.</w:t>
      </w:r>
      <w:r w:rsidRPr="006A79E8">
        <w:rPr>
          <w:sz w:val="28"/>
          <w:szCs w:val="28"/>
        </w:rPr>
        <w:t xml:space="preserve"> // </w:t>
      </w:r>
      <w:r w:rsidRPr="001E6253">
        <w:rPr>
          <w:sz w:val="28"/>
          <w:szCs w:val="28"/>
        </w:rPr>
        <w:t>Химия</w:t>
      </w:r>
      <w:r w:rsidRPr="006A79E8">
        <w:rPr>
          <w:sz w:val="28"/>
          <w:szCs w:val="28"/>
        </w:rPr>
        <w:t xml:space="preserve"> </w:t>
      </w:r>
      <w:r w:rsidRPr="001E6253">
        <w:rPr>
          <w:sz w:val="28"/>
          <w:szCs w:val="28"/>
        </w:rPr>
        <w:t>гетероцикл</w:t>
      </w:r>
      <w:r w:rsidRPr="006A79E8">
        <w:rPr>
          <w:sz w:val="28"/>
          <w:szCs w:val="28"/>
        </w:rPr>
        <w:t xml:space="preserve">. </w:t>
      </w:r>
      <w:r w:rsidRPr="001E6253">
        <w:rPr>
          <w:sz w:val="28"/>
          <w:szCs w:val="28"/>
        </w:rPr>
        <w:t>соединений</w:t>
      </w:r>
      <w:r w:rsidRPr="006A79E8">
        <w:rPr>
          <w:sz w:val="28"/>
          <w:szCs w:val="28"/>
        </w:rPr>
        <w:t xml:space="preserve">. — </w:t>
      </w:r>
      <w:r>
        <w:rPr>
          <w:sz w:val="28"/>
          <w:szCs w:val="28"/>
        </w:rPr>
        <w:t>2000</w:t>
      </w:r>
      <w:r w:rsidRPr="006A79E8">
        <w:rPr>
          <w:sz w:val="28"/>
          <w:szCs w:val="28"/>
        </w:rPr>
        <w:t>. — №</w:t>
      </w:r>
      <w:r>
        <w:rPr>
          <w:sz w:val="28"/>
          <w:szCs w:val="28"/>
        </w:rPr>
        <w:t> 2</w:t>
      </w:r>
      <w:r w:rsidRPr="006A79E8">
        <w:rPr>
          <w:sz w:val="28"/>
          <w:szCs w:val="28"/>
        </w:rPr>
        <w:t xml:space="preserve">. — </w:t>
      </w:r>
      <w:r w:rsidRPr="001E6253">
        <w:rPr>
          <w:sz w:val="28"/>
          <w:szCs w:val="28"/>
        </w:rPr>
        <w:t>С</w:t>
      </w:r>
      <w:r w:rsidRPr="006A79E8">
        <w:rPr>
          <w:sz w:val="28"/>
          <w:szCs w:val="28"/>
        </w:rPr>
        <w:t xml:space="preserve">. </w:t>
      </w:r>
      <w:r>
        <w:rPr>
          <w:sz w:val="28"/>
          <w:szCs w:val="28"/>
        </w:rPr>
        <w:t>203</w:t>
      </w:r>
      <w:r w:rsidRPr="006A79E8">
        <w:rPr>
          <w:sz w:val="28"/>
          <w:szCs w:val="28"/>
        </w:rPr>
        <w:t>-</w:t>
      </w:r>
      <w:r>
        <w:rPr>
          <w:sz w:val="28"/>
          <w:szCs w:val="28"/>
        </w:rPr>
        <w:t>206</w:t>
      </w:r>
      <w:r w:rsidRPr="006A79E8">
        <w:rPr>
          <w:sz w:val="28"/>
          <w:szCs w:val="28"/>
        </w:rPr>
        <w:t>.</w:t>
      </w:r>
    </w:p>
    <w:p w:rsidR="0028553A" w:rsidRPr="00B653A4" w:rsidRDefault="0028553A" w:rsidP="00F15E95">
      <w:pPr>
        <w:numPr>
          <w:ilvl w:val="0"/>
          <w:numId w:val="45"/>
        </w:numPr>
        <w:tabs>
          <w:tab w:val="clear" w:pos="360"/>
        </w:tabs>
        <w:suppressAutoHyphens w:val="0"/>
        <w:spacing w:line="360" w:lineRule="auto"/>
        <w:ind w:left="709" w:hanging="709"/>
        <w:jc w:val="both"/>
        <w:rPr>
          <w:sz w:val="28"/>
          <w:szCs w:val="28"/>
        </w:rPr>
      </w:pPr>
      <w:r w:rsidRPr="00B653A4">
        <w:rPr>
          <w:sz w:val="28"/>
          <w:szCs w:val="28"/>
        </w:rPr>
        <w:t>4-</w:t>
      </w:r>
      <w:r>
        <w:rPr>
          <w:sz w:val="28"/>
          <w:szCs w:val="28"/>
        </w:rPr>
        <w:t>Оксихинолоны</w:t>
      </w:r>
      <w:r w:rsidRPr="00B653A4">
        <w:rPr>
          <w:sz w:val="28"/>
          <w:szCs w:val="28"/>
        </w:rPr>
        <w:t xml:space="preserve">-2. 43. </w:t>
      </w:r>
      <w:r>
        <w:rPr>
          <w:sz w:val="28"/>
          <w:szCs w:val="28"/>
        </w:rPr>
        <w:t>Термолиз</w:t>
      </w:r>
      <w:r w:rsidRPr="00B653A4">
        <w:rPr>
          <w:sz w:val="28"/>
          <w:szCs w:val="28"/>
        </w:rPr>
        <w:t xml:space="preserve"> </w:t>
      </w:r>
      <w:r>
        <w:rPr>
          <w:sz w:val="28"/>
          <w:szCs w:val="28"/>
        </w:rPr>
        <w:t>этиловых</w:t>
      </w:r>
      <w:r w:rsidRPr="00B653A4">
        <w:rPr>
          <w:sz w:val="28"/>
          <w:szCs w:val="28"/>
        </w:rPr>
        <w:t xml:space="preserve"> </w:t>
      </w:r>
      <w:r>
        <w:rPr>
          <w:sz w:val="28"/>
          <w:szCs w:val="28"/>
        </w:rPr>
        <w:t>эфиров</w:t>
      </w:r>
      <w:r w:rsidRPr="00B653A4">
        <w:rPr>
          <w:sz w:val="28"/>
          <w:szCs w:val="28"/>
        </w:rPr>
        <w:t xml:space="preserve"> 1-</w:t>
      </w:r>
      <w:r>
        <w:rPr>
          <w:sz w:val="28"/>
          <w:szCs w:val="28"/>
          <w:lang w:val="en-US"/>
        </w:rPr>
        <w:t>R</w:t>
      </w:r>
      <w:r w:rsidRPr="00B653A4">
        <w:rPr>
          <w:sz w:val="28"/>
          <w:szCs w:val="28"/>
        </w:rPr>
        <w:t>-2-</w:t>
      </w:r>
      <w:r>
        <w:rPr>
          <w:sz w:val="28"/>
          <w:szCs w:val="28"/>
        </w:rPr>
        <w:t>оксо</w:t>
      </w:r>
      <w:r w:rsidRPr="00B653A4">
        <w:rPr>
          <w:sz w:val="28"/>
          <w:szCs w:val="28"/>
        </w:rPr>
        <w:t>-4-</w:t>
      </w:r>
      <w:r>
        <w:rPr>
          <w:sz w:val="28"/>
          <w:szCs w:val="28"/>
        </w:rPr>
        <w:t>гидрок</w:t>
      </w:r>
      <w:r>
        <w:rPr>
          <w:sz w:val="28"/>
          <w:szCs w:val="28"/>
          <w:lang w:val="uk-UA"/>
        </w:rPr>
        <w:softHyphen/>
      </w:r>
      <w:r>
        <w:rPr>
          <w:sz w:val="28"/>
          <w:szCs w:val="28"/>
        </w:rPr>
        <w:t>сихинолин</w:t>
      </w:r>
      <w:r w:rsidRPr="00B653A4">
        <w:rPr>
          <w:sz w:val="28"/>
          <w:szCs w:val="28"/>
        </w:rPr>
        <w:t>-3-</w:t>
      </w:r>
      <w:r>
        <w:rPr>
          <w:sz w:val="28"/>
          <w:szCs w:val="28"/>
        </w:rPr>
        <w:t>карбоновых</w:t>
      </w:r>
      <w:r w:rsidRPr="00B653A4">
        <w:rPr>
          <w:sz w:val="28"/>
          <w:szCs w:val="28"/>
        </w:rPr>
        <w:t xml:space="preserve"> </w:t>
      </w:r>
      <w:r>
        <w:rPr>
          <w:sz w:val="28"/>
          <w:szCs w:val="28"/>
        </w:rPr>
        <w:t>кислот</w:t>
      </w:r>
      <w:r w:rsidRPr="00B653A4">
        <w:rPr>
          <w:sz w:val="28"/>
          <w:szCs w:val="28"/>
        </w:rPr>
        <w:t xml:space="preserve"> / </w:t>
      </w:r>
      <w:r>
        <w:rPr>
          <w:sz w:val="28"/>
          <w:szCs w:val="28"/>
        </w:rPr>
        <w:t>И</w:t>
      </w:r>
      <w:r w:rsidRPr="00B653A4">
        <w:rPr>
          <w:sz w:val="28"/>
          <w:szCs w:val="28"/>
        </w:rPr>
        <w:t>.</w:t>
      </w:r>
      <w:r>
        <w:rPr>
          <w:sz w:val="28"/>
          <w:szCs w:val="28"/>
        </w:rPr>
        <w:t>В</w:t>
      </w:r>
      <w:r w:rsidRPr="00B653A4">
        <w:rPr>
          <w:sz w:val="28"/>
          <w:szCs w:val="28"/>
        </w:rPr>
        <w:t>.</w:t>
      </w:r>
      <w:r w:rsidRPr="001E6253">
        <w:rPr>
          <w:sz w:val="28"/>
          <w:szCs w:val="28"/>
        </w:rPr>
        <w:t>Украинец</w:t>
      </w:r>
      <w:r w:rsidRPr="00B653A4">
        <w:rPr>
          <w:sz w:val="28"/>
          <w:szCs w:val="28"/>
        </w:rPr>
        <w:t xml:space="preserve">, </w:t>
      </w:r>
      <w:r>
        <w:rPr>
          <w:sz w:val="28"/>
          <w:szCs w:val="28"/>
        </w:rPr>
        <w:t>Е</w:t>
      </w:r>
      <w:r w:rsidRPr="00B653A4">
        <w:rPr>
          <w:sz w:val="28"/>
          <w:szCs w:val="28"/>
        </w:rPr>
        <w:t>.</w:t>
      </w:r>
      <w:r>
        <w:rPr>
          <w:sz w:val="28"/>
          <w:szCs w:val="28"/>
        </w:rPr>
        <w:t>А</w:t>
      </w:r>
      <w:r w:rsidRPr="00B653A4">
        <w:rPr>
          <w:sz w:val="28"/>
          <w:szCs w:val="28"/>
        </w:rPr>
        <w:t>.</w:t>
      </w:r>
      <w:r>
        <w:rPr>
          <w:sz w:val="28"/>
          <w:szCs w:val="28"/>
        </w:rPr>
        <w:t>Таран</w:t>
      </w:r>
      <w:r w:rsidRPr="00B653A4">
        <w:rPr>
          <w:sz w:val="28"/>
          <w:szCs w:val="28"/>
        </w:rPr>
        <w:t xml:space="preserve">, </w:t>
      </w:r>
      <w:r>
        <w:rPr>
          <w:sz w:val="28"/>
          <w:szCs w:val="28"/>
        </w:rPr>
        <w:t>О</w:t>
      </w:r>
      <w:r w:rsidRPr="00B653A4">
        <w:rPr>
          <w:sz w:val="28"/>
          <w:szCs w:val="28"/>
        </w:rPr>
        <w:t>.</w:t>
      </w:r>
      <w:r>
        <w:rPr>
          <w:sz w:val="28"/>
          <w:szCs w:val="28"/>
        </w:rPr>
        <w:t>В</w:t>
      </w:r>
      <w:r w:rsidRPr="00B653A4">
        <w:rPr>
          <w:sz w:val="28"/>
          <w:szCs w:val="28"/>
        </w:rPr>
        <w:t>.</w:t>
      </w:r>
      <w:r>
        <w:rPr>
          <w:sz w:val="28"/>
          <w:szCs w:val="28"/>
        </w:rPr>
        <w:t>Шиш</w:t>
      </w:r>
      <w:r>
        <w:rPr>
          <w:sz w:val="28"/>
          <w:szCs w:val="28"/>
          <w:lang w:val="uk-UA"/>
        </w:rPr>
        <w:softHyphen/>
      </w:r>
      <w:r>
        <w:rPr>
          <w:sz w:val="28"/>
          <w:szCs w:val="28"/>
        </w:rPr>
        <w:t>кин</w:t>
      </w:r>
      <w:r w:rsidRPr="00B653A4">
        <w:rPr>
          <w:sz w:val="28"/>
          <w:szCs w:val="28"/>
        </w:rPr>
        <w:t xml:space="preserve"> </w:t>
      </w:r>
      <w:r>
        <w:rPr>
          <w:sz w:val="28"/>
          <w:szCs w:val="28"/>
        </w:rPr>
        <w:t>и</w:t>
      </w:r>
      <w:r w:rsidRPr="00B653A4">
        <w:rPr>
          <w:sz w:val="28"/>
          <w:szCs w:val="28"/>
        </w:rPr>
        <w:t xml:space="preserve"> </w:t>
      </w:r>
      <w:r>
        <w:rPr>
          <w:sz w:val="28"/>
          <w:szCs w:val="28"/>
        </w:rPr>
        <w:t>др</w:t>
      </w:r>
      <w:r w:rsidRPr="00B653A4">
        <w:rPr>
          <w:sz w:val="28"/>
          <w:szCs w:val="28"/>
        </w:rPr>
        <w:t xml:space="preserve">. // </w:t>
      </w:r>
      <w:r w:rsidRPr="001E6253">
        <w:rPr>
          <w:sz w:val="28"/>
          <w:szCs w:val="28"/>
        </w:rPr>
        <w:t>Химия</w:t>
      </w:r>
      <w:r w:rsidRPr="00B653A4">
        <w:rPr>
          <w:sz w:val="28"/>
          <w:szCs w:val="28"/>
        </w:rPr>
        <w:t xml:space="preserve"> </w:t>
      </w:r>
      <w:r w:rsidRPr="001E6253">
        <w:rPr>
          <w:sz w:val="28"/>
          <w:szCs w:val="28"/>
        </w:rPr>
        <w:t>гетероцикл</w:t>
      </w:r>
      <w:r w:rsidRPr="00B653A4">
        <w:rPr>
          <w:sz w:val="28"/>
          <w:szCs w:val="28"/>
        </w:rPr>
        <w:t xml:space="preserve">. </w:t>
      </w:r>
      <w:r w:rsidRPr="001E6253">
        <w:rPr>
          <w:sz w:val="28"/>
          <w:szCs w:val="28"/>
        </w:rPr>
        <w:t>соединений</w:t>
      </w:r>
      <w:r w:rsidRPr="00B653A4">
        <w:rPr>
          <w:sz w:val="28"/>
          <w:szCs w:val="28"/>
        </w:rPr>
        <w:t xml:space="preserve">. — 2000. — № 4. — </w:t>
      </w:r>
      <w:r w:rsidRPr="001E6253">
        <w:rPr>
          <w:sz w:val="28"/>
          <w:szCs w:val="28"/>
        </w:rPr>
        <w:t>С</w:t>
      </w:r>
      <w:r w:rsidRPr="00B653A4">
        <w:rPr>
          <w:sz w:val="28"/>
          <w:szCs w:val="28"/>
        </w:rPr>
        <w:t>. 516-522.</w:t>
      </w:r>
    </w:p>
    <w:p w:rsidR="0028553A" w:rsidRPr="006A79E8" w:rsidRDefault="0028553A" w:rsidP="00F15E95">
      <w:pPr>
        <w:numPr>
          <w:ilvl w:val="0"/>
          <w:numId w:val="45"/>
        </w:numPr>
        <w:tabs>
          <w:tab w:val="clear" w:pos="360"/>
        </w:tabs>
        <w:suppressAutoHyphens w:val="0"/>
        <w:spacing w:line="360" w:lineRule="auto"/>
        <w:ind w:left="709" w:hanging="709"/>
        <w:jc w:val="both"/>
        <w:rPr>
          <w:sz w:val="28"/>
          <w:szCs w:val="28"/>
        </w:rPr>
      </w:pPr>
      <w:r w:rsidRPr="006A79E8">
        <w:rPr>
          <w:sz w:val="28"/>
          <w:szCs w:val="28"/>
        </w:rPr>
        <w:t>Физер Л., Физер М. Реагенты для органического синтеза: Пер. с англ. / Под ред. И.Л.Кнунянца и Р.Г.Костяновского. – М.: Мир, 1970. – Т. 2. – С. 119-121.</w:t>
      </w:r>
    </w:p>
    <w:p w:rsidR="0028553A" w:rsidRPr="006A79E8" w:rsidRDefault="0028553A" w:rsidP="00F15E95">
      <w:pPr>
        <w:numPr>
          <w:ilvl w:val="0"/>
          <w:numId w:val="45"/>
        </w:numPr>
        <w:tabs>
          <w:tab w:val="clear" w:pos="360"/>
        </w:tabs>
        <w:suppressAutoHyphens w:val="0"/>
        <w:spacing w:line="360" w:lineRule="auto"/>
        <w:ind w:left="709" w:hanging="709"/>
        <w:jc w:val="both"/>
        <w:rPr>
          <w:sz w:val="28"/>
          <w:szCs w:val="28"/>
          <w:lang w:val="en-US"/>
        </w:rPr>
      </w:pPr>
      <w:r w:rsidRPr="006A79E8">
        <w:rPr>
          <w:sz w:val="28"/>
          <w:szCs w:val="28"/>
          <w:lang w:val="en-US"/>
        </w:rPr>
        <w:t>Pat. 4959363, USA, Int. Cl.</w:t>
      </w:r>
      <w:r w:rsidRPr="006A79E8">
        <w:rPr>
          <w:sz w:val="28"/>
          <w:szCs w:val="28"/>
          <w:vertAlign w:val="superscript"/>
          <w:lang w:val="en-US"/>
        </w:rPr>
        <w:t>5</w:t>
      </w:r>
      <w:r w:rsidRPr="006A79E8">
        <w:rPr>
          <w:sz w:val="28"/>
          <w:szCs w:val="28"/>
          <w:lang w:val="en-US"/>
        </w:rPr>
        <w:t xml:space="preserve"> C 07 D 215/233, C 07 D 265/30, A 61 K 31/47, A 61 K 31/535. Quinolonecarboxamide compounds, their preparation and use as antivirals / Wentland M.P.; Sterling Drug Inc. – N 370926; Filed 23.06.89. – Publ. 25.09.90. </w:t>
      </w:r>
    </w:p>
    <w:p w:rsidR="0028553A" w:rsidRDefault="0028553A" w:rsidP="00F15E95">
      <w:pPr>
        <w:numPr>
          <w:ilvl w:val="0"/>
          <w:numId w:val="45"/>
        </w:numPr>
        <w:tabs>
          <w:tab w:val="clear" w:pos="360"/>
        </w:tabs>
        <w:suppressAutoHyphens w:val="0"/>
        <w:spacing w:line="360" w:lineRule="auto"/>
        <w:ind w:left="709" w:hanging="709"/>
        <w:jc w:val="both"/>
        <w:rPr>
          <w:sz w:val="28"/>
          <w:szCs w:val="28"/>
        </w:rPr>
      </w:pPr>
      <w:r w:rsidRPr="006A79E8">
        <w:rPr>
          <w:sz w:val="28"/>
          <w:szCs w:val="28"/>
        </w:rPr>
        <w:t>Общая органическая химия / Под ред. Бартона и У.Д.Оллиса. – Т. 4. Карбоновые кислоты и их производные. Соединения фосфора / Под ред. О.И.Сазерленда: Пер. с англ. / Под ред. Н.К.Кочеткова, Э.Е.Нифантьева и М.А.Членова. – М.: Химия, 1983. – С. 47-52.</w:t>
      </w:r>
    </w:p>
    <w:p w:rsidR="0028553A" w:rsidRPr="00436810" w:rsidRDefault="0028553A" w:rsidP="00F15E95">
      <w:pPr>
        <w:numPr>
          <w:ilvl w:val="0"/>
          <w:numId w:val="45"/>
        </w:numPr>
        <w:tabs>
          <w:tab w:val="clear" w:pos="360"/>
        </w:tabs>
        <w:suppressAutoHyphens w:val="0"/>
        <w:spacing w:line="360" w:lineRule="auto"/>
        <w:ind w:left="709" w:hanging="709"/>
        <w:jc w:val="both"/>
        <w:rPr>
          <w:sz w:val="28"/>
          <w:szCs w:val="28"/>
        </w:rPr>
      </w:pPr>
      <w:r w:rsidRPr="00436810">
        <w:rPr>
          <w:sz w:val="28"/>
          <w:szCs w:val="28"/>
        </w:rPr>
        <w:t>4-</w:t>
      </w:r>
      <w:r>
        <w:rPr>
          <w:sz w:val="28"/>
          <w:szCs w:val="28"/>
        </w:rPr>
        <w:t>Оксихинолоны</w:t>
      </w:r>
      <w:r w:rsidRPr="00436810">
        <w:rPr>
          <w:sz w:val="28"/>
          <w:szCs w:val="28"/>
        </w:rPr>
        <w:t xml:space="preserve">-2. </w:t>
      </w:r>
      <w:r>
        <w:rPr>
          <w:sz w:val="28"/>
          <w:szCs w:val="28"/>
        </w:rPr>
        <w:t>38</w:t>
      </w:r>
      <w:r w:rsidRPr="00436810">
        <w:rPr>
          <w:sz w:val="28"/>
          <w:szCs w:val="28"/>
        </w:rPr>
        <w:t xml:space="preserve">. </w:t>
      </w:r>
      <w:r>
        <w:rPr>
          <w:sz w:val="28"/>
          <w:szCs w:val="28"/>
        </w:rPr>
        <w:t>Синтез, исследование строения и противо</w:t>
      </w:r>
      <w:r>
        <w:rPr>
          <w:sz w:val="28"/>
          <w:szCs w:val="28"/>
          <w:lang w:val="uk-UA"/>
        </w:rPr>
        <w:softHyphen/>
      </w:r>
      <w:r>
        <w:rPr>
          <w:sz w:val="28"/>
          <w:szCs w:val="28"/>
        </w:rPr>
        <w:t xml:space="preserve">судорожное действие оптически активных 1-фенилэтиламидов </w:t>
      </w:r>
      <w:r w:rsidRPr="00436810">
        <w:rPr>
          <w:sz w:val="28"/>
          <w:szCs w:val="28"/>
        </w:rPr>
        <w:t>1-</w:t>
      </w:r>
      <w:r>
        <w:rPr>
          <w:sz w:val="28"/>
          <w:szCs w:val="28"/>
          <w:lang w:val="en-US"/>
        </w:rPr>
        <w:t>R</w:t>
      </w:r>
      <w:r w:rsidRPr="00436810">
        <w:rPr>
          <w:sz w:val="28"/>
          <w:szCs w:val="28"/>
        </w:rPr>
        <w:t>-2-</w:t>
      </w:r>
      <w:r>
        <w:rPr>
          <w:sz w:val="28"/>
          <w:szCs w:val="28"/>
        </w:rPr>
        <w:t>оксо</w:t>
      </w:r>
      <w:r w:rsidRPr="00436810">
        <w:rPr>
          <w:sz w:val="28"/>
          <w:szCs w:val="28"/>
        </w:rPr>
        <w:t>-4-</w:t>
      </w:r>
      <w:r>
        <w:rPr>
          <w:sz w:val="28"/>
          <w:szCs w:val="28"/>
        </w:rPr>
        <w:t>гидроксихинолин</w:t>
      </w:r>
      <w:r w:rsidRPr="00436810">
        <w:rPr>
          <w:sz w:val="28"/>
          <w:szCs w:val="28"/>
        </w:rPr>
        <w:t>-3-</w:t>
      </w:r>
      <w:r>
        <w:rPr>
          <w:sz w:val="28"/>
          <w:szCs w:val="28"/>
        </w:rPr>
        <w:t>карбоновых</w:t>
      </w:r>
      <w:r w:rsidRPr="00436810">
        <w:rPr>
          <w:sz w:val="28"/>
          <w:szCs w:val="28"/>
        </w:rPr>
        <w:t xml:space="preserve"> </w:t>
      </w:r>
      <w:r>
        <w:rPr>
          <w:sz w:val="28"/>
          <w:szCs w:val="28"/>
        </w:rPr>
        <w:t>кислот</w:t>
      </w:r>
      <w:r w:rsidRPr="00436810">
        <w:rPr>
          <w:sz w:val="28"/>
          <w:szCs w:val="28"/>
        </w:rPr>
        <w:t xml:space="preserve"> / </w:t>
      </w:r>
      <w:r>
        <w:rPr>
          <w:sz w:val="28"/>
          <w:szCs w:val="28"/>
        </w:rPr>
        <w:t>И</w:t>
      </w:r>
      <w:r w:rsidRPr="00436810">
        <w:rPr>
          <w:sz w:val="28"/>
          <w:szCs w:val="28"/>
        </w:rPr>
        <w:t>.</w:t>
      </w:r>
      <w:r>
        <w:rPr>
          <w:sz w:val="28"/>
          <w:szCs w:val="28"/>
        </w:rPr>
        <w:t>В</w:t>
      </w:r>
      <w:r w:rsidRPr="00436810">
        <w:rPr>
          <w:sz w:val="28"/>
          <w:szCs w:val="28"/>
        </w:rPr>
        <w:t>.</w:t>
      </w:r>
      <w:r w:rsidRPr="001E6253">
        <w:rPr>
          <w:sz w:val="28"/>
          <w:szCs w:val="28"/>
        </w:rPr>
        <w:t>Украинец</w:t>
      </w:r>
      <w:r w:rsidRPr="00436810">
        <w:rPr>
          <w:sz w:val="28"/>
          <w:szCs w:val="28"/>
        </w:rPr>
        <w:t xml:space="preserve">, </w:t>
      </w:r>
      <w:r>
        <w:rPr>
          <w:sz w:val="28"/>
          <w:szCs w:val="28"/>
        </w:rPr>
        <w:t>С</w:t>
      </w:r>
      <w:r w:rsidRPr="00436810">
        <w:rPr>
          <w:sz w:val="28"/>
          <w:szCs w:val="28"/>
        </w:rPr>
        <w:t>.</w:t>
      </w:r>
      <w:r>
        <w:rPr>
          <w:sz w:val="28"/>
          <w:szCs w:val="28"/>
        </w:rPr>
        <w:t>Г</w:t>
      </w:r>
      <w:r w:rsidRPr="00436810">
        <w:rPr>
          <w:sz w:val="28"/>
          <w:szCs w:val="28"/>
        </w:rPr>
        <w:t>.</w:t>
      </w:r>
      <w:r>
        <w:rPr>
          <w:sz w:val="28"/>
          <w:szCs w:val="28"/>
        </w:rPr>
        <w:t>Та</w:t>
      </w:r>
      <w:r>
        <w:rPr>
          <w:sz w:val="28"/>
          <w:szCs w:val="28"/>
          <w:lang w:val="uk-UA"/>
        </w:rPr>
        <w:softHyphen/>
      </w:r>
      <w:r>
        <w:rPr>
          <w:sz w:val="28"/>
          <w:szCs w:val="28"/>
        </w:rPr>
        <w:lastRenderedPageBreak/>
        <w:t>ран</w:t>
      </w:r>
      <w:r w:rsidRPr="00436810">
        <w:rPr>
          <w:sz w:val="28"/>
          <w:szCs w:val="28"/>
        </w:rPr>
        <w:t xml:space="preserve">, </w:t>
      </w:r>
      <w:r>
        <w:rPr>
          <w:sz w:val="28"/>
          <w:szCs w:val="28"/>
        </w:rPr>
        <w:t>Н</w:t>
      </w:r>
      <w:r w:rsidRPr="00436810">
        <w:rPr>
          <w:sz w:val="28"/>
          <w:szCs w:val="28"/>
        </w:rPr>
        <w:t>.</w:t>
      </w:r>
      <w:r>
        <w:rPr>
          <w:sz w:val="28"/>
          <w:szCs w:val="28"/>
        </w:rPr>
        <w:t>В</w:t>
      </w:r>
      <w:r w:rsidRPr="00436810">
        <w:rPr>
          <w:sz w:val="28"/>
          <w:szCs w:val="28"/>
        </w:rPr>
        <w:t>.</w:t>
      </w:r>
      <w:r>
        <w:rPr>
          <w:sz w:val="28"/>
          <w:szCs w:val="28"/>
        </w:rPr>
        <w:t>Лиханова</w:t>
      </w:r>
      <w:r w:rsidRPr="00436810">
        <w:rPr>
          <w:sz w:val="28"/>
          <w:szCs w:val="28"/>
        </w:rPr>
        <w:t xml:space="preserve"> </w:t>
      </w:r>
      <w:r>
        <w:rPr>
          <w:sz w:val="28"/>
          <w:szCs w:val="28"/>
        </w:rPr>
        <w:t>и</w:t>
      </w:r>
      <w:r w:rsidRPr="00436810">
        <w:rPr>
          <w:sz w:val="28"/>
          <w:szCs w:val="28"/>
        </w:rPr>
        <w:t xml:space="preserve"> </w:t>
      </w:r>
      <w:r>
        <w:rPr>
          <w:sz w:val="28"/>
          <w:szCs w:val="28"/>
        </w:rPr>
        <w:t>др</w:t>
      </w:r>
      <w:r w:rsidRPr="00436810">
        <w:rPr>
          <w:sz w:val="28"/>
          <w:szCs w:val="28"/>
        </w:rPr>
        <w:t xml:space="preserve">. // </w:t>
      </w:r>
      <w:r w:rsidRPr="001E6253">
        <w:rPr>
          <w:sz w:val="28"/>
          <w:szCs w:val="28"/>
        </w:rPr>
        <w:t>Химия</w:t>
      </w:r>
      <w:r w:rsidRPr="00436810">
        <w:rPr>
          <w:sz w:val="28"/>
          <w:szCs w:val="28"/>
        </w:rPr>
        <w:t xml:space="preserve"> </w:t>
      </w:r>
      <w:r w:rsidRPr="001E6253">
        <w:rPr>
          <w:sz w:val="28"/>
          <w:szCs w:val="28"/>
        </w:rPr>
        <w:t>гетероцикл</w:t>
      </w:r>
      <w:r w:rsidRPr="00436810">
        <w:rPr>
          <w:sz w:val="28"/>
          <w:szCs w:val="28"/>
        </w:rPr>
        <w:t xml:space="preserve">. </w:t>
      </w:r>
      <w:r w:rsidRPr="001E6253">
        <w:rPr>
          <w:sz w:val="28"/>
          <w:szCs w:val="28"/>
        </w:rPr>
        <w:t>соединений</w:t>
      </w:r>
      <w:r w:rsidRPr="00436810">
        <w:rPr>
          <w:sz w:val="28"/>
          <w:szCs w:val="28"/>
        </w:rPr>
        <w:t>. — 2000. — №</w:t>
      </w:r>
      <w:r>
        <w:rPr>
          <w:sz w:val="28"/>
          <w:szCs w:val="28"/>
        </w:rPr>
        <w:t> 1</w:t>
      </w:r>
      <w:r w:rsidRPr="00436810">
        <w:rPr>
          <w:sz w:val="28"/>
          <w:szCs w:val="28"/>
        </w:rPr>
        <w:t xml:space="preserve">. — </w:t>
      </w:r>
      <w:r w:rsidRPr="001E6253">
        <w:rPr>
          <w:sz w:val="28"/>
          <w:szCs w:val="28"/>
        </w:rPr>
        <w:t>С</w:t>
      </w:r>
      <w:r w:rsidRPr="00436810">
        <w:rPr>
          <w:sz w:val="28"/>
          <w:szCs w:val="28"/>
        </w:rPr>
        <w:t>. 5</w:t>
      </w:r>
      <w:r>
        <w:rPr>
          <w:sz w:val="28"/>
          <w:szCs w:val="28"/>
        </w:rPr>
        <w:t>5</w:t>
      </w:r>
      <w:r w:rsidRPr="00436810">
        <w:rPr>
          <w:sz w:val="28"/>
          <w:szCs w:val="28"/>
        </w:rPr>
        <w:t>-</w:t>
      </w:r>
      <w:r>
        <w:rPr>
          <w:sz w:val="28"/>
          <w:szCs w:val="28"/>
        </w:rPr>
        <w:t>63</w:t>
      </w:r>
      <w:r w:rsidRPr="00436810">
        <w:rPr>
          <w:sz w:val="28"/>
          <w:szCs w:val="28"/>
        </w:rPr>
        <w:t>.</w:t>
      </w:r>
    </w:p>
    <w:p w:rsidR="0028553A" w:rsidRPr="00436810" w:rsidRDefault="0028553A" w:rsidP="00F15E95">
      <w:pPr>
        <w:numPr>
          <w:ilvl w:val="0"/>
          <w:numId w:val="45"/>
        </w:numPr>
        <w:tabs>
          <w:tab w:val="clear" w:pos="360"/>
        </w:tabs>
        <w:suppressAutoHyphens w:val="0"/>
        <w:spacing w:line="360" w:lineRule="auto"/>
        <w:ind w:left="709" w:hanging="709"/>
        <w:jc w:val="both"/>
        <w:rPr>
          <w:sz w:val="28"/>
          <w:szCs w:val="28"/>
        </w:rPr>
      </w:pPr>
      <w:r w:rsidRPr="00436810">
        <w:rPr>
          <w:sz w:val="28"/>
          <w:szCs w:val="28"/>
        </w:rPr>
        <w:t>4-</w:t>
      </w:r>
      <w:r>
        <w:rPr>
          <w:sz w:val="28"/>
          <w:szCs w:val="28"/>
        </w:rPr>
        <w:t>Оксихинолоны</w:t>
      </w:r>
      <w:r w:rsidRPr="00436810">
        <w:rPr>
          <w:sz w:val="28"/>
          <w:szCs w:val="28"/>
        </w:rPr>
        <w:t xml:space="preserve">-2. </w:t>
      </w:r>
      <w:r>
        <w:rPr>
          <w:sz w:val="28"/>
          <w:szCs w:val="28"/>
        </w:rPr>
        <w:t>39</w:t>
      </w:r>
      <w:r w:rsidRPr="00436810">
        <w:rPr>
          <w:sz w:val="28"/>
          <w:szCs w:val="28"/>
        </w:rPr>
        <w:t xml:space="preserve">. </w:t>
      </w:r>
      <w:r>
        <w:rPr>
          <w:sz w:val="28"/>
          <w:szCs w:val="28"/>
        </w:rPr>
        <w:t xml:space="preserve">Исследование строения </w:t>
      </w:r>
      <w:r>
        <w:rPr>
          <w:sz w:val="28"/>
          <w:szCs w:val="28"/>
          <w:lang w:val="en-US"/>
        </w:rPr>
        <w:t>S</w:t>
      </w:r>
      <w:r w:rsidRPr="00436810">
        <w:rPr>
          <w:sz w:val="28"/>
          <w:szCs w:val="28"/>
        </w:rPr>
        <w:t>(-)</w:t>
      </w:r>
      <w:r>
        <w:rPr>
          <w:sz w:val="28"/>
          <w:szCs w:val="28"/>
        </w:rPr>
        <w:t xml:space="preserve"> 1-фенилэтиламида 6-бром-</w:t>
      </w:r>
      <w:r w:rsidRPr="00436810">
        <w:rPr>
          <w:sz w:val="28"/>
          <w:szCs w:val="28"/>
        </w:rPr>
        <w:t>1-</w:t>
      </w:r>
      <w:r>
        <w:rPr>
          <w:sz w:val="28"/>
          <w:szCs w:val="28"/>
        </w:rPr>
        <w:t>изоамил</w:t>
      </w:r>
      <w:r w:rsidRPr="00436810">
        <w:rPr>
          <w:sz w:val="28"/>
          <w:szCs w:val="28"/>
        </w:rPr>
        <w:t>-2-</w:t>
      </w:r>
      <w:r>
        <w:rPr>
          <w:sz w:val="28"/>
          <w:szCs w:val="28"/>
        </w:rPr>
        <w:t>оксо</w:t>
      </w:r>
      <w:r w:rsidRPr="00436810">
        <w:rPr>
          <w:sz w:val="28"/>
          <w:szCs w:val="28"/>
        </w:rPr>
        <w:t>-4-</w:t>
      </w:r>
      <w:r>
        <w:rPr>
          <w:sz w:val="28"/>
          <w:szCs w:val="28"/>
        </w:rPr>
        <w:t>гидроксихинолин</w:t>
      </w:r>
      <w:r w:rsidRPr="00436810">
        <w:rPr>
          <w:sz w:val="28"/>
          <w:szCs w:val="28"/>
        </w:rPr>
        <w:t>-3-</w:t>
      </w:r>
      <w:r>
        <w:rPr>
          <w:sz w:val="28"/>
          <w:szCs w:val="28"/>
        </w:rPr>
        <w:t>карбоновой</w:t>
      </w:r>
      <w:r w:rsidRPr="00436810">
        <w:rPr>
          <w:sz w:val="28"/>
          <w:szCs w:val="28"/>
        </w:rPr>
        <w:t xml:space="preserve"> </w:t>
      </w:r>
      <w:r>
        <w:rPr>
          <w:sz w:val="28"/>
          <w:szCs w:val="28"/>
        </w:rPr>
        <w:t>кислоты</w:t>
      </w:r>
      <w:r w:rsidRPr="00436810">
        <w:rPr>
          <w:sz w:val="28"/>
          <w:szCs w:val="28"/>
        </w:rPr>
        <w:t xml:space="preserve"> / </w:t>
      </w:r>
      <w:r>
        <w:rPr>
          <w:sz w:val="28"/>
          <w:szCs w:val="28"/>
        </w:rPr>
        <w:t>И</w:t>
      </w:r>
      <w:r w:rsidRPr="00436810">
        <w:rPr>
          <w:sz w:val="28"/>
          <w:szCs w:val="28"/>
        </w:rPr>
        <w:t>.</w:t>
      </w:r>
      <w:r>
        <w:rPr>
          <w:sz w:val="28"/>
          <w:szCs w:val="28"/>
        </w:rPr>
        <w:t>В</w:t>
      </w:r>
      <w:r w:rsidRPr="00436810">
        <w:rPr>
          <w:sz w:val="28"/>
          <w:szCs w:val="28"/>
        </w:rPr>
        <w:t>.</w:t>
      </w:r>
      <w:r w:rsidRPr="001E6253">
        <w:rPr>
          <w:sz w:val="28"/>
          <w:szCs w:val="28"/>
        </w:rPr>
        <w:t>Украинец</w:t>
      </w:r>
      <w:r w:rsidRPr="00436810">
        <w:rPr>
          <w:sz w:val="28"/>
          <w:szCs w:val="28"/>
        </w:rPr>
        <w:t xml:space="preserve">, </w:t>
      </w:r>
      <w:r>
        <w:rPr>
          <w:sz w:val="28"/>
          <w:szCs w:val="28"/>
        </w:rPr>
        <w:t>С</w:t>
      </w:r>
      <w:r w:rsidRPr="00436810">
        <w:rPr>
          <w:sz w:val="28"/>
          <w:szCs w:val="28"/>
        </w:rPr>
        <w:t>.</w:t>
      </w:r>
      <w:r>
        <w:rPr>
          <w:sz w:val="28"/>
          <w:szCs w:val="28"/>
        </w:rPr>
        <w:t>Г</w:t>
      </w:r>
      <w:r w:rsidRPr="00436810">
        <w:rPr>
          <w:sz w:val="28"/>
          <w:szCs w:val="28"/>
        </w:rPr>
        <w:t>.</w:t>
      </w:r>
      <w:r>
        <w:rPr>
          <w:sz w:val="28"/>
          <w:szCs w:val="28"/>
        </w:rPr>
        <w:t>Таран</w:t>
      </w:r>
      <w:r w:rsidRPr="00436810">
        <w:rPr>
          <w:sz w:val="28"/>
          <w:szCs w:val="28"/>
        </w:rPr>
        <w:t xml:space="preserve">, </w:t>
      </w:r>
      <w:r>
        <w:rPr>
          <w:sz w:val="28"/>
          <w:szCs w:val="28"/>
        </w:rPr>
        <w:t>Н</w:t>
      </w:r>
      <w:r w:rsidRPr="00436810">
        <w:rPr>
          <w:sz w:val="28"/>
          <w:szCs w:val="28"/>
        </w:rPr>
        <w:t>.</w:t>
      </w:r>
      <w:r>
        <w:rPr>
          <w:sz w:val="28"/>
          <w:szCs w:val="28"/>
        </w:rPr>
        <w:t>В</w:t>
      </w:r>
      <w:r w:rsidRPr="00436810">
        <w:rPr>
          <w:sz w:val="28"/>
          <w:szCs w:val="28"/>
        </w:rPr>
        <w:t>.</w:t>
      </w:r>
      <w:r>
        <w:rPr>
          <w:sz w:val="28"/>
          <w:szCs w:val="28"/>
        </w:rPr>
        <w:t>Лиханова</w:t>
      </w:r>
      <w:r w:rsidRPr="00436810">
        <w:rPr>
          <w:sz w:val="28"/>
          <w:szCs w:val="28"/>
        </w:rPr>
        <w:t xml:space="preserve"> </w:t>
      </w:r>
      <w:r>
        <w:rPr>
          <w:sz w:val="28"/>
          <w:szCs w:val="28"/>
        </w:rPr>
        <w:t>и</w:t>
      </w:r>
      <w:r w:rsidRPr="00436810">
        <w:rPr>
          <w:sz w:val="28"/>
          <w:szCs w:val="28"/>
        </w:rPr>
        <w:t xml:space="preserve"> </w:t>
      </w:r>
      <w:r>
        <w:rPr>
          <w:sz w:val="28"/>
          <w:szCs w:val="28"/>
        </w:rPr>
        <w:t>др</w:t>
      </w:r>
      <w:r w:rsidRPr="00436810">
        <w:rPr>
          <w:sz w:val="28"/>
          <w:szCs w:val="28"/>
        </w:rPr>
        <w:t xml:space="preserve">. // </w:t>
      </w:r>
      <w:r w:rsidRPr="001E6253">
        <w:rPr>
          <w:sz w:val="28"/>
          <w:szCs w:val="28"/>
        </w:rPr>
        <w:t>Химия</w:t>
      </w:r>
      <w:r w:rsidRPr="00436810">
        <w:rPr>
          <w:sz w:val="28"/>
          <w:szCs w:val="28"/>
        </w:rPr>
        <w:t xml:space="preserve"> </w:t>
      </w:r>
      <w:r w:rsidRPr="001E6253">
        <w:rPr>
          <w:sz w:val="28"/>
          <w:szCs w:val="28"/>
        </w:rPr>
        <w:t>гетероцикл</w:t>
      </w:r>
      <w:r w:rsidRPr="00436810">
        <w:rPr>
          <w:sz w:val="28"/>
          <w:szCs w:val="28"/>
        </w:rPr>
        <w:t xml:space="preserve">. </w:t>
      </w:r>
      <w:r w:rsidRPr="001E6253">
        <w:rPr>
          <w:sz w:val="28"/>
          <w:szCs w:val="28"/>
        </w:rPr>
        <w:t>соединений</w:t>
      </w:r>
      <w:r w:rsidRPr="00436810">
        <w:rPr>
          <w:sz w:val="28"/>
          <w:szCs w:val="28"/>
        </w:rPr>
        <w:t xml:space="preserve">. — 2000. — № </w:t>
      </w:r>
      <w:r>
        <w:rPr>
          <w:sz w:val="28"/>
          <w:szCs w:val="28"/>
        </w:rPr>
        <w:t>1</w:t>
      </w:r>
      <w:r w:rsidRPr="00436810">
        <w:rPr>
          <w:sz w:val="28"/>
          <w:szCs w:val="28"/>
        </w:rPr>
        <w:t xml:space="preserve">. — </w:t>
      </w:r>
      <w:r w:rsidRPr="001E6253">
        <w:rPr>
          <w:sz w:val="28"/>
          <w:szCs w:val="28"/>
        </w:rPr>
        <w:t>С</w:t>
      </w:r>
      <w:r w:rsidRPr="00436810">
        <w:rPr>
          <w:sz w:val="28"/>
          <w:szCs w:val="28"/>
        </w:rPr>
        <w:t xml:space="preserve">. </w:t>
      </w:r>
      <w:r>
        <w:rPr>
          <w:sz w:val="28"/>
          <w:szCs w:val="28"/>
        </w:rPr>
        <w:t>64</w:t>
      </w:r>
      <w:r w:rsidRPr="00436810">
        <w:rPr>
          <w:sz w:val="28"/>
          <w:szCs w:val="28"/>
        </w:rPr>
        <w:t>-</w:t>
      </w:r>
      <w:r>
        <w:rPr>
          <w:sz w:val="28"/>
          <w:szCs w:val="28"/>
        </w:rPr>
        <w:t>69</w:t>
      </w:r>
      <w:r w:rsidRPr="00436810">
        <w:rPr>
          <w:sz w:val="28"/>
          <w:szCs w:val="28"/>
        </w:rPr>
        <w:t>.</w:t>
      </w:r>
    </w:p>
    <w:p w:rsidR="0028553A" w:rsidRPr="001214C0" w:rsidRDefault="0028553A" w:rsidP="00F15E95">
      <w:pPr>
        <w:numPr>
          <w:ilvl w:val="0"/>
          <w:numId w:val="45"/>
        </w:numPr>
        <w:tabs>
          <w:tab w:val="clear" w:pos="360"/>
        </w:tabs>
        <w:suppressAutoHyphens w:val="0"/>
        <w:spacing w:line="360" w:lineRule="auto"/>
        <w:ind w:left="709" w:hanging="709"/>
        <w:jc w:val="both"/>
        <w:rPr>
          <w:sz w:val="28"/>
          <w:szCs w:val="28"/>
        </w:rPr>
      </w:pPr>
      <w:r>
        <w:rPr>
          <w:sz w:val="28"/>
          <w:szCs w:val="28"/>
          <w:lang w:val="uk-UA"/>
        </w:rPr>
        <w:t>Синтез та фармакологічні дослідження в ряду 1Н-2-оксо-4-гідрокси</w:t>
      </w:r>
      <w:r>
        <w:rPr>
          <w:sz w:val="28"/>
          <w:szCs w:val="28"/>
          <w:lang w:val="uk-UA"/>
        </w:rPr>
        <w:softHyphen/>
        <w:t xml:space="preserve">хінолін-3-оцтової кислоти / С.Г.Таран, І.В.Українець, О.Л.Каменецька та ін. // Вісник фармації. </w:t>
      </w:r>
      <w:r w:rsidRPr="00436810">
        <w:rPr>
          <w:sz w:val="28"/>
          <w:szCs w:val="28"/>
        </w:rPr>
        <w:t>—</w:t>
      </w:r>
      <w:r>
        <w:rPr>
          <w:sz w:val="28"/>
          <w:szCs w:val="28"/>
          <w:lang w:val="uk-UA"/>
        </w:rPr>
        <w:t xml:space="preserve"> 2000. </w:t>
      </w:r>
      <w:r w:rsidRPr="00436810">
        <w:rPr>
          <w:sz w:val="28"/>
          <w:szCs w:val="28"/>
        </w:rPr>
        <w:t>—</w:t>
      </w:r>
      <w:r>
        <w:rPr>
          <w:sz w:val="28"/>
          <w:szCs w:val="28"/>
          <w:lang w:val="uk-UA"/>
        </w:rPr>
        <w:t xml:space="preserve"> № 4 (24). </w:t>
      </w:r>
      <w:r w:rsidRPr="00436810">
        <w:rPr>
          <w:sz w:val="28"/>
          <w:szCs w:val="28"/>
        </w:rPr>
        <w:t>—</w:t>
      </w:r>
      <w:r>
        <w:rPr>
          <w:sz w:val="28"/>
          <w:szCs w:val="28"/>
          <w:lang w:val="uk-UA"/>
        </w:rPr>
        <w:t xml:space="preserve"> С. 3-6.</w:t>
      </w:r>
      <w:r w:rsidRPr="00436810">
        <w:rPr>
          <w:sz w:val="28"/>
          <w:szCs w:val="28"/>
        </w:rPr>
        <w:t xml:space="preserve"> </w:t>
      </w:r>
    </w:p>
    <w:p w:rsidR="0028553A" w:rsidRPr="001214C0" w:rsidRDefault="0028553A" w:rsidP="00F15E95">
      <w:pPr>
        <w:numPr>
          <w:ilvl w:val="0"/>
          <w:numId w:val="45"/>
        </w:numPr>
        <w:tabs>
          <w:tab w:val="clear" w:pos="360"/>
        </w:tabs>
        <w:suppressAutoHyphens w:val="0"/>
        <w:spacing w:line="360" w:lineRule="auto"/>
        <w:ind w:left="709" w:hanging="709"/>
        <w:jc w:val="both"/>
        <w:rPr>
          <w:sz w:val="28"/>
          <w:szCs w:val="28"/>
        </w:rPr>
      </w:pPr>
      <w:r>
        <w:rPr>
          <w:sz w:val="28"/>
          <w:szCs w:val="28"/>
          <w:lang w:val="uk-UA"/>
        </w:rPr>
        <w:t>Ліханова Н.В. Синтез, вивчення фізико-хімічних та біологічних властивостей алкіл амідів 1-</w:t>
      </w:r>
      <w:r>
        <w:rPr>
          <w:sz w:val="28"/>
          <w:szCs w:val="28"/>
          <w:lang w:val="en-US"/>
        </w:rPr>
        <w:t>R</w:t>
      </w:r>
      <w:r>
        <w:rPr>
          <w:sz w:val="28"/>
          <w:szCs w:val="28"/>
          <w:lang w:val="uk-UA"/>
        </w:rPr>
        <w:t xml:space="preserve">-4-гідрокси-2-оксохінолін-3-карбонових кислот: Дис. ... канд. фармац. наук: 15.00.02 </w:t>
      </w:r>
      <w:r w:rsidRPr="00436810">
        <w:rPr>
          <w:sz w:val="28"/>
          <w:szCs w:val="28"/>
        </w:rPr>
        <w:t>—</w:t>
      </w:r>
      <w:r>
        <w:rPr>
          <w:sz w:val="28"/>
          <w:szCs w:val="28"/>
          <w:lang w:val="uk-UA"/>
        </w:rPr>
        <w:t xml:space="preserve"> Харків, 2000. </w:t>
      </w:r>
      <w:r w:rsidRPr="00436810">
        <w:rPr>
          <w:sz w:val="28"/>
          <w:szCs w:val="28"/>
        </w:rPr>
        <w:t>—</w:t>
      </w:r>
      <w:r>
        <w:rPr>
          <w:sz w:val="28"/>
          <w:szCs w:val="28"/>
          <w:lang w:val="uk-UA"/>
        </w:rPr>
        <w:t xml:space="preserve"> 129 с.</w:t>
      </w:r>
    </w:p>
    <w:p w:rsidR="0028553A" w:rsidRPr="00436810" w:rsidRDefault="0028553A" w:rsidP="00F15E95">
      <w:pPr>
        <w:numPr>
          <w:ilvl w:val="0"/>
          <w:numId w:val="45"/>
        </w:numPr>
        <w:tabs>
          <w:tab w:val="clear" w:pos="360"/>
        </w:tabs>
        <w:suppressAutoHyphens w:val="0"/>
        <w:spacing w:line="360" w:lineRule="auto"/>
        <w:ind w:left="709" w:hanging="709"/>
        <w:jc w:val="both"/>
        <w:rPr>
          <w:sz w:val="28"/>
          <w:szCs w:val="28"/>
        </w:rPr>
      </w:pPr>
      <w:r w:rsidRPr="00436810">
        <w:rPr>
          <w:sz w:val="28"/>
          <w:szCs w:val="28"/>
        </w:rPr>
        <w:t>4-</w:t>
      </w:r>
      <w:r>
        <w:rPr>
          <w:sz w:val="28"/>
          <w:szCs w:val="28"/>
        </w:rPr>
        <w:t>Оксихинолоны</w:t>
      </w:r>
      <w:r w:rsidRPr="00436810">
        <w:rPr>
          <w:sz w:val="28"/>
          <w:szCs w:val="28"/>
        </w:rPr>
        <w:t xml:space="preserve">-2. </w:t>
      </w:r>
      <w:r>
        <w:rPr>
          <w:sz w:val="28"/>
          <w:szCs w:val="28"/>
          <w:lang w:val="uk-UA"/>
        </w:rPr>
        <w:t>26</w:t>
      </w:r>
      <w:r w:rsidRPr="00436810">
        <w:rPr>
          <w:sz w:val="28"/>
          <w:szCs w:val="28"/>
        </w:rPr>
        <w:t xml:space="preserve">. </w:t>
      </w:r>
      <w:r>
        <w:rPr>
          <w:sz w:val="28"/>
          <w:szCs w:val="28"/>
        </w:rPr>
        <w:t>Бромирование 3-замещенных</w:t>
      </w:r>
      <w:r w:rsidRPr="00436810">
        <w:rPr>
          <w:sz w:val="28"/>
          <w:szCs w:val="28"/>
        </w:rPr>
        <w:t xml:space="preserve"> 2-</w:t>
      </w:r>
      <w:r>
        <w:rPr>
          <w:sz w:val="28"/>
          <w:szCs w:val="28"/>
        </w:rPr>
        <w:t>оксо</w:t>
      </w:r>
      <w:r w:rsidRPr="00436810">
        <w:rPr>
          <w:sz w:val="28"/>
          <w:szCs w:val="28"/>
        </w:rPr>
        <w:t>-4-</w:t>
      </w:r>
      <w:r>
        <w:rPr>
          <w:sz w:val="28"/>
          <w:szCs w:val="28"/>
        </w:rPr>
        <w:t>гидрокси</w:t>
      </w:r>
      <w:r>
        <w:rPr>
          <w:sz w:val="28"/>
          <w:szCs w:val="28"/>
          <w:lang w:val="uk-UA"/>
        </w:rPr>
        <w:softHyphen/>
      </w:r>
      <w:r>
        <w:rPr>
          <w:sz w:val="28"/>
          <w:szCs w:val="28"/>
        </w:rPr>
        <w:t>хинолинов</w:t>
      </w:r>
      <w:r w:rsidRPr="00436810">
        <w:rPr>
          <w:sz w:val="28"/>
          <w:szCs w:val="28"/>
        </w:rPr>
        <w:t xml:space="preserve"> / </w:t>
      </w:r>
      <w:r>
        <w:rPr>
          <w:sz w:val="28"/>
          <w:szCs w:val="28"/>
        </w:rPr>
        <w:t>И</w:t>
      </w:r>
      <w:r w:rsidRPr="00436810">
        <w:rPr>
          <w:sz w:val="28"/>
          <w:szCs w:val="28"/>
        </w:rPr>
        <w:t>.</w:t>
      </w:r>
      <w:r>
        <w:rPr>
          <w:sz w:val="28"/>
          <w:szCs w:val="28"/>
        </w:rPr>
        <w:t>В</w:t>
      </w:r>
      <w:r w:rsidRPr="00436810">
        <w:rPr>
          <w:sz w:val="28"/>
          <w:szCs w:val="28"/>
        </w:rPr>
        <w:t>.</w:t>
      </w:r>
      <w:r w:rsidRPr="001E6253">
        <w:rPr>
          <w:sz w:val="28"/>
          <w:szCs w:val="28"/>
        </w:rPr>
        <w:t>Украинец</w:t>
      </w:r>
      <w:r w:rsidRPr="00436810">
        <w:rPr>
          <w:sz w:val="28"/>
          <w:szCs w:val="28"/>
        </w:rPr>
        <w:t xml:space="preserve">, </w:t>
      </w:r>
      <w:r>
        <w:rPr>
          <w:sz w:val="28"/>
          <w:szCs w:val="28"/>
        </w:rPr>
        <w:t>С</w:t>
      </w:r>
      <w:r w:rsidRPr="00436810">
        <w:rPr>
          <w:sz w:val="28"/>
          <w:szCs w:val="28"/>
        </w:rPr>
        <w:t>.</w:t>
      </w:r>
      <w:r>
        <w:rPr>
          <w:sz w:val="28"/>
          <w:szCs w:val="28"/>
        </w:rPr>
        <w:t>Г</w:t>
      </w:r>
      <w:r w:rsidRPr="00436810">
        <w:rPr>
          <w:sz w:val="28"/>
          <w:szCs w:val="28"/>
        </w:rPr>
        <w:t>.</w:t>
      </w:r>
      <w:r>
        <w:rPr>
          <w:sz w:val="28"/>
          <w:szCs w:val="28"/>
        </w:rPr>
        <w:t>Таран</w:t>
      </w:r>
      <w:r w:rsidRPr="00436810">
        <w:rPr>
          <w:sz w:val="28"/>
          <w:szCs w:val="28"/>
        </w:rPr>
        <w:t xml:space="preserve">, </w:t>
      </w:r>
      <w:r>
        <w:rPr>
          <w:sz w:val="28"/>
          <w:szCs w:val="28"/>
        </w:rPr>
        <w:t>О</w:t>
      </w:r>
      <w:r w:rsidRPr="00436810">
        <w:rPr>
          <w:sz w:val="28"/>
          <w:szCs w:val="28"/>
        </w:rPr>
        <w:t>.</w:t>
      </w:r>
      <w:r>
        <w:rPr>
          <w:sz w:val="28"/>
          <w:szCs w:val="28"/>
        </w:rPr>
        <w:t>А</w:t>
      </w:r>
      <w:r w:rsidRPr="00436810">
        <w:rPr>
          <w:sz w:val="28"/>
          <w:szCs w:val="28"/>
        </w:rPr>
        <w:t>.</w:t>
      </w:r>
      <w:r>
        <w:rPr>
          <w:sz w:val="28"/>
          <w:szCs w:val="28"/>
        </w:rPr>
        <w:t>Евтифеева</w:t>
      </w:r>
      <w:r w:rsidRPr="00436810">
        <w:rPr>
          <w:sz w:val="28"/>
          <w:szCs w:val="28"/>
        </w:rPr>
        <w:t xml:space="preserve"> </w:t>
      </w:r>
      <w:r>
        <w:rPr>
          <w:sz w:val="28"/>
          <w:szCs w:val="28"/>
        </w:rPr>
        <w:t>и</w:t>
      </w:r>
      <w:r w:rsidRPr="00436810">
        <w:rPr>
          <w:sz w:val="28"/>
          <w:szCs w:val="28"/>
        </w:rPr>
        <w:t xml:space="preserve"> </w:t>
      </w:r>
      <w:r>
        <w:rPr>
          <w:sz w:val="28"/>
          <w:szCs w:val="28"/>
        </w:rPr>
        <w:t>др</w:t>
      </w:r>
      <w:r w:rsidRPr="00436810">
        <w:rPr>
          <w:sz w:val="28"/>
          <w:szCs w:val="28"/>
        </w:rPr>
        <w:t xml:space="preserve">. // </w:t>
      </w:r>
      <w:r w:rsidRPr="001E6253">
        <w:rPr>
          <w:sz w:val="28"/>
          <w:szCs w:val="28"/>
        </w:rPr>
        <w:t>Химия</w:t>
      </w:r>
      <w:r w:rsidRPr="00436810">
        <w:rPr>
          <w:sz w:val="28"/>
          <w:szCs w:val="28"/>
        </w:rPr>
        <w:t xml:space="preserve"> </w:t>
      </w:r>
      <w:r w:rsidRPr="001E6253">
        <w:rPr>
          <w:sz w:val="28"/>
          <w:szCs w:val="28"/>
        </w:rPr>
        <w:t>гетероцикл</w:t>
      </w:r>
      <w:r w:rsidRPr="00436810">
        <w:rPr>
          <w:sz w:val="28"/>
          <w:szCs w:val="28"/>
        </w:rPr>
        <w:t xml:space="preserve">. </w:t>
      </w:r>
      <w:r w:rsidRPr="001E6253">
        <w:rPr>
          <w:sz w:val="28"/>
          <w:szCs w:val="28"/>
        </w:rPr>
        <w:t>соединений</w:t>
      </w:r>
      <w:r w:rsidRPr="00436810">
        <w:rPr>
          <w:sz w:val="28"/>
          <w:szCs w:val="28"/>
        </w:rPr>
        <w:t xml:space="preserve">. — </w:t>
      </w:r>
      <w:r>
        <w:rPr>
          <w:sz w:val="28"/>
          <w:szCs w:val="28"/>
        </w:rPr>
        <w:t>1995</w:t>
      </w:r>
      <w:r w:rsidRPr="00436810">
        <w:rPr>
          <w:sz w:val="28"/>
          <w:szCs w:val="28"/>
        </w:rPr>
        <w:t xml:space="preserve">. — № </w:t>
      </w:r>
      <w:r>
        <w:rPr>
          <w:sz w:val="28"/>
          <w:szCs w:val="28"/>
        </w:rPr>
        <w:t>2</w:t>
      </w:r>
      <w:r w:rsidRPr="00436810">
        <w:rPr>
          <w:sz w:val="28"/>
          <w:szCs w:val="28"/>
        </w:rPr>
        <w:t xml:space="preserve">. — </w:t>
      </w:r>
      <w:r w:rsidRPr="001E6253">
        <w:rPr>
          <w:sz w:val="28"/>
          <w:szCs w:val="28"/>
        </w:rPr>
        <w:t>С</w:t>
      </w:r>
      <w:r w:rsidRPr="00436810">
        <w:rPr>
          <w:sz w:val="28"/>
          <w:szCs w:val="28"/>
        </w:rPr>
        <w:t xml:space="preserve">. </w:t>
      </w:r>
      <w:r>
        <w:rPr>
          <w:sz w:val="28"/>
          <w:szCs w:val="28"/>
        </w:rPr>
        <w:t>204</w:t>
      </w:r>
      <w:r w:rsidRPr="00436810">
        <w:rPr>
          <w:sz w:val="28"/>
          <w:szCs w:val="28"/>
        </w:rPr>
        <w:t>-</w:t>
      </w:r>
      <w:r>
        <w:rPr>
          <w:sz w:val="28"/>
          <w:szCs w:val="28"/>
        </w:rPr>
        <w:t>207</w:t>
      </w:r>
      <w:r w:rsidRPr="00436810">
        <w:rPr>
          <w:sz w:val="28"/>
          <w:szCs w:val="28"/>
        </w:rPr>
        <w:t>.</w:t>
      </w:r>
    </w:p>
    <w:p w:rsidR="0028553A" w:rsidRDefault="0028553A" w:rsidP="00F15E95">
      <w:pPr>
        <w:numPr>
          <w:ilvl w:val="0"/>
          <w:numId w:val="45"/>
        </w:numPr>
        <w:tabs>
          <w:tab w:val="clear" w:pos="360"/>
        </w:tabs>
        <w:suppressAutoHyphens w:val="0"/>
        <w:spacing w:line="360" w:lineRule="auto"/>
        <w:ind w:left="709" w:hanging="709"/>
        <w:jc w:val="both"/>
        <w:rPr>
          <w:sz w:val="28"/>
          <w:szCs w:val="28"/>
        </w:rPr>
      </w:pPr>
      <w:r>
        <w:rPr>
          <w:sz w:val="28"/>
          <w:szCs w:val="28"/>
        </w:rPr>
        <w:t xml:space="preserve">Органикум. Практикум по органической химии / Г.Беккер, В.Бергер, Г.Домшке и др. / Пер. с нем. В.М.Потапова и С.В.Пономарева. </w:t>
      </w:r>
      <w:r w:rsidRPr="00436810">
        <w:rPr>
          <w:sz w:val="28"/>
          <w:szCs w:val="28"/>
        </w:rPr>
        <w:t>—</w:t>
      </w:r>
      <w:r>
        <w:rPr>
          <w:sz w:val="28"/>
          <w:szCs w:val="28"/>
        </w:rPr>
        <w:t xml:space="preserve"> М.: Мир, 1979. </w:t>
      </w:r>
      <w:r w:rsidRPr="00436810">
        <w:rPr>
          <w:sz w:val="28"/>
          <w:szCs w:val="28"/>
        </w:rPr>
        <w:t>—</w:t>
      </w:r>
      <w:r>
        <w:rPr>
          <w:sz w:val="28"/>
          <w:szCs w:val="28"/>
        </w:rPr>
        <w:t xml:space="preserve"> Т. 2. </w:t>
      </w:r>
      <w:r w:rsidRPr="00436810">
        <w:rPr>
          <w:sz w:val="28"/>
          <w:szCs w:val="28"/>
        </w:rPr>
        <w:t>—</w:t>
      </w:r>
      <w:r>
        <w:rPr>
          <w:sz w:val="28"/>
          <w:szCs w:val="28"/>
        </w:rPr>
        <w:t xml:space="preserve"> С. 295.</w:t>
      </w:r>
    </w:p>
    <w:p w:rsidR="0028553A" w:rsidRDefault="0028553A" w:rsidP="00F15E95">
      <w:pPr>
        <w:numPr>
          <w:ilvl w:val="0"/>
          <w:numId w:val="45"/>
        </w:numPr>
        <w:tabs>
          <w:tab w:val="clear" w:pos="360"/>
        </w:tabs>
        <w:suppressAutoHyphens w:val="0"/>
        <w:spacing w:line="360" w:lineRule="auto"/>
        <w:ind w:left="709" w:hanging="709"/>
        <w:jc w:val="both"/>
        <w:rPr>
          <w:sz w:val="28"/>
          <w:szCs w:val="28"/>
        </w:rPr>
      </w:pPr>
      <w:r>
        <w:rPr>
          <w:sz w:val="28"/>
          <w:szCs w:val="28"/>
        </w:rPr>
        <w:t xml:space="preserve">Беллами Л. Инфракрасные спектры сложных молекул / Пер. с англ. В.М.Акимова и др.; Под ред. Ю.А.Пентина. </w:t>
      </w:r>
      <w:r w:rsidRPr="00436810">
        <w:rPr>
          <w:sz w:val="28"/>
          <w:szCs w:val="28"/>
        </w:rPr>
        <w:t>—</w:t>
      </w:r>
      <w:r>
        <w:rPr>
          <w:sz w:val="28"/>
          <w:szCs w:val="28"/>
        </w:rPr>
        <w:t xml:space="preserve"> М.: Иностр. лит., 1963. </w:t>
      </w:r>
      <w:r w:rsidRPr="00436810">
        <w:rPr>
          <w:sz w:val="28"/>
          <w:szCs w:val="28"/>
        </w:rPr>
        <w:t>—</w:t>
      </w:r>
      <w:r>
        <w:rPr>
          <w:sz w:val="28"/>
          <w:szCs w:val="28"/>
        </w:rPr>
        <w:t xml:space="preserve"> 532 с.</w:t>
      </w:r>
    </w:p>
    <w:p w:rsidR="0028553A" w:rsidRDefault="0028553A" w:rsidP="00F15E95">
      <w:pPr>
        <w:numPr>
          <w:ilvl w:val="0"/>
          <w:numId w:val="45"/>
        </w:numPr>
        <w:tabs>
          <w:tab w:val="clear" w:pos="360"/>
        </w:tabs>
        <w:suppressAutoHyphens w:val="0"/>
        <w:spacing w:line="360" w:lineRule="auto"/>
        <w:ind w:left="709" w:hanging="709"/>
        <w:jc w:val="both"/>
        <w:rPr>
          <w:sz w:val="28"/>
          <w:szCs w:val="28"/>
        </w:rPr>
      </w:pPr>
      <w:r>
        <w:rPr>
          <w:sz w:val="28"/>
          <w:szCs w:val="28"/>
        </w:rPr>
        <w:t xml:space="preserve">Терентьев П.Б., Станкявичюс А.П. Масс-спектрометрия биологически активных азотистых оснований. </w:t>
      </w:r>
      <w:r w:rsidRPr="00436810">
        <w:rPr>
          <w:sz w:val="28"/>
          <w:szCs w:val="28"/>
        </w:rPr>
        <w:t>—</w:t>
      </w:r>
      <w:r>
        <w:rPr>
          <w:sz w:val="28"/>
          <w:szCs w:val="28"/>
        </w:rPr>
        <w:t xml:space="preserve"> Вильнюс: Мокслас, 1987. </w:t>
      </w:r>
      <w:r w:rsidRPr="00436810">
        <w:rPr>
          <w:sz w:val="28"/>
          <w:szCs w:val="28"/>
        </w:rPr>
        <w:t>—</w:t>
      </w:r>
      <w:r>
        <w:rPr>
          <w:sz w:val="28"/>
          <w:szCs w:val="28"/>
        </w:rPr>
        <w:t xml:space="preserve"> 280 с.</w:t>
      </w:r>
    </w:p>
    <w:p w:rsidR="0028553A" w:rsidRDefault="0028553A" w:rsidP="00F15E95">
      <w:pPr>
        <w:numPr>
          <w:ilvl w:val="0"/>
          <w:numId w:val="45"/>
        </w:numPr>
        <w:tabs>
          <w:tab w:val="clear" w:pos="360"/>
        </w:tabs>
        <w:suppressAutoHyphens w:val="0"/>
        <w:spacing w:line="360" w:lineRule="auto"/>
        <w:ind w:left="709" w:hanging="709"/>
        <w:jc w:val="both"/>
        <w:rPr>
          <w:sz w:val="28"/>
          <w:szCs w:val="28"/>
        </w:rPr>
      </w:pPr>
      <w:r>
        <w:rPr>
          <w:sz w:val="28"/>
          <w:szCs w:val="28"/>
        </w:rPr>
        <w:t xml:space="preserve">Зенкевич И.Г., Иоффе Б.В. Интерпретация масс-спектров органических соединений. </w:t>
      </w:r>
      <w:r w:rsidRPr="00436810">
        <w:rPr>
          <w:sz w:val="28"/>
          <w:szCs w:val="28"/>
        </w:rPr>
        <w:t>—</w:t>
      </w:r>
      <w:r>
        <w:rPr>
          <w:sz w:val="28"/>
          <w:szCs w:val="28"/>
        </w:rPr>
        <w:t xml:space="preserve"> Л.: Химия, 1986. </w:t>
      </w:r>
      <w:r w:rsidRPr="00436810">
        <w:rPr>
          <w:sz w:val="28"/>
          <w:szCs w:val="28"/>
        </w:rPr>
        <w:t>—</w:t>
      </w:r>
      <w:r>
        <w:rPr>
          <w:sz w:val="28"/>
          <w:szCs w:val="28"/>
        </w:rPr>
        <w:t xml:space="preserve"> 176 с.</w:t>
      </w:r>
    </w:p>
    <w:p w:rsidR="0028553A" w:rsidRPr="00A01EB0" w:rsidRDefault="0028553A" w:rsidP="00F15E95">
      <w:pPr>
        <w:numPr>
          <w:ilvl w:val="0"/>
          <w:numId w:val="45"/>
        </w:numPr>
        <w:tabs>
          <w:tab w:val="clear" w:pos="360"/>
        </w:tabs>
        <w:suppressAutoHyphens w:val="0"/>
        <w:spacing w:line="360" w:lineRule="auto"/>
        <w:ind w:left="709" w:hanging="709"/>
        <w:jc w:val="both"/>
        <w:rPr>
          <w:sz w:val="28"/>
          <w:szCs w:val="28"/>
        </w:rPr>
      </w:pPr>
      <w:r>
        <w:rPr>
          <w:sz w:val="28"/>
          <w:szCs w:val="28"/>
        </w:rPr>
        <w:t>6'-Метилбензтиазолил-2-амиды 1-</w:t>
      </w:r>
      <w:r>
        <w:rPr>
          <w:sz w:val="28"/>
          <w:szCs w:val="28"/>
          <w:lang w:val="en-US"/>
        </w:rPr>
        <w:t>R</w:t>
      </w:r>
      <w:r>
        <w:rPr>
          <w:sz w:val="28"/>
          <w:szCs w:val="28"/>
        </w:rPr>
        <w:t>-2-оксо-4-гидроксихинолин-3-карбо</w:t>
      </w:r>
      <w:r>
        <w:rPr>
          <w:sz w:val="28"/>
          <w:szCs w:val="28"/>
          <w:lang w:val="uk-UA"/>
        </w:rPr>
        <w:softHyphen/>
      </w:r>
      <w:r>
        <w:rPr>
          <w:sz w:val="28"/>
          <w:szCs w:val="28"/>
        </w:rPr>
        <w:t xml:space="preserve">новых кислот / И.В.Украинец, Амжад Абу Шарех, О.В.Горохова и др. // Физиологически активные вещества. </w:t>
      </w:r>
      <w:r w:rsidRPr="00436810">
        <w:rPr>
          <w:sz w:val="28"/>
          <w:szCs w:val="28"/>
        </w:rPr>
        <w:t>—</w:t>
      </w:r>
      <w:r>
        <w:rPr>
          <w:sz w:val="28"/>
          <w:szCs w:val="28"/>
        </w:rPr>
        <w:t xml:space="preserve"> 2001. </w:t>
      </w:r>
      <w:r w:rsidRPr="00436810">
        <w:rPr>
          <w:sz w:val="28"/>
          <w:szCs w:val="28"/>
        </w:rPr>
        <w:t>—</w:t>
      </w:r>
      <w:r>
        <w:rPr>
          <w:sz w:val="28"/>
          <w:szCs w:val="28"/>
        </w:rPr>
        <w:t xml:space="preserve"> № 2 (32). </w:t>
      </w:r>
      <w:r w:rsidRPr="00436810">
        <w:rPr>
          <w:sz w:val="28"/>
          <w:szCs w:val="28"/>
        </w:rPr>
        <w:t>—</w:t>
      </w:r>
      <w:r>
        <w:rPr>
          <w:sz w:val="28"/>
          <w:szCs w:val="28"/>
        </w:rPr>
        <w:t xml:space="preserve"> С. 10-15.</w:t>
      </w:r>
    </w:p>
    <w:p w:rsidR="0028553A" w:rsidRPr="001A4E9D" w:rsidRDefault="0028553A" w:rsidP="00F15E95">
      <w:pPr>
        <w:numPr>
          <w:ilvl w:val="0"/>
          <w:numId w:val="45"/>
        </w:numPr>
        <w:tabs>
          <w:tab w:val="clear" w:pos="360"/>
        </w:tabs>
        <w:suppressAutoHyphens w:val="0"/>
        <w:spacing w:line="360" w:lineRule="auto"/>
        <w:ind w:left="709" w:hanging="709"/>
        <w:jc w:val="both"/>
        <w:rPr>
          <w:bCs/>
          <w:sz w:val="28"/>
          <w:szCs w:val="28"/>
        </w:rPr>
      </w:pPr>
      <w:r w:rsidRPr="001A4E9D">
        <w:rPr>
          <w:sz w:val="28"/>
          <w:szCs w:val="28"/>
          <w:lang w:val="uk-UA"/>
        </w:rPr>
        <w:t xml:space="preserve">Державна </w:t>
      </w:r>
      <w:r>
        <w:rPr>
          <w:sz w:val="28"/>
          <w:szCs w:val="28"/>
          <w:lang w:val="uk-UA"/>
        </w:rPr>
        <w:t>фармакопея України. 1-е видання</w:t>
      </w:r>
      <w:r w:rsidRPr="001A4E9D">
        <w:rPr>
          <w:sz w:val="28"/>
          <w:szCs w:val="28"/>
        </w:rPr>
        <w:t xml:space="preserve"> / </w:t>
      </w:r>
      <w:r>
        <w:rPr>
          <w:sz w:val="28"/>
          <w:szCs w:val="28"/>
          <w:lang w:val="uk-UA"/>
        </w:rPr>
        <w:t xml:space="preserve">Державний департамент з контролю за якістю, безпекою та виробництвом лікарських засобів і виробів медичного призначення. </w:t>
      </w:r>
      <w:r w:rsidRPr="00436810">
        <w:rPr>
          <w:sz w:val="28"/>
          <w:szCs w:val="28"/>
        </w:rPr>
        <w:t>—</w:t>
      </w:r>
      <w:r w:rsidRPr="001A4E9D">
        <w:rPr>
          <w:sz w:val="28"/>
          <w:szCs w:val="28"/>
          <w:lang w:val="uk-UA"/>
        </w:rPr>
        <w:t xml:space="preserve"> Харків: РІРЕГ. </w:t>
      </w:r>
      <w:r w:rsidRPr="00436810">
        <w:rPr>
          <w:sz w:val="28"/>
          <w:szCs w:val="28"/>
        </w:rPr>
        <w:t>—</w:t>
      </w:r>
      <w:r w:rsidRPr="001A4E9D">
        <w:rPr>
          <w:sz w:val="28"/>
          <w:szCs w:val="28"/>
          <w:lang w:val="uk-UA"/>
        </w:rPr>
        <w:t xml:space="preserve"> 2001. </w:t>
      </w:r>
      <w:r w:rsidRPr="00436810">
        <w:rPr>
          <w:sz w:val="28"/>
          <w:szCs w:val="28"/>
        </w:rPr>
        <w:t>—</w:t>
      </w:r>
      <w:r w:rsidRPr="001A4E9D">
        <w:rPr>
          <w:sz w:val="28"/>
          <w:szCs w:val="28"/>
          <w:lang w:val="uk-UA"/>
        </w:rPr>
        <w:t xml:space="preserve"> 531 с.</w:t>
      </w:r>
    </w:p>
    <w:p w:rsidR="00E8063E" w:rsidRDefault="00E8063E" w:rsidP="009411FF">
      <w:pPr>
        <w:pStyle w:val="afffffff6"/>
      </w:pPr>
      <w:r>
        <w:rPr>
          <w:color w:val="FF0000"/>
        </w:rPr>
        <w:lastRenderedPageBreak/>
        <w:t xml:space="preserve">Для заказа доставки данной работы воспользуйтесь поиском на сайте по ссылке:  </w:t>
      </w:r>
      <w:hyperlink r:id="rId10"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E95" w:rsidRDefault="00F15E95">
      <w:r>
        <w:separator/>
      </w:r>
    </w:p>
  </w:endnote>
  <w:endnote w:type="continuationSeparator" w:id="0">
    <w:p w:rsidR="00F15E95" w:rsidRDefault="00F1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E95" w:rsidRDefault="00F15E95">
      <w:r>
        <w:separator/>
      </w:r>
    </w:p>
  </w:footnote>
  <w:footnote w:type="continuationSeparator" w:id="0">
    <w:p w:rsidR="00F15E95" w:rsidRDefault="00F1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C27219A"/>
    <w:multiLevelType w:val="singleLevel"/>
    <w:tmpl w:val="B20CEBB2"/>
    <w:lvl w:ilvl="0">
      <w:start w:val="1"/>
      <w:numFmt w:val="decimal"/>
      <w:lvlText w:val="%1."/>
      <w:lvlJc w:val="left"/>
      <w:pPr>
        <w:tabs>
          <w:tab w:val="num" w:pos="585"/>
        </w:tabs>
        <w:ind w:left="585" w:hanging="585"/>
      </w:pPr>
      <w:rPr>
        <w:rFont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E3104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D540567"/>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6FC64E67"/>
    <w:multiLevelType w:val="hybridMultilevel"/>
    <w:tmpl w:val="3768061E"/>
    <w:lvl w:ilvl="0" w:tplc="44DE8F3A">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5"/>
  </w:num>
  <w:num w:numId="39">
    <w:abstractNumId w:val="0"/>
  </w:num>
  <w:num w:numId="40">
    <w:abstractNumId w:val="1"/>
  </w:num>
  <w:num w:numId="41">
    <w:abstractNumId w:val="2"/>
  </w:num>
  <w:num w:numId="42">
    <w:abstractNumId w:val="43"/>
  </w:num>
  <w:num w:numId="43">
    <w:abstractNumId w:val="46"/>
  </w:num>
  <w:num w:numId="44">
    <w:abstractNumId w:val="49"/>
  </w:num>
  <w:num w:numId="45">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844DE"/>
    <w:rsid w:val="000976D0"/>
    <w:rsid w:val="000A3262"/>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51077"/>
    <w:rsid w:val="00152934"/>
    <w:rsid w:val="00155A25"/>
    <w:rsid w:val="00162A81"/>
    <w:rsid w:val="00181293"/>
    <w:rsid w:val="00184441"/>
    <w:rsid w:val="001A197B"/>
    <w:rsid w:val="001A5E82"/>
    <w:rsid w:val="001A6FC9"/>
    <w:rsid w:val="001B4376"/>
    <w:rsid w:val="001B4C01"/>
    <w:rsid w:val="001C702E"/>
    <w:rsid w:val="001D3DEF"/>
    <w:rsid w:val="001D5247"/>
    <w:rsid w:val="001F14AE"/>
    <w:rsid w:val="001F1507"/>
    <w:rsid w:val="001F66E7"/>
    <w:rsid w:val="0020387D"/>
    <w:rsid w:val="00206C75"/>
    <w:rsid w:val="0021207A"/>
    <w:rsid w:val="00214C91"/>
    <w:rsid w:val="00264972"/>
    <w:rsid w:val="00267173"/>
    <w:rsid w:val="00267C02"/>
    <w:rsid w:val="0028253D"/>
    <w:rsid w:val="0028553A"/>
    <w:rsid w:val="00285B73"/>
    <w:rsid w:val="00292B3F"/>
    <w:rsid w:val="002A1B6A"/>
    <w:rsid w:val="002A6528"/>
    <w:rsid w:val="002B6D66"/>
    <w:rsid w:val="002D11A8"/>
    <w:rsid w:val="002D4909"/>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723CF"/>
    <w:rsid w:val="00383B3E"/>
    <w:rsid w:val="00390306"/>
    <w:rsid w:val="0039380B"/>
    <w:rsid w:val="003A1A62"/>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17AB3"/>
    <w:rsid w:val="004230E1"/>
    <w:rsid w:val="004313DD"/>
    <w:rsid w:val="004438AE"/>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24D1A"/>
    <w:rsid w:val="00533D18"/>
    <w:rsid w:val="00535170"/>
    <w:rsid w:val="005461ED"/>
    <w:rsid w:val="005506B9"/>
    <w:rsid w:val="00550763"/>
    <w:rsid w:val="005521DD"/>
    <w:rsid w:val="00576C1A"/>
    <w:rsid w:val="005803EE"/>
    <w:rsid w:val="00592471"/>
    <w:rsid w:val="005A2875"/>
    <w:rsid w:val="005A4EFD"/>
    <w:rsid w:val="005B3DD8"/>
    <w:rsid w:val="005B7A3E"/>
    <w:rsid w:val="005C0E6E"/>
    <w:rsid w:val="005C3CE3"/>
    <w:rsid w:val="005E2FD3"/>
    <w:rsid w:val="00600D4B"/>
    <w:rsid w:val="00612DF3"/>
    <w:rsid w:val="00616BC2"/>
    <w:rsid w:val="00616E4F"/>
    <w:rsid w:val="00643854"/>
    <w:rsid w:val="00646A1F"/>
    <w:rsid w:val="00650F42"/>
    <w:rsid w:val="00652BD4"/>
    <w:rsid w:val="00680625"/>
    <w:rsid w:val="006A0054"/>
    <w:rsid w:val="006A1105"/>
    <w:rsid w:val="006A7080"/>
    <w:rsid w:val="006B4C3D"/>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9582D"/>
    <w:rsid w:val="007A3A4A"/>
    <w:rsid w:val="007B0B78"/>
    <w:rsid w:val="007C548E"/>
    <w:rsid w:val="007C7837"/>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A1CFC"/>
    <w:rsid w:val="008A3B27"/>
    <w:rsid w:val="008A6968"/>
    <w:rsid w:val="008D0321"/>
    <w:rsid w:val="008D39D9"/>
    <w:rsid w:val="008D471D"/>
    <w:rsid w:val="008E567E"/>
    <w:rsid w:val="008E7A5F"/>
    <w:rsid w:val="008F087D"/>
    <w:rsid w:val="008F5213"/>
    <w:rsid w:val="00902A7A"/>
    <w:rsid w:val="00935F1E"/>
    <w:rsid w:val="00937513"/>
    <w:rsid w:val="009411FF"/>
    <w:rsid w:val="00941BB0"/>
    <w:rsid w:val="009546F7"/>
    <w:rsid w:val="0096429C"/>
    <w:rsid w:val="009654A3"/>
    <w:rsid w:val="009B3919"/>
    <w:rsid w:val="009C7D55"/>
    <w:rsid w:val="009D350E"/>
    <w:rsid w:val="009D4CB8"/>
    <w:rsid w:val="009F4BD2"/>
    <w:rsid w:val="009F7EAC"/>
    <w:rsid w:val="00A0133D"/>
    <w:rsid w:val="00A23A7B"/>
    <w:rsid w:val="00A27490"/>
    <w:rsid w:val="00A31EB7"/>
    <w:rsid w:val="00A4158A"/>
    <w:rsid w:val="00A41FCB"/>
    <w:rsid w:val="00A521E0"/>
    <w:rsid w:val="00A531B5"/>
    <w:rsid w:val="00A557C7"/>
    <w:rsid w:val="00A569F3"/>
    <w:rsid w:val="00A617E5"/>
    <w:rsid w:val="00A814A4"/>
    <w:rsid w:val="00A84733"/>
    <w:rsid w:val="00A96C62"/>
    <w:rsid w:val="00AA2DB9"/>
    <w:rsid w:val="00AC1CB8"/>
    <w:rsid w:val="00AC454C"/>
    <w:rsid w:val="00AC5CFA"/>
    <w:rsid w:val="00AC7317"/>
    <w:rsid w:val="00AD01B6"/>
    <w:rsid w:val="00AD75CF"/>
    <w:rsid w:val="00AF5500"/>
    <w:rsid w:val="00AF649C"/>
    <w:rsid w:val="00B0207B"/>
    <w:rsid w:val="00B02945"/>
    <w:rsid w:val="00B1230A"/>
    <w:rsid w:val="00B15527"/>
    <w:rsid w:val="00B3226C"/>
    <w:rsid w:val="00B339FA"/>
    <w:rsid w:val="00B40C8A"/>
    <w:rsid w:val="00B46023"/>
    <w:rsid w:val="00B46ED5"/>
    <w:rsid w:val="00B52F20"/>
    <w:rsid w:val="00B53BD0"/>
    <w:rsid w:val="00B7172B"/>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6704"/>
    <w:rsid w:val="00C57DC8"/>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74C4"/>
    <w:rsid w:val="00D3158B"/>
    <w:rsid w:val="00D347FA"/>
    <w:rsid w:val="00D4317D"/>
    <w:rsid w:val="00D46BAC"/>
    <w:rsid w:val="00D52279"/>
    <w:rsid w:val="00D548D3"/>
    <w:rsid w:val="00D60933"/>
    <w:rsid w:val="00D73023"/>
    <w:rsid w:val="00D77579"/>
    <w:rsid w:val="00D959BF"/>
    <w:rsid w:val="00D963CD"/>
    <w:rsid w:val="00D97F12"/>
    <w:rsid w:val="00DB43FE"/>
    <w:rsid w:val="00DB5B53"/>
    <w:rsid w:val="00DD4EAD"/>
    <w:rsid w:val="00DE5840"/>
    <w:rsid w:val="00DE5D7B"/>
    <w:rsid w:val="00E00292"/>
    <w:rsid w:val="00E038A0"/>
    <w:rsid w:val="00E0488E"/>
    <w:rsid w:val="00E126BD"/>
    <w:rsid w:val="00E26F4E"/>
    <w:rsid w:val="00E3373F"/>
    <w:rsid w:val="00E36459"/>
    <w:rsid w:val="00E5494D"/>
    <w:rsid w:val="00E57281"/>
    <w:rsid w:val="00E63D91"/>
    <w:rsid w:val="00E73D4A"/>
    <w:rsid w:val="00E8063E"/>
    <w:rsid w:val="00E86990"/>
    <w:rsid w:val="00E91213"/>
    <w:rsid w:val="00E94606"/>
    <w:rsid w:val="00E978BC"/>
    <w:rsid w:val="00EA3D12"/>
    <w:rsid w:val="00EB2896"/>
    <w:rsid w:val="00EB777B"/>
    <w:rsid w:val="00EC68A6"/>
    <w:rsid w:val="00ED245E"/>
    <w:rsid w:val="00ED2E24"/>
    <w:rsid w:val="00EF51C8"/>
    <w:rsid w:val="00F02799"/>
    <w:rsid w:val="00F04FBC"/>
    <w:rsid w:val="00F07431"/>
    <w:rsid w:val="00F15E95"/>
    <w:rsid w:val="00F224B8"/>
    <w:rsid w:val="00F42DB2"/>
    <w:rsid w:val="00F501BB"/>
    <w:rsid w:val="00F6176E"/>
    <w:rsid w:val="00F65DB8"/>
    <w:rsid w:val="00F67C61"/>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aliases w:val="Основной текст мой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link w:val="2fe"/>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link w:val="2ff"/>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0">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1">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2">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3">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8"/>
    <w:rPr>
      <w:sz w:val="20"/>
      <w:szCs w:val="20"/>
    </w:rPr>
  </w:style>
  <w:style w:type="paragraph" w:styleId="affffffff5">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c">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e">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f">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0">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1">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2">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3">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4">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6">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7">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8">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4"/>
    <w:next w:val="2ff4"/>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9">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b">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c">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d">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1">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2">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3">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4"/>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7">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a">
    <w:name w:val="Body Text 2"/>
    <w:basedOn w:val="a8"/>
    <w:link w:val="225"/>
    <w:unhideWhenUsed/>
    <w:rsid w:val="00524D1A"/>
    <w:pPr>
      <w:spacing w:after="120" w:line="480" w:lineRule="auto"/>
    </w:pPr>
  </w:style>
  <w:style w:type="character" w:customStyle="1" w:styleId="225">
    <w:name w:val="Основной текст 2 Знак2"/>
    <w:basedOn w:val="a9"/>
    <w:link w:val="2ffffa"/>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b">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1">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2">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8"/>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8"/>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0"/>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0">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rPr>
  </w:style>
  <w:style w:type="paragraph" w:customStyle="1" w:styleId="3fffa">
    <w:name w:val="Указатель3"/>
    <w:basedOn w:val="a8"/>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2130">
    <w:name w:val="Основной текст 213"/>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 w:type="character" w:customStyle="1" w:styleId="tit41">
    <w:name w:val="tit41"/>
    <w:basedOn w:val="a9"/>
    <w:rsid w:val="00181293"/>
    <w:rPr>
      <w:rFonts w:ascii="Arial" w:hAnsi="Arial" w:cs="Arial" w:hint="default"/>
      <w:b/>
      <w:bCs/>
      <w:i w:val="0"/>
      <w:iCs w:val="0"/>
      <w:color w:val="000066"/>
      <w:sz w:val="28"/>
      <w:szCs w:val="28"/>
    </w:rPr>
  </w:style>
  <w:style w:type="character" w:customStyle="1" w:styleId="myarticlescss">
    <w:name w:val="myarticles_css"/>
    <w:basedOn w:val="a9"/>
    <w:rsid w:val="00320501"/>
  </w:style>
  <w:style w:type="character" w:customStyle="1" w:styleId="postbody">
    <w:name w:val="postbody"/>
    <w:basedOn w:val="a9"/>
    <w:rsid w:val="00320501"/>
  </w:style>
  <w:style w:type="paragraph" w:customStyle="1" w:styleId="afffffffffffffffffffffff5">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e">
    <w:name w:val="Название Знак2"/>
    <w:basedOn w:val="a9"/>
    <w:link w:val="afffffff6"/>
    <w:locked/>
    <w:rsid w:val="00264972"/>
    <w:rPr>
      <w:rFonts w:ascii="Garamond" w:eastAsia="Garamond" w:hAnsi="Garamond" w:cs="Garamond"/>
      <w:caps/>
      <w:sz w:val="32"/>
      <w:lang w:eastAsia="ar-SA"/>
    </w:rPr>
  </w:style>
  <w:style w:type="character" w:customStyle="1" w:styleId="2ff">
    <w:name w:val="Нижний колонтитул Знак2"/>
    <w:basedOn w:val="a9"/>
    <w:link w:val="afffffff8"/>
    <w:locked/>
    <w:rsid w:val="00264972"/>
    <w:rPr>
      <w:rFonts w:ascii="Garamond" w:eastAsia="Garamond" w:hAnsi="Garamond" w:cs="Garamond"/>
      <w:sz w:val="24"/>
      <w:szCs w:val="24"/>
      <w:lang w:eastAsia="ar-SA"/>
    </w:rPr>
  </w:style>
  <w:style w:type="paragraph" w:customStyle="1" w:styleId="afffffffffffffffffffffff6">
    <w:name w:val="Табличний"/>
    <w:basedOn w:val="a8"/>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7">
    <w:name w:val="книги"/>
    <w:basedOn w:val="a8"/>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8"/>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8"/>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8"/>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8"/>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8"/>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8">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6"/>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1">
    <w:name w:val="Текст концевой сноски2"/>
    <w:basedOn w:val="Normal0"/>
    <w:rsid w:val="00E86990"/>
    <w:pPr>
      <w:spacing w:line="240" w:lineRule="auto"/>
      <w:ind w:firstLine="0"/>
      <w:jc w:val="left"/>
    </w:pPr>
    <w:rPr>
      <w:sz w:val="20"/>
      <w:lang w:val="ru-RU"/>
    </w:rPr>
  </w:style>
  <w:style w:type="paragraph" w:customStyle="1" w:styleId="3fffc">
    <w:name w:val="Текст концевой сноски3"/>
    <w:basedOn w:val="Normal0"/>
    <w:rsid w:val="00E86990"/>
    <w:pPr>
      <w:spacing w:line="240" w:lineRule="auto"/>
      <w:ind w:firstLine="0"/>
      <w:jc w:val="left"/>
    </w:pPr>
    <w:rPr>
      <w:sz w:val="20"/>
      <w:lang w:val="ru-RU"/>
    </w:rPr>
  </w:style>
  <w:style w:type="paragraph" w:customStyle="1" w:styleId="afffffffffffffffffffffff9">
    <w:name w:val="Текст диссертации"/>
    <w:basedOn w:val="a8"/>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9"/>
    <w:rsid w:val="00E86990"/>
  </w:style>
  <w:style w:type="paragraph" w:customStyle="1" w:styleId="165">
    <w:name w:val="16 пт"/>
    <w:basedOn w:val="a8"/>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8"/>
    <w:next w:val="a8"/>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9"/>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9"/>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8"/>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8"/>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9"/>
    <w:rsid w:val="00D77579"/>
    <w:rPr>
      <w:rFonts w:ascii="Times New Roman" w:hAnsi="Times New Roman" w:cs="Times New Roman"/>
      <w:sz w:val="24"/>
      <w:szCs w:val="24"/>
    </w:rPr>
  </w:style>
  <w:style w:type="paragraph" w:customStyle="1" w:styleId="table-text-0">
    <w:name w:val="table-text-0"/>
    <w:basedOn w:val="a8"/>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9"/>
    <w:rsid w:val="00D77579"/>
  </w:style>
  <w:style w:type="character" w:customStyle="1" w:styleId="searchterm4">
    <w:name w:val="searchterm4"/>
    <w:basedOn w:val="a9"/>
    <w:rsid w:val="00D77579"/>
  </w:style>
  <w:style w:type="paragraph" w:customStyle="1" w:styleId="table-text-2">
    <w:name w:val="table-text-2"/>
    <w:basedOn w:val="a8"/>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9"/>
    <w:rsid w:val="00D77579"/>
    <w:rPr>
      <w:b/>
      <w:bCs/>
      <w:color w:val="auto"/>
    </w:rPr>
  </w:style>
  <w:style w:type="character" w:customStyle="1" w:styleId="maintextbldleft">
    <w:name w:val="maintextbldleft"/>
    <w:basedOn w:val="a9"/>
    <w:rsid w:val="00D77579"/>
  </w:style>
  <w:style w:type="paragraph" w:customStyle="1" w:styleId="afffffffffffffffffffffffa">
    <w:name w:val="Ленчик"/>
    <w:basedOn w:val="affffffff"/>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8"/>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8"/>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8"/>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8"/>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9"/>
    <w:rsid w:val="00312315"/>
    <w:rPr>
      <w:rFonts w:ascii="Times New Roman" w:hAnsi="Times New Roman" w:cs="Times New Roman"/>
      <w:b/>
      <w:bCs/>
      <w:sz w:val="28"/>
      <w:szCs w:val="28"/>
    </w:rPr>
  </w:style>
  <w:style w:type="character" w:customStyle="1" w:styleId="rvts32">
    <w:name w:val="rvts32"/>
    <w:basedOn w:val="a9"/>
    <w:rsid w:val="00312315"/>
    <w:rPr>
      <w:rFonts w:ascii="Times New Roman" w:hAnsi="Times New Roman" w:cs="Times New Roman"/>
      <w:b/>
      <w:bCs/>
      <w:caps/>
      <w:sz w:val="24"/>
      <w:szCs w:val="24"/>
    </w:rPr>
  </w:style>
  <w:style w:type="paragraph" w:customStyle="1" w:styleId="afffffffffffffffffffffffb">
    <w:name w:val="Нормальний текст"/>
    <w:basedOn w:val="a8"/>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8"/>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c">
    <w:name w:val="Звичайний текст"/>
    <w:basedOn w:val="a8"/>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aliases w:val="Основной текст мой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link w:val="2fe"/>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link w:val="2ff"/>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0">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1">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2">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3">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8"/>
    <w:rPr>
      <w:sz w:val="20"/>
      <w:szCs w:val="20"/>
    </w:rPr>
  </w:style>
  <w:style w:type="paragraph" w:styleId="affffffff5">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c">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e">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f">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0">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1">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2">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3">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4">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6">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7">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8">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4"/>
    <w:next w:val="2ff4"/>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9">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b">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c">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d">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1">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2">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3">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4"/>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7">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a">
    <w:name w:val="Body Text 2"/>
    <w:basedOn w:val="a8"/>
    <w:link w:val="225"/>
    <w:unhideWhenUsed/>
    <w:rsid w:val="00524D1A"/>
    <w:pPr>
      <w:spacing w:after="120" w:line="480" w:lineRule="auto"/>
    </w:pPr>
  </w:style>
  <w:style w:type="character" w:customStyle="1" w:styleId="225">
    <w:name w:val="Основной текст 2 Знак2"/>
    <w:basedOn w:val="a9"/>
    <w:link w:val="2ffffa"/>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b">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1">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2">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8"/>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8"/>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0"/>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0">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rPr>
  </w:style>
  <w:style w:type="paragraph" w:customStyle="1" w:styleId="3fffa">
    <w:name w:val="Указатель3"/>
    <w:basedOn w:val="a8"/>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2130">
    <w:name w:val="Основной текст 213"/>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 w:type="character" w:customStyle="1" w:styleId="tit41">
    <w:name w:val="tit41"/>
    <w:basedOn w:val="a9"/>
    <w:rsid w:val="00181293"/>
    <w:rPr>
      <w:rFonts w:ascii="Arial" w:hAnsi="Arial" w:cs="Arial" w:hint="default"/>
      <w:b/>
      <w:bCs/>
      <w:i w:val="0"/>
      <w:iCs w:val="0"/>
      <w:color w:val="000066"/>
      <w:sz w:val="28"/>
      <w:szCs w:val="28"/>
    </w:rPr>
  </w:style>
  <w:style w:type="character" w:customStyle="1" w:styleId="myarticlescss">
    <w:name w:val="myarticles_css"/>
    <w:basedOn w:val="a9"/>
    <w:rsid w:val="00320501"/>
  </w:style>
  <w:style w:type="character" w:customStyle="1" w:styleId="postbody">
    <w:name w:val="postbody"/>
    <w:basedOn w:val="a9"/>
    <w:rsid w:val="00320501"/>
  </w:style>
  <w:style w:type="paragraph" w:customStyle="1" w:styleId="afffffffffffffffffffffff5">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e">
    <w:name w:val="Название Знак2"/>
    <w:basedOn w:val="a9"/>
    <w:link w:val="afffffff6"/>
    <w:locked/>
    <w:rsid w:val="00264972"/>
    <w:rPr>
      <w:rFonts w:ascii="Garamond" w:eastAsia="Garamond" w:hAnsi="Garamond" w:cs="Garamond"/>
      <w:caps/>
      <w:sz w:val="32"/>
      <w:lang w:eastAsia="ar-SA"/>
    </w:rPr>
  </w:style>
  <w:style w:type="character" w:customStyle="1" w:styleId="2ff">
    <w:name w:val="Нижний колонтитул Знак2"/>
    <w:basedOn w:val="a9"/>
    <w:link w:val="afffffff8"/>
    <w:locked/>
    <w:rsid w:val="00264972"/>
    <w:rPr>
      <w:rFonts w:ascii="Garamond" w:eastAsia="Garamond" w:hAnsi="Garamond" w:cs="Garamond"/>
      <w:sz w:val="24"/>
      <w:szCs w:val="24"/>
      <w:lang w:eastAsia="ar-SA"/>
    </w:rPr>
  </w:style>
  <w:style w:type="paragraph" w:customStyle="1" w:styleId="afffffffffffffffffffffff6">
    <w:name w:val="Табличний"/>
    <w:basedOn w:val="a8"/>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7">
    <w:name w:val="книги"/>
    <w:basedOn w:val="a8"/>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8"/>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8"/>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8"/>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8"/>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8"/>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8">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6"/>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1">
    <w:name w:val="Текст концевой сноски2"/>
    <w:basedOn w:val="Normal0"/>
    <w:rsid w:val="00E86990"/>
    <w:pPr>
      <w:spacing w:line="240" w:lineRule="auto"/>
      <w:ind w:firstLine="0"/>
      <w:jc w:val="left"/>
    </w:pPr>
    <w:rPr>
      <w:sz w:val="20"/>
      <w:lang w:val="ru-RU"/>
    </w:rPr>
  </w:style>
  <w:style w:type="paragraph" w:customStyle="1" w:styleId="3fffc">
    <w:name w:val="Текст концевой сноски3"/>
    <w:basedOn w:val="Normal0"/>
    <w:rsid w:val="00E86990"/>
    <w:pPr>
      <w:spacing w:line="240" w:lineRule="auto"/>
      <w:ind w:firstLine="0"/>
      <w:jc w:val="left"/>
    </w:pPr>
    <w:rPr>
      <w:sz w:val="20"/>
      <w:lang w:val="ru-RU"/>
    </w:rPr>
  </w:style>
  <w:style w:type="paragraph" w:customStyle="1" w:styleId="afffffffffffffffffffffff9">
    <w:name w:val="Текст диссертации"/>
    <w:basedOn w:val="a8"/>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9"/>
    <w:rsid w:val="00E86990"/>
  </w:style>
  <w:style w:type="paragraph" w:customStyle="1" w:styleId="165">
    <w:name w:val="16 пт"/>
    <w:basedOn w:val="a8"/>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8"/>
    <w:next w:val="a8"/>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9"/>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9"/>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8"/>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8"/>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9"/>
    <w:rsid w:val="00D77579"/>
    <w:rPr>
      <w:rFonts w:ascii="Times New Roman" w:hAnsi="Times New Roman" w:cs="Times New Roman"/>
      <w:sz w:val="24"/>
      <w:szCs w:val="24"/>
    </w:rPr>
  </w:style>
  <w:style w:type="paragraph" w:customStyle="1" w:styleId="table-text-0">
    <w:name w:val="table-text-0"/>
    <w:basedOn w:val="a8"/>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9"/>
    <w:rsid w:val="00D77579"/>
  </w:style>
  <w:style w:type="character" w:customStyle="1" w:styleId="searchterm4">
    <w:name w:val="searchterm4"/>
    <w:basedOn w:val="a9"/>
    <w:rsid w:val="00D77579"/>
  </w:style>
  <w:style w:type="paragraph" w:customStyle="1" w:styleId="table-text-2">
    <w:name w:val="table-text-2"/>
    <w:basedOn w:val="a8"/>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9"/>
    <w:rsid w:val="00D77579"/>
    <w:rPr>
      <w:b/>
      <w:bCs/>
      <w:color w:val="auto"/>
    </w:rPr>
  </w:style>
  <w:style w:type="character" w:customStyle="1" w:styleId="maintextbldleft">
    <w:name w:val="maintextbldleft"/>
    <w:basedOn w:val="a9"/>
    <w:rsid w:val="00D77579"/>
  </w:style>
  <w:style w:type="paragraph" w:customStyle="1" w:styleId="afffffffffffffffffffffffa">
    <w:name w:val="Ленчик"/>
    <w:basedOn w:val="affffffff"/>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8"/>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8"/>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8"/>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8"/>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9"/>
    <w:rsid w:val="00312315"/>
    <w:rPr>
      <w:rFonts w:ascii="Times New Roman" w:hAnsi="Times New Roman" w:cs="Times New Roman"/>
      <w:b/>
      <w:bCs/>
      <w:sz w:val="28"/>
      <w:szCs w:val="28"/>
    </w:rPr>
  </w:style>
  <w:style w:type="character" w:customStyle="1" w:styleId="rvts32">
    <w:name w:val="rvts32"/>
    <w:basedOn w:val="a9"/>
    <w:rsid w:val="00312315"/>
    <w:rPr>
      <w:rFonts w:ascii="Times New Roman" w:hAnsi="Times New Roman" w:cs="Times New Roman"/>
      <w:b/>
      <w:bCs/>
      <w:caps/>
      <w:sz w:val="24"/>
      <w:szCs w:val="24"/>
    </w:rPr>
  </w:style>
  <w:style w:type="paragraph" w:customStyle="1" w:styleId="afffffffffffffffffffffffb">
    <w:name w:val="Нормальний текст"/>
    <w:basedOn w:val="a8"/>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8"/>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c">
    <w:name w:val="Звичайний текст"/>
    <w:basedOn w:val="a8"/>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F277E-FE08-4E29-92F7-34D2FF12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28</Pages>
  <Words>6418</Words>
  <Characters>36587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118</cp:revision>
  <cp:lastPrinted>2009-02-06T08:36:00Z</cp:lastPrinted>
  <dcterms:created xsi:type="dcterms:W3CDTF">2015-03-22T11:10:00Z</dcterms:created>
  <dcterms:modified xsi:type="dcterms:W3CDTF">2016-02-09T10:14:00Z</dcterms:modified>
</cp:coreProperties>
</file>