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7E2C26" w:rsidRDefault="007E2C26" w:rsidP="007E2C26">
      <w:r w:rsidRPr="00657349">
        <w:rPr>
          <w:rFonts w:ascii="Times New Roman" w:hAnsi="Times New Roman" w:cs="Times New Roman"/>
          <w:b/>
          <w:kern w:val="24"/>
          <w:sz w:val="24"/>
          <w:szCs w:val="24"/>
        </w:rPr>
        <w:t xml:space="preserve">Хаврова Катерина Сергіївна, </w:t>
      </w:r>
      <w:r w:rsidRPr="00657349">
        <w:rPr>
          <w:rFonts w:ascii="Times New Roman" w:hAnsi="Times New Roman" w:cs="Times New Roman"/>
          <w:color w:val="222222"/>
          <w:kern w:val="24"/>
          <w:sz w:val="24"/>
          <w:szCs w:val="24"/>
          <w:shd w:val="clear" w:color="auto" w:fill="FFFFFF"/>
        </w:rPr>
        <w:t xml:space="preserve">доцент кафедри економіки та бізнесу </w:t>
      </w:r>
      <w:r w:rsidRPr="00657349">
        <w:rPr>
          <w:rFonts w:ascii="Times New Roman" w:hAnsi="Times New Roman" w:cs="Times New Roman"/>
          <w:kern w:val="24"/>
          <w:sz w:val="24"/>
          <w:szCs w:val="24"/>
        </w:rPr>
        <w:t>Донецького національного університету економіки і торгівлі ім. Михайла Туган–Барановського (м.</w:t>
      </w:r>
      <w:r w:rsidRPr="00657349">
        <w:rPr>
          <w:rFonts w:ascii="Times New Roman" w:hAnsi="Times New Roman" w:cs="Times New Roman"/>
          <w:kern w:val="24"/>
          <w:sz w:val="24"/>
          <w:szCs w:val="24"/>
          <w:lang w:val="en-US"/>
        </w:rPr>
        <w:t> </w:t>
      </w:r>
      <w:r w:rsidRPr="00657349">
        <w:rPr>
          <w:rFonts w:ascii="Times New Roman" w:hAnsi="Times New Roman" w:cs="Times New Roman"/>
          <w:kern w:val="24"/>
          <w:sz w:val="24"/>
          <w:szCs w:val="24"/>
        </w:rPr>
        <w:t>Кривий Ріг). Назва дисертації: «</w:t>
      </w:r>
      <w:r w:rsidRPr="00657349">
        <w:rPr>
          <w:rFonts w:ascii="Times New Roman" w:hAnsi="Times New Roman" w:cs="Times New Roman"/>
          <w:bCs/>
          <w:color w:val="000000"/>
          <w:kern w:val="24"/>
          <w:sz w:val="24"/>
          <w:szCs w:val="24"/>
          <w:lang w:eastAsia="ru-RU"/>
        </w:rPr>
        <w:t>Інтелектуалізація діяльності торговельних підприємств: концепція та методологія</w:t>
      </w:r>
      <w:r w:rsidRPr="00657349">
        <w:rPr>
          <w:rFonts w:ascii="Times New Roman" w:hAnsi="Times New Roman" w:cs="Times New Roman"/>
          <w:kern w:val="24"/>
          <w:sz w:val="24"/>
          <w:szCs w:val="24"/>
        </w:rPr>
        <w:t>». Шифр та назва спеціальності – 08.00.04 – економіка та управління підприємства (за видами економічної діяльності). Спецрада Д 08.120.01 Вищого навчального закладу «Університет імені Альфреда Нобеля»</w:t>
      </w:r>
    </w:p>
    <w:sectPr w:rsidR="00F10AB7" w:rsidRPr="007E2C2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7E2C26" w:rsidRPr="007E2C2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0EB4B-0039-4C50-9F8C-5EB4B066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2020-10-08T07:28:00Z</dcterms:created>
  <dcterms:modified xsi:type="dcterms:W3CDTF">2020-10-19T16:54:00Z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