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05BE0" w14:textId="75E08C4B" w:rsidR="00623F4E" w:rsidRDefault="00B651EC" w:rsidP="00B651EC">
      <w:pPr>
        <w:rPr>
          <w:rFonts w:ascii="Verdana" w:hAnsi="Verdana"/>
          <w:b/>
          <w:bCs/>
          <w:color w:val="000000"/>
          <w:shd w:val="clear" w:color="auto" w:fill="FFFFFF"/>
        </w:rPr>
      </w:pPr>
      <w:r>
        <w:rPr>
          <w:rFonts w:ascii="Verdana" w:hAnsi="Verdana"/>
          <w:b/>
          <w:bCs/>
          <w:color w:val="000000"/>
          <w:shd w:val="clear" w:color="auto" w:fill="FFFFFF"/>
        </w:rPr>
        <w:t>Ткаліна Алла Володимирівна. Низькочастотний ультразвук та низькочастотне імпульсне магнітне поле в комплексному лікуванні хворих на артроз: дисертація канд. мед. наук: 14.01.33 / Український НДІ медичної реабілітації та курортології. - О.,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651EC" w:rsidRPr="00B651EC" w14:paraId="1F7CDA5D" w14:textId="77777777" w:rsidTr="00B651E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651EC" w:rsidRPr="00B651EC" w14:paraId="7002F61B" w14:textId="77777777">
              <w:trPr>
                <w:tblCellSpacing w:w="0" w:type="dxa"/>
              </w:trPr>
              <w:tc>
                <w:tcPr>
                  <w:tcW w:w="0" w:type="auto"/>
                  <w:vAlign w:val="center"/>
                  <w:hideMark/>
                </w:tcPr>
                <w:p w14:paraId="674723CA" w14:textId="77777777" w:rsidR="00B651EC" w:rsidRPr="00B651EC" w:rsidRDefault="00B651EC" w:rsidP="00B651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51EC">
                    <w:rPr>
                      <w:rFonts w:ascii="Times New Roman" w:eastAsia="Times New Roman" w:hAnsi="Times New Roman" w:cs="Times New Roman"/>
                      <w:sz w:val="24"/>
                      <w:szCs w:val="24"/>
                    </w:rPr>
                    <w:lastRenderedPageBreak/>
                    <w:t>Ткаліна А.В. Низькочастотний ультразвук та низькочастотне імпульсне магнітне поле в комплексному лікуванні хворих на артроз. – Рукопис.</w:t>
                  </w:r>
                </w:p>
                <w:p w14:paraId="2F34E12A" w14:textId="77777777" w:rsidR="00B651EC" w:rsidRPr="00B651EC" w:rsidRDefault="00B651EC" w:rsidP="00B651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51EC">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14.01.33 – курортологія та фізіотерапія. – Український науково-дослідний інститут медичної реабілітації та курортології МОЗ України, Одеса, 2003.</w:t>
                  </w:r>
                </w:p>
                <w:p w14:paraId="1AAEC780" w14:textId="77777777" w:rsidR="00B651EC" w:rsidRPr="00B651EC" w:rsidRDefault="00B651EC" w:rsidP="00B651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51EC">
                    <w:rPr>
                      <w:rFonts w:ascii="Times New Roman" w:eastAsia="Times New Roman" w:hAnsi="Times New Roman" w:cs="Times New Roman"/>
                      <w:sz w:val="24"/>
                      <w:szCs w:val="24"/>
                    </w:rPr>
                    <w:t>Дисертація присвячена вивченню ефективності терапевтичних комплексів з використанням низькочастотного ультразвуку, низькочастотного імпульсного магнітного поля та їх комбінації в лікуванні хворих на артроз колінних та кульшових суглобів.</w:t>
                  </w:r>
                </w:p>
                <w:p w14:paraId="3E2838AA" w14:textId="77777777" w:rsidR="00B651EC" w:rsidRPr="00B651EC" w:rsidRDefault="00B651EC" w:rsidP="00B651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51EC">
                    <w:rPr>
                      <w:rFonts w:ascii="Times New Roman" w:eastAsia="Times New Roman" w:hAnsi="Times New Roman" w:cs="Times New Roman"/>
                      <w:sz w:val="24"/>
                      <w:szCs w:val="24"/>
                    </w:rPr>
                    <w:t>Оцінювали динаміку клінічних, інструментальних та лабораторних показників, що дозволяло визначити локомоторну функцію суглобів, периферичну гемодинаміку, стан вегетативної нервової системи, метаболізм ліпідів та сполучної тканини.</w:t>
                  </w:r>
                </w:p>
                <w:p w14:paraId="2812B052" w14:textId="77777777" w:rsidR="00B651EC" w:rsidRPr="00B651EC" w:rsidRDefault="00B651EC" w:rsidP="00B651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51EC">
                    <w:rPr>
                      <w:rFonts w:ascii="Times New Roman" w:eastAsia="Times New Roman" w:hAnsi="Times New Roman" w:cs="Times New Roman"/>
                      <w:sz w:val="24"/>
                      <w:szCs w:val="24"/>
                    </w:rPr>
                    <w:t>Встановлено, що застосування низькочастотного імпульсного магнітного поля підвищує ефективність традиційної терапії у хворих на артроз з явищами синовіту. Включення до лікувального комплексу низькочастотного ультразвуку підвищує ефективність загальноприйнятої терапії у хворих на артроз без реактивного синовіту. Доведено виражену перевагу лікувального комплексу з комбінованим застосуванням магнітотерапії та низькочастотного ультразвуку порівняно з їх окремим використанням у хворих на артроз І та ІІ стадії, в тому числі з синовітом, про що свідчать результати клінічного обстеження, гоніометрії, реовазографії, електропунктурної діагностики, біохімічних досліджень обміну ліпідів та глікозаміногліканів.</w:t>
                  </w:r>
                </w:p>
              </w:tc>
            </w:tr>
          </w:tbl>
          <w:p w14:paraId="3CA84C1D" w14:textId="77777777" w:rsidR="00B651EC" w:rsidRPr="00B651EC" w:rsidRDefault="00B651EC" w:rsidP="00B651EC">
            <w:pPr>
              <w:spacing w:after="0" w:line="240" w:lineRule="auto"/>
              <w:rPr>
                <w:rFonts w:ascii="Times New Roman" w:eastAsia="Times New Roman" w:hAnsi="Times New Roman" w:cs="Times New Roman"/>
                <w:sz w:val="24"/>
                <w:szCs w:val="24"/>
              </w:rPr>
            </w:pPr>
          </w:p>
        </w:tc>
      </w:tr>
      <w:tr w:rsidR="00B651EC" w:rsidRPr="00B651EC" w14:paraId="67D39110" w14:textId="77777777" w:rsidTr="00B651E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651EC" w:rsidRPr="00B651EC" w14:paraId="23192E74" w14:textId="77777777">
              <w:trPr>
                <w:tblCellSpacing w:w="0" w:type="dxa"/>
              </w:trPr>
              <w:tc>
                <w:tcPr>
                  <w:tcW w:w="0" w:type="auto"/>
                  <w:vAlign w:val="center"/>
                  <w:hideMark/>
                </w:tcPr>
                <w:p w14:paraId="13D1F5DC" w14:textId="77777777" w:rsidR="00B651EC" w:rsidRPr="00B651EC" w:rsidRDefault="00B651EC" w:rsidP="00B651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51EC">
                    <w:rPr>
                      <w:rFonts w:ascii="Times New Roman" w:eastAsia="Times New Roman" w:hAnsi="Times New Roman" w:cs="Times New Roman"/>
                      <w:sz w:val="24"/>
                      <w:szCs w:val="24"/>
                    </w:rPr>
                    <w:t>1. У хворих на артроз крупних суглобів виявлено порушення функціонального стану уражених суглобів, регіонарного кровообігу та метаболізму сполучної тканини, які залежать від стадії процесу та наявності супутнього синовіту, що підтверджується результатами клінічних, інструментальних (гоніометрія, реовазографія), та лабораторних (рівень глікозаміногліканів в сироватці крові) методів досліджень. Виявлені патологічні зміни супроводжуються порушеннями ліпідного обміну, що виражається підвищенням вмісту -ліпопротеїдів (у 60,1% хворих) та загального холестерину (у 49% хворих) в сироватці крові, а також розладами вегетативної регуляції (за результатами стандартного електропунктурного вегетативного тесту).</w:t>
                  </w:r>
                </w:p>
                <w:p w14:paraId="78D1A4C0" w14:textId="77777777" w:rsidR="00B651EC" w:rsidRPr="00B651EC" w:rsidRDefault="00B651EC" w:rsidP="00B651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51EC">
                    <w:rPr>
                      <w:rFonts w:ascii="Times New Roman" w:eastAsia="Times New Roman" w:hAnsi="Times New Roman" w:cs="Times New Roman"/>
                      <w:sz w:val="24"/>
                      <w:szCs w:val="24"/>
                    </w:rPr>
                    <w:t>2. Застосування магнітотерапевтичного комплексу сприяє регресу запальних процесів у суглобі, що супроводжується зменшенням больових явищ, функціональної недостатності суглобів, поліпшенням регіонарної гемодинаміки, вегетативної регуляції, метаболізму сполучної тканини, особливо у пацієнтів з артрозом І стадії та супутнім синовітом.</w:t>
                  </w:r>
                </w:p>
                <w:p w14:paraId="1DAA63EC" w14:textId="77777777" w:rsidR="00B651EC" w:rsidRPr="00B651EC" w:rsidRDefault="00B651EC" w:rsidP="00B651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51EC">
                    <w:rPr>
                      <w:rFonts w:ascii="Times New Roman" w:eastAsia="Times New Roman" w:hAnsi="Times New Roman" w:cs="Times New Roman"/>
                      <w:sz w:val="24"/>
                      <w:szCs w:val="24"/>
                    </w:rPr>
                    <w:t>3. Встановлено, що терапія низькочастотним ультразвуком є ефективною у хворих з І стадією артрозу без синовіту, що виражається зменшенням деструктивних процесів у суглобовому хрящі, гіполіпідемічним ефектом, поліпшенням місцевого кровообігу, нормалізацією стану вегетативної нервової системи і супроводжується суттєвим зменшенням клінічної симптоматики захворювання та поліпшенням функції суглобів.</w:t>
                  </w:r>
                </w:p>
                <w:p w14:paraId="2CC8061D" w14:textId="77777777" w:rsidR="00B651EC" w:rsidRPr="00B651EC" w:rsidRDefault="00B651EC" w:rsidP="00B651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51EC">
                    <w:rPr>
                      <w:rFonts w:ascii="Times New Roman" w:eastAsia="Times New Roman" w:hAnsi="Times New Roman" w:cs="Times New Roman"/>
                      <w:sz w:val="24"/>
                      <w:szCs w:val="24"/>
                    </w:rPr>
                    <w:t xml:space="preserve">4. Комбіноване застосування низькочастотного ультразвуку на зони сегментарної інервації і уражений суглоб та імпульсного магнітного поля на патологічне вогнище є більш ефективним, ніж їх окреме застосування у хворих не лише з початковими проявами артрозу (І стадія), а й при </w:t>
                  </w:r>
                  <w:r w:rsidRPr="00B651EC">
                    <w:rPr>
                      <w:rFonts w:ascii="Times New Roman" w:eastAsia="Times New Roman" w:hAnsi="Times New Roman" w:cs="Times New Roman"/>
                      <w:sz w:val="24"/>
                      <w:szCs w:val="24"/>
                    </w:rPr>
                    <w:lastRenderedPageBreak/>
                    <w:t>прогресуванні дегенеративно-дистрофічного процесу (ІІ стадія), що підтверджується зменшенням основних клінічних проявів (больових явищ у суглобах, функціональної недостатності), поліпшенням стану регіонарної гемодинаміки, нормалізацією показників стандартного електропунктурного вегетативного тесту та показників обміну ліпідів і глікозаміногліканів.</w:t>
                  </w:r>
                </w:p>
                <w:p w14:paraId="109F54EA" w14:textId="77777777" w:rsidR="00B651EC" w:rsidRPr="00B651EC" w:rsidRDefault="00B651EC" w:rsidP="00B651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51EC">
                    <w:rPr>
                      <w:rFonts w:ascii="Times New Roman" w:eastAsia="Times New Roman" w:hAnsi="Times New Roman" w:cs="Times New Roman"/>
                      <w:sz w:val="24"/>
                      <w:szCs w:val="24"/>
                    </w:rPr>
                    <w:t>5. Диференційоване застосування низькочастотного ультразвуку та імпульсного магнітного поля з урахуванням основних клініко-функціональних показників сприяє більш швидкому та значному зменшенню запалення в суглобах, покращенню периферичного кровообігу, нормалізації вегетативного гомеостазу, корекції рівня метаболітів сполучної тканини та ліпідів зі значним покращенням клінічних показників і відновленням функції суглобів, що доводить необхідність його застосування у хворих на артроз з синовітом і вираженими змінами в суглобах (при ІІ стадії).</w:t>
                  </w:r>
                </w:p>
                <w:p w14:paraId="4B894855" w14:textId="77777777" w:rsidR="00B651EC" w:rsidRPr="00B651EC" w:rsidRDefault="00B651EC" w:rsidP="00B651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51EC">
                    <w:rPr>
                      <w:rFonts w:ascii="Times New Roman" w:eastAsia="Times New Roman" w:hAnsi="Times New Roman" w:cs="Times New Roman"/>
                      <w:sz w:val="24"/>
                      <w:szCs w:val="24"/>
                    </w:rPr>
                    <w:t>6. Порівняльний аналіз віддалених результатів лікування переконує, що комбінована дія низькочастотного ультразвуку та імпульсного магнітного поля забезпечує більш тривалу стабілізацію процесу у хворих на артроз. Стійкий терапевтичний ефект зберігається протягом 6 місяців при застосуванні магнітотерапії, низькочастотного ультразвуку та розробленого комплексу відповідно у 35,1%, 52,5%, 82,5% хворих, протягом року – відповідно у 8,1%, 32,5% та 55% хворих, що дозволяє рекомендувати проведення повторних курсів лікування з періодичністю 6-8 місяців.</w:t>
                  </w:r>
                </w:p>
                <w:p w14:paraId="6CA8CEFA" w14:textId="77777777" w:rsidR="00B651EC" w:rsidRPr="00B651EC" w:rsidRDefault="00B651EC" w:rsidP="00B651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51EC">
                    <w:rPr>
                      <w:rFonts w:ascii="Times New Roman" w:eastAsia="Times New Roman" w:hAnsi="Times New Roman" w:cs="Times New Roman"/>
                      <w:sz w:val="24"/>
                      <w:szCs w:val="24"/>
                    </w:rPr>
                    <w:t>7. Розроблений фізіотерапевтичний комплекс для лікування хворих на артроз можна використовувати в умовах стаціонару, поліклініки та санаторно-курортній практиці. Поряд з ефективністю і доступністю даного комплексу важливою перевагою є відсутність побічних явищ, можливість поєднання з фармакологічними чинниками і зниження їх дозування або повна відмова від необхідності їх прийому.</w:t>
                  </w:r>
                </w:p>
              </w:tc>
            </w:tr>
          </w:tbl>
          <w:p w14:paraId="1817E5B2" w14:textId="77777777" w:rsidR="00B651EC" w:rsidRPr="00B651EC" w:rsidRDefault="00B651EC" w:rsidP="00B651EC">
            <w:pPr>
              <w:spacing w:after="0" w:line="240" w:lineRule="auto"/>
              <w:rPr>
                <w:rFonts w:ascii="Times New Roman" w:eastAsia="Times New Roman" w:hAnsi="Times New Roman" w:cs="Times New Roman"/>
                <w:sz w:val="24"/>
                <w:szCs w:val="24"/>
              </w:rPr>
            </w:pPr>
          </w:p>
        </w:tc>
      </w:tr>
    </w:tbl>
    <w:p w14:paraId="4273072B" w14:textId="77777777" w:rsidR="00B651EC" w:rsidRPr="00B651EC" w:rsidRDefault="00B651EC" w:rsidP="00B651EC"/>
    <w:sectPr w:rsidR="00B651EC" w:rsidRPr="00B651E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7833B" w14:textId="77777777" w:rsidR="00BF7764" w:rsidRDefault="00BF7764">
      <w:pPr>
        <w:spacing w:after="0" w:line="240" w:lineRule="auto"/>
      </w:pPr>
      <w:r>
        <w:separator/>
      </w:r>
    </w:p>
  </w:endnote>
  <w:endnote w:type="continuationSeparator" w:id="0">
    <w:p w14:paraId="7C2302FF" w14:textId="77777777" w:rsidR="00BF7764" w:rsidRDefault="00BF7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33048" w14:textId="77777777" w:rsidR="00BF7764" w:rsidRDefault="00BF7764">
      <w:pPr>
        <w:spacing w:after="0" w:line="240" w:lineRule="auto"/>
      </w:pPr>
      <w:r>
        <w:separator/>
      </w:r>
    </w:p>
  </w:footnote>
  <w:footnote w:type="continuationSeparator" w:id="0">
    <w:p w14:paraId="5340251B" w14:textId="77777777" w:rsidR="00BF7764" w:rsidRDefault="00BF7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F776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52"/>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C9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2D6"/>
    <w:rsid w:val="00597308"/>
    <w:rsid w:val="0059758A"/>
    <w:rsid w:val="005977CA"/>
    <w:rsid w:val="005978BF"/>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CCF"/>
    <w:rsid w:val="00623F4E"/>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16"/>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949"/>
    <w:rsid w:val="006A2B5D"/>
    <w:rsid w:val="006A2D7B"/>
    <w:rsid w:val="006A2FB0"/>
    <w:rsid w:val="006A3054"/>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2A5"/>
    <w:rsid w:val="0097463B"/>
    <w:rsid w:val="009747BA"/>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7C"/>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64"/>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A63"/>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5D5"/>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123904</TotalTime>
  <Pages>3</Pages>
  <Words>796</Words>
  <Characters>4543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4952</cp:revision>
  <dcterms:created xsi:type="dcterms:W3CDTF">2024-06-20T08:51:00Z</dcterms:created>
  <dcterms:modified xsi:type="dcterms:W3CDTF">2025-01-21T14:35:00Z</dcterms:modified>
  <cp:category/>
</cp:coreProperties>
</file>