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37E32B3" w14:textId="77777777" w:rsidR="00026CC8" w:rsidRDefault="00026CC8" w:rsidP="00026CC8">
      <w:pPr>
        <w:pStyle w:val="afffffffe"/>
        <w:tabs>
          <w:tab w:val="left" w:pos="426"/>
        </w:tabs>
        <w:ind w:left="142" w:right="-879"/>
      </w:pPr>
      <w:bookmarkStart w:id="0" w:name="й"/>
      <w:bookmarkEnd w:id="0"/>
      <w:r>
        <w:t>МИНИСТЕРСТВО ОБРАЗОВАНИЯ И НАУКИ УКРАИНЫ</w:t>
      </w:r>
    </w:p>
    <w:p w14:paraId="4B6BE793" w14:textId="77777777" w:rsidR="00026CC8" w:rsidRDefault="00026CC8" w:rsidP="00026CC8">
      <w:pPr>
        <w:tabs>
          <w:tab w:val="left" w:pos="426"/>
        </w:tabs>
        <w:ind w:left="142"/>
        <w:jc w:val="center"/>
        <w:rPr>
          <w:b/>
          <w:sz w:val="28"/>
        </w:rPr>
      </w:pPr>
    </w:p>
    <w:p w14:paraId="059FD7A2" w14:textId="77777777" w:rsidR="00026CC8" w:rsidRDefault="00026CC8" w:rsidP="00026CC8">
      <w:pPr>
        <w:tabs>
          <w:tab w:val="left" w:pos="426"/>
        </w:tabs>
        <w:ind w:left="142"/>
        <w:jc w:val="center"/>
        <w:rPr>
          <w:b/>
          <w:sz w:val="28"/>
        </w:rPr>
      </w:pPr>
      <w:r>
        <w:rPr>
          <w:b/>
          <w:sz w:val="28"/>
        </w:rPr>
        <w:t>Одесский национальный университет им. И.И. Мечникова</w:t>
      </w:r>
    </w:p>
    <w:p w14:paraId="60202489" w14:textId="77777777" w:rsidR="00026CC8" w:rsidRDefault="00026CC8" w:rsidP="00026CC8">
      <w:pPr>
        <w:tabs>
          <w:tab w:val="left" w:pos="426"/>
        </w:tabs>
        <w:ind w:left="142"/>
        <w:jc w:val="center"/>
        <w:rPr>
          <w:b/>
          <w:sz w:val="28"/>
        </w:rPr>
      </w:pPr>
    </w:p>
    <w:p w14:paraId="4C268EEF" w14:textId="77777777" w:rsidR="00026CC8" w:rsidRDefault="00026CC8" w:rsidP="00026CC8">
      <w:pPr>
        <w:tabs>
          <w:tab w:val="left" w:pos="426"/>
        </w:tabs>
        <w:ind w:left="142"/>
        <w:jc w:val="center"/>
        <w:rPr>
          <w:b/>
          <w:sz w:val="28"/>
        </w:rPr>
      </w:pPr>
    </w:p>
    <w:p w14:paraId="7E4647A1" w14:textId="77777777" w:rsidR="00026CC8" w:rsidRDefault="00026CC8" w:rsidP="00026CC8">
      <w:pPr>
        <w:tabs>
          <w:tab w:val="left" w:pos="426"/>
        </w:tabs>
        <w:ind w:left="142"/>
        <w:jc w:val="center"/>
        <w:rPr>
          <w:b/>
          <w:sz w:val="28"/>
        </w:rPr>
      </w:pPr>
    </w:p>
    <w:p w14:paraId="6936DF66" w14:textId="77777777" w:rsidR="00026CC8" w:rsidRDefault="00026CC8" w:rsidP="00026CC8">
      <w:pPr>
        <w:pStyle w:val="1"/>
        <w:tabs>
          <w:tab w:val="left" w:pos="426"/>
        </w:tabs>
        <w:ind w:left="142"/>
        <w:jc w:val="center"/>
      </w:pPr>
      <w:r>
        <w:t>На правах рукописи</w:t>
      </w:r>
    </w:p>
    <w:p w14:paraId="79254C41" w14:textId="77777777" w:rsidR="00026CC8" w:rsidRDefault="00026CC8" w:rsidP="00026CC8">
      <w:pPr>
        <w:tabs>
          <w:tab w:val="left" w:pos="426"/>
        </w:tabs>
        <w:ind w:left="142"/>
        <w:jc w:val="center"/>
        <w:rPr>
          <w:b/>
          <w:sz w:val="28"/>
        </w:rPr>
      </w:pPr>
    </w:p>
    <w:p w14:paraId="26EB51A6" w14:textId="77777777" w:rsidR="00026CC8" w:rsidRDefault="00026CC8" w:rsidP="00026CC8">
      <w:pPr>
        <w:tabs>
          <w:tab w:val="left" w:pos="426"/>
        </w:tabs>
        <w:ind w:left="142"/>
        <w:jc w:val="center"/>
        <w:rPr>
          <w:b/>
          <w:sz w:val="28"/>
        </w:rPr>
      </w:pPr>
    </w:p>
    <w:p w14:paraId="2CA826D8" w14:textId="77777777" w:rsidR="00026CC8" w:rsidRDefault="00026CC8" w:rsidP="00026CC8">
      <w:pPr>
        <w:tabs>
          <w:tab w:val="left" w:pos="426"/>
        </w:tabs>
        <w:ind w:left="142"/>
        <w:jc w:val="center"/>
        <w:rPr>
          <w:b/>
          <w:sz w:val="28"/>
        </w:rPr>
      </w:pPr>
    </w:p>
    <w:p w14:paraId="49E708A1" w14:textId="77777777" w:rsidR="00026CC8" w:rsidRDefault="00026CC8" w:rsidP="00026CC8">
      <w:pPr>
        <w:tabs>
          <w:tab w:val="left" w:pos="426"/>
        </w:tabs>
        <w:ind w:left="142"/>
        <w:jc w:val="center"/>
        <w:rPr>
          <w:b/>
          <w:sz w:val="28"/>
        </w:rPr>
      </w:pPr>
      <w:r>
        <w:rPr>
          <w:b/>
          <w:sz w:val="28"/>
        </w:rPr>
        <w:t>ЛЫСЕНКО Ольга Михайловна</w:t>
      </w:r>
    </w:p>
    <w:p w14:paraId="3F42F25D" w14:textId="77777777" w:rsidR="00026CC8" w:rsidRDefault="00026CC8" w:rsidP="00026CC8">
      <w:pPr>
        <w:tabs>
          <w:tab w:val="left" w:pos="426"/>
        </w:tabs>
        <w:ind w:left="142"/>
        <w:jc w:val="right"/>
        <w:rPr>
          <w:b/>
          <w:sz w:val="28"/>
        </w:rPr>
      </w:pPr>
    </w:p>
    <w:p w14:paraId="0658A684" w14:textId="77777777" w:rsidR="00026CC8" w:rsidRDefault="00026CC8" w:rsidP="00026CC8">
      <w:pPr>
        <w:pStyle w:val="1"/>
        <w:tabs>
          <w:tab w:val="left" w:pos="426"/>
        </w:tabs>
        <w:ind w:left="142"/>
        <w:rPr>
          <w:b w:val="0"/>
        </w:rPr>
      </w:pPr>
      <w:r>
        <w:t>УДК  316. 6</w:t>
      </w:r>
    </w:p>
    <w:p w14:paraId="11F8C96F" w14:textId="77777777" w:rsidR="00026CC8" w:rsidRDefault="00026CC8" w:rsidP="00026CC8">
      <w:pPr>
        <w:tabs>
          <w:tab w:val="left" w:pos="426"/>
        </w:tabs>
        <w:ind w:left="142"/>
        <w:jc w:val="center"/>
        <w:rPr>
          <w:b/>
          <w:sz w:val="28"/>
        </w:rPr>
      </w:pPr>
    </w:p>
    <w:p w14:paraId="105452A3" w14:textId="77777777" w:rsidR="00026CC8" w:rsidRDefault="00026CC8" w:rsidP="00026CC8">
      <w:pPr>
        <w:tabs>
          <w:tab w:val="left" w:pos="426"/>
        </w:tabs>
        <w:ind w:left="142"/>
        <w:jc w:val="center"/>
        <w:rPr>
          <w:b/>
          <w:sz w:val="28"/>
        </w:rPr>
      </w:pPr>
      <w:bookmarkStart w:id="1" w:name="_GoBack"/>
      <w:r>
        <w:rPr>
          <w:b/>
          <w:sz w:val="28"/>
        </w:rPr>
        <w:t>КОНФЛИКТНОЕ ПОВЕДЕНИЕ ЛИЧНОСТИ В УСЛОВИЯХ ТРАНСФОРМАЦИИ УКРАИНСКОГО ОБЩЕСТВА</w:t>
      </w:r>
    </w:p>
    <w:p w14:paraId="0DF2EA3F" w14:textId="77777777" w:rsidR="00026CC8" w:rsidRDefault="00026CC8" w:rsidP="00026CC8">
      <w:pPr>
        <w:tabs>
          <w:tab w:val="left" w:pos="426"/>
        </w:tabs>
        <w:ind w:left="142"/>
        <w:jc w:val="center"/>
        <w:rPr>
          <w:b/>
          <w:sz w:val="28"/>
        </w:rPr>
      </w:pPr>
    </w:p>
    <w:bookmarkEnd w:id="1"/>
    <w:p w14:paraId="3B111AC0" w14:textId="77777777" w:rsidR="00026CC8" w:rsidRDefault="00026CC8" w:rsidP="00026CC8">
      <w:pPr>
        <w:tabs>
          <w:tab w:val="left" w:pos="426"/>
        </w:tabs>
        <w:ind w:left="142"/>
        <w:jc w:val="center"/>
        <w:rPr>
          <w:b/>
          <w:sz w:val="28"/>
        </w:rPr>
      </w:pPr>
    </w:p>
    <w:p w14:paraId="1A3C0381" w14:textId="77777777" w:rsidR="00026CC8" w:rsidRDefault="00026CC8" w:rsidP="00026CC8">
      <w:pPr>
        <w:tabs>
          <w:tab w:val="left" w:pos="426"/>
        </w:tabs>
        <w:ind w:left="142"/>
        <w:jc w:val="center"/>
        <w:rPr>
          <w:b/>
          <w:sz w:val="28"/>
        </w:rPr>
      </w:pPr>
    </w:p>
    <w:p w14:paraId="0B5F37D8" w14:textId="77777777" w:rsidR="00026CC8" w:rsidRDefault="00026CC8" w:rsidP="00026CC8">
      <w:pPr>
        <w:tabs>
          <w:tab w:val="left" w:pos="426"/>
        </w:tabs>
        <w:ind w:left="142"/>
        <w:jc w:val="center"/>
        <w:rPr>
          <w:b/>
          <w:sz w:val="28"/>
        </w:rPr>
      </w:pPr>
      <w:r>
        <w:rPr>
          <w:b/>
          <w:sz w:val="28"/>
        </w:rPr>
        <w:t>Специальность 22. 00. 01 – теория и история социологии</w:t>
      </w:r>
    </w:p>
    <w:p w14:paraId="5EEE13FC" w14:textId="77777777" w:rsidR="00026CC8" w:rsidRDefault="00026CC8" w:rsidP="00026CC8">
      <w:pPr>
        <w:tabs>
          <w:tab w:val="left" w:pos="426"/>
        </w:tabs>
        <w:ind w:left="142"/>
        <w:jc w:val="center"/>
        <w:rPr>
          <w:b/>
          <w:sz w:val="28"/>
        </w:rPr>
      </w:pPr>
    </w:p>
    <w:p w14:paraId="6E81A56D" w14:textId="77777777" w:rsidR="00026CC8" w:rsidRDefault="00026CC8" w:rsidP="00026CC8">
      <w:pPr>
        <w:tabs>
          <w:tab w:val="left" w:pos="426"/>
        </w:tabs>
        <w:ind w:left="142"/>
        <w:jc w:val="center"/>
        <w:rPr>
          <w:b/>
          <w:sz w:val="28"/>
        </w:rPr>
      </w:pPr>
    </w:p>
    <w:p w14:paraId="7EB4429A" w14:textId="77777777" w:rsidR="00026CC8" w:rsidRDefault="00026CC8" w:rsidP="00026CC8">
      <w:pPr>
        <w:tabs>
          <w:tab w:val="left" w:pos="426"/>
        </w:tabs>
        <w:ind w:left="142"/>
        <w:jc w:val="center"/>
        <w:rPr>
          <w:b/>
          <w:sz w:val="28"/>
        </w:rPr>
      </w:pPr>
    </w:p>
    <w:p w14:paraId="646BFF76" w14:textId="77777777" w:rsidR="00026CC8" w:rsidRDefault="00026CC8" w:rsidP="00026CC8">
      <w:pPr>
        <w:tabs>
          <w:tab w:val="left" w:pos="426"/>
        </w:tabs>
        <w:ind w:left="142"/>
        <w:jc w:val="center"/>
        <w:rPr>
          <w:b/>
          <w:sz w:val="28"/>
        </w:rPr>
      </w:pPr>
      <w:r>
        <w:rPr>
          <w:b/>
          <w:sz w:val="28"/>
        </w:rPr>
        <w:t xml:space="preserve">Диссертация на соискание научной степени кандидата </w:t>
      </w:r>
    </w:p>
    <w:p w14:paraId="1E3432E7" w14:textId="77777777" w:rsidR="00026CC8" w:rsidRDefault="00026CC8" w:rsidP="00026CC8">
      <w:pPr>
        <w:tabs>
          <w:tab w:val="left" w:pos="426"/>
        </w:tabs>
        <w:ind w:left="142"/>
        <w:jc w:val="center"/>
        <w:rPr>
          <w:b/>
          <w:sz w:val="28"/>
        </w:rPr>
      </w:pPr>
      <w:r>
        <w:rPr>
          <w:b/>
          <w:sz w:val="28"/>
        </w:rPr>
        <w:t>социологических наук</w:t>
      </w:r>
    </w:p>
    <w:p w14:paraId="53918402" w14:textId="77777777" w:rsidR="00026CC8" w:rsidRDefault="00026CC8" w:rsidP="00026CC8">
      <w:pPr>
        <w:tabs>
          <w:tab w:val="left" w:pos="426"/>
        </w:tabs>
        <w:ind w:left="142"/>
        <w:jc w:val="center"/>
        <w:rPr>
          <w:b/>
          <w:sz w:val="28"/>
        </w:rPr>
      </w:pPr>
    </w:p>
    <w:p w14:paraId="1082347E" w14:textId="77777777" w:rsidR="00026CC8" w:rsidRDefault="00026CC8" w:rsidP="00026CC8">
      <w:pPr>
        <w:tabs>
          <w:tab w:val="left" w:pos="426"/>
        </w:tabs>
        <w:ind w:left="142"/>
        <w:jc w:val="center"/>
        <w:rPr>
          <w:b/>
          <w:sz w:val="28"/>
        </w:rPr>
      </w:pPr>
    </w:p>
    <w:p w14:paraId="6E249199" w14:textId="77777777" w:rsidR="00026CC8" w:rsidRDefault="00026CC8" w:rsidP="00026CC8">
      <w:pPr>
        <w:tabs>
          <w:tab w:val="left" w:pos="426"/>
        </w:tabs>
        <w:ind w:left="142"/>
        <w:jc w:val="center"/>
        <w:rPr>
          <w:b/>
          <w:sz w:val="28"/>
        </w:rPr>
      </w:pPr>
    </w:p>
    <w:p w14:paraId="0BF293E5" w14:textId="77777777" w:rsidR="00026CC8" w:rsidRDefault="00026CC8" w:rsidP="00026CC8">
      <w:pPr>
        <w:tabs>
          <w:tab w:val="left" w:pos="426"/>
        </w:tabs>
        <w:ind w:left="142"/>
        <w:jc w:val="center"/>
        <w:rPr>
          <w:b/>
          <w:sz w:val="28"/>
        </w:rPr>
      </w:pPr>
    </w:p>
    <w:p w14:paraId="74206EA9" w14:textId="77777777" w:rsidR="00026CC8" w:rsidRDefault="00026CC8" w:rsidP="00026CC8">
      <w:pPr>
        <w:tabs>
          <w:tab w:val="left" w:pos="426"/>
        </w:tabs>
        <w:ind w:left="142"/>
        <w:jc w:val="center"/>
        <w:rPr>
          <w:b/>
          <w:sz w:val="28"/>
        </w:rPr>
      </w:pPr>
    </w:p>
    <w:p w14:paraId="1B424B9F" w14:textId="77777777" w:rsidR="00026CC8" w:rsidRDefault="00026CC8" w:rsidP="00026CC8">
      <w:pPr>
        <w:tabs>
          <w:tab w:val="left" w:pos="426"/>
        </w:tabs>
        <w:ind w:left="142"/>
        <w:jc w:val="center"/>
        <w:rPr>
          <w:b/>
          <w:sz w:val="28"/>
        </w:rPr>
      </w:pPr>
    </w:p>
    <w:p w14:paraId="595BE0E9" w14:textId="77777777" w:rsidR="00026CC8" w:rsidRDefault="00026CC8" w:rsidP="00026CC8">
      <w:pPr>
        <w:pStyle w:val="1"/>
        <w:tabs>
          <w:tab w:val="left" w:pos="426"/>
        </w:tabs>
        <w:ind w:left="142"/>
      </w:pPr>
      <w:r>
        <w:t>Научный руководитель:</w:t>
      </w:r>
    </w:p>
    <w:p w14:paraId="34D035CB" w14:textId="77777777" w:rsidR="00026CC8" w:rsidRDefault="00026CC8" w:rsidP="00026CC8">
      <w:pPr>
        <w:tabs>
          <w:tab w:val="left" w:pos="426"/>
        </w:tabs>
        <w:ind w:left="142"/>
        <w:jc w:val="right"/>
        <w:rPr>
          <w:b/>
          <w:sz w:val="28"/>
        </w:rPr>
      </w:pPr>
      <w:r>
        <w:rPr>
          <w:b/>
          <w:sz w:val="28"/>
        </w:rPr>
        <w:t>доктор философских наук,</w:t>
      </w:r>
    </w:p>
    <w:p w14:paraId="32AC7CD8" w14:textId="77777777" w:rsidR="00026CC8" w:rsidRDefault="00026CC8" w:rsidP="00026CC8">
      <w:pPr>
        <w:tabs>
          <w:tab w:val="left" w:pos="426"/>
        </w:tabs>
        <w:ind w:left="142"/>
        <w:jc w:val="right"/>
        <w:rPr>
          <w:b/>
          <w:sz w:val="28"/>
        </w:rPr>
      </w:pPr>
      <w:r>
        <w:rPr>
          <w:b/>
          <w:sz w:val="28"/>
        </w:rPr>
        <w:lastRenderedPageBreak/>
        <w:t>профессор</w:t>
      </w:r>
    </w:p>
    <w:p w14:paraId="1E3E4AFB" w14:textId="77777777" w:rsidR="00026CC8" w:rsidRDefault="00026CC8" w:rsidP="00026CC8">
      <w:pPr>
        <w:tabs>
          <w:tab w:val="left" w:pos="426"/>
        </w:tabs>
        <w:ind w:left="142"/>
        <w:jc w:val="right"/>
        <w:rPr>
          <w:b/>
          <w:sz w:val="28"/>
        </w:rPr>
      </w:pPr>
      <w:r>
        <w:rPr>
          <w:b/>
          <w:sz w:val="28"/>
        </w:rPr>
        <w:t>Гансова Эмма Августовна</w:t>
      </w:r>
    </w:p>
    <w:p w14:paraId="56CF30DC" w14:textId="77777777" w:rsidR="00026CC8" w:rsidRDefault="00026CC8" w:rsidP="00026CC8">
      <w:pPr>
        <w:tabs>
          <w:tab w:val="left" w:pos="426"/>
        </w:tabs>
        <w:ind w:left="142"/>
        <w:jc w:val="center"/>
        <w:rPr>
          <w:b/>
          <w:sz w:val="28"/>
        </w:rPr>
      </w:pPr>
    </w:p>
    <w:p w14:paraId="6592522B" w14:textId="77777777" w:rsidR="00026CC8" w:rsidRDefault="00026CC8" w:rsidP="00026CC8">
      <w:pPr>
        <w:tabs>
          <w:tab w:val="left" w:pos="426"/>
        </w:tabs>
        <w:ind w:left="142"/>
        <w:jc w:val="center"/>
        <w:rPr>
          <w:b/>
          <w:sz w:val="28"/>
        </w:rPr>
      </w:pPr>
    </w:p>
    <w:p w14:paraId="39672B31" w14:textId="77777777" w:rsidR="00026CC8" w:rsidRDefault="00026CC8" w:rsidP="00026CC8">
      <w:pPr>
        <w:tabs>
          <w:tab w:val="left" w:pos="426"/>
        </w:tabs>
        <w:ind w:left="142"/>
        <w:jc w:val="center"/>
        <w:rPr>
          <w:b/>
          <w:sz w:val="28"/>
        </w:rPr>
      </w:pPr>
    </w:p>
    <w:p w14:paraId="45F0BC09" w14:textId="77777777" w:rsidR="00026CC8" w:rsidRDefault="00026CC8" w:rsidP="00026CC8">
      <w:pPr>
        <w:tabs>
          <w:tab w:val="left" w:pos="426"/>
        </w:tabs>
        <w:ind w:left="142"/>
        <w:jc w:val="center"/>
        <w:rPr>
          <w:b/>
          <w:sz w:val="28"/>
        </w:rPr>
      </w:pPr>
    </w:p>
    <w:p w14:paraId="3F6A78D1" w14:textId="77777777" w:rsidR="00026CC8" w:rsidRDefault="00026CC8" w:rsidP="00026CC8">
      <w:pPr>
        <w:tabs>
          <w:tab w:val="left" w:pos="426"/>
        </w:tabs>
        <w:ind w:left="142"/>
        <w:jc w:val="center"/>
        <w:rPr>
          <w:b/>
          <w:sz w:val="28"/>
        </w:rPr>
      </w:pPr>
    </w:p>
    <w:p w14:paraId="72A9B1B4" w14:textId="77777777" w:rsidR="00026CC8" w:rsidRDefault="00026CC8" w:rsidP="00026CC8">
      <w:pPr>
        <w:tabs>
          <w:tab w:val="left" w:pos="426"/>
        </w:tabs>
        <w:ind w:left="142"/>
        <w:jc w:val="center"/>
        <w:rPr>
          <w:b/>
          <w:sz w:val="28"/>
        </w:rPr>
      </w:pPr>
      <w:r>
        <w:rPr>
          <w:b/>
          <w:sz w:val="28"/>
        </w:rPr>
        <w:t>ОДЕССА  -  2002</w:t>
      </w:r>
    </w:p>
    <w:p w14:paraId="7313470A" w14:textId="77777777" w:rsidR="00026CC8" w:rsidRDefault="00026CC8" w:rsidP="00026CC8">
      <w:pPr>
        <w:pStyle w:val="afffffffe"/>
        <w:tabs>
          <w:tab w:val="left" w:pos="426"/>
        </w:tabs>
        <w:ind w:left="142"/>
      </w:pPr>
    </w:p>
    <w:p w14:paraId="45994631" w14:textId="77777777" w:rsidR="00026CC8" w:rsidRDefault="00026CC8" w:rsidP="00026CC8">
      <w:pPr>
        <w:pStyle w:val="afffffffe"/>
      </w:pPr>
      <w:r>
        <w:br w:type="page"/>
      </w:r>
      <w:r>
        <w:lastRenderedPageBreak/>
        <w:t>СОДЕРЖАНИЕ</w:t>
      </w:r>
    </w:p>
    <w:p w14:paraId="24268D82" w14:textId="77777777" w:rsidR="00026CC8" w:rsidRDefault="00026CC8" w:rsidP="00026CC8">
      <w:pPr>
        <w:jc w:val="center"/>
        <w:rPr>
          <w:sz w:val="28"/>
        </w:rPr>
      </w:pPr>
    </w:p>
    <w:p w14:paraId="760F878B" w14:textId="77777777" w:rsidR="00026CC8" w:rsidRDefault="00026CC8" w:rsidP="00026CC8">
      <w:pPr>
        <w:jc w:val="center"/>
        <w:rPr>
          <w:sz w:val="28"/>
        </w:rPr>
      </w:pPr>
    </w:p>
    <w:tbl>
      <w:tblPr>
        <w:tblW w:w="0" w:type="auto"/>
        <w:tblLayout w:type="fixed"/>
        <w:tblLook w:val="0014" w:firstRow="0" w:lastRow="0" w:firstColumn="0" w:lastColumn="0" w:noHBand="0" w:noVBand="0"/>
      </w:tblPr>
      <w:tblGrid>
        <w:gridCol w:w="8897"/>
        <w:gridCol w:w="618"/>
      </w:tblGrid>
      <w:tr w:rsidR="00026CC8" w14:paraId="108EE82A" w14:textId="77777777" w:rsidTr="0061208F">
        <w:tblPrEx>
          <w:tblCellMar>
            <w:top w:w="0" w:type="dxa"/>
            <w:bottom w:w="0" w:type="dxa"/>
          </w:tblCellMar>
        </w:tblPrEx>
        <w:trPr>
          <w:trHeight w:val="604"/>
        </w:trPr>
        <w:tc>
          <w:tcPr>
            <w:tcW w:w="8897" w:type="dxa"/>
          </w:tcPr>
          <w:p w14:paraId="4CCFDF19" w14:textId="77777777" w:rsidR="00026CC8" w:rsidRDefault="00026CC8" w:rsidP="0061208F">
            <w:pPr>
              <w:ind w:right="-879"/>
              <w:rPr>
                <w:sz w:val="28"/>
              </w:rPr>
            </w:pPr>
            <w:r>
              <w:rPr>
                <w:b/>
                <w:caps/>
                <w:sz w:val="28"/>
              </w:rPr>
              <w:t>ВВЕДЕНИЕ</w:t>
            </w:r>
            <w:r>
              <w:rPr>
                <w:caps/>
                <w:sz w:val="28"/>
              </w:rPr>
              <w:t xml:space="preserve">  .  .  .  .  .  .  .  .  .  .  .  .  .  .  .  .  .  .  .  .  .  .   .  .  .  .  .  .  .  .  .  .  .</w:t>
            </w:r>
          </w:p>
        </w:tc>
        <w:tc>
          <w:tcPr>
            <w:tcW w:w="618" w:type="dxa"/>
          </w:tcPr>
          <w:p w14:paraId="5DAEA8CF" w14:textId="77777777" w:rsidR="00026CC8" w:rsidRDefault="00026CC8" w:rsidP="0061208F">
            <w:pPr>
              <w:ind w:right="-879"/>
              <w:rPr>
                <w:sz w:val="28"/>
              </w:rPr>
            </w:pPr>
            <w:r>
              <w:rPr>
                <w:sz w:val="28"/>
              </w:rPr>
              <w:t>3</w:t>
            </w:r>
          </w:p>
        </w:tc>
      </w:tr>
      <w:tr w:rsidR="00026CC8" w14:paraId="741D1CDB" w14:textId="77777777" w:rsidTr="0061208F">
        <w:tblPrEx>
          <w:tblCellMar>
            <w:top w:w="0" w:type="dxa"/>
            <w:bottom w:w="0" w:type="dxa"/>
          </w:tblCellMar>
        </w:tblPrEx>
        <w:tc>
          <w:tcPr>
            <w:tcW w:w="8897" w:type="dxa"/>
          </w:tcPr>
          <w:p w14:paraId="556D5A5D" w14:textId="77777777" w:rsidR="00026CC8" w:rsidRDefault="00026CC8" w:rsidP="0061208F">
            <w:pPr>
              <w:ind w:right="-879"/>
              <w:rPr>
                <w:sz w:val="28"/>
              </w:rPr>
            </w:pPr>
            <w:r>
              <w:rPr>
                <w:b/>
                <w:caps/>
                <w:sz w:val="28"/>
              </w:rPr>
              <w:t xml:space="preserve">Раздел I   </w:t>
            </w:r>
            <w:r>
              <w:rPr>
                <w:b/>
                <w:sz w:val="28"/>
              </w:rPr>
              <w:t xml:space="preserve">ТЕОРЕТИКО-МЕТОДОЛОГИЧЕСКИЕ ОСНОВАНИЯ ИССЛЕДОВАНИЯ КОНФЛИКТНОГО ПОВЕДЕНИЯ ЛИЧНОСТИ </w:t>
            </w:r>
            <w:r>
              <w:rPr>
                <w:sz w:val="28"/>
              </w:rPr>
              <w:t xml:space="preserve"> .  .  .  .</w:t>
            </w:r>
          </w:p>
          <w:p w14:paraId="5F308A15" w14:textId="77777777" w:rsidR="00026CC8" w:rsidRDefault="00026CC8" w:rsidP="0061208F">
            <w:pPr>
              <w:ind w:right="-879"/>
              <w:rPr>
                <w:sz w:val="28"/>
              </w:rPr>
            </w:pPr>
          </w:p>
        </w:tc>
        <w:tc>
          <w:tcPr>
            <w:tcW w:w="618" w:type="dxa"/>
          </w:tcPr>
          <w:p w14:paraId="642E41D6" w14:textId="77777777" w:rsidR="00026CC8" w:rsidRDefault="00026CC8" w:rsidP="0061208F">
            <w:pPr>
              <w:ind w:right="-879"/>
              <w:rPr>
                <w:sz w:val="28"/>
              </w:rPr>
            </w:pPr>
          </w:p>
          <w:p w14:paraId="5DA09265" w14:textId="77777777" w:rsidR="00026CC8" w:rsidRDefault="00026CC8" w:rsidP="0061208F">
            <w:pPr>
              <w:ind w:right="-879"/>
              <w:rPr>
                <w:sz w:val="28"/>
              </w:rPr>
            </w:pPr>
            <w:r>
              <w:rPr>
                <w:sz w:val="28"/>
              </w:rPr>
              <w:t>13</w:t>
            </w:r>
          </w:p>
        </w:tc>
      </w:tr>
      <w:tr w:rsidR="00026CC8" w14:paraId="6C80C307" w14:textId="77777777" w:rsidTr="0061208F">
        <w:tblPrEx>
          <w:tblCellMar>
            <w:top w:w="0" w:type="dxa"/>
            <w:bottom w:w="0" w:type="dxa"/>
          </w:tblCellMar>
        </w:tblPrEx>
        <w:trPr>
          <w:trHeight w:val="720"/>
        </w:trPr>
        <w:tc>
          <w:tcPr>
            <w:tcW w:w="8897" w:type="dxa"/>
          </w:tcPr>
          <w:p w14:paraId="1BE8FA8B" w14:textId="77777777" w:rsidR="00026CC8" w:rsidRDefault="00026CC8" w:rsidP="00B448D6">
            <w:pPr>
              <w:numPr>
                <w:ilvl w:val="0"/>
                <w:numId w:val="70"/>
              </w:numPr>
              <w:suppressAutoHyphens w:val="0"/>
              <w:ind w:right="-879"/>
              <w:rPr>
                <w:sz w:val="28"/>
              </w:rPr>
            </w:pPr>
            <w:r>
              <w:rPr>
                <w:sz w:val="28"/>
              </w:rPr>
              <w:t xml:space="preserve">Теоретико-методологические подходы к проблеме конфликта </w:t>
            </w:r>
          </w:p>
          <w:p w14:paraId="53E05912" w14:textId="77777777" w:rsidR="00026CC8" w:rsidRDefault="00026CC8" w:rsidP="0061208F">
            <w:pPr>
              <w:ind w:right="-879"/>
              <w:rPr>
                <w:sz w:val="28"/>
              </w:rPr>
            </w:pPr>
            <w:r>
              <w:rPr>
                <w:sz w:val="28"/>
              </w:rPr>
              <w:t xml:space="preserve">в социологической науке и смежных областях знания  .  .  .  .  .  .  .  .  .  .  </w:t>
            </w:r>
          </w:p>
        </w:tc>
        <w:tc>
          <w:tcPr>
            <w:tcW w:w="618" w:type="dxa"/>
          </w:tcPr>
          <w:p w14:paraId="60C5F8AE" w14:textId="77777777" w:rsidR="00026CC8" w:rsidRDefault="00026CC8" w:rsidP="0061208F">
            <w:pPr>
              <w:ind w:right="-879"/>
              <w:rPr>
                <w:sz w:val="28"/>
              </w:rPr>
            </w:pPr>
          </w:p>
          <w:p w14:paraId="25E20FB1" w14:textId="77777777" w:rsidR="00026CC8" w:rsidRDefault="00026CC8" w:rsidP="0061208F">
            <w:pPr>
              <w:ind w:right="-879"/>
              <w:rPr>
                <w:sz w:val="28"/>
              </w:rPr>
            </w:pPr>
            <w:r>
              <w:rPr>
                <w:sz w:val="28"/>
              </w:rPr>
              <w:t>14</w:t>
            </w:r>
          </w:p>
        </w:tc>
      </w:tr>
      <w:tr w:rsidR="00026CC8" w14:paraId="478FFCA7" w14:textId="77777777" w:rsidTr="0061208F">
        <w:tblPrEx>
          <w:tblCellMar>
            <w:top w:w="0" w:type="dxa"/>
            <w:bottom w:w="0" w:type="dxa"/>
          </w:tblCellMar>
        </w:tblPrEx>
        <w:trPr>
          <w:trHeight w:val="720"/>
        </w:trPr>
        <w:tc>
          <w:tcPr>
            <w:tcW w:w="8897" w:type="dxa"/>
          </w:tcPr>
          <w:p w14:paraId="22C6D98F" w14:textId="77777777" w:rsidR="00026CC8" w:rsidRDefault="00026CC8" w:rsidP="00B448D6">
            <w:pPr>
              <w:numPr>
                <w:ilvl w:val="0"/>
                <w:numId w:val="71"/>
              </w:numPr>
              <w:suppressAutoHyphens w:val="0"/>
              <w:ind w:right="-879"/>
              <w:rPr>
                <w:sz w:val="28"/>
              </w:rPr>
            </w:pPr>
            <w:r>
              <w:rPr>
                <w:sz w:val="28"/>
              </w:rPr>
              <w:t xml:space="preserve">Конфликтные формы поведения личности в теориях социальной </w:t>
            </w:r>
          </w:p>
          <w:p w14:paraId="4194F9B9" w14:textId="77777777" w:rsidR="00026CC8" w:rsidRDefault="00026CC8" w:rsidP="0061208F">
            <w:pPr>
              <w:ind w:right="-879"/>
              <w:rPr>
                <w:sz w:val="28"/>
              </w:rPr>
            </w:pPr>
            <w:r>
              <w:rPr>
                <w:sz w:val="28"/>
              </w:rPr>
              <w:t>аномии и социальной девиации  .  .  .  .  .  .  .  .  .  .  .  .  .  .  .  .  .  .  .  .  .  .</w:t>
            </w:r>
          </w:p>
        </w:tc>
        <w:tc>
          <w:tcPr>
            <w:tcW w:w="618" w:type="dxa"/>
          </w:tcPr>
          <w:p w14:paraId="0B3CFF95" w14:textId="77777777" w:rsidR="00026CC8" w:rsidRDefault="00026CC8" w:rsidP="0061208F">
            <w:pPr>
              <w:ind w:right="-879"/>
              <w:rPr>
                <w:sz w:val="28"/>
              </w:rPr>
            </w:pPr>
          </w:p>
          <w:p w14:paraId="3E25B4A5" w14:textId="77777777" w:rsidR="00026CC8" w:rsidRDefault="00026CC8" w:rsidP="0061208F">
            <w:pPr>
              <w:ind w:right="-879"/>
              <w:rPr>
                <w:sz w:val="28"/>
              </w:rPr>
            </w:pPr>
            <w:r>
              <w:rPr>
                <w:sz w:val="28"/>
              </w:rPr>
              <w:t>40</w:t>
            </w:r>
          </w:p>
        </w:tc>
      </w:tr>
      <w:tr w:rsidR="00026CC8" w14:paraId="480F09DC" w14:textId="77777777" w:rsidTr="0061208F">
        <w:tblPrEx>
          <w:tblCellMar>
            <w:top w:w="0" w:type="dxa"/>
            <w:bottom w:w="0" w:type="dxa"/>
          </w:tblCellMar>
        </w:tblPrEx>
        <w:trPr>
          <w:trHeight w:val="720"/>
        </w:trPr>
        <w:tc>
          <w:tcPr>
            <w:tcW w:w="8897" w:type="dxa"/>
          </w:tcPr>
          <w:p w14:paraId="79DC5CEB" w14:textId="77777777" w:rsidR="00026CC8" w:rsidRDefault="00026CC8" w:rsidP="00B448D6">
            <w:pPr>
              <w:numPr>
                <w:ilvl w:val="0"/>
                <w:numId w:val="72"/>
              </w:numPr>
              <w:suppressAutoHyphens w:val="0"/>
              <w:ind w:right="-879"/>
              <w:rPr>
                <w:sz w:val="28"/>
              </w:rPr>
            </w:pPr>
            <w:r>
              <w:rPr>
                <w:sz w:val="28"/>
              </w:rPr>
              <w:t xml:space="preserve">Ценностно–нормативный аспект изучения конфликтного </w:t>
            </w:r>
          </w:p>
          <w:p w14:paraId="15E5A3CD" w14:textId="77777777" w:rsidR="00026CC8" w:rsidRDefault="00026CC8" w:rsidP="0061208F">
            <w:pPr>
              <w:ind w:right="-879"/>
              <w:rPr>
                <w:sz w:val="28"/>
              </w:rPr>
            </w:pPr>
            <w:r>
              <w:rPr>
                <w:sz w:val="28"/>
              </w:rPr>
              <w:t xml:space="preserve">поведения личности  .  .  .  .  .  .  .  .  .  .  .  .  .  .  .  .  .  .  .  .  .  .  .  . .  .  .  .  .  </w:t>
            </w:r>
          </w:p>
        </w:tc>
        <w:tc>
          <w:tcPr>
            <w:tcW w:w="618" w:type="dxa"/>
          </w:tcPr>
          <w:p w14:paraId="25C9AFD7" w14:textId="77777777" w:rsidR="00026CC8" w:rsidRDefault="00026CC8" w:rsidP="0061208F">
            <w:pPr>
              <w:ind w:right="-879"/>
              <w:rPr>
                <w:sz w:val="28"/>
              </w:rPr>
            </w:pPr>
          </w:p>
          <w:p w14:paraId="456B7FB5" w14:textId="77777777" w:rsidR="00026CC8" w:rsidRDefault="00026CC8" w:rsidP="0061208F">
            <w:pPr>
              <w:ind w:right="-879"/>
              <w:rPr>
                <w:sz w:val="28"/>
              </w:rPr>
            </w:pPr>
            <w:r>
              <w:rPr>
                <w:sz w:val="28"/>
              </w:rPr>
              <w:t>58</w:t>
            </w:r>
          </w:p>
        </w:tc>
      </w:tr>
      <w:tr w:rsidR="00026CC8" w14:paraId="7FCBB71C" w14:textId="77777777" w:rsidTr="0061208F">
        <w:tblPrEx>
          <w:tblCellMar>
            <w:top w:w="0" w:type="dxa"/>
            <w:bottom w:w="0" w:type="dxa"/>
          </w:tblCellMar>
        </w:tblPrEx>
        <w:trPr>
          <w:trHeight w:val="720"/>
        </w:trPr>
        <w:tc>
          <w:tcPr>
            <w:tcW w:w="8897" w:type="dxa"/>
          </w:tcPr>
          <w:p w14:paraId="03FA253A" w14:textId="77777777" w:rsidR="00026CC8" w:rsidRDefault="00026CC8" w:rsidP="00B448D6">
            <w:pPr>
              <w:numPr>
                <w:ilvl w:val="0"/>
                <w:numId w:val="73"/>
              </w:numPr>
              <w:suppressAutoHyphens w:val="0"/>
              <w:ind w:right="-879"/>
              <w:rPr>
                <w:sz w:val="28"/>
              </w:rPr>
            </w:pPr>
            <w:r>
              <w:rPr>
                <w:sz w:val="28"/>
              </w:rPr>
              <w:t xml:space="preserve">Личностный конфликт как вид социального конфликта и его </w:t>
            </w:r>
          </w:p>
          <w:p w14:paraId="2E72CF8E" w14:textId="77777777" w:rsidR="00026CC8" w:rsidRDefault="00026CC8" w:rsidP="0061208F">
            <w:pPr>
              <w:ind w:right="-879"/>
              <w:rPr>
                <w:sz w:val="28"/>
              </w:rPr>
            </w:pPr>
            <w:r>
              <w:rPr>
                <w:sz w:val="28"/>
              </w:rPr>
              <w:t>специфика  .  .  .  .  .  .  .  .  .  .  .  .  .  .  .  .  .  .  .  .  .  .  .  .  .  .  .  .  .  .  .  .  .  .</w:t>
            </w:r>
          </w:p>
        </w:tc>
        <w:tc>
          <w:tcPr>
            <w:tcW w:w="618" w:type="dxa"/>
          </w:tcPr>
          <w:p w14:paraId="059137E2" w14:textId="77777777" w:rsidR="00026CC8" w:rsidRDefault="00026CC8" w:rsidP="0061208F">
            <w:pPr>
              <w:ind w:right="-879"/>
              <w:rPr>
                <w:sz w:val="28"/>
              </w:rPr>
            </w:pPr>
          </w:p>
          <w:p w14:paraId="2F197C8B" w14:textId="77777777" w:rsidR="00026CC8" w:rsidRDefault="00026CC8" w:rsidP="0061208F">
            <w:pPr>
              <w:ind w:right="-879"/>
              <w:rPr>
                <w:sz w:val="28"/>
              </w:rPr>
            </w:pPr>
            <w:r>
              <w:rPr>
                <w:sz w:val="28"/>
              </w:rPr>
              <w:t>76</w:t>
            </w:r>
          </w:p>
        </w:tc>
      </w:tr>
      <w:tr w:rsidR="00026CC8" w14:paraId="44A245EF" w14:textId="77777777" w:rsidTr="0061208F">
        <w:tblPrEx>
          <w:tblCellMar>
            <w:top w:w="0" w:type="dxa"/>
            <w:bottom w:w="0" w:type="dxa"/>
          </w:tblCellMar>
        </w:tblPrEx>
        <w:trPr>
          <w:trHeight w:val="720"/>
        </w:trPr>
        <w:tc>
          <w:tcPr>
            <w:tcW w:w="8897" w:type="dxa"/>
          </w:tcPr>
          <w:p w14:paraId="453CAC7A" w14:textId="77777777" w:rsidR="00026CC8" w:rsidRDefault="00026CC8" w:rsidP="00B448D6">
            <w:pPr>
              <w:numPr>
                <w:ilvl w:val="0"/>
                <w:numId w:val="74"/>
              </w:numPr>
              <w:suppressAutoHyphens w:val="0"/>
              <w:ind w:right="-879"/>
              <w:rPr>
                <w:sz w:val="28"/>
              </w:rPr>
            </w:pPr>
            <w:r>
              <w:rPr>
                <w:sz w:val="28"/>
              </w:rPr>
              <w:t>Выводы   .  .  .  .  .  .  . .  .  .  .  .  .  .  .  .  .  .  .  .  .  .  .  .  .  .  .  .  .  .  .  .  .</w:t>
            </w:r>
          </w:p>
          <w:p w14:paraId="43B18F2C" w14:textId="77777777" w:rsidR="00026CC8" w:rsidRDefault="00026CC8" w:rsidP="0061208F">
            <w:pPr>
              <w:ind w:right="-879"/>
              <w:rPr>
                <w:sz w:val="28"/>
              </w:rPr>
            </w:pPr>
          </w:p>
        </w:tc>
        <w:tc>
          <w:tcPr>
            <w:tcW w:w="618" w:type="dxa"/>
          </w:tcPr>
          <w:p w14:paraId="0DCE766F" w14:textId="77777777" w:rsidR="00026CC8" w:rsidRDefault="00026CC8" w:rsidP="0061208F">
            <w:pPr>
              <w:ind w:right="-879"/>
              <w:rPr>
                <w:sz w:val="28"/>
              </w:rPr>
            </w:pPr>
            <w:r>
              <w:rPr>
                <w:sz w:val="28"/>
              </w:rPr>
              <w:t>92</w:t>
            </w:r>
          </w:p>
        </w:tc>
      </w:tr>
      <w:tr w:rsidR="00026CC8" w14:paraId="398C279D" w14:textId="77777777" w:rsidTr="0061208F">
        <w:tblPrEx>
          <w:tblCellMar>
            <w:top w:w="0" w:type="dxa"/>
            <w:bottom w:w="0" w:type="dxa"/>
          </w:tblCellMar>
        </w:tblPrEx>
        <w:tc>
          <w:tcPr>
            <w:tcW w:w="8897" w:type="dxa"/>
          </w:tcPr>
          <w:p w14:paraId="2061B1DA" w14:textId="77777777" w:rsidR="00026CC8" w:rsidRDefault="00026CC8" w:rsidP="0061208F">
            <w:pPr>
              <w:ind w:right="-879"/>
              <w:rPr>
                <w:b/>
                <w:sz w:val="28"/>
              </w:rPr>
            </w:pPr>
            <w:r>
              <w:rPr>
                <w:b/>
                <w:sz w:val="28"/>
              </w:rPr>
              <w:t xml:space="preserve">Раздел П КОНФЛИКТНОЕ ПОВЕДЕНИЕ ЛИЧНОСТИ КАК РЕЗУЛЬТАТ ВОЗДЕЙСТВИЯ ОБЪЕКТИВНЫХ И </w:t>
            </w:r>
          </w:p>
          <w:p w14:paraId="5EF0AB5F" w14:textId="77777777" w:rsidR="00026CC8" w:rsidRDefault="00026CC8" w:rsidP="0061208F">
            <w:pPr>
              <w:ind w:right="-879"/>
              <w:rPr>
                <w:sz w:val="28"/>
              </w:rPr>
            </w:pPr>
            <w:r>
              <w:rPr>
                <w:b/>
                <w:sz w:val="28"/>
              </w:rPr>
              <w:t>СУБЪЕКТИВНЫХ ФАКТОРОВ</w:t>
            </w:r>
            <w:r>
              <w:rPr>
                <w:sz w:val="28"/>
              </w:rPr>
              <w:t xml:space="preserve"> .  .  .  .  .  .  .  .  .  .  .  .  .  .  .  .  .  .  .  .  .</w:t>
            </w:r>
          </w:p>
          <w:p w14:paraId="51EB37AC" w14:textId="77777777" w:rsidR="00026CC8" w:rsidRDefault="00026CC8" w:rsidP="0061208F">
            <w:pPr>
              <w:ind w:right="-879"/>
              <w:rPr>
                <w:sz w:val="28"/>
              </w:rPr>
            </w:pPr>
          </w:p>
        </w:tc>
        <w:tc>
          <w:tcPr>
            <w:tcW w:w="618" w:type="dxa"/>
          </w:tcPr>
          <w:p w14:paraId="47C3AB5C" w14:textId="77777777" w:rsidR="00026CC8" w:rsidRDefault="00026CC8" w:rsidP="0061208F">
            <w:pPr>
              <w:ind w:right="-879"/>
              <w:rPr>
                <w:sz w:val="28"/>
              </w:rPr>
            </w:pPr>
          </w:p>
          <w:p w14:paraId="3891B526" w14:textId="77777777" w:rsidR="00026CC8" w:rsidRDefault="00026CC8" w:rsidP="0061208F">
            <w:pPr>
              <w:ind w:right="-879"/>
              <w:rPr>
                <w:sz w:val="28"/>
              </w:rPr>
            </w:pPr>
          </w:p>
          <w:p w14:paraId="48DF4CA5" w14:textId="77777777" w:rsidR="00026CC8" w:rsidRDefault="00026CC8" w:rsidP="0061208F">
            <w:pPr>
              <w:ind w:right="-879"/>
              <w:rPr>
                <w:sz w:val="28"/>
              </w:rPr>
            </w:pPr>
            <w:r>
              <w:rPr>
                <w:sz w:val="28"/>
              </w:rPr>
              <w:t>95</w:t>
            </w:r>
          </w:p>
        </w:tc>
      </w:tr>
      <w:tr w:rsidR="00026CC8" w14:paraId="05A0945D" w14:textId="77777777" w:rsidTr="0061208F">
        <w:tblPrEx>
          <w:tblCellMar>
            <w:top w:w="0" w:type="dxa"/>
            <w:bottom w:w="0" w:type="dxa"/>
          </w:tblCellMar>
        </w:tblPrEx>
        <w:trPr>
          <w:trHeight w:val="720"/>
        </w:trPr>
        <w:tc>
          <w:tcPr>
            <w:tcW w:w="8897" w:type="dxa"/>
          </w:tcPr>
          <w:p w14:paraId="50D88B6D" w14:textId="77777777" w:rsidR="00026CC8" w:rsidRDefault="00026CC8" w:rsidP="00B448D6">
            <w:pPr>
              <w:numPr>
                <w:ilvl w:val="0"/>
                <w:numId w:val="75"/>
              </w:numPr>
              <w:suppressAutoHyphens w:val="0"/>
              <w:ind w:right="-879"/>
              <w:rPr>
                <w:sz w:val="28"/>
              </w:rPr>
            </w:pPr>
            <w:r>
              <w:rPr>
                <w:sz w:val="28"/>
              </w:rPr>
              <w:t xml:space="preserve">Анализ особенностей конфликтного поведения личности как </w:t>
            </w:r>
          </w:p>
          <w:p w14:paraId="1E69A2D3" w14:textId="77777777" w:rsidR="00026CC8" w:rsidRDefault="00026CC8" w:rsidP="0061208F">
            <w:pPr>
              <w:ind w:right="-879"/>
              <w:rPr>
                <w:sz w:val="28"/>
              </w:rPr>
            </w:pPr>
            <w:r>
              <w:rPr>
                <w:sz w:val="28"/>
              </w:rPr>
              <w:t>члена социальной группы общества   .  .  .  .  .  .  .  .  .  .  .  .  .  .  .  .  .  .  .  .</w:t>
            </w:r>
          </w:p>
        </w:tc>
        <w:tc>
          <w:tcPr>
            <w:tcW w:w="618" w:type="dxa"/>
          </w:tcPr>
          <w:p w14:paraId="55984467" w14:textId="77777777" w:rsidR="00026CC8" w:rsidRDefault="00026CC8" w:rsidP="0061208F">
            <w:pPr>
              <w:ind w:right="-879"/>
              <w:rPr>
                <w:sz w:val="28"/>
              </w:rPr>
            </w:pPr>
          </w:p>
          <w:p w14:paraId="4D8515C2" w14:textId="77777777" w:rsidR="00026CC8" w:rsidRDefault="00026CC8" w:rsidP="0061208F">
            <w:pPr>
              <w:ind w:right="-879"/>
              <w:rPr>
                <w:sz w:val="28"/>
              </w:rPr>
            </w:pPr>
            <w:r>
              <w:rPr>
                <w:sz w:val="28"/>
              </w:rPr>
              <w:t>95</w:t>
            </w:r>
          </w:p>
        </w:tc>
      </w:tr>
      <w:tr w:rsidR="00026CC8" w14:paraId="1CA74017" w14:textId="77777777" w:rsidTr="0061208F">
        <w:tblPrEx>
          <w:tblCellMar>
            <w:top w:w="0" w:type="dxa"/>
            <w:bottom w:w="0" w:type="dxa"/>
          </w:tblCellMar>
        </w:tblPrEx>
        <w:trPr>
          <w:trHeight w:val="720"/>
        </w:trPr>
        <w:tc>
          <w:tcPr>
            <w:tcW w:w="8897" w:type="dxa"/>
          </w:tcPr>
          <w:p w14:paraId="7C6861F0" w14:textId="77777777" w:rsidR="00026CC8" w:rsidRDefault="00026CC8" w:rsidP="00B448D6">
            <w:pPr>
              <w:numPr>
                <w:ilvl w:val="0"/>
                <w:numId w:val="76"/>
              </w:numPr>
              <w:suppressAutoHyphens w:val="0"/>
              <w:ind w:right="-879"/>
              <w:rPr>
                <w:sz w:val="28"/>
              </w:rPr>
            </w:pPr>
            <w:r>
              <w:rPr>
                <w:sz w:val="28"/>
              </w:rPr>
              <w:t>Нарушение личностной и социальной идентификации как</w:t>
            </w:r>
          </w:p>
          <w:p w14:paraId="4B823032" w14:textId="77777777" w:rsidR="00026CC8" w:rsidRDefault="00026CC8" w:rsidP="0061208F">
            <w:pPr>
              <w:ind w:right="-879"/>
              <w:rPr>
                <w:sz w:val="28"/>
              </w:rPr>
            </w:pPr>
            <w:r>
              <w:rPr>
                <w:sz w:val="28"/>
              </w:rPr>
              <w:t>фактор внутриличностного конфликта  .  .  .  .  .  .  .  .  .  .  .  .  .  .  .  .  .  .  .</w:t>
            </w:r>
          </w:p>
        </w:tc>
        <w:tc>
          <w:tcPr>
            <w:tcW w:w="618" w:type="dxa"/>
          </w:tcPr>
          <w:p w14:paraId="5C7FB951" w14:textId="77777777" w:rsidR="00026CC8" w:rsidRDefault="00026CC8" w:rsidP="0061208F">
            <w:pPr>
              <w:ind w:right="-879"/>
              <w:rPr>
                <w:sz w:val="28"/>
              </w:rPr>
            </w:pPr>
          </w:p>
          <w:p w14:paraId="2AF53962" w14:textId="77777777" w:rsidR="00026CC8" w:rsidRDefault="00026CC8" w:rsidP="0061208F">
            <w:pPr>
              <w:ind w:right="-879"/>
              <w:rPr>
                <w:sz w:val="28"/>
              </w:rPr>
            </w:pPr>
            <w:r>
              <w:rPr>
                <w:sz w:val="28"/>
              </w:rPr>
              <w:t>120</w:t>
            </w:r>
          </w:p>
        </w:tc>
      </w:tr>
      <w:tr w:rsidR="00026CC8" w14:paraId="10A37F90" w14:textId="77777777" w:rsidTr="0061208F">
        <w:tblPrEx>
          <w:tblCellMar>
            <w:top w:w="0" w:type="dxa"/>
            <w:bottom w:w="0" w:type="dxa"/>
          </w:tblCellMar>
        </w:tblPrEx>
        <w:trPr>
          <w:trHeight w:val="720"/>
        </w:trPr>
        <w:tc>
          <w:tcPr>
            <w:tcW w:w="8897" w:type="dxa"/>
          </w:tcPr>
          <w:p w14:paraId="575283E0" w14:textId="77777777" w:rsidR="00026CC8" w:rsidRDefault="00026CC8" w:rsidP="00B448D6">
            <w:pPr>
              <w:numPr>
                <w:ilvl w:val="0"/>
                <w:numId w:val="77"/>
              </w:numPr>
              <w:suppressAutoHyphens w:val="0"/>
              <w:ind w:right="-879"/>
              <w:rPr>
                <w:sz w:val="28"/>
              </w:rPr>
            </w:pPr>
            <w:r>
              <w:rPr>
                <w:sz w:val="28"/>
              </w:rPr>
              <w:t>Суицидальное поведение как паттерн конфликтного поведения</w:t>
            </w:r>
          </w:p>
          <w:p w14:paraId="139A1A32" w14:textId="77777777" w:rsidR="00026CC8" w:rsidRDefault="00026CC8" w:rsidP="0061208F">
            <w:pPr>
              <w:ind w:right="-879"/>
              <w:rPr>
                <w:sz w:val="28"/>
              </w:rPr>
            </w:pPr>
            <w:r>
              <w:rPr>
                <w:sz w:val="28"/>
              </w:rPr>
              <w:t>личности   .  . .  .  .  .  .  .  .  .  .  .  .  .  .  .  .  .  .  .  .  .  .  .  .  .  .  .  .  .  .  .  .  .  .</w:t>
            </w:r>
          </w:p>
        </w:tc>
        <w:tc>
          <w:tcPr>
            <w:tcW w:w="618" w:type="dxa"/>
          </w:tcPr>
          <w:p w14:paraId="19EBA045" w14:textId="77777777" w:rsidR="00026CC8" w:rsidRDefault="00026CC8" w:rsidP="0061208F">
            <w:pPr>
              <w:ind w:right="-879"/>
              <w:rPr>
                <w:sz w:val="28"/>
              </w:rPr>
            </w:pPr>
          </w:p>
          <w:p w14:paraId="7F704211" w14:textId="77777777" w:rsidR="00026CC8" w:rsidRDefault="00026CC8" w:rsidP="0061208F">
            <w:pPr>
              <w:ind w:right="-879"/>
              <w:rPr>
                <w:sz w:val="28"/>
              </w:rPr>
            </w:pPr>
            <w:r>
              <w:rPr>
                <w:sz w:val="28"/>
              </w:rPr>
              <w:t>137</w:t>
            </w:r>
          </w:p>
        </w:tc>
      </w:tr>
      <w:tr w:rsidR="00026CC8" w14:paraId="728FA419" w14:textId="77777777" w:rsidTr="0061208F">
        <w:tblPrEx>
          <w:tblCellMar>
            <w:top w:w="0" w:type="dxa"/>
            <w:bottom w:w="0" w:type="dxa"/>
          </w:tblCellMar>
        </w:tblPrEx>
        <w:trPr>
          <w:trHeight w:val="720"/>
        </w:trPr>
        <w:tc>
          <w:tcPr>
            <w:tcW w:w="8897" w:type="dxa"/>
          </w:tcPr>
          <w:p w14:paraId="6B6174AD" w14:textId="77777777" w:rsidR="00026CC8" w:rsidRDefault="00026CC8" w:rsidP="00B448D6">
            <w:pPr>
              <w:numPr>
                <w:ilvl w:val="0"/>
                <w:numId w:val="78"/>
              </w:numPr>
              <w:suppressAutoHyphens w:val="0"/>
              <w:ind w:right="-879"/>
              <w:rPr>
                <w:sz w:val="28"/>
              </w:rPr>
            </w:pPr>
            <w:r>
              <w:rPr>
                <w:sz w:val="28"/>
              </w:rPr>
              <w:t>Методология внедрения социальных технологий в общественную</w:t>
            </w:r>
          </w:p>
          <w:p w14:paraId="14C607FD" w14:textId="77777777" w:rsidR="00026CC8" w:rsidRDefault="00026CC8" w:rsidP="0061208F">
            <w:pPr>
              <w:ind w:right="-879"/>
              <w:rPr>
                <w:sz w:val="28"/>
              </w:rPr>
            </w:pPr>
            <w:r>
              <w:rPr>
                <w:sz w:val="28"/>
              </w:rPr>
              <w:t xml:space="preserve">практику разрешения конфликтов   .  .  .  .  .  .  .  .  .  .  .  .  .  .  .  .  .  .  .  .  . </w:t>
            </w:r>
          </w:p>
        </w:tc>
        <w:tc>
          <w:tcPr>
            <w:tcW w:w="618" w:type="dxa"/>
          </w:tcPr>
          <w:p w14:paraId="0C2D2132" w14:textId="77777777" w:rsidR="00026CC8" w:rsidRDefault="00026CC8" w:rsidP="0061208F">
            <w:pPr>
              <w:ind w:right="-879"/>
              <w:rPr>
                <w:sz w:val="28"/>
              </w:rPr>
            </w:pPr>
          </w:p>
          <w:p w14:paraId="3A5F3C0D" w14:textId="77777777" w:rsidR="00026CC8" w:rsidRDefault="00026CC8" w:rsidP="0061208F">
            <w:pPr>
              <w:ind w:right="-879"/>
              <w:rPr>
                <w:sz w:val="28"/>
              </w:rPr>
            </w:pPr>
            <w:r>
              <w:rPr>
                <w:sz w:val="28"/>
              </w:rPr>
              <w:t>154</w:t>
            </w:r>
          </w:p>
        </w:tc>
      </w:tr>
      <w:tr w:rsidR="00026CC8" w14:paraId="44B35B16" w14:textId="77777777" w:rsidTr="0061208F">
        <w:tblPrEx>
          <w:tblCellMar>
            <w:top w:w="0" w:type="dxa"/>
            <w:bottom w:w="0" w:type="dxa"/>
          </w:tblCellMar>
        </w:tblPrEx>
        <w:trPr>
          <w:trHeight w:val="720"/>
        </w:trPr>
        <w:tc>
          <w:tcPr>
            <w:tcW w:w="8897" w:type="dxa"/>
          </w:tcPr>
          <w:p w14:paraId="0B974A12" w14:textId="77777777" w:rsidR="00026CC8" w:rsidRDefault="00026CC8" w:rsidP="00B448D6">
            <w:pPr>
              <w:numPr>
                <w:ilvl w:val="0"/>
                <w:numId w:val="79"/>
              </w:numPr>
              <w:suppressAutoHyphens w:val="0"/>
              <w:ind w:right="-879"/>
              <w:rPr>
                <w:sz w:val="28"/>
              </w:rPr>
            </w:pPr>
            <w:r>
              <w:rPr>
                <w:sz w:val="28"/>
              </w:rPr>
              <w:t>Выводы   .  .  .  .  .  .  .  .  .  .  .  .  .  .  .  .  .  .  .  .  .  .  .  .  .  .  .  .  .  .  .  .  .</w:t>
            </w:r>
          </w:p>
          <w:p w14:paraId="46015919" w14:textId="77777777" w:rsidR="00026CC8" w:rsidRDefault="00026CC8" w:rsidP="0061208F">
            <w:pPr>
              <w:ind w:right="-879"/>
              <w:rPr>
                <w:sz w:val="28"/>
              </w:rPr>
            </w:pPr>
          </w:p>
        </w:tc>
        <w:tc>
          <w:tcPr>
            <w:tcW w:w="618" w:type="dxa"/>
          </w:tcPr>
          <w:p w14:paraId="3CC3F5A4" w14:textId="77777777" w:rsidR="00026CC8" w:rsidRDefault="00026CC8" w:rsidP="0061208F">
            <w:pPr>
              <w:ind w:right="-879"/>
              <w:rPr>
                <w:sz w:val="28"/>
              </w:rPr>
            </w:pPr>
            <w:r>
              <w:rPr>
                <w:sz w:val="28"/>
              </w:rPr>
              <w:t>166</w:t>
            </w:r>
          </w:p>
        </w:tc>
      </w:tr>
      <w:tr w:rsidR="00026CC8" w14:paraId="450573DA" w14:textId="77777777" w:rsidTr="0061208F">
        <w:tblPrEx>
          <w:tblCellMar>
            <w:top w:w="0" w:type="dxa"/>
            <w:bottom w:w="0" w:type="dxa"/>
          </w:tblCellMar>
        </w:tblPrEx>
        <w:tc>
          <w:tcPr>
            <w:tcW w:w="8897" w:type="dxa"/>
          </w:tcPr>
          <w:p w14:paraId="2FBA31E9" w14:textId="77777777" w:rsidR="00026CC8" w:rsidRDefault="00026CC8" w:rsidP="0061208F">
            <w:pPr>
              <w:ind w:right="-879"/>
              <w:rPr>
                <w:sz w:val="28"/>
              </w:rPr>
            </w:pPr>
            <w:r>
              <w:rPr>
                <w:b/>
                <w:sz w:val="28"/>
              </w:rPr>
              <w:t>ЗАКЛЮЧЕНИЕ</w:t>
            </w:r>
            <w:r>
              <w:rPr>
                <w:sz w:val="28"/>
              </w:rPr>
              <w:t xml:space="preserve">   .  .  .  .  .  .  .  .  .  .  .  .  .  .  .  .  .  .  .  .  .  .  .  .  .  .  .  .  .  .  </w:t>
            </w:r>
          </w:p>
          <w:p w14:paraId="15198619" w14:textId="77777777" w:rsidR="00026CC8" w:rsidRDefault="00026CC8" w:rsidP="0061208F">
            <w:pPr>
              <w:ind w:right="-879"/>
              <w:rPr>
                <w:sz w:val="28"/>
              </w:rPr>
            </w:pPr>
          </w:p>
        </w:tc>
        <w:tc>
          <w:tcPr>
            <w:tcW w:w="618" w:type="dxa"/>
          </w:tcPr>
          <w:p w14:paraId="0F3A2761" w14:textId="77777777" w:rsidR="00026CC8" w:rsidRDefault="00026CC8" w:rsidP="0061208F">
            <w:pPr>
              <w:ind w:right="-879"/>
              <w:rPr>
                <w:sz w:val="28"/>
              </w:rPr>
            </w:pPr>
            <w:r>
              <w:rPr>
                <w:sz w:val="28"/>
              </w:rPr>
              <w:t>169</w:t>
            </w:r>
          </w:p>
        </w:tc>
      </w:tr>
      <w:tr w:rsidR="00026CC8" w14:paraId="52A3C5BF" w14:textId="77777777" w:rsidTr="0061208F">
        <w:tblPrEx>
          <w:tblCellMar>
            <w:top w:w="0" w:type="dxa"/>
            <w:bottom w:w="0" w:type="dxa"/>
          </w:tblCellMar>
        </w:tblPrEx>
        <w:tc>
          <w:tcPr>
            <w:tcW w:w="8897" w:type="dxa"/>
          </w:tcPr>
          <w:p w14:paraId="7D3A5433" w14:textId="77777777" w:rsidR="00026CC8" w:rsidRDefault="00026CC8" w:rsidP="0061208F">
            <w:pPr>
              <w:ind w:right="-879"/>
              <w:rPr>
                <w:sz w:val="28"/>
              </w:rPr>
            </w:pPr>
            <w:r>
              <w:rPr>
                <w:sz w:val="28"/>
              </w:rPr>
              <w:t>СПИСОК ИСПОЛЬЗОВАННОЙ ЛИТЕРАТУРЫ  .  .  .  .  .  .  .  .  .  .  .  .  .  .</w:t>
            </w:r>
          </w:p>
          <w:p w14:paraId="41BD18D8" w14:textId="77777777" w:rsidR="00026CC8" w:rsidRDefault="00026CC8" w:rsidP="0061208F">
            <w:pPr>
              <w:ind w:right="-879"/>
              <w:rPr>
                <w:sz w:val="28"/>
              </w:rPr>
            </w:pPr>
          </w:p>
        </w:tc>
        <w:tc>
          <w:tcPr>
            <w:tcW w:w="618" w:type="dxa"/>
          </w:tcPr>
          <w:p w14:paraId="0E6EFB1A" w14:textId="77777777" w:rsidR="00026CC8" w:rsidRDefault="00026CC8" w:rsidP="0061208F">
            <w:pPr>
              <w:ind w:right="-879"/>
              <w:rPr>
                <w:sz w:val="28"/>
              </w:rPr>
            </w:pPr>
            <w:r>
              <w:rPr>
                <w:sz w:val="28"/>
              </w:rPr>
              <w:t>178</w:t>
            </w:r>
          </w:p>
        </w:tc>
      </w:tr>
      <w:tr w:rsidR="00026CC8" w14:paraId="5F6F6D54" w14:textId="77777777" w:rsidTr="0061208F">
        <w:tblPrEx>
          <w:tblCellMar>
            <w:top w:w="0" w:type="dxa"/>
            <w:bottom w:w="0" w:type="dxa"/>
          </w:tblCellMar>
        </w:tblPrEx>
        <w:trPr>
          <w:trHeight w:val="375"/>
        </w:trPr>
        <w:tc>
          <w:tcPr>
            <w:tcW w:w="8897" w:type="dxa"/>
          </w:tcPr>
          <w:p w14:paraId="6FE61E27" w14:textId="77777777" w:rsidR="00026CC8" w:rsidRDefault="00026CC8" w:rsidP="0061208F">
            <w:pPr>
              <w:ind w:right="-879"/>
              <w:rPr>
                <w:sz w:val="28"/>
              </w:rPr>
            </w:pPr>
            <w:r>
              <w:rPr>
                <w:sz w:val="28"/>
              </w:rPr>
              <w:t>Приложение  . .  .  .  .  .  .  .  .  .  .  .  .  .  .  .  .  .  .  .  .  .  .  .  .  .  .  .  .  .  .  .  .  .</w:t>
            </w:r>
          </w:p>
        </w:tc>
        <w:tc>
          <w:tcPr>
            <w:tcW w:w="618" w:type="dxa"/>
          </w:tcPr>
          <w:p w14:paraId="6A1FC257" w14:textId="77777777" w:rsidR="00026CC8" w:rsidRDefault="00026CC8" w:rsidP="0061208F">
            <w:pPr>
              <w:ind w:right="-879"/>
              <w:rPr>
                <w:sz w:val="28"/>
              </w:rPr>
            </w:pPr>
            <w:r>
              <w:rPr>
                <w:sz w:val="28"/>
              </w:rPr>
              <w:t>191</w:t>
            </w:r>
          </w:p>
        </w:tc>
      </w:tr>
    </w:tbl>
    <w:p w14:paraId="50C214AB" w14:textId="77777777" w:rsidR="00026CC8" w:rsidRDefault="00026CC8" w:rsidP="00026CC8">
      <w:pPr>
        <w:ind w:right="-879"/>
        <w:rPr>
          <w:sz w:val="28"/>
        </w:rPr>
      </w:pPr>
    </w:p>
    <w:p w14:paraId="409FC634" w14:textId="77777777" w:rsidR="00026CC8" w:rsidRDefault="00026CC8" w:rsidP="00026CC8">
      <w:pPr>
        <w:ind w:right="-879"/>
        <w:rPr>
          <w:sz w:val="28"/>
        </w:rPr>
      </w:pPr>
    </w:p>
    <w:p w14:paraId="4C8389D0" w14:textId="77777777" w:rsidR="00026CC8" w:rsidRDefault="00026CC8" w:rsidP="00026CC8">
      <w:pPr>
        <w:ind w:right="-879"/>
        <w:rPr>
          <w:sz w:val="28"/>
        </w:rPr>
      </w:pPr>
      <w:r>
        <w:rPr>
          <w:sz w:val="28"/>
        </w:rPr>
        <w:br w:type="page"/>
      </w:r>
    </w:p>
    <w:p w14:paraId="6D4AD0FE" w14:textId="77777777" w:rsidR="00026CC8" w:rsidRDefault="00026CC8" w:rsidP="00026CC8">
      <w:pPr>
        <w:pStyle w:val="1"/>
        <w:spacing w:line="480" w:lineRule="exact"/>
      </w:pPr>
      <w:r>
        <w:lastRenderedPageBreak/>
        <w:t>ВВЕДЕНИЕ</w:t>
      </w:r>
    </w:p>
    <w:p w14:paraId="6A4097B5" w14:textId="77777777" w:rsidR="00026CC8" w:rsidRDefault="00026CC8" w:rsidP="00026CC8">
      <w:pPr>
        <w:spacing w:line="480" w:lineRule="exact"/>
        <w:rPr>
          <w:sz w:val="28"/>
        </w:rPr>
      </w:pPr>
    </w:p>
    <w:p w14:paraId="4B08E946" w14:textId="77777777" w:rsidR="00026CC8" w:rsidRDefault="00026CC8" w:rsidP="00026CC8">
      <w:pPr>
        <w:pStyle w:val="24"/>
      </w:pPr>
      <w:r>
        <w:t>В условиях резких социальных перемен наблюдается повышенный интерес исследователей к конфликтам разного уровня.</w:t>
      </w:r>
    </w:p>
    <w:p w14:paraId="2FE9F933" w14:textId="77777777" w:rsidR="00026CC8" w:rsidRDefault="00026CC8" w:rsidP="00026CC8">
      <w:pPr>
        <w:spacing w:line="480" w:lineRule="exact"/>
        <w:ind w:firstLine="720"/>
        <w:jc w:val="both"/>
        <w:rPr>
          <w:sz w:val="28"/>
        </w:rPr>
      </w:pPr>
      <w:r>
        <w:rPr>
          <w:sz w:val="28"/>
        </w:rPr>
        <w:t>Состояние глубокой трансформации, а не редко и дезинтеграции, приводит к нарушению социального равновесия, оказывает дестабилизирующее влияние на жизнедеятельность людей. Изменение ценностной парадигмы общества влечет за собой структурную перестройку ценностных ориентаций личности. При этом в сознании отдельного индивида старые и новые ценностные системы активно функционируют, порождая размытость коллективных норм, неэффективность социальных регуляторов поведения, амбивалентность восприятия и интерпретации действительности. Р</w:t>
      </w:r>
      <w:r>
        <w:rPr>
          <w:snapToGrid w:val="0"/>
          <w:sz w:val="28"/>
          <w:lang w:eastAsia="ru-RU"/>
        </w:rPr>
        <w:t xml:space="preserve">азрушение общественных связей и групповых солидарностей приводит </w:t>
      </w:r>
      <w:r>
        <w:rPr>
          <w:sz w:val="28"/>
        </w:rPr>
        <w:t xml:space="preserve">к утрате прежних и необходимости формирования новых идентичностей. Эти процессы сопровождаются социальной апатией, увеличением числа межличностных и внутриличностных конфликтов, приводят к деструктивным формам поведения. </w:t>
      </w:r>
    </w:p>
    <w:p w14:paraId="3E09DA0B" w14:textId="77777777" w:rsidR="00026CC8" w:rsidRDefault="00026CC8" w:rsidP="00026CC8">
      <w:pPr>
        <w:pStyle w:val="affffffff1"/>
        <w:spacing w:line="480" w:lineRule="exact"/>
      </w:pPr>
      <w:r>
        <w:t>В современном обществе исследователь оказывается в ситуации социального квази-эксперимента, в условиях которого социолог получает возможность изучать поле конфликтного взаимодействия как на социетальном уровне, так и на индивидуальном уровне.</w:t>
      </w:r>
    </w:p>
    <w:p w14:paraId="1AFE9A89" w14:textId="77777777" w:rsidR="00026CC8" w:rsidRDefault="00026CC8" w:rsidP="00026CC8">
      <w:pPr>
        <w:pStyle w:val="affffffff1"/>
        <w:spacing w:line="480" w:lineRule="exact"/>
      </w:pPr>
      <w:r>
        <w:t xml:space="preserve">Теоретический уровень осмысления трансформационных процессов предполагает обновление и уточнение категорий социологической науки. Современные теоретические концепции конфликта практически не рассматривают механизмы влияния индивидуального конфликта на процесс дестабилизации в обществе. Гносеологический аспект проблемной ситуации состоит в попытке разработать теоретико-познавательные принципы изучения личностного конфликта. Предложенный в работе концептуальный подход к изучению конфликтного поведения личности помогает выявить механизмы конфликтных процессов в обществе, которые представляют </w:t>
      </w:r>
      <w:r>
        <w:lastRenderedPageBreak/>
        <w:t xml:space="preserve">собой взаимодействие объективных и субъективных факторов, дает возможность проследить взаимосвязи конфликтов на микроуровне с общими процессами и тенденциями на макроуровне, позволяет более полно исследовать противоречия современного общества. </w:t>
      </w:r>
    </w:p>
    <w:p w14:paraId="347B38A3" w14:textId="77777777" w:rsidR="00026CC8" w:rsidRDefault="00026CC8" w:rsidP="00026CC8">
      <w:pPr>
        <w:spacing w:line="480" w:lineRule="exact"/>
        <w:ind w:firstLine="720"/>
        <w:jc w:val="both"/>
        <w:rPr>
          <w:sz w:val="28"/>
        </w:rPr>
      </w:pPr>
      <w:r>
        <w:rPr>
          <w:sz w:val="28"/>
        </w:rPr>
        <w:t xml:space="preserve">Указанные выше обстоятельства определяют научную, теоретическую и практическую </w:t>
      </w:r>
      <w:r>
        <w:rPr>
          <w:b/>
          <w:sz w:val="28"/>
        </w:rPr>
        <w:t>актуальность исследования</w:t>
      </w:r>
      <w:r>
        <w:rPr>
          <w:sz w:val="28"/>
        </w:rPr>
        <w:t>.</w:t>
      </w:r>
    </w:p>
    <w:p w14:paraId="763887E6" w14:textId="77777777" w:rsidR="00026CC8" w:rsidRDefault="00026CC8" w:rsidP="00026CC8">
      <w:pPr>
        <w:pStyle w:val="affffffff1"/>
        <w:spacing w:line="480" w:lineRule="exact"/>
      </w:pPr>
      <w:r>
        <w:t>Фундаментальные элементы социологии конфликта были заложены в работах классиков социологической науки, таких как К. Маркс, Г. Зиммель, Т. Парсонс, Э. Дюркгейм, М. Вебер, Р. Дарендорф, Л. Козер, К. Боулдинг, К. Райт, Э. Гидденс, П. Сорокин, Р. Мертон, Дж. Рекс, Р. Фишер, У. Юри, Дж. Бертон, А. Рапопорт, Л. Крисберг, М. Дойч, Дж. Дэвис.</w:t>
      </w:r>
    </w:p>
    <w:p w14:paraId="71C275B7" w14:textId="77777777" w:rsidR="00026CC8" w:rsidRDefault="00026CC8" w:rsidP="00026CC8">
      <w:pPr>
        <w:pStyle w:val="affffffff1"/>
        <w:spacing w:line="480" w:lineRule="exact"/>
      </w:pPr>
      <w:r>
        <w:t>Начало разработки собственно конфликтологических концепций связано с исследованиями Г. Зиммеля, который ввел в научный оборот термин «социология конфликта». На основе эмпирических исследований западных социологов в 1950-1960 годах – периода кризисных потрясений общественной системы – были выдвинуты теоретические положения о конфликтной модели развития общества (Р. Дарендорф), предложена концепция позитивно-функционального конфликта (Л. Козер), разработана общая теория конфликта (К. Боулдинг).</w:t>
      </w:r>
    </w:p>
    <w:p w14:paraId="4C2AF4BA" w14:textId="77777777" w:rsidR="00026CC8" w:rsidRDefault="00026CC8" w:rsidP="00026CC8">
      <w:pPr>
        <w:spacing w:line="480" w:lineRule="exact"/>
        <w:ind w:firstLine="720"/>
        <w:jc w:val="both"/>
        <w:rPr>
          <w:sz w:val="28"/>
        </w:rPr>
      </w:pPr>
      <w:r>
        <w:rPr>
          <w:sz w:val="28"/>
        </w:rPr>
        <w:t>В социальной психологии ситуационную вариативность социальных конфликтов исследовал К. Левин, выдвинув идею воздействия на индивида или социальную группу нескольких различных целей (многоцелевого «психологического поля»), оказывающих на социальное взаимодействие как позитивное, так и негативное влияние. Была предложена теория социальной напряженности (К. Райт).</w:t>
      </w:r>
    </w:p>
    <w:p w14:paraId="26FB582B" w14:textId="77777777" w:rsidR="00026CC8" w:rsidRDefault="00026CC8" w:rsidP="00026CC8">
      <w:pPr>
        <w:spacing w:line="480" w:lineRule="exact"/>
        <w:ind w:firstLine="720"/>
        <w:jc w:val="both"/>
        <w:rPr>
          <w:sz w:val="28"/>
        </w:rPr>
      </w:pPr>
      <w:r>
        <w:rPr>
          <w:sz w:val="28"/>
        </w:rPr>
        <w:t xml:space="preserve">В области прикладной конфликтологии разработаны методики, предлагающие выбор средств и путей разрешения конфликтной ситуации методом переговоров. А. Рапопорт доказал в своих работах, что компромиссы, совместные поиски решений возможны по целому кругу проблем даже в </w:t>
      </w:r>
      <w:r>
        <w:rPr>
          <w:sz w:val="28"/>
        </w:rPr>
        <w:lastRenderedPageBreak/>
        <w:t xml:space="preserve">длительных, непримиримых противоборствах. Работы Р. Фишера и У. Юри развивают выводы и рекомендации, предложенные Г. Райффой [136]. Их вывод состоит в том, что в условиях постоянного взаимодействия конфликтующих интересов наиболее рациональной и оптимальной по результатам является линия на сотрудничество. Данная методика предлагает рассматривать конфликт как поле взаимодействия взаимоконкурирующих, но не взаимоисключающих интересов. </w:t>
      </w:r>
    </w:p>
    <w:p w14:paraId="13721FDF" w14:textId="77777777" w:rsidR="00026CC8" w:rsidRDefault="00026CC8" w:rsidP="00026CC8">
      <w:pPr>
        <w:spacing w:line="480" w:lineRule="exact"/>
        <w:ind w:firstLine="720"/>
        <w:jc w:val="both"/>
        <w:rPr>
          <w:sz w:val="28"/>
        </w:rPr>
      </w:pPr>
      <w:r>
        <w:rPr>
          <w:sz w:val="28"/>
        </w:rPr>
        <w:t>Исследования конфликтных отношений в обществознании советского периода чаще всего не выходили за рамки нравственного или семейного конфликта. Некоторые работы посвящались межличностным и межгрупповым конфликтам в трудовых коллективах, но рассматривались эти вопросы в основном в психологическом ракурсе [13, 30, 48, 90, 108]. К началу 1990-х годов в научной литературе существовало значительное количество работ, содержащих описание различных сторон конфликта, но в области социологической теории конфликта исследования представляли собой, в основном, критику западных концепций [66, 75, 103].</w:t>
      </w:r>
    </w:p>
    <w:p w14:paraId="1C3D74F9" w14:textId="77777777" w:rsidR="00026CC8" w:rsidRDefault="00026CC8" w:rsidP="00026CC8">
      <w:pPr>
        <w:spacing w:line="480" w:lineRule="exact"/>
        <w:ind w:firstLine="720"/>
        <w:jc w:val="both"/>
        <w:rPr>
          <w:sz w:val="28"/>
        </w:rPr>
      </w:pPr>
      <w:r>
        <w:rPr>
          <w:sz w:val="28"/>
        </w:rPr>
        <w:t xml:space="preserve">Кризисные явления в обществе стимулировали изучение социального аспекта конфликтных процессов. Проблема конфликта получила свое развитие в трудах А.Я. Анцупова, А.М. Бандурки, Л.Н. Герасиной, А.В. Дмитриева, В.А. Друзя, А.Г. Здравомыслова, В.В. Танчера, А.И. Шипилова, А.Н. Чумикова, В.А. Ядова [9, 18, 45, 55, 133, 139]. </w:t>
      </w:r>
    </w:p>
    <w:p w14:paraId="7CBD2874" w14:textId="77777777" w:rsidR="00026CC8" w:rsidRDefault="00026CC8" w:rsidP="00026CC8">
      <w:pPr>
        <w:spacing w:line="480" w:lineRule="exact"/>
        <w:ind w:firstLine="720"/>
        <w:jc w:val="both"/>
        <w:rPr>
          <w:sz w:val="28"/>
        </w:rPr>
      </w:pPr>
      <w:r>
        <w:rPr>
          <w:sz w:val="28"/>
        </w:rPr>
        <w:t xml:space="preserve">Социальную психологию представляют исследования Ф.М. Бородкина, Н.В. Гришиной, Е.А. Донченко, Л.А. Петровской, А.Л. Свенцицкого, Т.М. Титаренко и др. [29, 30, 41, 48, 108]. В научной литературе также исследовались проблемы, связанные с соотношением конфликта и социальной напряженности, конфликта и отклоняющегося поведения [15, 36, 78, 130]. </w:t>
      </w:r>
    </w:p>
    <w:p w14:paraId="7FC5EC96" w14:textId="77777777" w:rsidR="00026CC8" w:rsidRDefault="00026CC8" w:rsidP="00026CC8">
      <w:pPr>
        <w:spacing w:line="480" w:lineRule="exact"/>
        <w:ind w:firstLine="720"/>
        <w:jc w:val="both"/>
        <w:rPr>
          <w:sz w:val="28"/>
        </w:rPr>
      </w:pPr>
      <w:r>
        <w:rPr>
          <w:sz w:val="28"/>
        </w:rPr>
        <w:t>В середине 90-х годов прошлого века в Украине была создана сеть организационных структур, целью которых стало применение на практике различных методов разрешения конфликтов.</w:t>
      </w:r>
    </w:p>
    <w:p w14:paraId="67123FD5" w14:textId="77777777" w:rsidR="00026CC8" w:rsidRDefault="00026CC8" w:rsidP="00026CC8">
      <w:pPr>
        <w:spacing w:line="480" w:lineRule="exact"/>
        <w:ind w:firstLine="720"/>
        <w:jc w:val="both"/>
        <w:rPr>
          <w:sz w:val="28"/>
        </w:rPr>
      </w:pPr>
      <w:r>
        <w:rPr>
          <w:sz w:val="28"/>
        </w:rPr>
        <w:lastRenderedPageBreak/>
        <w:t>Актуальные проблемы современной конфликтологии рассматриваются в исследованиях Е.И. Головахи, А.Г. Здравомыслова, В.Н. Николаевского, Н.В. Паниной, Н.А. Шульги др. [37, 38, 55, 128, 129].</w:t>
      </w:r>
    </w:p>
    <w:p w14:paraId="4227CCA2" w14:textId="77777777" w:rsidR="00026CC8" w:rsidRDefault="00026CC8" w:rsidP="00026CC8">
      <w:pPr>
        <w:spacing w:line="480" w:lineRule="exact"/>
        <w:ind w:firstLine="720"/>
        <w:jc w:val="both"/>
        <w:rPr>
          <w:sz w:val="28"/>
        </w:rPr>
      </w:pPr>
      <w:r>
        <w:rPr>
          <w:sz w:val="28"/>
        </w:rPr>
        <w:t>Изучение проблем личности, мотивации поведения, ценностно-нормативного регулирования социального поведения в социологическом контексте содержатся в работах В.С. Бакирова, Э.А. Гансовой, Е.А. Подольской, И.М. Поповой, А.А. Ручки, Л.В. Сохань, В.А. Ядова, Е.А. Якубы [17, 56, 60, 99, 111, 116, 117, 122, 162].</w:t>
      </w:r>
    </w:p>
    <w:p w14:paraId="0BE23F2B" w14:textId="77777777" w:rsidR="00026CC8" w:rsidRDefault="00026CC8" w:rsidP="00026CC8">
      <w:pPr>
        <w:pStyle w:val="affffffff1"/>
        <w:spacing w:line="480" w:lineRule="exact"/>
      </w:pPr>
      <w:r>
        <w:t>Анализ работ по теории конфликта выявил разрозненность исследовательских подходов. Социология, социальная психология, психология в зависимости от предмета и методов исследования описывают разные аспекты конфликта. Так конфликт в социологии рассматривается на уровне группы, института, общества, основной акцент делается на выявлении социальных факторов и механизмах возникновения конфликтных отношений. Вне внимания исследователей-социологов остаются личностные детерминанты конфликтного поведения человека. Психология, изучая конфликтные отношения, делает акцент на исследовании интрапсихических проявлений конфликта на индивидуальном уровне. Большинство личностных концепций объясняют природу в основном индивидуального конфликтного поведения, при этом конфликт личности изучается в отрыве от экономической, политической и культурной ситуации в обществе. Социальная психология выявляет социально-психологические закономерности и механизмы поведения отдельных индивидов и деятельности групп при столкновении их целей или интересов. Таким образом, остается открытым вопрос о влиянии социокультурных перемен происходящих в современном обществе на индивидуальные конфликты.</w:t>
      </w:r>
    </w:p>
    <w:p w14:paraId="019DFFB6" w14:textId="77777777" w:rsidR="00026CC8" w:rsidRDefault="00026CC8" w:rsidP="00026CC8">
      <w:pPr>
        <w:pStyle w:val="affffffff1"/>
        <w:spacing w:line="480" w:lineRule="exact"/>
      </w:pPr>
      <w:r>
        <w:t xml:space="preserve">С целью дальнейшей разработки проблемы личностного конфликта в работе предложена теоретическая интеграция специальных социологических теорий конфликта и социологической теории личности. </w:t>
      </w:r>
    </w:p>
    <w:p w14:paraId="2567873E" w14:textId="77777777" w:rsidR="00026CC8" w:rsidRDefault="00026CC8" w:rsidP="00026CC8">
      <w:pPr>
        <w:pStyle w:val="affffffff1"/>
        <w:spacing w:line="480" w:lineRule="exact"/>
      </w:pPr>
      <w:r>
        <w:lastRenderedPageBreak/>
        <w:t xml:space="preserve">Следует также отметить, что современных работ, в которых бы рассматривалось влияние трансформационных процессов на социальное поведение личности, зависимость возникновения конфликтов на микроуровне от развития общих перемен в экономической и политической жизни в Украине, не так уж много. </w:t>
      </w:r>
    </w:p>
    <w:p w14:paraId="0FBC09C1" w14:textId="77777777" w:rsidR="00026CC8" w:rsidRDefault="00026CC8" w:rsidP="00026CC8">
      <w:pPr>
        <w:spacing w:line="480" w:lineRule="exact"/>
        <w:ind w:firstLine="720"/>
        <w:jc w:val="both"/>
        <w:rPr>
          <w:sz w:val="28"/>
        </w:rPr>
      </w:pPr>
      <w:r>
        <w:rPr>
          <w:sz w:val="28"/>
        </w:rPr>
        <w:t xml:space="preserve">Данное исследование является попыткой восполнить этот пробел. Оно выполнялось как составная часть </w:t>
      </w:r>
      <w:r>
        <w:rPr>
          <w:b/>
          <w:sz w:val="28"/>
        </w:rPr>
        <w:t>плановой темы</w:t>
      </w:r>
      <w:r>
        <w:rPr>
          <w:sz w:val="28"/>
        </w:rPr>
        <w:t xml:space="preserve"> кафедры социологии Института социальных наук ОНУ им. И.И. Мечникова «Украинское общество в условиях трансформации постсоветского социокультурного пространства (региональный аспект)».</w:t>
      </w:r>
    </w:p>
    <w:p w14:paraId="3BCEE0E1" w14:textId="77777777" w:rsidR="00026CC8" w:rsidRDefault="00026CC8" w:rsidP="00026CC8">
      <w:pPr>
        <w:spacing w:line="480" w:lineRule="exact"/>
        <w:ind w:firstLine="720"/>
        <w:jc w:val="both"/>
        <w:rPr>
          <w:sz w:val="28"/>
        </w:rPr>
      </w:pPr>
      <w:r>
        <w:rPr>
          <w:b/>
          <w:sz w:val="28"/>
        </w:rPr>
        <w:t>Целью</w:t>
      </w:r>
      <w:r>
        <w:rPr>
          <w:sz w:val="28"/>
        </w:rPr>
        <w:t xml:space="preserve"> исследования является: разработка концептуального подхода к изучению личностного конфликта в социологии, выявление специфики объективных и субъективных факторов конфликтного поведения личности в условиях трансформации украинского общества.</w:t>
      </w:r>
    </w:p>
    <w:p w14:paraId="0A95FCEF" w14:textId="77777777" w:rsidR="00026CC8" w:rsidRDefault="00026CC8" w:rsidP="00026CC8">
      <w:pPr>
        <w:spacing w:line="480" w:lineRule="exact"/>
        <w:ind w:firstLine="720"/>
        <w:jc w:val="both"/>
        <w:rPr>
          <w:sz w:val="28"/>
        </w:rPr>
      </w:pPr>
      <w:r>
        <w:rPr>
          <w:sz w:val="28"/>
        </w:rPr>
        <w:t xml:space="preserve">Реализация цели предполагала решение следующих </w:t>
      </w:r>
      <w:r>
        <w:rPr>
          <w:b/>
          <w:sz w:val="28"/>
        </w:rPr>
        <w:t>задач</w:t>
      </w:r>
      <w:r>
        <w:rPr>
          <w:sz w:val="28"/>
        </w:rPr>
        <w:t>:</w:t>
      </w:r>
    </w:p>
    <w:p w14:paraId="371508E2" w14:textId="77777777" w:rsidR="00026CC8" w:rsidRDefault="00026CC8" w:rsidP="00B448D6">
      <w:pPr>
        <w:numPr>
          <w:ilvl w:val="0"/>
          <w:numId w:val="67"/>
        </w:numPr>
        <w:suppressAutoHyphens w:val="0"/>
        <w:spacing w:line="480" w:lineRule="exact"/>
        <w:jc w:val="both"/>
        <w:rPr>
          <w:sz w:val="28"/>
        </w:rPr>
      </w:pPr>
      <w:r>
        <w:rPr>
          <w:sz w:val="28"/>
        </w:rPr>
        <w:t xml:space="preserve">выяснение механизмов поведения личности в условиях конфликтной ситуации и социальных изменений, </w:t>
      </w:r>
    </w:p>
    <w:p w14:paraId="3D029873" w14:textId="77777777" w:rsidR="00026CC8" w:rsidRDefault="00026CC8" w:rsidP="00B448D6">
      <w:pPr>
        <w:numPr>
          <w:ilvl w:val="0"/>
          <w:numId w:val="64"/>
        </w:numPr>
        <w:suppressAutoHyphens w:val="0"/>
        <w:spacing w:line="480" w:lineRule="exact"/>
        <w:jc w:val="both"/>
        <w:rPr>
          <w:sz w:val="28"/>
        </w:rPr>
      </w:pPr>
      <w:r>
        <w:rPr>
          <w:sz w:val="28"/>
        </w:rPr>
        <w:t xml:space="preserve">установление факторов непосредственной среды жизнедеятельности, влияющих на личностный конфликт; </w:t>
      </w:r>
    </w:p>
    <w:p w14:paraId="279F3F28" w14:textId="77777777" w:rsidR="00026CC8" w:rsidRDefault="00026CC8" w:rsidP="00B448D6">
      <w:pPr>
        <w:pStyle w:val="afffffffa"/>
        <w:numPr>
          <w:ilvl w:val="0"/>
          <w:numId w:val="64"/>
        </w:numPr>
        <w:suppressAutoHyphens w:val="0"/>
        <w:spacing w:after="0" w:line="480" w:lineRule="exact"/>
        <w:jc w:val="both"/>
      </w:pPr>
      <w:r>
        <w:t>изучение мотивации конфликтного поведения в связи с принадлежностью личности к определенной социальной группе;</w:t>
      </w:r>
    </w:p>
    <w:p w14:paraId="2346B108" w14:textId="77777777" w:rsidR="00026CC8" w:rsidRDefault="00026CC8" w:rsidP="00B448D6">
      <w:pPr>
        <w:numPr>
          <w:ilvl w:val="0"/>
          <w:numId w:val="64"/>
        </w:numPr>
        <w:suppressAutoHyphens w:val="0"/>
        <w:spacing w:line="480" w:lineRule="exact"/>
        <w:jc w:val="both"/>
        <w:rPr>
          <w:sz w:val="28"/>
        </w:rPr>
      </w:pPr>
      <w:r>
        <w:rPr>
          <w:sz w:val="28"/>
        </w:rPr>
        <w:t>формирование типологии конфликтного поведения личности;</w:t>
      </w:r>
    </w:p>
    <w:p w14:paraId="6A024F07" w14:textId="77777777" w:rsidR="00026CC8" w:rsidRDefault="00026CC8" w:rsidP="00B448D6">
      <w:pPr>
        <w:numPr>
          <w:ilvl w:val="0"/>
          <w:numId w:val="64"/>
        </w:numPr>
        <w:suppressAutoHyphens w:val="0"/>
        <w:spacing w:line="480" w:lineRule="exact"/>
        <w:jc w:val="both"/>
        <w:rPr>
          <w:sz w:val="28"/>
        </w:rPr>
      </w:pPr>
      <w:r>
        <w:rPr>
          <w:sz w:val="28"/>
        </w:rPr>
        <w:t>изучение влияния ряда социально-демографических признаков (пол, возраст, семейное положение) на конфликтное поведение личности;</w:t>
      </w:r>
    </w:p>
    <w:p w14:paraId="759EB88D" w14:textId="77777777" w:rsidR="00026CC8" w:rsidRDefault="00026CC8" w:rsidP="00B448D6">
      <w:pPr>
        <w:numPr>
          <w:ilvl w:val="0"/>
          <w:numId w:val="64"/>
        </w:numPr>
        <w:suppressAutoHyphens w:val="0"/>
        <w:spacing w:line="480" w:lineRule="exact"/>
        <w:jc w:val="both"/>
        <w:rPr>
          <w:sz w:val="28"/>
        </w:rPr>
      </w:pPr>
      <w:r>
        <w:rPr>
          <w:sz w:val="28"/>
        </w:rPr>
        <w:t>нахождение механизмов рассогласования в структуре поведения субъектов конфликта, определение факторов их социальной дезадаптации;</w:t>
      </w:r>
    </w:p>
    <w:p w14:paraId="651AE079" w14:textId="77777777" w:rsidR="00026CC8" w:rsidRDefault="00026CC8" w:rsidP="00B448D6">
      <w:pPr>
        <w:numPr>
          <w:ilvl w:val="0"/>
          <w:numId w:val="64"/>
        </w:numPr>
        <w:suppressAutoHyphens w:val="0"/>
        <w:spacing w:line="480" w:lineRule="exact"/>
        <w:jc w:val="both"/>
        <w:rPr>
          <w:sz w:val="28"/>
        </w:rPr>
      </w:pPr>
      <w:r>
        <w:rPr>
          <w:sz w:val="28"/>
        </w:rPr>
        <w:t>разработка междисциплинарных социальных технологий, корректирующих поведение личности в условиях конфликта.</w:t>
      </w:r>
    </w:p>
    <w:p w14:paraId="5322677C" w14:textId="77777777" w:rsidR="00026CC8" w:rsidRDefault="00026CC8" w:rsidP="00026CC8">
      <w:pPr>
        <w:spacing w:line="480" w:lineRule="exact"/>
        <w:ind w:firstLine="720"/>
        <w:jc w:val="both"/>
        <w:rPr>
          <w:sz w:val="28"/>
        </w:rPr>
      </w:pPr>
      <w:r>
        <w:rPr>
          <w:i/>
          <w:sz w:val="28"/>
        </w:rPr>
        <w:t>Объект исследования</w:t>
      </w:r>
      <w:r>
        <w:rPr>
          <w:sz w:val="28"/>
        </w:rPr>
        <w:t xml:space="preserve"> – субъект конфликта и его социальные характеристики в условиях трансформирующегося общества. </w:t>
      </w:r>
    </w:p>
    <w:p w14:paraId="69E8DE9B" w14:textId="77777777" w:rsidR="00026CC8" w:rsidRDefault="00026CC8" w:rsidP="00026CC8">
      <w:pPr>
        <w:spacing w:line="480" w:lineRule="exact"/>
        <w:ind w:firstLine="720"/>
        <w:jc w:val="both"/>
        <w:rPr>
          <w:sz w:val="28"/>
        </w:rPr>
      </w:pPr>
      <w:r>
        <w:rPr>
          <w:i/>
          <w:sz w:val="28"/>
        </w:rPr>
        <w:lastRenderedPageBreak/>
        <w:t>Предмет</w:t>
      </w:r>
      <w:r>
        <w:rPr>
          <w:sz w:val="28"/>
        </w:rPr>
        <w:t xml:space="preserve"> </w:t>
      </w:r>
      <w:r>
        <w:rPr>
          <w:i/>
          <w:sz w:val="28"/>
        </w:rPr>
        <w:t>исследования</w:t>
      </w:r>
      <w:r>
        <w:rPr>
          <w:b/>
          <w:sz w:val="28"/>
        </w:rPr>
        <w:t xml:space="preserve"> </w:t>
      </w:r>
      <w:r>
        <w:rPr>
          <w:sz w:val="28"/>
        </w:rPr>
        <w:t>–</w:t>
      </w:r>
      <w:r>
        <w:rPr>
          <w:b/>
          <w:sz w:val="28"/>
        </w:rPr>
        <w:t xml:space="preserve"> </w:t>
      </w:r>
      <w:r>
        <w:rPr>
          <w:sz w:val="28"/>
        </w:rPr>
        <w:t>социальные детерминанты конфликтного поведения личности в новой социальной реальности; теории конфликта в социологии и смежных дисциплинах.</w:t>
      </w:r>
    </w:p>
    <w:p w14:paraId="25B0C2FE" w14:textId="77777777" w:rsidR="00026CC8" w:rsidRDefault="00026CC8" w:rsidP="00026CC8">
      <w:pPr>
        <w:pStyle w:val="affffffff1"/>
        <w:spacing w:line="480" w:lineRule="exact"/>
      </w:pPr>
      <w:r>
        <w:t xml:space="preserve">Для исследования мотивов поведения субъектов в ситуации конфликта были проанализированы личностные проблемы, с которыми обращались абоненты в Одесскую городскую службу «Телефон доверия» Центра социально-психологической поддержки. Основной метод сбора эмпирической информации - анализ регистрационных журналов Одесской городской службы «Телефон доверия» (объем выборки - 1991 респондент). </w:t>
      </w:r>
    </w:p>
    <w:p w14:paraId="09354638" w14:textId="77777777" w:rsidR="00026CC8" w:rsidRDefault="00026CC8" w:rsidP="00026CC8">
      <w:pPr>
        <w:spacing w:line="480" w:lineRule="exact"/>
        <w:ind w:firstLine="720"/>
        <w:jc w:val="both"/>
        <w:rPr>
          <w:sz w:val="28"/>
        </w:rPr>
      </w:pPr>
      <w:r>
        <w:rPr>
          <w:b/>
          <w:sz w:val="28"/>
        </w:rPr>
        <w:t xml:space="preserve">Теоретико-методологическую основу </w:t>
      </w:r>
      <w:r>
        <w:rPr>
          <w:sz w:val="28"/>
        </w:rPr>
        <w:t>исследования составляют положения, разработанные в рамках социологической теории конфликта, структурно-функционального анализа (предполагается определить структурные элементы системы детерминирующих факторов конфликтного поведения личности), принципы разработанные в рамках ценностно-нормативной парадигмы, теория символического интеракционизма. Методологическим основанием исследования конфликтного поведения личности служат социологические теории социального действия, теории социального поведения.</w:t>
      </w:r>
    </w:p>
    <w:p w14:paraId="5BD391CF" w14:textId="77777777" w:rsidR="00026CC8" w:rsidRDefault="00026CC8" w:rsidP="00026CC8">
      <w:pPr>
        <w:pStyle w:val="affffffff1"/>
        <w:spacing w:line="480" w:lineRule="exact"/>
      </w:pPr>
      <w:r>
        <w:rPr>
          <w:b/>
        </w:rPr>
        <w:t>Научная новизна исследования</w:t>
      </w:r>
      <w:r>
        <w:t xml:space="preserve"> обусловлена решением научной задачи - разработки концептуального подхода к изучению личностного конфликта в социологии; выявления объективных и субъективных факторов конфликтного поведения личности в условиях трансформации украинского общества.</w:t>
      </w:r>
    </w:p>
    <w:p w14:paraId="5E8D8644" w14:textId="77777777" w:rsidR="00026CC8" w:rsidRDefault="00026CC8" w:rsidP="00026CC8">
      <w:pPr>
        <w:pStyle w:val="affffffff1"/>
        <w:spacing w:line="480" w:lineRule="exact"/>
      </w:pPr>
      <w:r>
        <w:t>Научная новизна исследования заключается в следующих положениях и результатах:</w:t>
      </w:r>
    </w:p>
    <w:p w14:paraId="7664D742" w14:textId="77777777" w:rsidR="00026CC8" w:rsidRDefault="00026CC8" w:rsidP="00B448D6">
      <w:pPr>
        <w:pStyle w:val="affffffff1"/>
        <w:numPr>
          <w:ilvl w:val="0"/>
          <w:numId w:val="65"/>
        </w:numPr>
        <w:suppressAutoHyphens w:val="0"/>
        <w:spacing w:after="0" w:line="480" w:lineRule="exact"/>
        <w:jc w:val="both"/>
      </w:pPr>
      <w:r>
        <w:t xml:space="preserve">впервые в отечественной социологической теории комплексно исследованы социальные аспекты личностного конфликта. На основе анализа теорий конфликта в социологии и смежных дисциплинах предложен социологический подход к изучению проблемы конфликтного поведения личности с учетом трансформационных процессов украинского общества, в </w:t>
      </w:r>
      <w:r>
        <w:lastRenderedPageBreak/>
        <w:t>результате которого определено дестабилизирующее влияние личностного конфликта на социальные системы разного уровня;</w:t>
      </w:r>
    </w:p>
    <w:p w14:paraId="15A30926" w14:textId="77777777" w:rsidR="00026CC8" w:rsidRDefault="00026CC8" w:rsidP="00B448D6">
      <w:pPr>
        <w:pStyle w:val="affffffff1"/>
        <w:numPr>
          <w:ilvl w:val="0"/>
          <w:numId w:val="65"/>
        </w:numPr>
        <w:suppressAutoHyphens w:val="0"/>
        <w:spacing w:after="0" w:line="480" w:lineRule="exact"/>
        <w:jc w:val="both"/>
      </w:pPr>
      <w:r>
        <w:t>получила дальнейшее развитие социологическая теория личности в связи с тем, что личность изучается в условиях нештатной, нестандартной ситуации конфликта;</w:t>
      </w:r>
    </w:p>
    <w:p w14:paraId="2AA2A82F" w14:textId="77777777" w:rsidR="00026CC8" w:rsidRDefault="00026CC8" w:rsidP="00B448D6">
      <w:pPr>
        <w:pStyle w:val="affffffff1"/>
        <w:numPr>
          <w:ilvl w:val="0"/>
          <w:numId w:val="66"/>
        </w:numPr>
        <w:suppressAutoHyphens w:val="0"/>
        <w:spacing w:after="0" w:line="480" w:lineRule="exact"/>
        <w:jc w:val="both"/>
      </w:pPr>
      <w:r>
        <w:t xml:space="preserve">дополнена социологическая теория конфликта в связи с тем, что конфликт изучается на личностном уровне. Традиционно социология конфликта изучала конфликтное поведение на уровне социальной группы или общества; </w:t>
      </w:r>
    </w:p>
    <w:p w14:paraId="3D1AE173" w14:textId="77777777" w:rsidR="00026CC8" w:rsidRDefault="00026CC8" w:rsidP="00B448D6">
      <w:pPr>
        <w:numPr>
          <w:ilvl w:val="0"/>
          <w:numId w:val="65"/>
        </w:numPr>
        <w:suppressAutoHyphens w:val="0"/>
        <w:spacing w:line="480" w:lineRule="exact"/>
        <w:jc w:val="both"/>
        <w:rPr>
          <w:sz w:val="28"/>
        </w:rPr>
      </w:pPr>
      <w:r>
        <w:rPr>
          <w:sz w:val="28"/>
        </w:rPr>
        <w:t>впервые предложено использование типологии конфликтного поведения личности для анализа факторов социальной дезадаптации. Это позволило выявить механизмы рассогласования поведения субъектов конфликта, сформулировать закономерности и тенденции личностного конфликта.</w:t>
      </w:r>
    </w:p>
    <w:p w14:paraId="4B47D277" w14:textId="77777777" w:rsidR="00026CC8" w:rsidRDefault="00026CC8" w:rsidP="00B448D6">
      <w:pPr>
        <w:numPr>
          <w:ilvl w:val="0"/>
          <w:numId w:val="65"/>
        </w:numPr>
        <w:suppressAutoHyphens w:val="0"/>
        <w:spacing w:line="480" w:lineRule="exact"/>
        <w:jc w:val="both"/>
        <w:rPr>
          <w:sz w:val="28"/>
        </w:rPr>
      </w:pPr>
      <w:r>
        <w:rPr>
          <w:sz w:val="28"/>
        </w:rPr>
        <w:t xml:space="preserve">обосновано, что предложенный в работе подход к изучению конфликтного поведения личности отличается от существующего в современной социологии взгляда, согласно которому действия личности в условиях конфликта трактуются как тип поведения, а не как тип конфликта. </w:t>
      </w:r>
    </w:p>
    <w:p w14:paraId="1D620955" w14:textId="77777777" w:rsidR="00026CC8" w:rsidRDefault="00026CC8" w:rsidP="00026CC8">
      <w:pPr>
        <w:pStyle w:val="affffffff1"/>
        <w:spacing w:line="480" w:lineRule="exact"/>
      </w:pPr>
      <w:r>
        <w:rPr>
          <w:b/>
        </w:rPr>
        <w:t>Научно-практическое значение исследования</w:t>
      </w:r>
      <w:r>
        <w:t xml:space="preserve"> определяется уровнем и характером возросших запросов современной социологии на методологическую, теоретическую разработку проблем конфликтологии, связанных с исследованием конфликтного поведения личности в нестабильных, переходных социальных системах. </w:t>
      </w:r>
    </w:p>
    <w:p w14:paraId="550CBD25" w14:textId="77777777" w:rsidR="00026CC8" w:rsidRDefault="00026CC8" w:rsidP="00026CC8">
      <w:pPr>
        <w:pStyle w:val="affffffff1"/>
        <w:spacing w:line="480" w:lineRule="exact"/>
      </w:pPr>
      <w:r>
        <w:t xml:space="preserve">Теоретическая и практическая значимость полученных результатов состоит в том, что </w:t>
      </w:r>
    </w:p>
    <w:p w14:paraId="64C12847" w14:textId="77777777" w:rsidR="00026CC8" w:rsidRDefault="00026CC8" w:rsidP="00B448D6">
      <w:pPr>
        <w:pStyle w:val="affffffff1"/>
        <w:numPr>
          <w:ilvl w:val="0"/>
          <w:numId w:val="68"/>
        </w:numPr>
        <w:suppressAutoHyphens w:val="0"/>
        <w:spacing w:after="0" w:line="480" w:lineRule="exact"/>
        <w:jc w:val="both"/>
      </w:pPr>
      <w:r>
        <w:t xml:space="preserve">в исследовании описана специфика проявления институциональных конфликтов и формы бытования их на микроуровне; </w:t>
      </w:r>
    </w:p>
    <w:p w14:paraId="613324F3" w14:textId="77777777" w:rsidR="00026CC8" w:rsidRDefault="00026CC8" w:rsidP="00B448D6">
      <w:pPr>
        <w:pStyle w:val="affffffff1"/>
        <w:numPr>
          <w:ilvl w:val="0"/>
          <w:numId w:val="68"/>
        </w:numPr>
        <w:suppressAutoHyphens w:val="0"/>
        <w:spacing w:after="0" w:line="480" w:lineRule="exact"/>
        <w:jc w:val="both"/>
      </w:pPr>
      <w:r>
        <w:t xml:space="preserve">раскрыты особенности и закономерности поведения личности в условиях конфликта; </w:t>
      </w:r>
    </w:p>
    <w:p w14:paraId="021D7378" w14:textId="77777777" w:rsidR="00026CC8" w:rsidRDefault="00026CC8" w:rsidP="00B448D6">
      <w:pPr>
        <w:pStyle w:val="affffffff1"/>
        <w:numPr>
          <w:ilvl w:val="0"/>
          <w:numId w:val="69"/>
        </w:numPr>
        <w:suppressAutoHyphens w:val="0"/>
        <w:spacing w:after="0" w:line="480" w:lineRule="exact"/>
        <w:jc w:val="both"/>
      </w:pPr>
      <w:r>
        <w:lastRenderedPageBreak/>
        <w:t xml:space="preserve">определены факторы изменяющейся среды, которые провоцируют внутриличностные конфликты, различные формы конфликтного поведения; </w:t>
      </w:r>
    </w:p>
    <w:p w14:paraId="3EE3795E" w14:textId="77777777" w:rsidR="00026CC8" w:rsidRDefault="00026CC8" w:rsidP="00B448D6">
      <w:pPr>
        <w:pStyle w:val="affffffff1"/>
        <w:numPr>
          <w:ilvl w:val="0"/>
          <w:numId w:val="69"/>
        </w:numPr>
        <w:suppressAutoHyphens w:val="0"/>
        <w:spacing w:after="0" w:line="480" w:lineRule="exact"/>
        <w:jc w:val="both"/>
      </w:pPr>
      <w:r>
        <w:t>предложена модель урегулирования межличностных и личностных конфликтов с помощью современных социальных технологий. К ним мы относим «Телефон доверия» как консультативную помощь, а также медиацию с применением принципа социального партнерства как типа взаимоотношений в обществе;</w:t>
      </w:r>
    </w:p>
    <w:p w14:paraId="37B3DC86" w14:textId="77777777" w:rsidR="00026CC8" w:rsidRDefault="00026CC8" w:rsidP="00B448D6">
      <w:pPr>
        <w:pStyle w:val="affffffff1"/>
        <w:numPr>
          <w:ilvl w:val="0"/>
          <w:numId w:val="65"/>
        </w:numPr>
        <w:suppressAutoHyphens w:val="0"/>
        <w:spacing w:after="0" w:line="480" w:lineRule="exact"/>
        <w:jc w:val="both"/>
      </w:pPr>
      <w:r>
        <w:t>обосновано положительное влияние использования социальных технологий на развитие общества, их пригодность для решения многих межличностных проблем.</w:t>
      </w:r>
    </w:p>
    <w:p w14:paraId="0A1FD534" w14:textId="77777777" w:rsidR="00026CC8" w:rsidRDefault="00026CC8" w:rsidP="00026CC8">
      <w:pPr>
        <w:pStyle w:val="affffffff1"/>
        <w:spacing w:line="480" w:lineRule="exact"/>
      </w:pPr>
      <w:r>
        <w:t>Полученные теоретические результаты и выводы на их основе могут быть использованы в процессе работы служб социальной помощи населению.</w:t>
      </w:r>
    </w:p>
    <w:p w14:paraId="0242DB2D" w14:textId="77777777" w:rsidR="00026CC8" w:rsidRDefault="00026CC8" w:rsidP="00026CC8">
      <w:pPr>
        <w:pStyle w:val="affffffff1"/>
        <w:spacing w:line="480" w:lineRule="exact"/>
      </w:pPr>
      <w:r>
        <w:t>Диссертационное исследование является персональной научной работой, в которой изложен авторский подход к анализу конфликтного поведения личности в период трансформации украинского социума; дана интерпретация конфликтного поведения личности как социального феномена многокритериальной детерминации, проведено репрезентативное социологическое исследование.</w:t>
      </w:r>
    </w:p>
    <w:p w14:paraId="59DEF210" w14:textId="77777777" w:rsidR="00026CC8" w:rsidRDefault="00026CC8" w:rsidP="00026CC8">
      <w:pPr>
        <w:pStyle w:val="affffffff1"/>
        <w:spacing w:line="480" w:lineRule="exact"/>
      </w:pPr>
      <w:r>
        <w:t>Материалы диссертационного исследования (как отдельные теоретические положения, так и общая концепция) были использованы автором при чтении лекций по конфликтологии в рамках курса «Культура общения» на кафедре культурологии Одесского государственного политехнического университета. Результаты исследования могут быть использованы в процессе чтения курса лекций по таким предметам как «Социология конфликта», «Психология конфликта», «Конфликтология».</w:t>
      </w:r>
    </w:p>
    <w:p w14:paraId="58F929CD" w14:textId="77777777" w:rsidR="00026CC8" w:rsidRDefault="00026CC8" w:rsidP="00026CC8">
      <w:pPr>
        <w:spacing w:line="480" w:lineRule="exact"/>
        <w:ind w:firstLine="720"/>
        <w:jc w:val="both"/>
        <w:rPr>
          <w:sz w:val="28"/>
        </w:rPr>
      </w:pPr>
      <w:r>
        <w:rPr>
          <w:b/>
          <w:sz w:val="28"/>
        </w:rPr>
        <w:t>Апробация результатов исследования</w:t>
      </w:r>
      <w:r>
        <w:rPr>
          <w:sz w:val="28"/>
        </w:rPr>
        <w:t xml:space="preserve"> осуществлялась на международных научно-практических конференциях: «Культурные парадигмы переходных эпох» (Одесса, май 1996 г.); «Концепція гуманізму в становленні та розвитку професійної освіти» (Одесса, октябрь 1997 г.), «Молодь третього </w:t>
      </w:r>
      <w:r>
        <w:rPr>
          <w:sz w:val="28"/>
        </w:rPr>
        <w:lastRenderedPageBreak/>
        <w:t>тисячоліття: гуманітарні проблеми та шляхи їх розв’язання» (Одесса, июнь 2000 г.), на заседании методологического семинара социологического факультета Харьковского национального университета им. В.Н. Каразина, неоднократно обсуждалась на научных семинарах кафедры социологии института социальных наук Одесского национального университета им. И.И. Мечникова.</w:t>
      </w:r>
    </w:p>
    <w:p w14:paraId="69C59415" w14:textId="77777777" w:rsidR="00026CC8" w:rsidRDefault="00026CC8" w:rsidP="00026CC8">
      <w:pPr>
        <w:pStyle w:val="affffffff1"/>
        <w:spacing w:line="480" w:lineRule="exact"/>
        <w:rPr>
          <w:b/>
        </w:rPr>
      </w:pPr>
      <w:r>
        <w:t xml:space="preserve">Основные положения и выводы диссертации </w:t>
      </w:r>
      <w:r>
        <w:rPr>
          <w:b/>
        </w:rPr>
        <w:t>опубликованы</w:t>
      </w:r>
      <w:r>
        <w:t xml:space="preserve"> в 5 научных статьях (4 из которых размещены в сертифицированных ВАК специальных изданиях по социологии), 3 тезисах по материалам выступлений на научных конференциях и нашли отражение в следущих публикациях:</w:t>
      </w:r>
    </w:p>
    <w:p w14:paraId="5BCED812" w14:textId="77777777" w:rsidR="00026CC8" w:rsidRDefault="00026CC8" w:rsidP="00026CC8">
      <w:pPr>
        <w:pStyle w:val="afffffffa"/>
        <w:spacing w:line="480" w:lineRule="exact"/>
        <w:ind w:firstLine="720"/>
      </w:pPr>
      <w:r>
        <w:t xml:space="preserve">1. Лысенко О.М. Становление медиации: институализация участия третьей стороны в разрешении конфликта // Актуальні проблеми політики: Збірник наукових праць. – Вип. 3-4. – Одеса: Астропринт, 1998. – С. 266-272. </w:t>
      </w:r>
    </w:p>
    <w:p w14:paraId="294420B4" w14:textId="77777777" w:rsidR="00026CC8" w:rsidRDefault="00026CC8" w:rsidP="00026CC8">
      <w:pPr>
        <w:spacing w:line="480" w:lineRule="exact"/>
        <w:ind w:firstLine="720"/>
        <w:jc w:val="both"/>
        <w:rPr>
          <w:sz w:val="28"/>
        </w:rPr>
      </w:pPr>
      <w:r>
        <w:rPr>
          <w:sz w:val="28"/>
        </w:rPr>
        <w:t>2. Лысенко О.М. Трансформация ценностных ориентаций и социальной идентификации как факторы кризисного сознания // Актуальні проблеми політики: Збірник наукових праць. – Вип. 3-4. – Одеса: Астропринт, 1998. – С. 242-247.</w:t>
      </w:r>
    </w:p>
    <w:p w14:paraId="35A75E07" w14:textId="77777777" w:rsidR="00026CC8" w:rsidRDefault="00026CC8" w:rsidP="00026CC8">
      <w:pPr>
        <w:spacing w:line="480" w:lineRule="exact"/>
        <w:ind w:firstLine="720"/>
        <w:jc w:val="both"/>
        <w:rPr>
          <w:sz w:val="28"/>
        </w:rPr>
      </w:pPr>
      <w:r>
        <w:rPr>
          <w:sz w:val="28"/>
        </w:rPr>
        <w:t>3. Лисенко О.М. Посередництво (медіація) як єфективна технологія розв’язування конфліктів за участю третьої сторони // Вісник Одеського інституту внутрішніх справ. – 1998. - № 4. – С. 154-158.</w:t>
      </w:r>
    </w:p>
    <w:p w14:paraId="70CEF4B4" w14:textId="77777777" w:rsidR="00026CC8" w:rsidRDefault="00026CC8" w:rsidP="00026CC8">
      <w:pPr>
        <w:pStyle w:val="afffffffa"/>
        <w:spacing w:line="480" w:lineRule="exact"/>
        <w:ind w:firstLine="720"/>
      </w:pPr>
      <w:r>
        <w:t xml:space="preserve">4. Лысенко О.М. Нарушение личностной и социальной идентификации как фактор внутриличностного конфликта // Соціальні технології: актуальні проблеми теорії та практики: Міжвуз. збірник наукових праць. – Вип. 6-7. – Одеса: Астропринт, 2000. - С. 284-298. </w:t>
      </w:r>
    </w:p>
    <w:p w14:paraId="4E8E8624" w14:textId="77777777" w:rsidR="00026CC8" w:rsidRDefault="00026CC8" w:rsidP="00026CC8">
      <w:pPr>
        <w:pStyle w:val="afffffffa"/>
        <w:spacing w:line="480" w:lineRule="exact"/>
        <w:ind w:firstLine="720"/>
      </w:pPr>
      <w:r>
        <w:t>5. Лысенко О.М. Социальные технологии превенции суицидального поведения (на базе материалов Одесского телефона доверия) // Соціальні технології: актуальні проблеми теорії та практики: Міжвуз. збірник наукових праць. –  Вип. 8. - К., 2000. – С. 65-77.</w:t>
      </w:r>
    </w:p>
    <w:p w14:paraId="4CBCEA85" w14:textId="77777777" w:rsidR="00026CC8" w:rsidRDefault="00026CC8" w:rsidP="00026CC8">
      <w:pPr>
        <w:spacing w:line="480" w:lineRule="exact"/>
        <w:ind w:firstLine="720"/>
        <w:jc w:val="both"/>
        <w:rPr>
          <w:sz w:val="28"/>
        </w:rPr>
      </w:pPr>
      <w:r>
        <w:rPr>
          <w:sz w:val="28"/>
        </w:rPr>
        <w:t xml:space="preserve">6. Лысенко О.М. Противоречия подросткового возраста как факторы конфликтного поведения // Молодь третього тисячоліття: гуманітарні проблеми </w:t>
      </w:r>
      <w:r>
        <w:rPr>
          <w:sz w:val="28"/>
        </w:rPr>
        <w:lastRenderedPageBreak/>
        <w:t>та шляхи їх розв’язання: Збірник наукових праць. – Т. 1. – Одеса: ІСЦ, 2000. – С. 285-290.</w:t>
      </w:r>
    </w:p>
    <w:p w14:paraId="067DC92F" w14:textId="77777777" w:rsidR="00026CC8" w:rsidRDefault="00026CC8" w:rsidP="00026CC8">
      <w:pPr>
        <w:spacing w:line="480" w:lineRule="exact"/>
        <w:ind w:firstLine="720"/>
        <w:jc w:val="both"/>
        <w:rPr>
          <w:sz w:val="28"/>
        </w:rPr>
      </w:pPr>
      <w:r>
        <w:rPr>
          <w:sz w:val="28"/>
        </w:rPr>
        <w:t xml:space="preserve">7. Лысенко О.М. Ценностные аспекты внутриличностного конфликта // Культурные парадигмы переходных эпох / Материалы научно–теоретич. конференции. – Одесса: ОГПУ, 1996. – С. 28-29. </w:t>
      </w:r>
    </w:p>
    <w:p w14:paraId="229BD3E3" w14:textId="77777777" w:rsidR="00026CC8" w:rsidRDefault="00026CC8" w:rsidP="00026CC8">
      <w:pPr>
        <w:spacing w:line="480" w:lineRule="exact"/>
        <w:ind w:firstLine="720"/>
        <w:jc w:val="both"/>
        <w:rPr>
          <w:sz w:val="28"/>
        </w:rPr>
      </w:pPr>
      <w:r>
        <w:rPr>
          <w:sz w:val="28"/>
        </w:rPr>
        <w:t>8. Лисенко О.М. Ціннісна криза й самозруйнувальна поведінка // Концепція гуманізму в становленні та розвитку професійної освіти / Материалы научно–практич. конференции. – Одесса: Астропринт, 1998. – С. 93-95.</w:t>
      </w:r>
    </w:p>
    <w:p w14:paraId="4F1C6DB3" w14:textId="77777777" w:rsidR="00026CC8" w:rsidRDefault="00026CC8" w:rsidP="00026CC8">
      <w:pPr>
        <w:spacing w:line="480" w:lineRule="exact"/>
        <w:ind w:firstLine="720"/>
        <w:jc w:val="both"/>
        <w:rPr>
          <w:sz w:val="28"/>
        </w:rPr>
      </w:pPr>
    </w:p>
    <w:p w14:paraId="10A95BC0" w14:textId="77777777" w:rsidR="00026CC8" w:rsidRDefault="00026CC8" w:rsidP="00026CC8">
      <w:pPr>
        <w:spacing w:line="480" w:lineRule="exact"/>
        <w:ind w:firstLine="720"/>
        <w:jc w:val="both"/>
        <w:rPr>
          <w:sz w:val="28"/>
        </w:rPr>
      </w:pPr>
      <w:r>
        <w:rPr>
          <w:b/>
          <w:sz w:val="28"/>
        </w:rPr>
        <w:t xml:space="preserve">Структура </w:t>
      </w:r>
      <w:r>
        <w:rPr>
          <w:sz w:val="28"/>
        </w:rPr>
        <w:t>работы обусловлена целями исследования и состоит из введения, двух разделов, заключения, списка использованных источников (204 позиции), приложения. Общий объем диссертации составляет 190 страниц.</w:t>
      </w:r>
    </w:p>
    <w:p w14:paraId="49FA6E31" w14:textId="77777777" w:rsidR="00026CC8" w:rsidRDefault="00026CC8" w:rsidP="00026CC8">
      <w:pPr>
        <w:pStyle w:val="afffffffe"/>
      </w:pPr>
      <w:r>
        <w:br w:type="page"/>
      </w:r>
      <w:r>
        <w:lastRenderedPageBreak/>
        <w:t>ЗАКЛЮЧЕНИЕ</w:t>
      </w:r>
    </w:p>
    <w:p w14:paraId="27623487" w14:textId="77777777" w:rsidR="00026CC8" w:rsidRDefault="00026CC8" w:rsidP="00026CC8">
      <w:pPr>
        <w:spacing w:line="460" w:lineRule="exact"/>
        <w:jc w:val="center"/>
        <w:rPr>
          <w:b/>
        </w:rPr>
      </w:pPr>
    </w:p>
    <w:p w14:paraId="7D85FA01" w14:textId="77777777" w:rsidR="00026CC8" w:rsidRDefault="00026CC8" w:rsidP="00026CC8">
      <w:pPr>
        <w:pStyle w:val="24"/>
      </w:pPr>
      <w:r>
        <w:t xml:space="preserve">Данное исследование посвящено социологическому анализу конфликтного поведения личности в условиях трансформации украинского общества. Тема конфликтного поведения представляет значительный теоретический и практический интерес. Изучение конфликтных отношений в современном обществе позволяет расширить границы познания при определении причин, функций, последствий данного явления. </w:t>
      </w:r>
    </w:p>
    <w:p w14:paraId="17D4E5D6" w14:textId="77777777" w:rsidR="00026CC8" w:rsidRDefault="00026CC8" w:rsidP="00026CC8">
      <w:pPr>
        <w:pStyle w:val="24"/>
      </w:pPr>
      <w:r>
        <w:t>Теоретико-методологическую основу диссертационного исследования составляет личностный подход, в рамках которого анализируются как объективные факторы, влияющие на взаимодействие личности с социальной средой, так и субъективное восприятие личностью результатов этого взаимодействия.</w:t>
      </w:r>
    </w:p>
    <w:p w14:paraId="5D8204C1" w14:textId="77777777" w:rsidR="00026CC8" w:rsidRDefault="00026CC8" w:rsidP="00026CC8">
      <w:pPr>
        <w:pStyle w:val="affffffff1"/>
      </w:pPr>
      <w:r>
        <w:t xml:space="preserve">В качестве методологического основания изучения конфликтного поведения личности выступают социологические теории социального действия, социального поведения, общие теории конфликта. Изучение ценностно-ориентированного поведения позволило рассматривать индивида не только как носителя социальных ролей, члена определенной социальной группы, но и как субъекта, который действует под влиянием диспозиции (ценностей, интересов, мотивов, установок, потребностей). </w:t>
      </w:r>
    </w:p>
    <w:p w14:paraId="5FFD3AED" w14:textId="77777777" w:rsidR="00026CC8" w:rsidRDefault="00026CC8" w:rsidP="00026CC8">
      <w:pPr>
        <w:pStyle w:val="24"/>
      </w:pPr>
      <w:r>
        <w:t xml:space="preserve">Социологическая, социально-психологическая и психологическая дисциплины при изучении конфликта ставят различные задачи и изучают разные аспекты этого явления. Социологический взгляд на проблему личностных конфликтов дает возможность выделить социальный аспект каждого из узкодисциплинарных подходов и объединить их в рамках поведенческой парадигмы. </w:t>
      </w:r>
    </w:p>
    <w:p w14:paraId="10CA75A2" w14:textId="77777777" w:rsidR="00026CC8" w:rsidRDefault="00026CC8" w:rsidP="00026CC8">
      <w:pPr>
        <w:pStyle w:val="24"/>
      </w:pPr>
      <w:r>
        <w:lastRenderedPageBreak/>
        <w:t>Итогом теоретической разработки стало введение концепции конфликтного поведения личности в социологическую теорию конфликта. Данный подход подчеркивает, что избран поведенческий аспект исследования конфликта, наиболее адекватный социологической интерпретации личностного конфликта. Если поведение рассматривать как ценностно и нормативно регулируемую цепь действий, поступков человека, то конфликтное поведение – это действия и поступки людей, вызванные объективными и субъективными противоречиями среды и внутреннего мира личности. Конфликтное поведение мы интерпретируем как социально-психологическую реакцию личности на факторы вызывающие дезадаптацию, дезорганизацию ее сознания и деятельности. Дезорганизация личности это состояние, при котором индивид не может эффективно функционировать из-за внутриличностного конфликта, возникающего вследствие того, что он ассимилирует противоречащие друг другу стандарты поведения, противоречивые роли, социальные нормы.</w:t>
      </w:r>
    </w:p>
    <w:p w14:paraId="420F9208" w14:textId="77777777" w:rsidR="00026CC8" w:rsidRDefault="00026CC8" w:rsidP="00026CC8">
      <w:pPr>
        <w:spacing w:line="460" w:lineRule="exact"/>
        <w:ind w:firstLine="720"/>
        <w:jc w:val="both"/>
        <w:rPr>
          <w:sz w:val="28"/>
        </w:rPr>
      </w:pPr>
      <w:r>
        <w:rPr>
          <w:sz w:val="28"/>
        </w:rPr>
        <w:t>Под это определение попадают такие типы конфликтного поведения как: отклоняющееся поведение, девиантное поведение, аномичное поведение, аутоагрессивное поведение, суицидальное поведение, конфликтное ролевое поведение, латентное конфликтное поведение, поведение, в основе которого лежат внутриличностные конфликты.</w:t>
      </w:r>
    </w:p>
    <w:p w14:paraId="6A621000" w14:textId="77777777" w:rsidR="00026CC8" w:rsidRDefault="00026CC8" w:rsidP="00026CC8">
      <w:pPr>
        <w:pStyle w:val="34"/>
        <w:ind w:firstLine="720"/>
      </w:pPr>
      <w:r>
        <w:t>В социологической литературе указанные выше типы поведения используются для классификации поведенческих образцов. Однако, исходя из предмета социологии конфликта (см. п. 1.1) и опираясь на определение личностного конфликта, с нашей точки зрения, корректно эту типологию поведения использовать в качестве основания для типологизации конфликтного поведения личности. В основу данной классификации также легли противоречия, объективного или субъективного характера, опосредованные личностным восприятием субъекта конфликта.</w:t>
      </w:r>
    </w:p>
    <w:p w14:paraId="4F0CBAB3" w14:textId="77777777" w:rsidR="00026CC8" w:rsidRDefault="00026CC8" w:rsidP="00026CC8">
      <w:pPr>
        <w:pStyle w:val="affffffff1"/>
      </w:pPr>
      <w:r>
        <w:t xml:space="preserve">Изучая причинный комплекс конфликтного поведения, автор приходит к выводу о методологической значимости концепции социальной аномии. </w:t>
      </w:r>
      <w:r>
        <w:lastRenderedPageBreak/>
        <w:t xml:space="preserve">Аномия характеризует процесс системной трансформации социальных отношений. Деформация аксионормативной структуры социума выступает основополагающим фактором формирования различных видов конфликтного поведения личности и соответствующих им конфликтных поведенческих установок. Чем глубже процесс трансформации общества, его социальных институтов, тем сильнее подвержены изменению ценностные ориентации у членов различных социальных общностей. На индивидуальном уровне чувство аномии проявляется в дезадаптации, глубоком ощущении проблем и противоречий как социальной, так и индивидуальной жизни. Диалектическая взаимосвязь объективного и субъективного в аномии выступает интегративной характеристикой конфликтного поведения личности. </w:t>
      </w:r>
    </w:p>
    <w:p w14:paraId="366331AE" w14:textId="77777777" w:rsidR="00026CC8" w:rsidRDefault="00026CC8" w:rsidP="00026CC8">
      <w:pPr>
        <w:pStyle w:val="34"/>
        <w:ind w:firstLine="720"/>
      </w:pPr>
      <w:r>
        <w:t>В работе анализируется такие виды конфликтного поведения, которые сопровождаются смысловой мотивацией. Однако это не исключает того, что конфликтное поведение субъекта может быть лишено рациональной основы.</w:t>
      </w:r>
    </w:p>
    <w:p w14:paraId="1675B316" w14:textId="77777777" w:rsidR="00026CC8" w:rsidRDefault="00026CC8" w:rsidP="00026CC8">
      <w:pPr>
        <w:pStyle w:val="24"/>
      </w:pPr>
      <w:r>
        <w:t xml:space="preserve">В исследовании в качестве доминирующего фактора конфликтного поведения личности мы выделяем социокультурную среду. Применительно к современной ситуации, это выражается в трансформации ценностно-нормативной структуры, как общества, так и отдельного индивида; в утрате личностью идентичности с прежними общностями, их ценностями и нормами; в нестабильности социально-экономической ситуации. Следствием этих изменений является дезадаптация индивидов, падение жизненного уровня, затруднение возможности сохранить свое профессиональное и жизненное пространство. Таким образом, причины конфликтного поведения описаны не только исходя из психологических характеристик индивида, но и представлены как система факторов социально-экономического, аксиологического, социокультурного характера. Конфликты на социетальном уровне оказывают влияние на личностную структуру индивидов, т.е. внутриличностные конфликты, конфликтные формы поведения могут быть обусловлены </w:t>
      </w:r>
      <w:r>
        <w:lastRenderedPageBreak/>
        <w:t xml:space="preserve">преимущественным воздействием социокультурных факторов. Подчеркивание в детерминации конфликтов на микроуровне того или иного фактора не означает отсутствия влияния других факторов. </w:t>
      </w:r>
    </w:p>
    <w:p w14:paraId="3C64026C" w14:textId="77777777" w:rsidR="00026CC8" w:rsidRDefault="00026CC8" w:rsidP="00026CC8">
      <w:pPr>
        <w:pStyle w:val="24"/>
      </w:pPr>
      <w:r>
        <w:t>Концептуальный подход к изучению конфликтного поведения личности помогает адекватно описать конфликтные процессы современного трансформирующегося общества.</w:t>
      </w:r>
    </w:p>
    <w:p w14:paraId="63BDC23F" w14:textId="77777777" w:rsidR="00026CC8" w:rsidRDefault="00026CC8" w:rsidP="00026CC8">
      <w:pPr>
        <w:spacing w:line="460" w:lineRule="exact"/>
        <w:ind w:firstLine="720"/>
        <w:jc w:val="both"/>
        <w:rPr>
          <w:sz w:val="28"/>
        </w:rPr>
      </w:pPr>
      <w:r>
        <w:rPr>
          <w:sz w:val="28"/>
        </w:rPr>
        <w:t xml:space="preserve">Рассматривая механизм возникновения конфликтного поведения, мы исследуем мотивационные аспекты этого явления. В связи с этим, можно выделить следующие компоненты личностной мотивации: 1) отражение конфликтной ситуации в виде системы личностных смыслов, имеющих глубокую значимость для субъекта; 2) формирование аргументирующей части мотивации; 3) наличие императивных компонентов мотивации, которые, субъект действий рассматривает как должные. Любые изменения условий жизни, деятельности, окружающей среды предполагают перестройку комплекса поведенческих реакций личности. Изучение мотивации поведения индивидов позволяет рассматривать особенности и закономерности личностных конфликтов и интерпретировать их как разновидности социального конфликта. </w:t>
      </w:r>
    </w:p>
    <w:p w14:paraId="01D1E300" w14:textId="77777777" w:rsidR="00026CC8" w:rsidRDefault="00026CC8" w:rsidP="00026CC8">
      <w:pPr>
        <w:pStyle w:val="24"/>
      </w:pPr>
      <w:r>
        <w:t xml:space="preserve">Теоретическая и практическая направленность работы состоит в исследовании детерминант регуляции поведения личности посредством изучения мотивов обращений в службу социально-психологической поддержки. В результате эмпирического анализа объективных и субъективных факторов конфликтного поведения, выявлено, что в основе своей мотивация носит преимущественно конфликтогенный характер. </w:t>
      </w:r>
    </w:p>
    <w:p w14:paraId="6BFE30FE" w14:textId="77777777" w:rsidR="00026CC8" w:rsidRDefault="00026CC8" w:rsidP="00026CC8">
      <w:pPr>
        <w:pStyle w:val="24"/>
      </w:pPr>
      <w:r>
        <w:t xml:space="preserve">Социологический анализ механизмов конфликтного поведения личности в условиях трансформации социокультурной среды, позволяет сделать </w:t>
      </w:r>
      <w:r>
        <w:lastRenderedPageBreak/>
        <w:t>вывод о том, что на макроуровне факторами конфликтного поведения являются:</w:t>
      </w:r>
    </w:p>
    <w:p w14:paraId="11AA70BF" w14:textId="77777777" w:rsidR="00026CC8" w:rsidRDefault="00026CC8" w:rsidP="00B448D6">
      <w:pPr>
        <w:pStyle w:val="24"/>
        <w:numPr>
          <w:ilvl w:val="0"/>
          <w:numId w:val="80"/>
        </w:numPr>
        <w:spacing w:after="0" w:line="480" w:lineRule="exact"/>
        <w:jc w:val="both"/>
      </w:pPr>
      <w:r>
        <w:t>противоречия в аксионормативной структуре социума;</w:t>
      </w:r>
    </w:p>
    <w:p w14:paraId="52B40C27" w14:textId="77777777" w:rsidR="00026CC8" w:rsidRDefault="00026CC8" w:rsidP="00B448D6">
      <w:pPr>
        <w:pStyle w:val="24"/>
        <w:numPr>
          <w:ilvl w:val="0"/>
          <w:numId w:val="81"/>
        </w:numPr>
        <w:spacing w:after="0" w:line="480" w:lineRule="exact"/>
        <w:jc w:val="both"/>
      </w:pPr>
      <w:r>
        <w:t>нестабильность социально-экономической ситуации;</w:t>
      </w:r>
    </w:p>
    <w:p w14:paraId="604319EB" w14:textId="77777777" w:rsidR="00026CC8" w:rsidRDefault="00026CC8" w:rsidP="00B448D6">
      <w:pPr>
        <w:pStyle w:val="24"/>
        <w:numPr>
          <w:ilvl w:val="0"/>
          <w:numId w:val="81"/>
        </w:numPr>
        <w:spacing w:after="0" w:line="480" w:lineRule="exact"/>
        <w:jc w:val="both"/>
      </w:pPr>
      <w:r>
        <w:t>падение жизненного уровня;</w:t>
      </w:r>
    </w:p>
    <w:p w14:paraId="09463FD7" w14:textId="77777777" w:rsidR="00026CC8" w:rsidRDefault="00026CC8" w:rsidP="00B448D6">
      <w:pPr>
        <w:pStyle w:val="24"/>
        <w:numPr>
          <w:ilvl w:val="0"/>
          <w:numId w:val="81"/>
        </w:numPr>
        <w:spacing w:after="0" w:line="480" w:lineRule="exact"/>
        <w:jc w:val="both"/>
      </w:pPr>
      <w:r>
        <w:t xml:space="preserve">социальные условия, фрустрирующие удовлетворение базовых потребностей индивидов; </w:t>
      </w:r>
    </w:p>
    <w:p w14:paraId="670BCB0F" w14:textId="77777777" w:rsidR="00026CC8" w:rsidRDefault="00026CC8" w:rsidP="00B448D6">
      <w:pPr>
        <w:pStyle w:val="24"/>
        <w:numPr>
          <w:ilvl w:val="0"/>
          <w:numId w:val="81"/>
        </w:numPr>
        <w:spacing w:after="0" w:line="480" w:lineRule="exact"/>
        <w:jc w:val="both"/>
      </w:pPr>
      <w:r>
        <w:t>дезинтеграция социальных групп и институтов, разрушение прежних социальных взаимосвязей.</w:t>
      </w:r>
    </w:p>
    <w:p w14:paraId="4A79E1E1" w14:textId="77777777" w:rsidR="00026CC8" w:rsidRDefault="00026CC8" w:rsidP="00026CC8">
      <w:pPr>
        <w:pStyle w:val="24"/>
      </w:pPr>
      <w:r>
        <w:t xml:space="preserve">Существующий конфликтный потенциал распространяется на микроуровень общества, проявляясь в сфере межличностной коммуникации, в повседневном поведении. Сужение когнитивной сферы, неточность каузальной атрибуции субъектов конфликта не позволяет им снять полярность видения ситуации. Причиной тому становится неспособность индивидов адекватно интерпретировать символику среды (выйти за рамки своих представлений о ценностях, увидеть схожесть интересов и намерений противоположной стороны, взглянуть на ситуацию с точки зрения партнера). Это приводит к межличностным конфликтным ситуациям, стрессам, психологическим срывам. </w:t>
      </w:r>
    </w:p>
    <w:p w14:paraId="40DB5000" w14:textId="77777777" w:rsidR="00026CC8" w:rsidRDefault="00026CC8" w:rsidP="00026CC8">
      <w:pPr>
        <w:pStyle w:val="24"/>
      </w:pPr>
      <w:r>
        <w:t xml:space="preserve">Классические теории конфликта (Л. Козер, Р. Дарендорф и др.), предполагающие рациональный характер конфликта и наличие его причин в ресурсах, борьбе за влияние, в различии интересов, недостаточно адекватно описывают конфликты сегодняшнего дня, т.к. многие из них </w:t>
      </w:r>
      <w:r>
        <w:lastRenderedPageBreak/>
        <w:t>имеют не целерациональный характер и продолжаются даже тогда, когда объективные причины для этого исчезли.</w:t>
      </w:r>
    </w:p>
    <w:p w14:paraId="3898F2FB" w14:textId="77777777" w:rsidR="00026CC8" w:rsidRDefault="00026CC8" w:rsidP="00026CC8">
      <w:pPr>
        <w:pStyle w:val="24"/>
      </w:pPr>
      <w:r>
        <w:t>На уровне индивида мотивирующими факторами конфликтного поведения являются:</w:t>
      </w:r>
    </w:p>
    <w:p w14:paraId="5EAE5EFF" w14:textId="77777777" w:rsidR="00026CC8" w:rsidRDefault="00026CC8" w:rsidP="00B448D6">
      <w:pPr>
        <w:pStyle w:val="24"/>
        <w:numPr>
          <w:ilvl w:val="0"/>
          <w:numId w:val="81"/>
        </w:numPr>
        <w:spacing w:after="0" w:line="480" w:lineRule="exact"/>
        <w:jc w:val="both"/>
      </w:pPr>
      <w:r>
        <w:t xml:space="preserve">рассогласования в ценностно-нормативной структуре личности, противоречия в системе ценностных ориентаций, интересов, мотивов, установок, потребностей; </w:t>
      </w:r>
    </w:p>
    <w:p w14:paraId="627F5857" w14:textId="77777777" w:rsidR="00026CC8" w:rsidRDefault="00026CC8" w:rsidP="00B448D6">
      <w:pPr>
        <w:pStyle w:val="24"/>
        <w:numPr>
          <w:ilvl w:val="0"/>
          <w:numId w:val="81"/>
        </w:numPr>
        <w:spacing w:after="0" w:line="480" w:lineRule="exact"/>
        <w:jc w:val="both"/>
      </w:pPr>
      <w:r>
        <w:t xml:space="preserve">трансформация структуры социальных ролей; </w:t>
      </w:r>
    </w:p>
    <w:p w14:paraId="4A6CFD89" w14:textId="77777777" w:rsidR="00026CC8" w:rsidRDefault="00026CC8" w:rsidP="00B448D6">
      <w:pPr>
        <w:pStyle w:val="24"/>
        <w:numPr>
          <w:ilvl w:val="0"/>
          <w:numId w:val="81"/>
        </w:numPr>
        <w:spacing w:after="0" w:line="480" w:lineRule="exact"/>
        <w:jc w:val="both"/>
      </w:pPr>
      <w:r>
        <w:t xml:space="preserve">изменение социального статуса, </w:t>
      </w:r>
    </w:p>
    <w:p w14:paraId="52475B3E" w14:textId="77777777" w:rsidR="00026CC8" w:rsidRDefault="00026CC8" w:rsidP="00B448D6">
      <w:pPr>
        <w:pStyle w:val="24"/>
        <w:numPr>
          <w:ilvl w:val="0"/>
          <w:numId w:val="81"/>
        </w:numPr>
        <w:spacing w:after="0" w:line="480" w:lineRule="exact"/>
        <w:jc w:val="both"/>
      </w:pPr>
      <w:r>
        <w:t xml:space="preserve">нарушение личной и социальной идентификации, </w:t>
      </w:r>
    </w:p>
    <w:p w14:paraId="168437A3" w14:textId="77777777" w:rsidR="00026CC8" w:rsidRDefault="00026CC8" w:rsidP="00026CC8">
      <w:pPr>
        <w:pStyle w:val="24"/>
      </w:pPr>
      <w:r>
        <w:t>Конфликты на микроуровне социальных систем проявляются: а) в форме межличностных конфликтов; б) в форме внутриличностных конфликтов. Изучение субъективных</w:t>
      </w:r>
      <w:r>
        <w:rPr>
          <w:smallCaps/>
        </w:rPr>
        <w:t xml:space="preserve"> </w:t>
      </w:r>
      <w:r>
        <w:t>аспектов конфликтного поведения личности, позволило выявить детерминанты конфликтного поведения, которые определяются исходя из структуры личности, т.к. любой конфликт находит отражение в потребностях, мотивах субъектов, связан с осознанием собственных интересов и реализацией ценностных установок.</w:t>
      </w:r>
    </w:p>
    <w:p w14:paraId="69572115" w14:textId="77777777" w:rsidR="00026CC8" w:rsidRDefault="00026CC8" w:rsidP="00026CC8">
      <w:pPr>
        <w:pStyle w:val="affffffff1"/>
      </w:pPr>
      <w:r>
        <w:t>Таким образом, конфликтное поведение личности анализируется с учетом реальных условий трансформирующегося общества, в ситуации социальной нестабильности.</w:t>
      </w:r>
    </w:p>
    <w:p w14:paraId="4E9D1DA9" w14:textId="77777777" w:rsidR="00026CC8" w:rsidRDefault="00026CC8" w:rsidP="00026CC8">
      <w:pPr>
        <w:pStyle w:val="affffffff1"/>
      </w:pPr>
      <w:r>
        <w:t xml:space="preserve">В работе исследована мотивация и специфика конфликтного поведения, в связи с принадлежностью личности к определенной социальной группе. Установлено, что в современных условиях вторичная социализация взрослых протекает более остро, чем социализация молодежи. На это влияет процесс ресоциализации, а также неудовлетворенность социальным статусом (крах социального статуса или несбывшееся ожидание повышения социального статуса в новой социальной среде); неудовлетворенность в целом средой, работой, ее условиями, ее содержанием, вознаграждением. </w:t>
      </w:r>
    </w:p>
    <w:p w14:paraId="7C87BFF9" w14:textId="77777777" w:rsidR="00026CC8" w:rsidRDefault="00026CC8" w:rsidP="00026CC8">
      <w:pPr>
        <w:spacing w:line="460" w:lineRule="exact"/>
        <w:ind w:firstLine="720"/>
        <w:jc w:val="both"/>
        <w:rPr>
          <w:sz w:val="28"/>
        </w:rPr>
      </w:pPr>
      <w:r>
        <w:rPr>
          <w:sz w:val="28"/>
        </w:rPr>
        <w:lastRenderedPageBreak/>
        <w:t>Рассматривая группы на основании признака «семейное положение» установлено, что лица, лишенные семейного окружения, чаще подвержены психологическим кризисам. Конфликтное поведение является следствием социальной дезадаптации, разрушения семейных связей, перераспределения социальных ролей.</w:t>
      </w:r>
    </w:p>
    <w:p w14:paraId="7EDC9CA7" w14:textId="77777777" w:rsidR="00026CC8" w:rsidRDefault="00026CC8" w:rsidP="00026CC8">
      <w:pPr>
        <w:spacing w:line="460" w:lineRule="exact"/>
        <w:ind w:firstLine="720"/>
        <w:jc w:val="both"/>
        <w:rPr>
          <w:sz w:val="28"/>
        </w:rPr>
      </w:pPr>
      <w:r>
        <w:rPr>
          <w:sz w:val="28"/>
        </w:rPr>
        <w:t>В исследовании обосновано, что многочисленные виды конфликтного поведения, представляют собой результат социально-психологической дезадаптации личности в условиях трансформации общества. Дезадаптация рассматривается как нарушение функционирования механизма адаптации.</w:t>
      </w:r>
      <w:r>
        <w:rPr>
          <w:b/>
          <w:sz w:val="28"/>
        </w:rPr>
        <w:t xml:space="preserve"> </w:t>
      </w:r>
      <w:r>
        <w:rPr>
          <w:sz w:val="28"/>
        </w:rPr>
        <w:t xml:space="preserve">Конфликтное поведение возникает как форма компенсаторной деятельности индивида, для которого состояние дезадаптации становится непереносимым. Следствием этого являются внутриличностные конфликты (ВЛК). Наиболее распространенными мотивами возникновения ВЛК являются: а) конфликты, связанные с личностно-семейной ситуацией; б) конфликты, обусловленные нарушением личностной и социальной идентификации; в) конфликты, связанные со спецификой деятельности и социального взаимодействия индивидов. Как вывод можно констатировать, что главную роль в возникновении внутриличностных конфликтов играют конфликты в сфере межличностной коммуникации. </w:t>
      </w:r>
    </w:p>
    <w:p w14:paraId="7072B3C4" w14:textId="77777777" w:rsidR="00026CC8" w:rsidRDefault="00026CC8" w:rsidP="00026CC8">
      <w:pPr>
        <w:pStyle w:val="afffffffa"/>
        <w:spacing w:line="460" w:lineRule="exact"/>
        <w:ind w:firstLine="720"/>
      </w:pPr>
      <w:r>
        <w:t>Приоритетная роль в снижении конфликтного потенциала на уровне повседневного поведения отводится организациям социальной работы. На них возлагается решение задач по оказанию профессиональной консультативной помощи лицам, находящимся в ситуации конфликта или психологического кризиса. В процессе коммуникации с консультантом абонентами вербализуются актуальные личностные проблемы. Через вербальное поведение локализуются и канализируются латентные формы конфликтов, снижается психологическое напряжение.</w:t>
      </w:r>
    </w:p>
    <w:p w14:paraId="7B676534" w14:textId="77777777" w:rsidR="00026CC8" w:rsidRDefault="00026CC8" w:rsidP="00026CC8">
      <w:pPr>
        <w:pStyle w:val="24"/>
      </w:pPr>
      <w:r>
        <w:t xml:space="preserve">В работе теоретически обосновано, что использование междисциплинарных методов в виде корректирующих социальных технологий эффективно для снижения конфликтного потенциала личности. </w:t>
      </w:r>
      <w:r>
        <w:lastRenderedPageBreak/>
        <w:t xml:space="preserve">Социотехнологический подход адекватен решению проблем адаптации личности в условиях трансформации украинского общества. </w:t>
      </w:r>
    </w:p>
    <w:p w14:paraId="48A27799" w14:textId="77777777" w:rsidR="00026CC8" w:rsidRDefault="00026CC8" w:rsidP="00026CC8">
      <w:pPr>
        <w:pStyle w:val="24"/>
      </w:pPr>
      <w:r>
        <w:t>Психологическое консультирование и медиацию мы интерпретируем как социальные технологии, так как они ориентированы на определенную цель:</w:t>
      </w:r>
      <w:r>
        <w:rPr>
          <w:b/>
        </w:rPr>
        <w:t xml:space="preserve"> </w:t>
      </w:r>
      <w:r>
        <w:t>удовлетворение социальных потребностей как отдельного индивида (оказание конкретной психологической помощи), так и социальной группы (нахождение соответствующих моделей поведения членов группы) и общества в целом (снижение конфликтного потенциала). Их деятельность направлена на решение конкретных задач: в процессе коммуникации помочь клиенту переструктурировать, переосмыслить жизненную ситуацию, обсудить те стороны межличностного взаимодействия, которые, являются источником конфликта. Работа с конфликтами состоит в побуждении к диалогу с целью инициации изменений в позиции</w:t>
      </w:r>
      <w:r>
        <w:rPr>
          <w:b/>
        </w:rPr>
        <w:t xml:space="preserve"> </w:t>
      </w:r>
      <w:r>
        <w:t>клиента, поиску конструктивного разрешения конфликта. Психологическое консультирование, посредничество, переговоры являются важными методами преобразования поведения индивида с целью формирования новых образцов социального поведения, предупреждения и преодоления кризисного состояния человека.</w:t>
      </w:r>
    </w:p>
    <w:p w14:paraId="1BD2FE3A" w14:textId="77777777" w:rsidR="00026CC8" w:rsidRDefault="00026CC8" w:rsidP="00026CC8">
      <w:pPr>
        <w:pStyle w:val="affffffff1"/>
        <w:ind w:firstLine="709"/>
      </w:pPr>
      <w:r>
        <w:t xml:space="preserve">Социотехнологический подход к проблемам адаптации личности, снижения конфликтогенности социальных субъектов на микроуровне позволяет преодолеть ограниченность социологических исследований в области конфликтологии. Данный подход соединяет теоретико-методологические знания с прикладными исследованиями конфликтных отношений, а также с практическими методами и средствами по урегулированию конфликтных ситуаций. </w:t>
      </w:r>
    </w:p>
    <w:p w14:paraId="086FC227" w14:textId="77777777" w:rsidR="00026CC8" w:rsidRDefault="00026CC8" w:rsidP="00026CC8">
      <w:pPr>
        <w:spacing w:line="460" w:lineRule="exact"/>
        <w:ind w:firstLine="720"/>
        <w:jc w:val="both"/>
        <w:rPr>
          <w:sz w:val="28"/>
        </w:rPr>
      </w:pPr>
      <w:r>
        <w:rPr>
          <w:sz w:val="28"/>
        </w:rPr>
        <w:lastRenderedPageBreak/>
        <w:t>Наиболее общие выводы из проведенного теоретического исследования можно сформулировать следующим образом.</w:t>
      </w:r>
    </w:p>
    <w:p w14:paraId="427805CB" w14:textId="77777777" w:rsidR="00026CC8" w:rsidRDefault="00026CC8" w:rsidP="00026CC8">
      <w:pPr>
        <w:spacing w:line="460" w:lineRule="exact"/>
        <w:ind w:firstLine="720"/>
        <w:jc w:val="both"/>
        <w:rPr>
          <w:sz w:val="28"/>
        </w:rPr>
      </w:pPr>
      <w:r>
        <w:rPr>
          <w:sz w:val="28"/>
        </w:rPr>
        <w:t xml:space="preserve">1. Гносеологический аспект исследования состоит: а) в использовании социологического подхода при изучении механизмов конфликтного поведения личности, для того, чтобы обнаружить объективные факторы среды, влияющие на данный тип поведения; б) в интерпретации личностного конфликта в контексте социологических теорий. </w:t>
      </w:r>
    </w:p>
    <w:p w14:paraId="11831C5C" w14:textId="77777777" w:rsidR="00026CC8" w:rsidRDefault="00026CC8" w:rsidP="00026CC8">
      <w:pPr>
        <w:spacing w:line="460" w:lineRule="exact"/>
        <w:ind w:firstLine="720"/>
        <w:jc w:val="both"/>
        <w:rPr>
          <w:sz w:val="28"/>
        </w:rPr>
      </w:pPr>
      <w:r>
        <w:rPr>
          <w:sz w:val="28"/>
        </w:rPr>
        <w:t xml:space="preserve">2. Предметный аспект исследования состоит в выявлении социальных и социально-психологических механизмов поведения личности в условиях конфликта, в определении субъективных и объективных факторов, вызывающих конфликтное поведение личности. </w:t>
      </w:r>
    </w:p>
    <w:p w14:paraId="6DE3A034" w14:textId="77777777" w:rsidR="00026CC8" w:rsidRDefault="00026CC8" w:rsidP="00026CC8">
      <w:pPr>
        <w:spacing w:line="460" w:lineRule="exact"/>
        <w:ind w:firstLine="720"/>
        <w:jc w:val="both"/>
        <w:rPr>
          <w:sz w:val="28"/>
        </w:rPr>
      </w:pPr>
      <w:r>
        <w:rPr>
          <w:sz w:val="28"/>
        </w:rPr>
        <w:t>3. Развивая социологическую теорию личности, мы рассматриваем структуру личности в динамике, подразумевая динамику ценностных компонентов структуры личности и динамику мотивации личности, а также регулятивную функцию этих факторов в условиях конфликтной ситуации.</w:t>
      </w:r>
    </w:p>
    <w:p w14:paraId="5085E03A" w14:textId="77777777" w:rsidR="00026CC8" w:rsidRDefault="00026CC8" w:rsidP="00026CC8">
      <w:pPr>
        <w:spacing w:line="460" w:lineRule="exact"/>
        <w:ind w:firstLine="720"/>
        <w:jc w:val="both"/>
        <w:rPr>
          <w:sz w:val="28"/>
        </w:rPr>
      </w:pPr>
      <w:r>
        <w:rPr>
          <w:sz w:val="28"/>
        </w:rPr>
        <w:t xml:space="preserve">4. Социологическое исследование восприятия конфликтов самими конфликтующими сторонами, объяснения ими мотивов своего участия в конфликте и интерпретации собственных интересов и факторов, ущемляющих эти интересы, позволяет решать одну из сложных теоретических задач социологии: установить взаимосвязь отдельного конфликта на микроуровне с процессами и тенденциями, происходящими на макроуровне. </w:t>
      </w:r>
    </w:p>
    <w:p w14:paraId="3AF7FC4B" w14:textId="77777777" w:rsidR="00026CC8" w:rsidRDefault="00026CC8" w:rsidP="00026CC8">
      <w:pPr>
        <w:spacing w:line="460" w:lineRule="exact"/>
        <w:ind w:firstLine="720"/>
        <w:jc w:val="both"/>
        <w:rPr>
          <w:sz w:val="28"/>
        </w:rPr>
      </w:pPr>
      <w:r>
        <w:rPr>
          <w:sz w:val="28"/>
        </w:rPr>
        <w:t>5. Практика использования социальных технологий при разрешении конфликтных ситуаций позволяет управлять ими, структурировать их, предотвращать возрастание социальной напряженности. Изменение установок абонентов в процессе консультирования и медиации, выработка социально приемлемого способа преодоления межличностного и/или внутриличностного конфликта, представляют собой социально значимые результаты использования обращения в службы консультативной помощи.</w:t>
      </w:r>
    </w:p>
    <w:p w14:paraId="5696A050" w14:textId="77777777" w:rsidR="00026CC8" w:rsidRDefault="00026CC8" w:rsidP="00026CC8">
      <w:pPr>
        <w:spacing w:line="460" w:lineRule="exact"/>
        <w:ind w:firstLine="720"/>
        <w:jc w:val="both"/>
        <w:rPr>
          <w:sz w:val="28"/>
        </w:rPr>
      </w:pPr>
      <w:r>
        <w:rPr>
          <w:sz w:val="28"/>
        </w:rPr>
        <w:t>6. В работе преодолен разрыв между теоретическим осмыслением феномена конфликтного поведения личности и практическими методами урегулирования конфликтных отношений.</w:t>
      </w:r>
    </w:p>
    <w:p w14:paraId="6B90F972" w14:textId="77777777" w:rsidR="00026CC8" w:rsidRDefault="00026CC8" w:rsidP="00026CC8">
      <w:pPr>
        <w:spacing w:line="460" w:lineRule="exact"/>
        <w:ind w:firstLine="720"/>
        <w:jc w:val="both"/>
        <w:rPr>
          <w:sz w:val="28"/>
        </w:rPr>
      </w:pPr>
      <w:r>
        <w:rPr>
          <w:sz w:val="28"/>
        </w:rPr>
        <w:lastRenderedPageBreak/>
        <w:t>Основные положения работы могут быть использованы при чтении учебных курсов, связанных с вопросами конфликтологии, в практике социальной и консультативной работы.</w:t>
      </w:r>
    </w:p>
    <w:p w14:paraId="33BE8932" w14:textId="77777777" w:rsidR="00026CC8" w:rsidRDefault="00026CC8" w:rsidP="00026CC8">
      <w:pPr>
        <w:pStyle w:val="24"/>
      </w:pPr>
    </w:p>
    <w:p w14:paraId="2FA20387" w14:textId="77777777" w:rsidR="00026CC8" w:rsidRDefault="00026CC8" w:rsidP="00026CC8">
      <w:pPr>
        <w:pStyle w:val="affffffff1"/>
        <w:spacing w:line="440" w:lineRule="exact"/>
      </w:pPr>
    </w:p>
    <w:p w14:paraId="756E2D01" w14:textId="77777777" w:rsidR="00026CC8" w:rsidRDefault="00026CC8" w:rsidP="00026CC8">
      <w:pPr>
        <w:pStyle w:val="afffffffe"/>
        <w:spacing w:line="440" w:lineRule="exact"/>
      </w:pPr>
      <w:r>
        <w:br w:type="page"/>
      </w:r>
      <w:r>
        <w:lastRenderedPageBreak/>
        <w:t>СПИСОК ИСПОЛЬЗОВАННОЙ ЛИТЕРАТУРЫ</w:t>
      </w:r>
    </w:p>
    <w:p w14:paraId="1EC16CD6" w14:textId="77777777" w:rsidR="00026CC8" w:rsidRDefault="00026CC8" w:rsidP="00026CC8">
      <w:pPr>
        <w:pStyle w:val="afffffffe"/>
        <w:spacing w:line="440" w:lineRule="exact"/>
        <w:rPr>
          <w:sz w:val="24"/>
        </w:rPr>
      </w:pPr>
    </w:p>
    <w:p w14:paraId="7D790FC0" w14:textId="77777777" w:rsidR="00026CC8" w:rsidRDefault="00026CC8" w:rsidP="00B448D6">
      <w:pPr>
        <w:pStyle w:val="afffffffe"/>
        <w:numPr>
          <w:ilvl w:val="0"/>
          <w:numId w:val="82"/>
        </w:numPr>
        <w:suppressAutoHyphens w:val="0"/>
        <w:spacing w:line="440" w:lineRule="exact"/>
        <w:jc w:val="both"/>
        <w:rPr>
          <w:b/>
        </w:rPr>
      </w:pPr>
      <w:r>
        <w:rPr>
          <w:b/>
        </w:rPr>
        <w:t>Абрамова Г.С. Практикум по психологическому консульт</w:t>
      </w:r>
      <w:r>
        <w:rPr>
          <w:b/>
        </w:rPr>
        <w:t>и</w:t>
      </w:r>
      <w:r>
        <w:rPr>
          <w:b/>
        </w:rPr>
        <w:t>рованию. - Екатеринбург: Деловая книга, М.: «Академия», 1995. –216 с.</w:t>
      </w:r>
    </w:p>
    <w:p w14:paraId="285E39EE" w14:textId="77777777" w:rsidR="00026CC8" w:rsidRDefault="00026CC8" w:rsidP="00B448D6">
      <w:pPr>
        <w:pStyle w:val="afffffffe"/>
        <w:numPr>
          <w:ilvl w:val="0"/>
          <w:numId w:val="82"/>
        </w:numPr>
        <w:suppressAutoHyphens w:val="0"/>
        <w:spacing w:line="440" w:lineRule="exact"/>
        <w:jc w:val="both"/>
        <w:rPr>
          <w:b/>
        </w:rPr>
      </w:pPr>
      <w:r>
        <w:rPr>
          <w:b/>
        </w:rPr>
        <w:t>Абульханова–Славская К.А. Стратегия жизни. – М.: Мысль, 1991. –312 с.</w:t>
      </w:r>
    </w:p>
    <w:p w14:paraId="41E118A2" w14:textId="77777777" w:rsidR="00026CC8" w:rsidRDefault="00026CC8" w:rsidP="00B448D6">
      <w:pPr>
        <w:pStyle w:val="afffffffe"/>
        <w:numPr>
          <w:ilvl w:val="0"/>
          <w:numId w:val="82"/>
        </w:numPr>
        <w:tabs>
          <w:tab w:val="center" w:pos="601"/>
        </w:tabs>
        <w:suppressAutoHyphens w:val="0"/>
        <w:spacing w:line="440" w:lineRule="exact"/>
        <w:jc w:val="both"/>
        <w:rPr>
          <w:b/>
        </w:rPr>
      </w:pPr>
      <w:r>
        <w:rPr>
          <w:b/>
        </w:rPr>
        <w:t>Алешина Ю.Е. Семейное и индивидуальное психологическое консультирование. – М.: РИЦК, 1993. - 172 с.</w:t>
      </w:r>
    </w:p>
    <w:p w14:paraId="737AC907" w14:textId="77777777" w:rsidR="00026CC8" w:rsidRDefault="00026CC8" w:rsidP="00B448D6">
      <w:pPr>
        <w:pStyle w:val="afffffffe"/>
        <w:numPr>
          <w:ilvl w:val="0"/>
          <w:numId w:val="82"/>
        </w:numPr>
        <w:suppressAutoHyphens w:val="0"/>
        <w:spacing w:line="440" w:lineRule="exact"/>
        <w:jc w:val="both"/>
        <w:rPr>
          <w:b/>
        </w:rPr>
      </w:pPr>
      <w:r>
        <w:rPr>
          <w:b/>
        </w:rPr>
        <w:t>Амбрумова А.Г. Социальная дезадаптация и суицид: Труды НИИ психиатрии. - Т. 19-20. - Тбилиси, 1974. – С. 117-121.</w:t>
      </w:r>
    </w:p>
    <w:p w14:paraId="487F0B00" w14:textId="77777777" w:rsidR="00026CC8" w:rsidRDefault="00026CC8" w:rsidP="00B448D6">
      <w:pPr>
        <w:pStyle w:val="afffffffe"/>
        <w:numPr>
          <w:ilvl w:val="0"/>
          <w:numId w:val="82"/>
        </w:numPr>
        <w:suppressAutoHyphens w:val="0"/>
        <w:spacing w:line="440" w:lineRule="exact"/>
        <w:jc w:val="both"/>
        <w:rPr>
          <w:b/>
        </w:rPr>
      </w:pPr>
      <w:r>
        <w:rPr>
          <w:b/>
        </w:rPr>
        <w:t>Амбрумова А.Г., Постовалова Л.И. Мотивы самоубийств // Социологические исследования. – 1987. - № 6. – С. 52-60.</w:t>
      </w:r>
    </w:p>
    <w:p w14:paraId="4CD5E9C6" w14:textId="77777777" w:rsidR="00026CC8" w:rsidRDefault="00026CC8" w:rsidP="00B448D6">
      <w:pPr>
        <w:pStyle w:val="afffffffe"/>
        <w:numPr>
          <w:ilvl w:val="0"/>
          <w:numId w:val="82"/>
        </w:numPr>
        <w:suppressAutoHyphens w:val="0"/>
        <w:spacing w:line="440" w:lineRule="exact"/>
        <w:jc w:val="both"/>
        <w:rPr>
          <w:b/>
        </w:rPr>
      </w:pPr>
      <w:r>
        <w:rPr>
          <w:b/>
        </w:rPr>
        <w:t>Андреева Г.М. Социальная психология. – М.: Аспект Пресс, 1996. – 376 с</w:t>
      </w:r>
    </w:p>
    <w:p w14:paraId="4576248D" w14:textId="77777777" w:rsidR="00026CC8" w:rsidRDefault="00026CC8" w:rsidP="00B448D6">
      <w:pPr>
        <w:pStyle w:val="afffffffe"/>
        <w:numPr>
          <w:ilvl w:val="0"/>
          <w:numId w:val="82"/>
        </w:numPr>
        <w:suppressAutoHyphens w:val="0"/>
        <w:spacing w:line="440" w:lineRule="exact"/>
        <w:jc w:val="both"/>
        <w:rPr>
          <w:b/>
        </w:rPr>
      </w:pPr>
      <w:r>
        <w:rPr>
          <w:b/>
        </w:rPr>
        <w:t>Андреева Г.М., Богомолова Н.Н., Петровская Л.А. Современная социальная психология на Западе. – М.: Изд-во МГУ, 1978. – 216 с.</w:t>
      </w:r>
    </w:p>
    <w:p w14:paraId="606503F8" w14:textId="77777777" w:rsidR="00026CC8" w:rsidRDefault="00026CC8" w:rsidP="00B448D6">
      <w:pPr>
        <w:pStyle w:val="afffffffe"/>
        <w:numPr>
          <w:ilvl w:val="0"/>
          <w:numId w:val="82"/>
        </w:numPr>
        <w:suppressAutoHyphens w:val="0"/>
        <w:spacing w:line="440" w:lineRule="exact"/>
        <w:jc w:val="both"/>
        <w:rPr>
          <w:b/>
        </w:rPr>
      </w:pPr>
      <w:r>
        <w:rPr>
          <w:b/>
        </w:rPr>
        <w:t xml:space="preserve">Андреева И.И., Голубкова Н.Я., Новикова Л.Г. Молодежная субкультура: нормы и система ценностей // Социологические исследования. - 1989. - № 4. – С. 48-55. </w:t>
      </w:r>
    </w:p>
    <w:p w14:paraId="1E563DA0" w14:textId="77777777" w:rsidR="00026CC8" w:rsidRDefault="00026CC8" w:rsidP="00B448D6">
      <w:pPr>
        <w:pStyle w:val="afffffffe"/>
        <w:numPr>
          <w:ilvl w:val="0"/>
          <w:numId w:val="82"/>
        </w:numPr>
        <w:suppressAutoHyphens w:val="0"/>
        <w:spacing w:line="440" w:lineRule="exact"/>
        <w:jc w:val="both"/>
        <w:rPr>
          <w:b/>
        </w:rPr>
      </w:pPr>
      <w:r>
        <w:rPr>
          <w:b/>
        </w:rPr>
        <w:t>Анцупов А.Я., Шипилов А.И. Конфликтология: теория, история, библиография. – М., 1996. – 143 с.</w:t>
      </w:r>
    </w:p>
    <w:p w14:paraId="6D86F89E" w14:textId="77777777" w:rsidR="00026CC8" w:rsidRDefault="00026CC8" w:rsidP="00B448D6">
      <w:pPr>
        <w:pStyle w:val="afffffffe"/>
        <w:numPr>
          <w:ilvl w:val="0"/>
          <w:numId w:val="82"/>
        </w:numPr>
        <w:suppressAutoHyphens w:val="0"/>
        <w:spacing w:line="440" w:lineRule="exact"/>
        <w:jc w:val="both"/>
        <w:rPr>
          <w:b/>
        </w:rPr>
      </w:pPr>
      <w:r>
        <w:rPr>
          <w:b/>
        </w:rPr>
        <w:t>Аргайл М. Психология счастья. – М.: Прогресс, 1990. – 336с.</w:t>
      </w:r>
    </w:p>
    <w:p w14:paraId="6DFCA8E7" w14:textId="77777777" w:rsidR="00026CC8" w:rsidRDefault="00026CC8" w:rsidP="00B448D6">
      <w:pPr>
        <w:pStyle w:val="afffffffe"/>
        <w:numPr>
          <w:ilvl w:val="0"/>
          <w:numId w:val="82"/>
        </w:numPr>
        <w:suppressAutoHyphens w:val="0"/>
        <w:spacing w:line="440" w:lineRule="exact"/>
        <w:jc w:val="both"/>
        <w:rPr>
          <w:b/>
        </w:rPr>
      </w:pPr>
      <w:r>
        <w:rPr>
          <w:b/>
        </w:rPr>
        <w:lastRenderedPageBreak/>
        <w:t>Ариес Ф.С. Возрасты жизни // Философия и методология ист</w:t>
      </w:r>
      <w:r>
        <w:rPr>
          <w:b/>
        </w:rPr>
        <w:t>о</w:t>
      </w:r>
      <w:r>
        <w:rPr>
          <w:b/>
        </w:rPr>
        <w:t>рии. - М.: Прогресс, 1977. – С. 86-93.</w:t>
      </w:r>
    </w:p>
    <w:p w14:paraId="10E88827" w14:textId="77777777" w:rsidR="00026CC8" w:rsidRDefault="00026CC8" w:rsidP="00B448D6">
      <w:pPr>
        <w:pStyle w:val="afffffffe"/>
        <w:numPr>
          <w:ilvl w:val="0"/>
          <w:numId w:val="82"/>
        </w:numPr>
        <w:suppressAutoHyphens w:val="0"/>
        <w:spacing w:line="440" w:lineRule="exact"/>
        <w:jc w:val="both"/>
        <w:rPr>
          <w:b/>
        </w:rPr>
      </w:pPr>
      <w:r>
        <w:rPr>
          <w:b/>
        </w:rPr>
        <w:t>Арутюнян Л.А. Ценности в системе социалистического образа жизни // Образ жизни и ценностные ориентации личности / Отв. ред.                Л.А. Арутюнян. – Ереван: Изд-во АН Арм. ССР, 1979. – С. 9-32.</w:t>
      </w:r>
    </w:p>
    <w:p w14:paraId="43BBF8BD" w14:textId="77777777" w:rsidR="00026CC8" w:rsidRDefault="00026CC8" w:rsidP="00B448D6">
      <w:pPr>
        <w:pStyle w:val="afffffffe"/>
        <w:numPr>
          <w:ilvl w:val="0"/>
          <w:numId w:val="82"/>
        </w:numPr>
        <w:suppressAutoHyphens w:val="0"/>
        <w:spacing w:line="440" w:lineRule="exact"/>
        <w:jc w:val="both"/>
        <w:rPr>
          <w:b/>
        </w:rPr>
      </w:pPr>
      <w:r>
        <w:rPr>
          <w:b/>
        </w:rPr>
        <w:t>Архангельский Л.М. Социально-психологические проблемы теории личности. – М.: Мысль, 1974. – 216 с.</w:t>
      </w:r>
    </w:p>
    <w:p w14:paraId="1D4249D2" w14:textId="77777777" w:rsidR="00026CC8" w:rsidRDefault="00026CC8" w:rsidP="00B448D6">
      <w:pPr>
        <w:pStyle w:val="afffffffe"/>
        <w:numPr>
          <w:ilvl w:val="0"/>
          <w:numId w:val="82"/>
        </w:numPr>
        <w:suppressAutoHyphens w:val="0"/>
        <w:spacing w:line="440" w:lineRule="exact"/>
        <w:jc w:val="both"/>
        <w:rPr>
          <w:b/>
        </w:rPr>
      </w:pPr>
      <w:r>
        <w:rPr>
          <w:b/>
        </w:rPr>
        <w:t>Асеев В.С. Мотивация поведения и формирование личности. – М.: Мысль, 1976. – 190 с.</w:t>
      </w:r>
    </w:p>
    <w:p w14:paraId="1316CAFE" w14:textId="77777777" w:rsidR="00026CC8" w:rsidRDefault="00026CC8" w:rsidP="00B448D6">
      <w:pPr>
        <w:pStyle w:val="afffffffe"/>
        <w:numPr>
          <w:ilvl w:val="0"/>
          <w:numId w:val="82"/>
        </w:numPr>
        <w:suppressAutoHyphens w:val="0"/>
        <w:spacing w:line="440" w:lineRule="exact"/>
        <w:jc w:val="both"/>
        <w:rPr>
          <w:b/>
        </w:rPr>
      </w:pPr>
      <w:r>
        <w:rPr>
          <w:b/>
        </w:rPr>
        <w:t>Афанасьев В.С. Эволюция концепции аномии в социологии девиантного поведения // Рубеж: Альманах социологических исследований. – Сыктывкар, 1992. - № 2. - С. 69-81.</w:t>
      </w:r>
    </w:p>
    <w:p w14:paraId="6C76339C" w14:textId="77777777" w:rsidR="00026CC8" w:rsidRDefault="00026CC8" w:rsidP="00B448D6">
      <w:pPr>
        <w:pStyle w:val="afffffffe"/>
        <w:numPr>
          <w:ilvl w:val="0"/>
          <w:numId w:val="82"/>
        </w:numPr>
        <w:suppressAutoHyphens w:val="0"/>
        <w:spacing w:line="440" w:lineRule="exact"/>
        <w:jc w:val="both"/>
        <w:rPr>
          <w:b/>
        </w:rPr>
      </w:pPr>
      <w:r>
        <w:rPr>
          <w:b/>
        </w:rPr>
        <w:t>Бади Б.И., Малинкин А.Н. Уровни «практического сознания» и стиль жизни // Социологические исследования. – 1982. - № 3. – С. 137-145.</w:t>
      </w:r>
    </w:p>
    <w:p w14:paraId="0DA6D080" w14:textId="77777777" w:rsidR="00026CC8" w:rsidRDefault="00026CC8" w:rsidP="00B448D6">
      <w:pPr>
        <w:pStyle w:val="afffffffe"/>
        <w:numPr>
          <w:ilvl w:val="0"/>
          <w:numId w:val="82"/>
        </w:numPr>
        <w:suppressAutoHyphens w:val="0"/>
        <w:spacing w:line="440" w:lineRule="exact"/>
        <w:jc w:val="both"/>
        <w:rPr>
          <w:b/>
        </w:rPr>
      </w:pPr>
      <w:r>
        <w:rPr>
          <w:b/>
        </w:rPr>
        <w:t>Бакиров В.С. Ценностное сознание и активизация человеческого фактора. – Харьков: Выща школа, 1988. – 236 с.</w:t>
      </w:r>
    </w:p>
    <w:p w14:paraId="53997678" w14:textId="77777777" w:rsidR="00026CC8" w:rsidRDefault="00026CC8" w:rsidP="00B448D6">
      <w:pPr>
        <w:pStyle w:val="afffffffe"/>
        <w:numPr>
          <w:ilvl w:val="0"/>
          <w:numId w:val="82"/>
        </w:numPr>
        <w:suppressAutoHyphens w:val="0"/>
        <w:spacing w:line="440" w:lineRule="exact"/>
        <w:jc w:val="both"/>
        <w:rPr>
          <w:b/>
        </w:rPr>
      </w:pPr>
      <w:r>
        <w:rPr>
          <w:b/>
        </w:rPr>
        <w:t>Бандурка А.М., Друзь В.А. Конфликтология. - Харьков: Ун-т внутр. дел, 1997. – 356 с.</w:t>
      </w:r>
    </w:p>
    <w:p w14:paraId="4162CDBC" w14:textId="77777777" w:rsidR="00026CC8" w:rsidRDefault="00026CC8" w:rsidP="00B448D6">
      <w:pPr>
        <w:pStyle w:val="afffffffe"/>
        <w:numPr>
          <w:ilvl w:val="0"/>
          <w:numId w:val="82"/>
        </w:numPr>
        <w:suppressAutoHyphens w:val="0"/>
        <w:spacing w:line="440" w:lineRule="exact"/>
        <w:jc w:val="both"/>
        <w:rPr>
          <w:b/>
        </w:rPr>
      </w:pPr>
      <w:r>
        <w:rPr>
          <w:b/>
        </w:rPr>
        <w:t>Бассин Ф.В. Психология бессознательного. – М.: Мысль, 1968. – 96 с</w:t>
      </w:r>
    </w:p>
    <w:p w14:paraId="067B6D9B" w14:textId="77777777" w:rsidR="00026CC8" w:rsidRDefault="00026CC8" w:rsidP="00B448D6">
      <w:pPr>
        <w:pStyle w:val="afffffffe"/>
        <w:numPr>
          <w:ilvl w:val="0"/>
          <w:numId w:val="82"/>
        </w:numPr>
        <w:suppressAutoHyphens w:val="0"/>
        <w:spacing w:line="440" w:lineRule="exact"/>
        <w:jc w:val="both"/>
        <w:rPr>
          <w:b/>
        </w:rPr>
      </w:pPr>
      <w:r>
        <w:rPr>
          <w:b/>
        </w:rPr>
        <w:t>Баткин Л.М. Возобновление истории. Размышления о полем</w:t>
      </w:r>
      <w:r>
        <w:rPr>
          <w:b/>
        </w:rPr>
        <w:t>и</w:t>
      </w:r>
      <w:r>
        <w:rPr>
          <w:b/>
        </w:rPr>
        <w:t>ке и кул</w:t>
      </w:r>
      <w:r>
        <w:rPr>
          <w:b/>
        </w:rPr>
        <w:t>ь</w:t>
      </w:r>
      <w:r>
        <w:rPr>
          <w:b/>
        </w:rPr>
        <w:t>туре. – М.: Моск. рабочий, 1993. – 186 с.</w:t>
      </w:r>
    </w:p>
    <w:p w14:paraId="482891A6" w14:textId="77777777" w:rsidR="00026CC8" w:rsidRDefault="00026CC8" w:rsidP="00B448D6">
      <w:pPr>
        <w:pStyle w:val="afffffffe"/>
        <w:numPr>
          <w:ilvl w:val="0"/>
          <w:numId w:val="82"/>
        </w:numPr>
        <w:suppressAutoHyphens w:val="0"/>
        <w:spacing w:line="440" w:lineRule="exact"/>
        <w:jc w:val="both"/>
        <w:rPr>
          <w:b/>
        </w:rPr>
      </w:pPr>
      <w:r>
        <w:rPr>
          <w:b/>
        </w:rPr>
        <w:lastRenderedPageBreak/>
        <w:t>Бахтин М.М. К философии поступка // Философия и социология науки и техники: Ежегодник 1984-1985. - М.: Наука, 1986. – С. 80-160.</w:t>
      </w:r>
    </w:p>
    <w:p w14:paraId="57686BF0" w14:textId="77777777" w:rsidR="00026CC8" w:rsidRDefault="00026CC8" w:rsidP="00B448D6">
      <w:pPr>
        <w:pStyle w:val="afffffffe"/>
        <w:numPr>
          <w:ilvl w:val="0"/>
          <w:numId w:val="82"/>
        </w:numPr>
        <w:suppressAutoHyphens w:val="0"/>
        <w:spacing w:line="440" w:lineRule="exact"/>
        <w:jc w:val="both"/>
        <w:rPr>
          <w:b/>
        </w:rPr>
      </w:pPr>
      <w:r>
        <w:rPr>
          <w:b/>
        </w:rPr>
        <w:t>Берг Л.-Э. Человек социальный: символический интеракционизм // П. Монсон. Современная западная социология: теории, традиции, перспективы. – СПб., 1992. – С. 157-191.</w:t>
      </w:r>
    </w:p>
    <w:p w14:paraId="5C01BFD6" w14:textId="77777777" w:rsidR="00026CC8" w:rsidRDefault="00026CC8" w:rsidP="00B448D6">
      <w:pPr>
        <w:pStyle w:val="afffffffe"/>
        <w:numPr>
          <w:ilvl w:val="0"/>
          <w:numId w:val="82"/>
        </w:numPr>
        <w:suppressAutoHyphens w:val="0"/>
        <w:spacing w:line="440" w:lineRule="exact"/>
        <w:jc w:val="both"/>
        <w:rPr>
          <w:b/>
        </w:rPr>
      </w:pPr>
      <w:r>
        <w:rPr>
          <w:b/>
        </w:rPr>
        <w:t>Бергер П.Л. Общество в человеке // Социологический журнал. - 1995. -  № 2. - С. 162-180.</w:t>
      </w:r>
    </w:p>
    <w:p w14:paraId="4A2952ED" w14:textId="77777777" w:rsidR="00026CC8" w:rsidRDefault="00026CC8" w:rsidP="00B448D6">
      <w:pPr>
        <w:pStyle w:val="afffffffe"/>
        <w:numPr>
          <w:ilvl w:val="0"/>
          <w:numId w:val="82"/>
        </w:numPr>
        <w:suppressAutoHyphens w:val="0"/>
        <w:spacing w:line="440" w:lineRule="exact"/>
        <w:jc w:val="both"/>
        <w:rPr>
          <w:b/>
        </w:rPr>
      </w:pPr>
      <w:r>
        <w:rPr>
          <w:b/>
        </w:rPr>
        <w:t xml:space="preserve">Бергер П.Л. Понимание современности // Социологические исследования. – 1990. -№ 7. – С. 58-71. </w:t>
      </w:r>
    </w:p>
    <w:p w14:paraId="2E5F344D" w14:textId="77777777" w:rsidR="00026CC8" w:rsidRDefault="00026CC8" w:rsidP="00B448D6">
      <w:pPr>
        <w:numPr>
          <w:ilvl w:val="0"/>
          <w:numId w:val="82"/>
        </w:numPr>
        <w:suppressAutoHyphens w:val="0"/>
        <w:spacing w:line="440" w:lineRule="exact"/>
        <w:jc w:val="both"/>
        <w:rPr>
          <w:sz w:val="28"/>
        </w:rPr>
      </w:pPr>
      <w:r>
        <w:rPr>
          <w:sz w:val="28"/>
        </w:rPr>
        <w:t>Бергер П., Лукман Т. Социальное конструирование реальности: Трактат по социологии знания. – М.: Медиум, 1995. – 322 с.</w:t>
      </w:r>
    </w:p>
    <w:p w14:paraId="15663E86" w14:textId="77777777" w:rsidR="00026CC8" w:rsidRDefault="00026CC8" w:rsidP="00B448D6">
      <w:pPr>
        <w:numPr>
          <w:ilvl w:val="0"/>
          <w:numId w:val="82"/>
        </w:numPr>
        <w:suppressAutoHyphens w:val="0"/>
        <w:spacing w:line="440" w:lineRule="exact"/>
        <w:jc w:val="both"/>
        <w:rPr>
          <w:sz w:val="28"/>
        </w:rPr>
      </w:pPr>
      <w:r>
        <w:rPr>
          <w:sz w:val="28"/>
        </w:rPr>
        <w:t>Бобнева М.И. Социальные нормы и регуляция поведения. – М.: Наука, 1978. – 310 с.</w:t>
      </w:r>
    </w:p>
    <w:p w14:paraId="0E795846" w14:textId="77777777" w:rsidR="00026CC8" w:rsidRDefault="00026CC8" w:rsidP="00B448D6">
      <w:pPr>
        <w:numPr>
          <w:ilvl w:val="0"/>
          <w:numId w:val="82"/>
        </w:numPr>
        <w:suppressAutoHyphens w:val="0"/>
        <w:spacing w:line="440" w:lineRule="exact"/>
        <w:jc w:val="both"/>
        <w:rPr>
          <w:sz w:val="28"/>
        </w:rPr>
      </w:pPr>
      <w:r>
        <w:rPr>
          <w:sz w:val="28"/>
        </w:rPr>
        <w:t>Богомолов А.С. Опредмечивание, ценности и социологическое познание // Социологические исследования.</w:t>
      </w:r>
      <w:r>
        <w:rPr>
          <w:b/>
          <w:sz w:val="28"/>
        </w:rPr>
        <w:t xml:space="preserve"> </w:t>
      </w:r>
      <w:r>
        <w:rPr>
          <w:sz w:val="28"/>
        </w:rPr>
        <w:t>- 1975.- № 2. - С. 54-61.</w:t>
      </w:r>
    </w:p>
    <w:p w14:paraId="603C34BE" w14:textId="77777777" w:rsidR="00026CC8" w:rsidRDefault="00026CC8" w:rsidP="00B448D6">
      <w:pPr>
        <w:numPr>
          <w:ilvl w:val="0"/>
          <w:numId w:val="82"/>
        </w:numPr>
        <w:suppressAutoHyphens w:val="0"/>
        <w:spacing w:line="440" w:lineRule="exact"/>
        <w:jc w:val="both"/>
        <w:rPr>
          <w:sz w:val="28"/>
        </w:rPr>
      </w:pPr>
      <w:r>
        <w:rPr>
          <w:sz w:val="28"/>
        </w:rPr>
        <w:t>Божович Л.И. Избранные психологические труды. Проблемы формирования ли</w:t>
      </w:r>
      <w:r>
        <w:rPr>
          <w:sz w:val="28"/>
        </w:rPr>
        <w:t>ч</w:t>
      </w:r>
      <w:r>
        <w:rPr>
          <w:sz w:val="28"/>
        </w:rPr>
        <w:t>ности / Под ред. Д. Фельдштейна. – М., 1995. – 212 с.</w:t>
      </w:r>
    </w:p>
    <w:p w14:paraId="00C04986" w14:textId="77777777" w:rsidR="00026CC8" w:rsidRDefault="00026CC8" w:rsidP="00B448D6">
      <w:pPr>
        <w:numPr>
          <w:ilvl w:val="0"/>
          <w:numId w:val="82"/>
        </w:numPr>
        <w:suppressAutoHyphens w:val="0"/>
        <w:spacing w:line="440" w:lineRule="exact"/>
        <w:jc w:val="both"/>
        <w:rPr>
          <w:sz w:val="28"/>
        </w:rPr>
      </w:pPr>
      <w:r>
        <w:rPr>
          <w:sz w:val="28"/>
        </w:rPr>
        <w:t>Бородкин Ф.М. Ценностный фундамент организационных конфликтов в социалистическом обществе // Экономическая социология и перестройка. – М.: Прогресс, 1989. – С. 56-62.</w:t>
      </w:r>
    </w:p>
    <w:p w14:paraId="6BD14DC1" w14:textId="77777777" w:rsidR="00026CC8" w:rsidRDefault="00026CC8" w:rsidP="00B448D6">
      <w:pPr>
        <w:numPr>
          <w:ilvl w:val="0"/>
          <w:numId w:val="82"/>
        </w:numPr>
        <w:suppressAutoHyphens w:val="0"/>
        <w:spacing w:line="440" w:lineRule="exact"/>
        <w:jc w:val="both"/>
        <w:rPr>
          <w:sz w:val="28"/>
        </w:rPr>
      </w:pPr>
      <w:r>
        <w:rPr>
          <w:sz w:val="28"/>
        </w:rPr>
        <w:t>Бородкин Ф.М., Коряк Н.М. Внимание: конфликт! - Новосибирск: Наука, 1989. – 189 с.</w:t>
      </w:r>
    </w:p>
    <w:p w14:paraId="57A0C82B" w14:textId="77777777" w:rsidR="00026CC8" w:rsidRDefault="00026CC8" w:rsidP="00B448D6">
      <w:pPr>
        <w:numPr>
          <w:ilvl w:val="0"/>
          <w:numId w:val="82"/>
        </w:numPr>
        <w:suppressAutoHyphens w:val="0"/>
        <w:spacing w:line="440" w:lineRule="exact"/>
        <w:jc w:val="both"/>
        <w:rPr>
          <w:sz w:val="28"/>
        </w:rPr>
      </w:pPr>
      <w:r>
        <w:rPr>
          <w:sz w:val="28"/>
        </w:rPr>
        <w:t>Бурдье П. Социология политики. - М.: Прогресс, 1993. – 380 с.</w:t>
      </w:r>
    </w:p>
    <w:p w14:paraId="4E2C03F2" w14:textId="77777777" w:rsidR="00026CC8" w:rsidRDefault="00026CC8" w:rsidP="00B448D6">
      <w:pPr>
        <w:numPr>
          <w:ilvl w:val="0"/>
          <w:numId w:val="82"/>
        </w:numPr>
        <w:suppressAutoHyphens w:val="0"/>
        <w:spacing w:line="440" w:lineRule="exact"/>
        <w:jc w:val="both"/>
        <w:rPr>
          <w:sz w:val="28"/>
        </w:rPr>
      </w:pPr>
      <w:r>
        <w:rPr>
          <w:sz w:val="28"/>
        </w:rPr>
        <w:t>Бютнер К. Жить с агрессивными детьми. – М.: Педагогика, 1991. – 286 с.</w:t>
      </w:r>
    </w:p>
    <w:p w14:paraId="09A02B17" w14:textId="77777777" w:rsidR="00026CC8" w:rsidRDefault="00026CC8" w:rsidP="00B448D6">
      <w:pPr>
        <w:numPr>
          <w:ilvl w:val="0"/>
          <w:numId w:val="82"/>
        </w:numPr>
        <w:suppressAutoHyphens w:val="0"/>
        <w:spacing w:line="440" w:lineRule="exact"/>
        <w:jc w:val="both"/>
        <w:rPr>
          <w:sz w:val="28"/>
        </w:rPr>
      </w:pPr>
      <w:r>
        <w:rPr>
          <w:sz w:val="28"/>
        </w:rPr>
        <w:t>Василюк Ф.Е. Психология переживания (анализ преодоления критических ситуаций). – М.: Изд-во МГУ, 1984. – 200 с.</w:t>
      </w:r>
    </w:p>
    <w:p w14:paraId="60A1D277" w14:textId="77777777" w:rsidR="00026CC8" w:rsidRDefault="00026CC8" w:rsidP="00B448D6">
      <w:pPr>
        <w:numPr>
          <w:ilvl w:val="0"/>
          <w:numId w:val="82"/>
        </w:numPr>
        <w:suppressAutoHyphens w:val="0"/>
        <w:spacing w:line="440" w:lineRule="exact"/>
        <w:jc w:val="both"/>
        <w:rPr>
          <w:sz w:val="28"/>
        </w:rPr>
      </w:pPr>
      <w:r>
        <w:rPr>
          <w:sz w:val="28"/>
        </w:rPr>
        <w:t>Вебер М. Основные социологические понятия // М. Вебер. Избранные произведения. – М.: Прогресс, 1990. – С. 602-643.</w:t>
      </w:r>
    </w:p>
    <w:p w14:paraId="3B141984" w14:textId="77777777" w:rsidR="00026CC8" w:rsidRDefault="00026CC8" w:rsidP="00B448D6">
      <w:pPr>
        <w:numPr>
          <w:ilvl w:val="0"/>
          <w:numId w:val="82"/>
        </w:numPr>
        <w:suppressAutoHyphens w:val="0"/>
        <w:spacing w:line="440" w:lineRule="exact"/>
        <w:jc w:val="both"/>
        <w:rPr>
          <w:sz w:val="28"/>
        </w:rPr>
      </w:pPr>
      <w:r>
        <w:rPr>
          <w:sz w:val="28"/>
        </w:rPr>
        <w:lastRenderedPageBreak/>
        <w:t>Вендрова О.Е. Молодежный телефон доверия в СССР //</w:t>
      </w:r>
      <w:r>
        <w:rPr>
          <w:b/>
          <w:sz w:val="28"/>
        </w:rPr>
        <w:t xml:space="preserve"> </w:t>
      </w:r>
      <w:r>
        <w:rPr>
          <w:sz w:val="28"/>
        </w:rPr>
        <w:t>Социологические исследования.</w:t>
      </w:r>
      <w:r>
        <w:rPr>
          <w:b/>
          <w:sz w:val="28"/>
        </w:rPr>
        <w:t xml:space="preserve"> </w:t>
      </w:r>
      <w:r>
        <w:rPr>
          <w:sz w:val="28"/>
        </w:rPr>
        <w:t>– 1991. - № 2. - С. 56-60.</w:t>
      </w:r>
    </w:p>
    <w:p w14:paraId="0D23A137" w14:textId="77777777" w:rsidR="00026CC8" w:rsidRDefault="00026CC8" w:rsidP="00B448D6">
      <w:pPr>
        <w:numPr>
          <w:ilvl w:val="0"/>
          <w:numId w:val="82"/>
        </w:numPr>
        <w:suppressAutoHyphens w:val="0"/>
        <w:spacing w:line="440" w:lineRule="exact"/>
        <w:jc w:val="both"/>
        <w:rPr>
          <w:sz w:val="28"/>
        </w:rPr>
      </w:pPr>
      <w:r>
        <w:rPr>
          <w:sz w:val="28"/>
        </w:rPr>
        <w:t>Гилинский Я.И. Социология девиантного поведения и социального контроля. - С-Пб., 1993. – 320 с.</w:t>
      </w:r>
    </w:p>
    <w:p w14:paraId="2AEC80AA" w14:textId="77777777" w:rsidR="00026CC8" w:rsidRDefault="00026CC8" w:rsidP="00B448D6">
      <w:pPr>
        <w:numPr>
          <w:ilvl w:val="0"/>
          <w:numId w:val="82"/>
        </w:numPr>
        <w:suppressAutoHyphens w:val="0"/>
        <w:spacing w:line="440" w:lineRule="exact"/>
        <w:jc w:val="both"/>
        <w:rPr>
          <w:sz w:val="28"/>
        </w:rPr>
      </w:pPr>
      <w:r>
        <w:rPr>
          <w:sz w:val="28"/>
        </w:rPr>
        <w:t>Головаха Е.И. Трансформирующееся общество. Опыт социологического мониторинга в Украине. - К., 1996. – 124 с.</w:t>
      </w:r>
    </w:p>
    <w:p w14:paraId="4E10D0C0" w14:textId="77777777" w:rsidR="00026CC8" w:rsidRDefault="00026CC8" w:rsidP="00B448D6">
      <w:pPr>
        <w:numPr>
          <w:ilvl w:val="0"/>
          <w:numId w:val="82"/>
        </w:numPr>
        <w:suppressAutoHyphens w:val="0"/>
        <w:spacing w:line="440" w:lineRule="exact"/>
        <w:jc w:val="both"/>
        <w:rPr>
          <w:sz w:val="28"/>
        </w:rPr>
      </w:pPr>
      <w:r>
        <w:rPr>
          <w:sz w:val="28"/>
        </w:rPr>
        <w:t>Головаха Е.И., Панина Н.В. Социальное безумие. История, теория и с</w:t>
      </w:r>
      <w:r>
        <w:rPr>
          <w:sz w:val="28"/>
        </w:rPr>
        <w:t>о</w:t>
      </w:r>
      <w:r>
        <w:rPr>
          <w:sz w:val="28"/>
        </w:rPr>
        <w:t>временная практика. – К.: Абрис, 1994. – 218 с.</w:t>
      </w:r>
    </w:p>
    <w:p w14:paraId="76252B2A" w14:textId="77777777" w:rsidR="00026CC8" w:rsidRDefault="00026CC8" w:rsidP="00B448D6">
      <w:pPr>
        <w:numPr>
          <w:ilvl w:val="0"/>
          <w:numId w:val="82"/>
        </w:numPr>
        <w:suppressAutoHyphens w:val="0"/>
        <w:spacing w:line="440" w:lineRule="exact"/>
        <w:jc w:val="both"/>
        <w:rPr>
          <w:sz w:val="28"/>
        </w:rPr>
      </w:pPr>
      <w:r>
        <w:rPr>
          <w:sz w:val="28"/>
        </w:rPr>
        <w:t>Горностай П.П., Васьковская С.В. Теория и практика психологического консультирования. – Киев: Наукова думка, 1995. – 128 с.</w:t>
      </w:r>
    </w:p>
    <w:p w14:paraId="0AF5ED29" w14:textId="77777777" w:rsidR="00026CC8" w:rsidRDefault="00026CC8" w:rsidP="00B448D6">
      <w:pPr>
        <w:numPr>
          <w:ilvl w:val="0"/>
          <w:numId w:val="82"/>
        </w:numPr>
        <w:suppressAutoHyphens w:val="0"/>
        <w:spacing w:line="440" w:lineRule="exact"/>
        <w:jc w:val="both"/>
        <w:rPr>
          <w:sz w:val="28"/>
        </w:rPr>
      </w:pPr>
      <w:r>
        <w:rPr>
          <w:sz w:val="28"/>
        </w:rPr>
        <w:t>Грановская Р.М. Элементы практической психологии. – Л., 1988.- 260 с.</w:t>
      </w:r>
    </w:p>
    <w:p w14:paraId="1797FDF6" w14:textId="77777777" w:rsidR="00026CC8" w:rsidRDefault="00026CC8" w:rsidP="00B448D6">
      <w:pPr>
        <w:numPr>
          <w:ilvl w:val="0"/>
          <w:numId w:val="82"/>
        </w:numPr>
        <w:suppressAutoHyphens w:val="0"/>
        <w:spacing w:line="440" w:lineRule="exact"/>
        <w:jc w:val="both"/>
        <w:rPr>
          <w:sz w:val="28"/>
        </w:rPr>
      </w:pPr>
      <w:r>
        <w:rPr>
          <w:sz w:val="28"/>
        </w:rPr>
        <w:t>Гришина Н.В. Психология конфликта. – СПб.: Питер, 2000. – 464 с.</w:t>
      </w:r>
    </w:p>
    <w:p w14:paraId="3CF68575" w14:textId="77777777" w:rsidR="00026CC8" w:rsidRDefault="00026CC8" w:rsidP="00B448D6">
      <w:pPr>
        <w:numPr>
          <w:ilvl w:val="0"/>
          <w:numId w:val="82"/>
        </w:numPr>
        <w:suppressAutoHyphens w:val="0"/>
        <w:spacing w:line="440" w:lineRule="exact"/>
        <w:jc w:val="both"/>
        <w:rPr>
          <w:sz w:val="28"/>
        </w:rPr>
      </w:pPr>
      <w:r>
        <w:rPr>
          <w:sz w:val="28"/>
        </w:rPr>
        <w:t>Гурней Б.А. Введение в науку управления. – М.: Прогресс, 1969. – 382 с.</w:t>
      </w:r>
    </w:p>
    <w:p w14:paraId="586AB118" w14:textId="77777777" w:rsidR="00026CC8" w:rsidRDefault="00026CC8" w:rsidP="00B448D6">
      <w:pPr>
        <w:numPr>
          <w:ilvl w:val="0"/>
          <w:numId w:val="82"/>
        </w:numPr>
        <w:suppressAutoHyphens w:val="0"/>
        <w:spacing w:line="440" w:lineRule="exact"/>
        <w:jc w:val="both"/>
        <w:rPr>
          <w:sz w:val="28"/>
        </w:rPr>
      </w:pPr>
      <w:r>
        <w:rPr>
          <w:sz w:val="28"/>
        </w:rPr>
        <w:t xml:space="preserve">Давыдов А.А. Самоубийство, пол и золотое сечение </w:t>
      </w:r>
      <w:r>
        <w:rPr>
          <w:b/>
          <w:sz w:val="28"/>
        </w:rPr>
        <w:t xml:space="preserve">// </w:t>
      </w:r>
      <w:r>
        <w:rPr>
          <w:sz w:val="28"/>
        </w:rPr>
        <w:t>Социологические исследования.</w:t>
      </w:r>
      <w:r>
        <w:rPr>
          <w:b/>
          <w:sz w:val="28"/>
        </w:rPr>
        <w:t xml:space="preserve"> </w:t>
      </w:r>
      <w:r>
        <w:rPr>
          <w:sz w:val="28"/>
        </w:rPr>
        <w:t>– 1991. - № 5. - С. 99-102.</w:t>
      </w:r>
    </w:p>
    <w:p w14:paraId="1018CC86" w14:textId="77777777" w:rsidR="00026CC8" w:rsidRDefault="00026CC8" w:rsidP="00B448D6">
      <w:pPr>
        <w:numPr>
          <w:ilvl w:val="0"/>
          <w:numId w:val="82"/>
        </w:numPr>
        <w:suppressAutoHyphens w:val="0"/>
        <w:spacing w:line="440" w:lineRule="exact"/>
        <w:jc w:val="both"/>
        <w:rPr>
          <w:sz w:val="28"/>
        </w:rPr>
      </w:pPr>
      <w:r>
        <w:rPr>
          <w:sz w:val="28"/>
        </w:rPr>
        <w:t xml:space="preserve">Дарендорф Р. Элементы теории социального конфликта </w:t>
      </w:r>
      <w:r>
        <w:rPr>
          <w:b/>
          <w:sz w:val="28"/>
        </w:rPr>
        <w:t xml:space="preserve">// </w:t>
      </w:r>
      <w:r>
        <w:rPr>
          <w:sz w:val="28"/>
        </w:rPr>
        <w:t>Социологические исследования.</w:t>
      </w:r>
      <w:r>
        <w:rPr>
          <w:b/>
          <w:sz w:val="28"/>
        </w:rPr>
        <w:t xml:space="preserve"> </w:t>
      </w:r>
      <w:r>
        <w:rPr>
          <w:sz w:val="28"/>
        </w:rPr>
        <w:t>– 1993. - № 8. – С. 142-147.</w:t>
      </w:r>
    </w:p>
    <w:p w14:paraId="226AEC40" w14:textId="77777777" w:rsidR="00026CC8" w:rsidRDefault="00026CC8" w:rsidP="00B448D6">
      <w:pPr>
        <w:numPr>
          <w:ilvl w:val="0"/>
          <w:numId w:val="82"/>
        </w:numPr>
        <w:suppressAutoHyphens w:val="0"/>
        <w:spacing w:line="440" w:lineRule="exact"/>
        <w:jc w:val="both"/>
        <w:rPr>
          <w:sz w:val="28"/>
        </w:rPr>
      </w:pPr>
      <w:r>
        <w:rPr>
          <w:sz w:val="28"/>
        </w:rPr>
        <w:t>Дмитриев А., Кудрявцев В., Кудрявцев С. Введение в общую теорию конфликтов. - М.: Юридическая литература, 1993. – 316 с.</w:t>
      </w:r>
    </w:p>
    <w:p w14:paraId="7AF6163C" w14:textId="77777777" w:rsidR="00026CC8" w:rsidRDefault="00026CC8" w:rsidP="00B448D6">
      <w:pPr>
        <w:numPr>
          <w:ilvl w:val="0"/>
          <w:numId w:val="82"/>
        </w:numPr>
        <w:suppressAutoHyphens w:val="0"/>
        <w:spacing w:line="440" w:lineRule="exact"/>
        <w:jc w:val="both"/>
        <w:rPr>
          <w:sz w:val="28"/>
        </w:rPr>
      </w:pPr>
      <w:r>
        <w:rPr>
          <w:sz w:val="28"/>
        </w:rPr>
        <w:t>Долгова А.И. Социально-психологические аспекты преступн</w:t>
      </w:r>
      <w:r>
        <w:rPr>
          <w:sz w:val="28"/>
        </w:rPr>
        <w:t>о</w:t>
      </w:r>
      <w:r>
        <w:rPr>
          <w:sz w:val="28"/>
        </w:rPr>
        <w:t>сти нес</w:t>
      </w:r>
      <w:r>
        <w:rPr>
          <w:sz w:val="28"/>
        </w:rPr>
        <w:t>о</w:t>
      </w:r>
      <w:r>
        <w:rPr>
          <w:sz w:val="28"/>
        </w:rPr>
        <w:t>вершеннолетних. – М.: Юридическая литература, 1981. – 180 с.</w:t>
      </w:r>
    </w:p>
    <w:p w14:paraId="4DBFE479" w14:textId="77777777" w:rsidR="00026CC8" w:rsidRDefault="00026CC8" w:rsidP="00B448D6">
      <w:pPr>
        <w:numPr>
          <w:ilvl w:val="0"/>
          <w:numId w:val="82"/>
        </w:numPr>
        <w:suppressAutoHyphens w:val="0"/>
        <w:spacing w:line="440" w:lineRule="exact"/>
        <w:jc w:val="both"/>
        <w:rPr>
          <w:sz w:val="28"/>
        </w:rPr>
      </w:pPr>
      <w:r>
        <w:rPr>
          <w:sz w:val="28"/>
        </w:rPr>
        <w:t>Додонов Б.И. Эмоция как ценность. – М.: Политиздат, 1978. –272 с.</w:t>
      </w:r>
    </w:p>
    <w:p w14:paraId="55ACC65B" w14:textId="77777777" w:rsidR="00026CC8" w:rsidRDefault="00026CC8" w:rsidP="00B448D6">
      <w:pPr>
        <w:numPr>
          <w:ilvl w:val="0"/>
          <w:numId w:val="82"/>
        </w:numPr>
        <w:suppressAutoHyphens w:val="0"/>
        <w:spacing w:line="440" w:lineRule="exact"/>
        <w:jc w:val="both"/>
        <w:rPr>
          <w:sz w:val="28"/>
        </w:rPr>
      </w:pPr>
      <w:r>
        <w:rPr>
          <w:sz w:val="28"/>
        </w:rPr>
        <w:t>Донченко Е.А., Титаренко Т.М. Личность: конфликт, гармония. – К.: Политиздат, 1989. – 175 с.</w:t>
      </w:r>
    </w:p>
    <w:p w14:paraId="60426713" w14:textId="77777777" w:rsidR="00026CC8" w:rsidRDefault="00026CC8" w:rsidP="00B448D6">
      <w:pPr>
        <w:numPr>
          <w:ilvl w:val="0"/>
          <w:numId w:val="82"/>
        </w:numPr>
        <w:suppressAutoHyphens w:val="0"/>
        <w:spacing w:line="440" w:lineRule="exact"/>
        <w:jc w:val="both"/>
        <w:rPr>
          <w:sz w:val="28"/>
        </w:rPr>
      </w:pPr>
      <w:r>
        <w:rPr>
          <w:sz w:val="28"/>
        </w:rPr>
        <w:t>Дробот Г.А. Куинси Райт о конфликтах и стабильности в международных отношениях // Социально-политические науки. – 1991. - № 7. – С. 38-43.</w:t>
      </w:r>
    </w:p>
    <w:p w14:paraId="6E7931D2" w14:textId="77777777" w:rsidR="00026CC8" w:rsidRDefault="00026CC8" w:rsidP="00B448D6">
      <w:pPr>
        <w:numPr>
          <w:ilvl w:val="0"/>
          <w:numId w:val="82"/>
        </w:numPr>
        <w:suppressAutoHyphens w:val="0"/>
        <w:spacing w:line="440" w:lineRule="exact"/>
        <w:jc w:val="both"/>
        <w:rPr>
          <w:sz w:val="28"/>
        </w:rPr>
      </w:pPr>
      <w:r>
        <w:rPr>
          <w:sz w:val="28"/>
        </w:rPr>
        <w:t>Дюркгейм Э. О разделении общественного труда. Метод социологии. - М.: Канон, 1991. – 432 с.</w:t>
      </w:r>
    </w:p>
    <w:p w14:paraId="3A793109" w14:textId="77777777" w:rsidR="00026CC8" w:rsidRDefault="00026CC8" w:rsidP="00B448D6">
      <w:pPr>
        <w:numPr>
          <w:ilvl w:val="0"/>
          <w:numId w:val="82"/>
        </w:numPr>
        <w:suppressAutoHyphens w:val="0"/>
        <w:spacing w:line="440" w:lineRule="exact"/>
        <w:jc w:val="both"/>
        <w:rPr>
          <w:sz w:val="28"/>
        </w:rPr>
      </w:pPr>
      <w:r>
        <w:rPr>
          <w:sz w:val="28"/>
        </w:rPr>
        <w:t>Дюркгейм Э. Самоубийство: Социологический этюд: пер. с фр. – М.: Мысль, 1994. – 320 с.</w:t>
      </w:r>
    </w:p>
    <w:p w14:paraId="565B07E6" w14:textId="77777777" w:rsidR="00026CC8" w:rsidRDefault="00026CC8" w:rsidP="00B448D6">
      <w:pPr>
        <w:numPr>
          <w:ilvl w:val="0"/>
          <w:numId w:val="82"/>
        </w:numPr>
        <w:suppressAutoHyphens w:val="0"/>
        <w:spacing w:line="440" w:lineRule="exact"/>
        <w:jc w:val="both"/>
        <w:rPr>
          <w:sz w:val="28"/>
        </w:rPr>
      </w:pPr>
      <w:r>
        <w:rPr>
          <w:sz w:val="28"/>
        </w:rPr>
        <w:t xml:space="preserve">Дюркгейм Э. Ценностные и «реальные» суждения </w:t>
      </w:r>
      <w:r>
        <w:rPr>
          <w:b/>
          <w:sz w:val="28"/>
        </w:rPr>
        <w:t xml:space="preserve">// </w:t>
      </w:r>
      <w:r>
        <w:rPr>
          <w:sz w:val="28"/>
        </w:rPr>
        <w:t>Социологические исследования.</w:t>
      </w:r>
      <w:r>
        <w:rPr>
          <w:b/>
          <w:sz w:val="28"/>
        </w:rPr>
        <w:t xml:space="preserve"> </w:t>
      </w:r>
      <w:r>
        <w:rPr>
          <w:sz w:val="28"/>
        </w:rPr>
        <w:t>– 1991. - № 2. – С. 106-114.</w:t>
      </w:r>
    </w:p>
    <w:p w14:paraId="7D4AF664" w14:textId="77777777" w:rsidR="00026CC8" w:rsidRDefault="00026CC8" w:rsidP="00B448D6">
      <w:pPr>
        <w:numPr>
          <w:ilvl w:val="0"/>
          <w:numId w:val="82"/>
        </w:numPr>
        <w:suppressAutoHyphens w:val="0"/>
        <w:spacing w:line="440" w:lineRule="exact"/>
        <w:jc w:val="both"/>
        <w:rPr>
          <w:sz w:val="28"/>
        </w:rPr>
      </w:pPr>
      <w:r>
        <w:rPr>
          <w:sz w:val="28"/>
        </w:rPr>
        <w:lastRenderedPageBreak/>
        <w:t>Зайцев А.К. Социальный конфликт на предприятии. – Калуга: Калуж. институт социологии, 1993. – 164 с.</w:t>
      </w:r>
    </w:p>
    <w:p w14:paraId="3FDB537D" w14:textId="77777777" w:rsidR="00026CC8" w:rsidRDefault="00026CC8" w:rsidP="00B448D6">
      <w:pPr>
        <w:numPr>
          <w:ilvl w:val="0"/>
          <w:numId w:val="82"/>
        </w:numPr>
        <w:suppressAutoHyphens w:val="0"/>
        <w:spacing w:line="440" w:lineRule="exact"/>
        <w:jc w:val="both"/>
        <w:rPr>
          <w:sz w:val="28"/>
        </w:rPr>
      </w:pPr>
      <w:r>
        <w:rPr>
          <w:sz w:val="28"/>
        </w:rPr>
        <w:t>Здравомыслов А.Г. Потребности. Интересы. Ценности. – М.: Политиздат, 1986. – 223 с.</w:t>
      </w:r>
    </w:p>
    <w:p w14:paraId="5C1EB14F" w14:textId="77777777" w:rsidR="00026CC8" w:rsidRDefault="00026CC8" w:rsidP="00B448D6">
      <w:pPr>
        <w:numPr>
          <w:ilvl w:val="0"/>
          <w:numId w:val="82"/>
        </w:numPr>
        <w:suppressAutoHyphens w:val="0"/>
        <w:spacing w:line="440" w:lineRule="exact"/>
        <w:jc w:val="both"/>
        <w:rPr>
          <w:sz w:val="28"/>
        </w:rPr>
      </w:pPr>
      <w:r>
        <w:rPr>
          <w:sz w:val="28"/>
        </w:rPr>
        <w:t>Здравомыслов А.Г. Социология конфликта: Россия на путях преодол</w:t>
      </w:r>
      <w:r>
        <w:rPr>
          <w:sz w:val="28"/>
        </w:rPr>
        <w:t>е</w:t>
      </w:r>
      <w:r>
        <w:rPr>
          <w:sz w:val="28"/>
        </w:rPr>
        <w:t>ния кризиса. – М.: Аспект Пресс, 1995. – 317 с.</w:t>
      </w:r>
    </w:p>
    <w:p w14:paraId="208507CE" w14:textId="77777777" w:rsidR="00026CC8" w:rsidRDefault="00026CC8" w:rsidP="00B448D6">
      <w:pPr>
        <w:numPr>
          <w:ilvl w:val="0"/>
          <w:numId w:val="82"/>
        </w:numPr>
        <w:suppressAutoHyphens w:val="0"/>
        <w:spacing w:line="440" w:lineRule="exact"/>
        <w:jc w:val="both"/>
        <w:rPr>
          <w:sz w:val="28"/>
        </w:rPr>
      </w:pPr>
      <w:r>
        <w:rPr>
          <w:sz w:val="28"/>
        </w:rPr>
        <w:t>Здравомыслов А.Г., Ядов В.А. Отношение к труду и ценностные ориентации личности // Социология в СССР. – М.: Мысль, 1966. – Т. 2. – С. 187-207.</w:t>
      </w:r>
    </w:p>
    <w:p w14:paraId="2A893717" w14:textId="77777777" w:rsidR="00026CC8" w:rsidRDefault="00026CC8" w:rsidP="00B448D6">
      <w:pPr>
        <w:numPr>
          <w:ilvl w:val="0"/>
          <w:numId w:val="82"/>
        </w:numPr>
        <w:suppressAutoHyphens w:val="0"/>
        <w:spacing w:line="440" w:lineRule="exact"/>
        <w:jc w:val="both"/>
        <w:rPr>
          <w:sz w:val="28"/>
        </w:rPr>
      </w:pPr>
      <w:r>
        <w:rPr>
          <w:sz w:val="28"/>
        </w:rPr>
        <w:t>Зейгарник Б.В. Теории личности в зарубежной психологии. – М.: Изд-во МГУ, 1982. – 218 с.</w:t>
      </w:r>
    </w:p>
    <w:p w14:paraId="6D132B3E" w14:textId="77777777" w:rsidR="00026CC8" w:rsidRDefault="00026CC8" w:rsidP="00B448D6">
      <w:pPr>
        <w:numPr>
          <w:ilvl w:val="0"/>
          <w:numId w:val="82"/>
        </w:numPr>
        <w:suppressAutoHyphens w:val="0"/>
        <w:spacing w:line="440" w:lineRule="exact"/>
        <w:jc w:val="both"/>
        <w:rPr>
          <w:sz w:val="28"/>
        </w:rPr>
      </w:pPr>
      <w:r>
        <w:rPr>
          <w:sz w:val="28"/>
        </w:rPr>
        <w:t>Зейгарник Б.В. Теория поля Курта Левина. – М.: Изд-во МГУ, 1976. – 116 с.</w:t>
      </w:r>
    </w:p>
    <w:p w14:paraId="136EEB14" w14:textId="77777777" w:rsidR="00026CC8" w:rsidRDefault="00026CC8" w:rsidP="00B448D6">
      <w:pPr>
        <w:numPr>
          <w:ilvl w:val="0"/>
          <w:numId w:val="82"/>
        </w:numPr>
        <w:suppressAutoHyphens w:val="0"/>
        <w:spacing w:line="440" w:lineRule="exact"/>
        <w:jc w:val="both"/>
        <w:rPr>
          <w:sz w:val="28"/>
        </w:rPr>
      </w:pPr>
      <w:r>
        <w:rPr>
          <w:sz w:val="28"/>
        </w:rPr>
        <w:t>Зиммель Г. Как возможно общество // Социологический жу</w:t>
      </w:r>
      <w:r>
        <w:rPr>
          <w:sz w:val="28"/>
        </w:rPr>
        <w:t>р</w:t>
      </w:r>
      <w:r>
        <w:rPr>
          <w:sz w:val="28"/>
        </w:rPr>
        <w:t>нал. – 1994. - № 2. – С. 114-119.</w:t>
      </w:r>
    </w:p>
    <w:p w14:paraId="213D13FE" w14:textId="77777777" w:rsidR="00026CC8" w:rsidRDefault="00026CC8" w:rsidP="00B448D6">
      <w:pPr>
        <w:numPr>
          <w:ilvl w:val="0"/>
          <w:numId w:val="82"/>
        </w:numPr>
        <w:suppressAutoHyphens w:val="0"/>
        <w:spacing w:line="440" w:lineRule="exact"/>
        <w:jc w:val="both"/>
        <w:rPr>
          <w:sz w:val="28"/>
        </w:rPr>
      </w:pPr>
      <w:r>
        <w:rPr>
          <w:sz w:val="28"/>
        </w:rPr>
        <w:t>Зотова О.И., Бобнева М.И. Ценностные ориентации и мех</w:t>
      </w:r>
      <w:r>
        <w:rPr>
          <w:sz w:val="28"/>
        </w:rPr>
        <w:t>а</w:t>
      </w:r>
      <w:r>
        <w:rPr>
          <w:sz w:val="28"/>
        </w:rPr>
        <w:t>низмы социальной регуляции поведения // Методологические проблемы с</w:t>
      </w:r>
      <w:r>
        <w:rPr>
          <w:sz w:val="28"/>
        </w:rPr>
        <w:t>о</w:t>
      </w:r>
      <w:r>
        <w:rPr>
          <w:sz w:val="28"/>
        </w:rPr>
        <w:t>циальной психологии. – М.: Наука, 1975. – С. 241-254.</w:t>
      </w:r>
    </w:p>
    <w:p w14:paraId="3F34B3D1" w14:textId="77777777" w:rsidR="00026CC8" w:rsidRDefault="00026CC8" w:rsidP="00B448D6">
      <w:pPr>
        <w:numPr>
          <w:ilvl w:val="0"/>
          <w:numId w:val="82"/>
        </w:numPr>
        <w:suppressAutoHyphens w:val="0"/>
        <w:spacing w:line="440" w:lineRule="exact"/>
        <w:jc w:val="both"/>
        <w:rPr>
          <w:sz w:val="28"/>
        </w:rPr>
      </w:pPr>
      <w:r>
        <w:rPr>
          <w:sz w:val="28"/>
        </w:rPr>
        <w:t>Елизаров А.Н. Телефон доверия: работа психолога консульта</w:t>
      </w:r>
      <w:r>
        <w:rPr>
          <w:sz w:val="28"/>
        </w:rPr>
        <w:t>н</w:t>
      </w:r>
      <w:r>
        <w:rPr>
          <w:sz w:val="28"/>
        </w:rPr>
        <w:t>та с родителями в ситуации родительско-юношеских конфликтов // Вопр. психол</w:t>
      </w:r>
      <w:r>
        <w:rPr>
          <w:sz w:val="28"/>
        </w:rPr>
        <w:t>о</w:t>
      </w:r>
      <w:r>
        <w:rPr>
          <w:sz w:val="28"/>
        </w:rPr>
        <w:t>гии. – 1995. - № 3. - С. 38-45.</w:t>
      </w:r>
    </w:p>
    <w:p w14:paraId="63E329C6" w14:textId="77777777" w:rsidR="00026CC8" w:rsidRDefault="00026CC8" w:rsidP="00B448D6">
      <w:pPr>
        <w:numPr>
          <w:ilvl w:val="0"/>
          <w:numId w:val="82"/>
        </w:numPr>
        <w:suppressAutoHyphens w:val="0"/>
        <w:spacing w:line="440" w:lineRule="exact"/>
        <w:jc w:val="both"/>
        <w:rPr>
          <w:sz w:val="28"/>
        </w:rPr>
      </w:pPr>
      <w:r>
        <w:rPr>
          <w:sz w:val="28"/>
        </w:rPr>
        <w:t>Иванько Л.И. Ценностно-нормативные механизмы регуляции // Культурная деятельность: опыт социологического исследования / отв. ред. Л.Н. Коган. – М.: Наука, 1981. – С. 149-187.</w:t>
      </w:r>
    </w:p>
    <w:p w14:paraId="1CC66A66" w14:textId="77777777" w:rsidR="00026CC8" w:rsidRDefault="00026CC8" w:rsidP="00B448D6">
      <w:pPr>
        <w:numPr>
          <w:ilvl w:val="0"/>
          <w:numId w:val="82"/>
        </w:numPr>
        <w:suppressAutoHyphens w:val="0"/>
        <w:spacing w:line="440" w:lineRule="exact"/>
        <w:jc w:val="both"/>
        <w:rPr>
          <w:sz w:val="28"/>
        </w:rPr>
      </w:pPr>
      <w:r>
        <w:rPr>
          <w:sz w:val="28"/>
        </w:rPr>
        <w:t xml:space="preserve">Ионин Л.Г. Культура и социальная структура </w:t>
      </w:r>
      <w:r>
        <w:rPr>
          <w:b/>
          <w:sz w:val="28"/>
        </w:rPr>
        <w:t xml:space="preserve">// </w:t>
      </w:r>
      <w:r>
        <w:rPr>
          <w:sz w:val="28"/>
        </w:rPr>
        <w:t>Социологические исследования.</w:t>
      </w:r>
      <w:r>
        <w:rPr>
          <w:b/>
          <w:sz w:val="28"/>
        </w:rPr>
        <w:t xml:space="preserve"> </w:t>
      </w:r>
      <w:r>
        <w:rPr>
          <w:sz w:val="28"/>
        </w:rPr>
        <w:t>– 1996. - № 2. - С. 3-11.</w:t>
      </w:r>
    </w:p>
    <w:p w14:paraId="02EC79E4" w14:textId="77777777" w:rsidR="00026CC8" w:rsidRDefault="00026CC8" w:rsidP="00B448D6">
      <w:pPr>
        <w:numPr>
          <w:ilvl w:val="0"/>
          <w:numId w:val="82"/>
        </w:numPr>
        <w:suppressAutoHyphens w:val="0"/>
        <w:spacing w:line="440" w:lineRule="exact"/>
        <w:jc w:val="both"/>
        <w:rPr>
          <w:sz w:val="28"/>
        </w:rPr>
      </w:pPr>
      <w:r>
        <w:rPr>
          <w:sz w:val="28"/>
        </w:rPr>
        <w:t xml:space="preserve">Ионин Л.Г. Культура на переломе </w:t>
      </w:r>
      <w:r>
        <w:rPr>
          <w:b/>
          <w:sz w:val="28"/>
        </w:rPr>
        <w:t xml:space="preserve">// </w:t>
      </w:r>
      <w:r>
        <w:rPr>
          <w:sz w:val="28"/>
        </w:rPr>
        <w:t>Социологические исследования. – 1995. - № 2. - С. 5-12.</w:t>
      </w:r>
    </w:p>
    <w:p w14:paraId="450CC119" w14:textId="77777777" w:rsidR="00026CC8" w:rsidRDefault="00026CC8" w:rsidP="00B448D6">
      <w:pPr>
        <w:numPr>
          <w:ilvl w:val="0"/>
          <w:numId w:val="82"/>
        </w:numPr>
        <w:suppressAutoHyphens w:val="0"/>
        <w:spacing w:line="440" w:lineRule="exact"/>
        <w:jc w:val="both"/>
        <w:rPr>
          <w:sz w:val="28"/>
        </w:rPr>
      </w:pPr>
      <w:r>
        <w:rPr>
          <w:sz w:val="28"/>
        </w:rPr>
        <w:t>Истопник И.Ю. Ценностные ориентации в личностной системе регуляции поведения // Психологические механизмы регуляции социальн</w:t>
      </w:r>
      <w:r>
        <w:rPr>
          <w:sz w:val="28"/>
        </w:rPr>
        <w:t>о</w:t>
      </w:r>
      <w:r>
        <w:rPr>
          <w:sz w:val="28"/>
        </w:rPr>
        <w:t>го пов</w:t>
      </w:r>
      <w:r>
        <w:rPr>
          <w:sz w:val="28"/>
        </w:rPr>
        <w:t>е</w:t>
      </w:r>
      <w:r>
        <w:rPr>
          <w:sz w:val="28"/>
        </w:rPr>
        <w:t>дения. – М.: Наука, 1978.- С. 86-94.</w:t>
      </w:r>
    </w:p>
    <w:p w14:paraId="1558A870" w14:textId="77777777" w:rsidR="00026CC8" w:rsidRDefault="00026CC8" w:rsidP="00B448D6">
      <w:pPr>
        <w:numPr>
          <w:ilvl w:val="0"/>
          <w:numId w:val="82"/>
        </w:numPr>
        <w:suppressAutoHyphens w:val="0"/>
        <w:spacing w:line="440" w:lineRule="exact"/>
        <w:jc w:val="both"/>
        <w:rPr>
          <w:sz w:val="28"/>
        </w:rPr>
      </w:pPr>
      <w:r>
        <w:rPr>
          <w:sz w:val="28"/>
        </w:rPr>
        <w:t>История буржуазной социологии первой половины ХХ века / Под ред. Л.Г. Ионина, Г.В. Осипова. – М.: Наука, 1979. - 318 с.</w:t>
      </w:r>
    </w:p>
    <w:p w14:paraId="05429EB1" w14:textId="77777777" w:rsidR="00026CC8" w:rsidRDefault="00026CC8" w:rsidP="00B448D6">
      <w:pPr>
        <w:numPr>
          <w:ilvl w:val="0"/>
          <w:numId w:val="82"/>
        </w:numPr>
        <w:suppressAutoHyphens w:val="0"/>
        <w:spacing w:line="440" w:lineRule="exact"/>
        <w:jc w:val="both"/>
        <w:rPr>
          <w:sz w:val="28"/>
        </w:rPr>
      </w:pPr>
      <w:r>
        <w:rPr>
          <w:sz w:val="28"/>
        </w:rPr>
        <w:lastRenderedPageBreak/>
        <w:t>Кабачна О.В. Соціологічний аналіз конфліктів у сфері масової комунікації: Автореф. дис…канд. соціол. наук: 22.00.07 /</w:t>
      </w:r>
      <w:r>
        <w:rPr>
          <w:sz w:val="28"/>
          <w:lang w:val="uk-UA"/>
        </w:rPr>
        <w:t xml:space="preserve"> Харків. нац.   ун-т. – Харків, 2000. – 18 с.</w:t>
      </w:r>
    </w:p>
    <w:p w14:paraId="67CEA325" w14:textId="77777777" w:rsidR="00026CC8" w:rsidRDefault="00026CC8" w:rsidP="00B448D6">
      <w:pPr>
        <w:numPr>
          <w:ilvl w:val="0"/>
          <w:numId w:val="82"/>
        </w:numPr>
        <w:suppressAutoHyphens w:val="0"/>
        <w:spacing w:line="440" w:lineRule="exact"/>
        <w:jc w:val="both"/>
        <w:rPr>
          <w:sz w:val="28"/>
        </w:rPr>
      </w:pPr>
      <w:r>
        <w:rPr>
          <w:sz w:val="28"/>
        </w:rPr>
        <w:t>Качалов Л.К. Социальная технология управления конфликтом в педагогическом общении: Дис…канд. социол. наук: 22.00.07. – Новосибирск, 1997. – 188 с.</w:t>
      </w:r>
    </w:p>
    <w:p w14:paraId="7D55C124" w14:textId="77777777" w:rsidR="00026CC8" w:rsidRDefault="00026CC8" w:rsidP="00B448D6">
      <w:pPr>
        <w:numPr>
          <w:ilvl w:val="0"/>
          <w:numId w:val="82"/>
        </w:numPr>
        <w:suppressAutoHyphens w:val="0"/>
        <w:spacing w:line="440" w:lineRule="exact"/>
        <w:jc w:val="both"/>
        <w:rPr>
          <w:sz w:val="28"/>
        </w:rPr>
      </w:pPr>
      <w:r>
        <w:rPr>
          <w:sz w:val="28"/>
        </w:rPr>
        <w:t xml:space="preserve">Келли Г. Две функции референтных групп </w:t>
      </w:r>
      <w:r>
        <w:rPr>
          <w:b/>
          <w:sz w:val="28"/>
        </w:rPr>
        <w:t xml:space="preserve">// </w:t>
      </w:r>
      <w:r>
        <w:rPr>
          <w:sz w:val="28"/>
        </w:rPr>
        <w:t>Социологические исследования. – 1994. - № 2. – С. 112-118.</w:t>
      </w:r>
    </w:p>
    <w:p w14:paraId="5DDF8833" w14:textId="77777777" w:rsidR="00026CC8" w:rsidRDefault="00026CC8" w:rsidP="00B448D6">
      <w:pPr>
        <w:numPr>
          <w:ilvl w:val="0"/>
          <w:numId w:val="82"/>
        </w:numPr>
        <w:suppressAutoHyphens w:val="0"/>
        <w:spacing w:line="440" w:lineRule="exact"/>
        <w:jc w:val="both"/>
        <w:rPr>
          <w:sz w:val="28"/>
        </w:rPr>
      </w:pPr>
      <w:r>
        <w:rPr>
          <w:sz w:val="28"/>
        </w:rPr>
        <w:t>Козер Л. Завершение конфликта // Современная зарубежная социология. – М., 1993. – С. 43-68.</w:t>
      </w:r>
    </w:p>
    <w:p w14:paraId="6378EBC2" w14:textId="77777777" w:rsidR="00026CC8" w:rsidRDefault="00026CC8" w:rsidP="00B448D6">
      <w:pPr>
        <w:numPr>
          <w:ilvl w:val="0"/>
          <w:numId w:val="82"/>
        </w:numPr>
        <w:suppressAutoHyphens w:val="0"/>
        <w:spacing w:line="440" w:lineRule="exact"/>
        <w:jc w:val="both"/>
        <w:rPr>
          <w:sz w:val="28"/>
        </w:rPr>
      </w:pPr>
      <w:r>
        <w:rPr>
          <w:sz w:val="28"/>
        </w:rPr>
        <w:t>Козырев Ю.Н., Козырева П.М. Дискурсивность социальных идентичностей // Социологический журнал. – 1995. - № 2. - С. 23-43.</w:t>
      </w:r>
    </w:p>
    <w:p w14:paraId="30F96C83" w14:textId="77777777" w:rsidR="00026CC8" w:rsidRDefault="00026CC8" w:rsidP="00B448D6">
      <w:pPr>
        <w:numPr>
          <w:ilvl w:val="0"/>
          <w:numId w:val="82"/>
        </w:numPr>
        <w:suppressAutoHyphens w:val="0"/>
        <w:spacing w:line="440" w:lineRule="exact"/>
        <w:jc w:val="both"/>
        <w:rPr>
          <w:sz w:val="28"/>
        </w:rPr>
      </w:pPr>
      <w:r>
        <w:rPr>
          <w:sz w:val="28"/>
        </w:rPr>
        <w:t>Кон И.С. В поисках себя. Личность и ее самосознание. – М.: Полити</w:t>
      </w:r>
      <w:r>
        <w:rPr>
          <w:sz w:val="28"/>
        </w:rPr>
        <w:t>з</w:t>
      </w:r>
      <w:r>
        <w:rPr>
          <w:sz w:val="28"/>
        </w:rPr>
        <w:t>дат, 1984. – 240 с.</w:t>
      </w:r>
    </w:p>
    <w:p w14:paraId="6BC49ACE" w14:textId="77777777" w:rsidR="00026CC8" w:rsidRDefault="00026CC8" w:rsidP="00B448D6">
      <w:pPr>
        <w:numPr>
          <w:ilvl w:val="0"/>
          <w:numId w:val="82"/>
        </w:numPr>
        <w:suppressAutoHyphens w:val="0"/>
        <w:spacing w:line="440" w:lineRule="exact"/>
        <w:jc w:val="both"/>
        <w:rPr>
          <w:sz w:val="28"/>
        </w:rPr>
      </w:pPr>
      <w:r>
        <w:rPr>
          <w:sz w:val="28"/>
        </w:rPr>
        <w:t>Кон И.С. Социология личности. - М.: Политиздат, 1967. – 283 с.</w:t>
      </w:r>
    </w:p>
    <w:p w14:paraId="7073BA08" w14:textId="77777777" w:rsidR="00026CC8" w:rsidRDefault="00026CC8" w:rsidP="00B448D6">
      <w:pPr>
        <w:numPr>
          <w:ilvl w:val="0"/>
          <w:numId w:val="82"/>
        </w:numPr>
        <w:suppressAutoHyphens w:val="0"/>
        <w:spacing w:line="440" w:lineRule="exact"/>
        <w:jc w:val="both"/>
        <w:rPr>
          <w:sz w:val="28"/>
        </w:rPr>
      </w:pPr>
      <w:r>
        <w:rPr>
          <w:sz w:val="28"/>
        </w:rPr>
        <w:t>Кризисный социум. Наше общество в трех измерен</w:t>
      </w:r>
      <w:r>
        <w:rPr>
          <w:sz w:val="28"/>
        </w:rPr>
        <w:t>и</w:t>
      </w:r>
      <w:r>
        <w:rPr>
          <w:sz w:val="28"/>
        </w:rPr>
        <w:t>ях / Н.И. Лапин, В.И. Антонюк, А.А. Игнатьев и др. – М.: РАН, Ин-т ф</w:t>
      </w:r>
      <w:r>
        <w:rPr>
          <w:sz w:val="28"/>
        </w:rPr>
        <w:t>и</w:t>
      </w:r>
      <w:r>
        <w:rPr>
          <w:sz w:val="28"/>
        </w:rPr>
        <w:t>лософии, 1994. – 246 с.</w:t>
      </w:r>
    </w:p>
    <w:p w14:paraId="22B4C603" w14:textId="77777777" w:rsidR="00026CC8" w:rsidRDefault="00026CC8" w:rsidP="00B448D6">
      <w:pPr>
        <w:numPr>
          <w:ilvl w:val="0"/>
          <w:numId w:val="82"/>
        </w:numPr>
        <w:suppressAutoHyphens w:val="0"/>
        <w:spacing w:line="440" w:lineRule="exact"/>
        <w:jc w:val="both"/>
        <w:rPr>
          <w:sz w:val="28"/>
        </w:rPr>
      </w:pPr>
      <w:r>
        <w:rPr>
          <w:sz w:val="28"/>
        </w:rPr>
        <w:t>Критика современной буржуазной теоретической социологии / Под ред. Ю.Н. Давыдова, Л.Г. Ионина, Г.В. Осипова. – М.: Наука, 1977. – 280 с.</w:t>
      </w:r>
    </w:p>
    <w:p w14:paraId="0C1D135F" w14:textId="77777777" w:rsidR="00026CC8" w:rsidRDefault="00026CC8" w:rsidP="00B448D6">
      <w:pPr>
        <w:numPr>
          <w:ilvl w:val="0"/>
          <w:numId w:val="82"/>
        </w:numPr>
        <w:suppressAutoHyphens w:val="0"/>
        <w:spacing w:line="440" w:lineRule="exact"/>
        <w:jc w:val="both"/>
        <w:rPr>
          <w:sz w:val="28"/>
        </w:rPr>
      </w:pPr>
      <w:r>
        <w:rPr>
          <w:sz w:val="28"/>
        </w:rPr>
        <w:t>Кричевский Р.Л., Дубровская Е.Д. Психология малой группы. – М.:   Изд-во МГУ, 1991.- 192 с.</w:t>
      </w:r>
    </w:p>
    <w:p w14:paraId="527CD26B" w14:textId="77777777" w:rsidR="00026CC8" w:rsidRDefault="00026CC8" w:rsidP="00B448D6">
      <w:pPr>
        <w:numPr>
          <w:ilvl w:val="0"/>
          <w:numId w:val="82"/>
        </w:numPr>
        <w:suppressAutoHyphens w:val="0"/>
        <w:spacing w:line="440" w:lineRule="exact"/>
        <w:jc w:val="both"/>
        <w:rPr>
          <w:sz w:val="28"/>
        </w:rPr>
      </w:pPr>
      <w:r>
        <w:rPr>
          <w:sz w:val="28"/>
        </w:rPr>
        <w:t>Кудрявцев В.Н. Правовое поведение: норма и патология. – М.: Наука, 1982. – 312 с.</w:t>
      </w:r>
    </w:p>
    <w:p w14:paraId="19A12179" w14:textId="77777777" w:rsidR="00026CC8" w:rsidRDefault="00026CC8" w:rsidP="00B448D6">
      <w:pPr>
        <w:numPr>
          <w:ilvl w:val="0"/>
          <w:numId w:val="82"/>
        </w:numPr>
        <w:suppressAutoHyphens w:val="0"/>
        <w:spacing w:line="440" w:lineRule="exact"/>
        <w:jc w:val="both"/>
        <w:rPr>
          <w:sz w:val="28"/>
        </w:rPr>
      </w:pPr>
      <w:r>
        <w:rPr>
          <w:sz w:val="28"/>
        </w:rPr>
        <w:t>Кудрявцев В.Н. Социальные деформации (причины, механи</w:t>
      </w:r>
      <w:r>
        <w:rPr>
          <w:sz w:val="28"/>
        </w:rPr>
        <w:t>з</w:t>
      </w:r>
      <w:r>
        <w:rPr>
          <w:sz w:val="28"/>
        </w:rPr>
        <w:t>мы и пути преодоления). – М.: РАН, Ин-т социологии, 1992. – 190 с.</w:t>
      </w:r>
    </w:p>
    <w:p w14:paraId="558DE730" w14:textId="77777777" w:rsidR="00026CC8" w:rsidRDefault="00026CC8" w:rsidP="00B448D6">
      <w:pPr>
        <w:numPr>
          <w:ilvl w:val="0"/>
          <w:numId w:val="82"/>
        </w:numPr>
        <w:suppressAutoHyphens w:val="0"/>
        <w:spacing w:line="440" w:lineRule="exact"/>
        <w:jc w:val="both"/>
        <w:rPr>
          <w:sz w:val="28"/>
        </w:rPr>
      </w:pPr>
      <w:r>
        <w:rPr>
          <w:sz w:val="28"/>
        </w:rPr>
        <w:t>Кули Ч. Социальная самость. Первичные гру</w:t>
      </w:r>
      <w:r>
        <w:rPr>
          <w:sz w:val="28"/>
        </w:rPr>
        <w:t>п</w:t>
      </w:r>
      <w:r>
        <w:rPr>
          <w:sz w:val="28"/>
        </w:rPr>
        <w:t>пы // Американская с</w:t>
      </w:r>
      <w:r>
        <w:rPr>
          <w:sz w:val="28"/>
        </w:rPr>
        <w:t>о</w:t>
      </w:r>
      <w:r>
        <w:rPr>
          <w:sz w:val="28"/>
        </w:rPr>
        <w:t>циологическая мысль. – М.: Изд-во МГУ, 1994. – С. 98-112.</w:t>
      </w:r>
    </w:p>
    <w:p w14:paraId="3FEAFA2C" w14:textId="77777777" w:rsidR="00026CC8" w:rsidRDefault="00026CC8" w:rsidP="00B448D6">
      <w:pPr>
        <w:numPr>
          <w:ilvl w:val="0"/>
          <w:numId w:val="82"/>
        </w:numPr>
        <w:suppressAutoHyphens w:val="0"/>
        <w:spacing w:line="440" w:lineRule="exact"/>
        <w:jc w:val="both"/>
        <w:rPr>
          <w:sz w:val="28"/>
        </w:rPr>
      </w:pPr>
      <w:r>
        <w:rPr>
          <w:sz w:val="28"/>
        </w:rPr>
        <w:t>Кун М., Макпартленд Т. Эмпирические исследования устан</w:t>
      </w:r>
      <w:r>
        <w:rPr>
          <w:sz w:val="28"/>
        </w:rPr>
        <w:t>о</w:t>
      </w:r>
      <w:r>
        <w:rPr>
          <w:sz w:val="28"/>
        </w:rPr>
        <w:t>вок личности на с</w:t>
      </w:r>
      <w:r>
        <w:rPr>
          <w:sz w:val="28"/>
        </w:rPr>
        <w:t>е</w:t>
      </w:r>
      <w:r>
        <w:rPr>
          <w:sz w:val="28"/>
        </w:rPr>
        <w:t xml:space="preserve">бя </w:t>
      </w:r>
      <w:r>
        <w:rPr>
          <w:b/>
          <w:sz w:val="28"/>
        </w:rPr>
        <w:t xml:space="preserve">// </w:t>
      </w:r>
      <w:r>
        <w:rPr>
          <w:sz w:val="28"/>
        </w:rPr>
        <w:t>Социологические исследования.</w:t>
      </w:r>
      <w:r>
        <w:rPr>
          <w:b/>
          <w:sz w:val="28"/>
        </w:rPr>
        <w:t xml:space="preserve"> </w:t>
      </w:r>
      <w:r>
        <w:rPr>
          <w:sz w:val="28"/>
        </w:rPr>
        <w:t>– 1994. - № 2. –       С. 86-91.</w:t>
      </w:r>
    </w:p>
    <w:p w14:paraId="348C4CBE" w14:textId="77777777" w:rsidR="00026CC8" w:rsidRDefault="00026CC8" w:rsidP="00B448D6">
      <w:pPr>
        <w:numPr>
          <w:ilvl w:val="0"/>
          <w:numId w:val="82"/>
        </w:numPr>
        <w:suppressAutoHyphens w:val="0"/>
        <w:spacing w:line="440" w:lineRule="exact"/>
        <w:jc w:val="both"/>
        <w:rPr>
          <w:sz w:val="28"/>
        </w:rPr>
      </w:pPr>
      <w:r>
        <w:rPr>
          <w:sz w:val="28"/>
        </w:rPr>
        <w:t>Лабиринты одиночества / Сост., общ. ред. и предисл. Н.Е. Покровского. – М.: Прогресс, 1989. – 466 с.</w:t>
      </w:r>
    </w:p>
    <w:p w14:paraId="0568D7F0" w14:textId="77777777" w:rsidR="00026CC8" w:rsidRDefault="00026CC8" w:rsidP="00B448D6">
      <w:pPr>
        <w:numPr>
          <w:ilvl w:val="0"/>
          <w:numId w:val="82"/>
        </w:numPr>
        <w:suppressAutoHyphens w:val="0"/>
        <w:spacing w:line="440" w:lineRule="exact"/>
        <w:jc w:val="both"/>
        <w:rPr>
          <w:sz w:val="28"/>
        </w:rPr>
      </w:pPr>
      <w:r>
        <w:rPr>
          <w:sz w:val="28"/>
        </w:rPr>
        <w:t>Лапин Н.И. Ценности социальных групп и кризис общества. – М.: На</w:t>
      </w:r>
      <w:r>
        <w:rPr>
          <w:sz w:val="28"/>
        </w:rPr>
        <w:t>у</w:t>
      </w:r>
      <w:r>
        <w:rPr>
          <w:sz w:val="28"/>
        </w:rPr>
        <w:t>ка, 1991. - 228 с.</w:t>
      </w:r>
    </w:p>
    <w:p w14:paraId="2230CD88" w14:textId="77777777" w:rsidR="00026CC8" w:rsidRDefault="00026CC8" w:rsidP="00B448D6">
      <w:pPr>
        <w:numPr>
          <w:ilvl w:val="0"/>
          <w:numId w:val="82"/>
        </w:numPr>
        <w:suppressAutoHyphens w:val="0"/>
        <w:spacing w:line="440" w:lineRule="exact"/>
        <w:jc w:val="both"/>
        <w:rPr>
          <w:sz w:val="28"/>
        </w:rPr>
      </w:pPr>
      <w:r>
        <w:rPr>
          <w:sz w:val="28"/>
        </w:rPr>
        <w:lastRenderedPageBreak/>
        <w:t>Лапин Н.И. Ценности как компоненты социокультурной эв</w:t>
      </w:r>
      <w:r>
        <w:rPr>
          <w:sz w:val="28"/>
        </w:rPr>
        <w:t>о</w:t>
      </w:r>
      <w:r>
        <w:rPr>
          <w:sz w:val="28"/>
        </w:rPr>
        <w:t>люции с</w:t>
      </w:r>
      <w:r>
        <w:rPr>
          <w:sz w:val="28"/>
        </w:rPr>
        <w:t>о</w:t>
      </w:r>
      <w:r>
        <w:rPr>
          <w:sz w:val="28"/>
        </w:rPr>
        <w:t>временной России // Социологические исследования. – 1994. - № 5. – С. 7-12.</w:t>
      </w:r>
    </w:p>
    <w:p w14:paraId="4549AEDA" w14:textId="77777777" w:rsidR="00026CC8" w:rsidRDefault="00026CC8" w:rsidP="00B448D6">
      <w:pPr>
        <w:numPr>
          <w:ilvl w:val="0"/>
          <w:numId w:val="82"/>
        </w:numPr>
        <w:suppressAutoHyphens w:val="0"/>
        <w:spacing w:line="440" w:lineRule="exact"/>
        <w:jc w:val="both"/>
        <w:rPr>
          <w:sz w:val="28"/>
        </w:rPr>
      </w:pPr>
      <w:r>
        <w:rPr>
          <w:sz w:val="28"/>
        </w:rPr>
        <w:t>Лассуэлл Г. Принцип тройного воздействия: ключ к анализу социал</w:t>
      </w:r>
      <w:r>
        <w:rPr>
          <w:sz w:val="28"/>
        </w:rPr>
        <w:t>ь</w:t>
      </w:r>
      <w:r>
        <w:rPr>
          <w:sz w:val="28"/>
        </w:rPr>
        <w:t xml:space="preserve">ных процессов </w:t>
      </w:r>
      <w:r>
        <w:rPr>
          <w:b/>
          <w:sz w:val="28"/>
        </w:rPr>
        <w:t xml:space="preserve">// </w:t>
      </w:r>
      <w:r>
        <w:rPr>
          <w:sz w:val="28"/>
        </w:rPr>
        <w:t>Социологические исследования.</w:t>
      </w:r>
      <w:r>
        <w:rPr>
          <w:b/>
          <w:sz w:val="28"/>
        </w:rPr>
        <w:t xml:space="preserve"> </w:t>
      </w:r>
      <w:r>
        <w:rPr>
          <w:sz w:val="28"/>
        </w:rPr>
        <w:t>– 1994. - № 1. – С. 48-62.</w:t>
      </w:r>
    </w:p>
    <w:p w14:paraId="36C5AFDF" w14:textId="77777777" w:rsidR="00026CC8" w:rsidRDefault="00026CC8" w:rsidP="00B448D6">
      <w:pPr>
        <w:numPr>
          <w:ilvl w:val="0"/>
          <w:numId w:val="82"/>
        </w:numPr>
        <w:suppressAutoHyphens w:val="0"/>
        <w:spacing w:line="440" w:lineRule="exact"/>
        <w:jc w:val="both"/>
        <w:rPr>
          <w:sz w:val="28"/>
        </w:rPr>
      </w:pPr>
      <w:r>
        <w:rPr>
          <w:sz w:val="28"/>
        </w:rPr>
        <w:t>Леонтьев Д.А. Личностный смысл и трансформация психологического образа // Вестник Моск. ун-та. Сер.14. Психология. - 1988. - № 2. –         С. 78-84.</w:t>
      </w:r>
    </w:p>
    <w:p w14:paraId="58F8CD36" w14:textId="77777777" w:rsidR="00026CC8" w:rsidRDefault="00026CC8" w:rsidP="00B448D6">
      <w:pPr>
        <w:numPr>
          <w:ilvl w:val="0"/>
          <w:numId w:val="82"/>
        </w:numPr>
        <w:suppressAutoHyphens w:val="0"/>
        <w:spacing w:line="440" w:lineRule="exact"/>
        <w:jc w:val="both"/>
        <w:rPr>
          <w:sz w:val="28"/>
        </w:rPr>
      </w:pPr>
      <w:r>
        <w:rPr>
          <w:sz w:val="28"/>
        </w:rPr>
        <w:t>Леонтьев Д.А. Системно-смысловая природа и функции мотива // Вестник Моск. ун-та. Сер.14. Психология. – 1993. - № 2. - С. 78-82.</w:t>
      </w:r>
    </w:p>
    <w:p w14:paraId="5BE56A3B" w14:textId="77777777" w:rsidR="00026CC8" w:rsidRDefault="00026CC8" w:rsidP="00B448D6">
      <w:pPr>
        <w:numPr>
          <w:ilvl w:val="0"/>
          <w:numId w:val="82"/>
        </w:numPr>
        <w:suppressAutoHyphens w:val="0"/>
        <w:spacing w:line="440" w:lineRule="exact"/>
        <w:jc w:val="both"/>
        <w:rPr>
          <w:sz w:val="28"/>
        </w:rPr>
      </w:pPr>
      <w:r>
        <w:rPr>
          <w:sz w:val="28"/>
        </w:rPr>
        <w:t>Личко А.Е. Типы акцентуаций характера и психопатий у подростков. – М.: ООО Апрель Пресс, 1999. – 416 с.</w:t>
      </w:r>
    </w:p>
    <w:p w14:paraId="0B293C91" w14:textId="77777777" w:rsidR="00026CC8" w:rsidRDefault="00026CC8" w:rsidP="00B448D6">
      <w:pPr>
        <w:numPr>
          <w:ilvl w:val="0"/>
          <w:numId w:val="82"/>
        </w:numPr>
        <w:suppressAutoHyphens w:val="0"/>
        <w:spacing w:line="440" w:lineRule="exact"/>
        <w:jc w:val="both"/>
        <w:rPr>
          <w:sz w:val="28"/>
        </w:rPr>
      </w:pPr>
      <w:r>
        <w:rPr>
          <w:sz w:val="28"/>
        </w:rPr>
        <w:t>Лотман Ю.М. Культура и взрыв. - М.: Прогресс, 1992. – 380 с.</w:t>
      </w:r>
    </w:p>
    <w:p w14:paraId="48054611" w14:textId="77777777" w:rsidR="00026CC8" w:rsidRDefault="00026CC8" w:rsidP="00B448D6">
      <w:pPr>
        <w:numPr>
          <w:ilvl w:val="0"/>
          <w:numId w:val="82"/>
        </w:numPr>
        <w:suppressAutoHyphens w:val="0"/>
        <w:spacing w:line="440" w:lineRule="exact"/>
        <w:jc w:val="both"/>
        <w:rPr>
          <w:sz w:val="28"/>
        </w:rPr>
      </w:pPr>
      <w:r>
        <w:rPr>
          <w:sz w:val="28"/>
        </w:rPr>
        <w:t>Луман Н. Понятие общества // Проблемы теоретической соци</w:t>
      </w:r>
      <w:r>
        <w:rPr>
          <w:sz w:val="28"/>
        </w:rPr>
        <w:t>о</w:t>
      </w:r>
      <w:r>
        <w:rPr>
          <w:sz w:val="28"/>
        </w:rPr>
        <w:t>логии. – С-Пб., 1994. – С. 42-60.</w:t>
      </w:r>
    </w:p>
    <w:p w14:paraId="0D5DC748" w14:textId="77777777" w:rsidR="00026CC8" w:rsidRDefault="00026CC8" w:rsidP="00B448D6">
      <w:pPr>
        <w:numPr>
          <w:ilvl w:val="0"/>
          <w:numId w:val="82"/>
        </w:numPr>
        <w:suppressAutoHyphens w:val="0"/>
        <w:spacing w:line="440" w:lineRule="exact"/>
        <w:jc w:val="both"/>
        <w:rPr>
          <w:sz w:val="28"/>
        </w:rPr>
      </w:pPr>
      <w:r>
        <w:rPr>
          <w:sz w:val="28"/>
        </w:rPr>
        <w:t>Магун В.С. Потребности и психология социальной деятельности личности. – Л.: Наука, 1983. – 176 с.</w:t>
      </w:r>
    </w:p>
    <w:p w14:paraId="61B2C51C" w14:textId="77777777" w:rsidR="00026CC8" w:rsidRDefault="00026CC8" w:rsidP="00B448D6">
      <w:pPr>
        <w:numPr>
          <w:ilvl w:val="0"/>
          <w:numId w:val="82"/>
        </w:numPr>
        <w:suppressAutoHyphens w:val="0"/>
        <w:spacing w:line="440" w:lineRule="exact"/>
        <w:jc w:val="both"/>
        <w:rPr>
          <w:sz w:val="28"/>
        </w:rPr>
      </w:pPr>
      <w:r>
        <w:rPr>
          <w:sz w:val="28"/>
        </w:rPr>
        <w:t>Макинтош Дж. Суицид и поведение, угрожающее жизни. - М., 1986. – 124 с.</w:t>
      </w:r>
    </w:p>
    <w:p w14:paraId="2240A69B" w14:textId="77777777" w:rsidR="00026CC8" w:rsidRDefault="00026CC8" w:rsidP="00B448D6">
      <w:pPr>
        <w:numPr>
          <w:ilvl w:val="0"/>
          <w:numId w:val="82"/>
        </w:numPr>
        <w:suppressAutoHyphens w:val="0"/>
        <w:spacing w:line="440" w:lineRule="exact"/>
        <w:jc w:val="both"/>
        <w:rPr>
          <w:sz w:val="28"/>
        </w:rPr>
      </w:pPr>
      <w:r>
        <w:rPr>
          <w:sz w:val="28"/>
        </w:rPr>
        <w:t>Маркузе Г. Одномерный человек // Американская социологич</w:t>
      </w:r>
      <w:r>
        <w:rPr>
          <w:sz w:val="28"/>
        </w:rPr>
        <w:t>е</w:t>
      </w:r>
      <w:r>
        <w:rPr>
          <w:sz w:val="28"/>
        </w:rPr>
        <w:t>ская мысль. - М.: Изд-во МГУ, 1994. –С. 98-126 с.</w:t>
      </w:r>
    </w:p>
    <w:p w14:paraId="25443D36" w14:textId="77777777" w:rsidR="00026CC8" w:rsidRDefault="00026CC8" w:rsidP="00B448D6">
      <w:pPr>
        <w:numPr>
          <w:ilvl w:val="0"/>
          <w:numId w:val="82"/>
        </w:numPr>
        <w:suppressAutoHyphens w:val="0"/>
        <w:spacing w:line="440" w:lineRule="exact"/>
        <w:jc w:val="both"/>
        <w:rPr>
          <w:sz w:val="28"/>
        </w:rPr>
      </w:pPr>
      <w:r>
        <w:rPr>
          <w:sz w:val="28"/>
        </w:rPr>
        <w:t>Мертон Р. Социальная структура и аномия //</w:t>
      </w:r>
      <w:r>
        <w:rPr>
          <w:b/>
          <w:sz w:val="28"/>
        </w:rPr>
        <w:t xml:space="preserve"> </w:t>
      </w:r>
      <w:r>
        <w:rPr>
          <w:sz w:val="28"/>
        </w:rPr>
        <w:t>Социологические исследования. – 1992. - №№ 2, 3, 4.</w:t>
      </w:r>
    </w:p>
    <w:p w14:paraId="45ECFD3C" w14:textId="77777777" w:rsidR="00026CC8" w:rsidRDefault="00026CC8" w:rsidP="00B448D6">
      <w:pPr>
        <w:numPr>
          <w:ilvl w:val="0"/>
          <w:numId w:val="82"/>
        </w:numPr>
        <w:suppressAutoHyphens w:val="0"/>
        <w:spacing w:line="440" w:lineRule="exact"/>
        <w:jc w:val="both"/>
        <w:rPr>
          <w:sz w:val="28"/>
        </w:rPr>
      </w:pPr>
      <w:r>
        <w:rPr>
          <w:sz w:val="28"/>
        </w:rPr>
        <w:t>Методологические проблемы социальной психологии / Отв. ред.         Е.В. Шорохова. – М.: Наука, 1975. – 242 с.</w:t>
      </w:r>
    </w:p>
    <w:p w14:paraId="2FBBBE9D" w14:textId="77777777" w:rsidR="00026CC8" w:rsidRDefault="00026CC8" w:rsidP="00B448D6">
      <w:pPr>
        <w:numPr>
          <w:ilvl w:val="0"/>
          <w:numId w:val="82"/>
        </w:numPr>
        <w:suppressAutoHyphens w:val="0"/>
        <w:spacing w:line="440" w:lineRule="exact"/>
        <w:jc w:val="both"/>
        <w:rPr>
          <w:sz w:val="28"/>
        </w:rPr>
      </w:pPr>
      <w:r>
        <w:rPr>
          <w:sz w:val="28"/>
        </w:rPr>
        <w:t>Митина Л. М., Кузьменкова О.В. Психологические особенности внутриличностных противоречий учителя // Вопросы психологии, 1998. - № 3. - С. 3 – 16.</w:t>
      </w:r>
    </w:p>
    <w:p w14:paraId="508C6261" w14:textId="77777777" w:rsidR="00026CC8" w:rsidRDefault="00026CC8" w:rsidP="00B448D6">
      <w:pPr>
        <w:numPr>
          <w:ilvl w:val="0"/>
          <w:numId w:val="82"/>
        </w:numPr>
        <w:suppressAutoHyphens w:val="0"/>
        <w:spacing w:line="440" w:lineRule="exact"/>
        <w:jc w:val="both"/>
        <w:rPr>
          <w:sz w:val="28"/>
        </w:rPr>
      </w:pPr>
      <w:r>
        <w:rPr>
          <w:sz w:val="28"/>
        </w:rPr>
        <w:t>Модернизация в России и конфликт ценностей / Отв. ред. С.Я. Матвеева. – М.: ИФРАН, 1994.- 286 с.</w:t>
      </w:r>
    </w:p>
    <w:p w14:paraId="34A6F8CF" w14:textId="77777777" w:rsidR="00026CC8" w:rsidRDefault="00026CC8" w:rsidP="00B448D6">
      <w:pPr>
        <w:numPr>
          <w:ilvl w:val="0"/>
          <w:numId w:val="82"/>
        </w:numPr>
        <w:suppressAutoHyphens w:val="0"/>
        <w:spacing w:line="440" w:lineRule="exact"/>
        <w:jc w:val="both"/>
        <w:rPr>
          <w:sz w:val="28"/>
        </w:rPr>
      </w:pPr>
      <w:r>
        <w:rPr>
          <w:sz w:val="28"/>
        </w:rPr>
        <w:t>Монсон П. Современная западная социология: теории, традиции, перспективы: Пер. со шв. – С-Пб: «Нотабене», 1992. – 445 с.</w:t>
      </w:r>
    </w:p>
    <w:p w14:paraId="04A3E150" w14:textId="77777777" w:rsidR="00026CC8" w:rsidRDefault="00026CC8" w:rsidP="00B448D6">
      <w:pPr>
        <w:numPr>
          <w:ilvl w:val="0"/>
          <w:numId w:val="82"/>
        </w:numPr>
        <w:suppressAutoHyphens w:val="0"/>
        <w:spacing w:line="440" w:lineRule="exact"/>
        <w:jc w:val="both"/>
        <w:rPr>
          <w:sz w:val="28"/>
        </w:rPr>
      </w:pPr>
      <w:r>
        <w:rPr>
          <w:sz w:val="28"/>
        </w:rPr>
        <w:t>Москаленко В.В. Социализация личности.– К.: Вища школа, 1986.– 228с.</w:t>
      </w:r>
    </w:p>
    <w:p w14:paraId="1E0771D0" w14:textId="77777777" w:rsidR="00026CC8" w:rsidRDefault="00026CC8" w:rsidP="00B448D6">
      <w:pPr>
        <w:numPr>
          <w:ilvl w:val="0"/>
          <w:numId w:val="82"/>
        </w:numPr>
        <w:suppressAutoHyphens w:val="0"/>
        <w:spacing w:line="440" w:lineRule="exact"/>
        <w:jc w:val="both"/>
        <w:rPr>
          <w:sz w:val="28"/>
        </w:rPr>
      </w:pPr>
      <w:r>
        <w:rPr>
          <w:sz w:val="28"/>
        </w:rPr>
        <w:lastRenderedPageBreak/>
        <w:t>Мотивационная регуляция деятельности и поведения личн</w:t>
      </w:r>
      <w:r>
        <w:rPr>
          <w:sz w:val="28"/>
        </w:rPr>
        <w:t>о</w:t>
      </w:r>
      <w:r>
        <w:rPr>
          <w:sz w:val="28"/>
        </w:rPr>
        <w:t>сти. – М.: Наука, 1988. – 176 с.</w:t>
      </w:r>
    </w:p>
    <w:p w14:paraId="1EA5F16F" w14:textId="77777777" w:rsidR="00026CC8" w:rsidRDefault="00026CC8" w:rsidP="00B448D6">
      <w:pPr>
        <w:numPr>
          <w:ilvl w:val="0"/>
          <w:numId w:val="82"/>
        </w:numPr>
        <w:suppressAutoHyphens w:val="0"/>
        <w:spacing w:line="440" w:lineRule="exact"/>
        <w:jc w:val="both"/>
        <w:rPr>
          <w:sz w:val="28"/>
        </w:rPr>
      </w:pPr>
      <w:r>
        <w:rPr>
          <w:sz w:val="28"/>
        </w:rPr>
        <w:t>Мэй Р. Искусство психологического консультирования. – М.: Класс, 1994. – 144 с.</w:t>
      </w:r>
    </w:p>
    <w:p w14:paraId="5F2C03FE" w14:textId="77777777" w:rsidR="00026CC8" w:rsidRDefault="00026CC8" w:rsidP="00B448D6">
      <w:pPr>
        <w:numPr>
          <w:ilvl w:val="0"/>
          <w:numId w:val="82"/>
        </w:numPr>
        <w:suppressAutoHyphens w:val="0"/>
        <w:spacing w:line="440" w:lineRule="exact"/>
        <w:jc w:val="both"/>
        <w:rPr>
          <w:sz w:val="28"/>
        </w:rPr>
      </w:pPr>
      <w:r>
        <w:rPr>
          <w:sz w:val="28"/>
        </w:rPr>
        <w:t>Наумова Н.Ф. Жизненная стратегия человека в переходном обществе // Социологический журнал. – 1995. - № 2. - С. 5-22.</w:t>
      </w:r>
    </w:p>
    <w:p w14:paraId="36A20ADB" w14:textId="77777777" w:rsidR="00026CC8" w:rsidRDefault="00026CC8" w:rsidP="00B448D6">
      <w:pPr>
        <w:numPr>
          <w:ilvl w:val="0"/>
          <w:numId w:val="82"/>
        </w:numPr>
        <w:suppressAutoHyphens w:val="0"/>
        <w:spacing w:line="440" w:lineRule="exact"/>
        <w:jc w:val="both"/>
        <w:rPr>
          <w:sz w:val="28"/>
        </w:rPr>
      </w:pPr>
      <w:r>
        <w:rPr>
          <w:sz w:val="28"/>
        </w:rPr>
        <w:t>Наумова Н.Ф. Социологические и психологические аспекты целен</w:t>
      </w:r>
      <w:r>
        <w:rPr>
          <w:sz w:val="28"/>
        </w:rPr>
        <w:t>а</w:t>
      </w:r>
      <w:r>
        <w:rPr>
          <w:sz w:val="28"/>
        </w:rPr>
        <w:t>правленного поведения. – М.: Наука, 1988. – 218 с.</w:t>
      </w:r>
    </w:p>
    <w:p w14:paraId="01873666" w14:textId="77777777" w:rsidR="00026CC8" w:rsidRDefault="00026CC8" w:rsidP="00B448D6">
      <w:pPr>
        <w:numPr>
          <w:ilvl w:val="0"/>
          <w:numId w:val="82"/>
        </w:numPr>
        <w:suppressAutoHyphens w:val="0"/>
        <w:spacing w:line="440" w:lineRule="exact"/>
        <w:jc w:val="both"/>
        <w:rPr>
          <w:sz w:val="28"/>
        </w:rPr>
      </w:pPr>
      <w:r>
        <w:rPr>
          <w:sz w:val="28"/>
        </w:rPr>
        <w:t>Нечипоренко Л.А. Буржуазная «социология конфликта». – М.: Политиздат, 1982. – 180 с.</w:t>
      </w:r>
    </w:p>
    <w:p w14:paraId="3B3E9B6E" w14:textId="77777777" w:rsidR="00026CC8" w:rsidRDefault="00026CC8" w:rsidP="00B448D6">
      <w:pPr>
        <w:numPr>
          <w:ilvl w:val="0"/>
          <w:numId w:val="82"/>
        </w:numPr>
        <w:suppressAutoHyphens w:val="0"/>
        <w:spacing w:line="440" w:lineRule="exact"/>
        <w:jc w:val="both"/>
        <w:rPr>
          <w:sz w:val="28"/>
        </w:rPr>
      </w:pPr>
      <w:r>
        <w:rPr>
          <w:sz w:val="28"/>
        </w:rPr>
        <w:t>Оберемко О.А. Чикагская традиция и политическая наука Г</w:t>
      </w:r>
      <w:r>
        <w:rPr>
          <w:sz w:val="28"/>
        </w:rPr>
        <w:t>а</w:t>
      </w:r>
      <w:r>
        <w:rPr>
          <w:sz w:val="28"/>
        </w:rPr>
        <w:t xml:space="preserve">рольда Лассуэлла // Социологический журнал. – 1994. - №1. - С. 113-123. </w:t>
      </w:r>
    </w:p>
    <w:p w14:paraId="6BDDA386" w14:textId="77777777" w:rsidR="00026CC8" w:rsidRDefault="00026CC8" w:rsidP="00B448D6">
      <w:pPr>
        <w:numPr>
          <w:ilvl w:val="0"/>
          <w:numId w:val="82"/>
        </w:numPr>
        <w:suppressAutoHyphens w:val="0"/>
        <w:spacing w:line="440" w:lineRule="exact"/>
        <w:jc w:val="both"/>
        <w:rPr>
          <w:sz w:val="28"/>
        </w:rPr>
      </w:pPr>
      <w:r>
        <w:rPr>
          <w:sz w:val="28"/>
        </w:rPr>
        <w:t xml:space="preserve">Оганесян М.Р. Феномен «запятнанной репутации» у несовершеннолетних правонарушителей </w:t>
      </w:r>
      <w:r>
        <w:rPr>
          <w:b/>
          <w:sz w:val="28"/>
        </w:rPr>
        <w:t xml:space="preserve">// </w:t>
      </w:r>
      <w:r>
        <w:rPr>
          <w:sz w:val="28"/>
        </w:rPr>
        <w:t>Социологические исследования. – 1992. - № 8. – С. 97-100.</w:t>
      </w:r>
    </w:p>
    <w:p w14:paraId="30D74BCF" w14:textId="77777777" w:rsidR="00026CC8" w:rsidRDefault="00026CC8" w:rsidP="00B448D6">
      <w:pPr>
        <w:numPr>
          <w:ilvl w:val="0"/>
          <w:numId w:val="82"/>
        </w:numPr>
        <w:suppressAutoHyphens w:val="0"/>
        <w:spacing w:line="440" w:lineRule="exact"/>
        <w:jc w:val="both"/>
        <w:rPr>
          <w:sz w:val="28"/>
        </w:rPr>
      </w:pPr>
      <w:r>
        <w:rPr>
          <w:sz w:val="28"/>
        </w:rPr>
        <w:t>Пантич Д. Конфликты ценностей в странах транзиции</w:t>
      </w:r>
      <w:r>
        <w:rPr>
          <w:b/>
          <w:sz w:val="28"/>
        </w:rPr>
        <w:t xml:space="preserve">// </w:t>
      </w:r>
      <w:r>
        <w:rPr>
          <w:sz w:val="28"/>
        </w:rPr>
        <w:t>Социологические исследования.</w:t>
      </w:r>
      <w:r>
        <w:rPr>
          <w:b/>
          <w:sz w:val="28"/>
        </w:rPr>
        <w:t xml:space="preserve"> </w:t>
      </w:r>
      <w:r>
        <w:rPr>
          <w:sz w:val="28"/>
        </w:rPr>
        <w:t>– 1997. - № 6. - С. 24-36.</w:t>
      </w:r>
    </w:p>
    <w:p w14:paraId="4E840F0D" w14:textId="77777777" w:rsidR="00026CC8" w:rsidRDefault="00026CC8" w:rsidP="00B448D6">
      <w:pPr>
        <w:numPr>
          <w:ilvl w:val="0"/>
          <w:numId w:val="82"/>
        </w:numPr>
        <w:suppressAutoHyphens w:val="0"/>
        <w:spacing w:line="440" w:lineRule="exact"/>
        <w:jc w:val="both"/>
        <w:rPr>
          <w:sz w:val="28"/>
        </w:rPr>
      </w:pPr>
      <w:r>
        <w:rPr>
          <w:sz w:val="28"/>
        </w:rPr>
        <w:t>Пеньков Е.М. Социальные нормы – регуляторы поведения личности. – М.: Мысль, 1977. – 230 с.</w:t>
      </w:r>
    </w:p>
    <w:p w14:paraId="3B42512C" w14:textId="77777777" w:rsidR="00026CC8" w:rsidRDefault="00026CC8" w:rsidP="00B448D6">
      <w:pPr>
        <w:numPr>
          <w:ilvl w:val="0"/>
          <w:numId w:val="82"/>
        </w:numPr>
        <w:suppressAutoHyphens w:val="0"/>
        <w:spacing w:line="440" w:lineRule="exact"/>
        <w:jc w:val="both"/>
        <w:rPr>
          <w:sz w:val="28"/>
        </w:rPr>
      </w:pPr>
      <w:r>
        <w:rPr>
          <w:sz w:val="28"/>
        </w:rPr>
        <w:t>Петровская Л.А. О понятийной схеме социально-психологического анализа конфликта // Теоретические и методологические проблемы соц</w:t>
      </w:r>
      <w:r>
        <w:rPr>
          <w:sz w:val="28"/>
        </w:rPr>
        <w:t>и</w:t>
      </w:r>
      <w:r>
        <w:rPr>
          <w:sz w:val="28"/>
        </w:rPr>
        <w:t>альной психологии. – М.: Изд-во МГУ, 1977. – С. 126-143.</w:t>
      </w:r>
    </w:p>
    <w:p w14:paraId="7A30CA97" w14:textId="77777777" w:rsidR="00026CC8" w:rsidRDefault="00026CC8" w:rsidP="00B448D6">
      <w:pPr>
        <w:numPr>
          <w:ilvl w:val="0"/>
          <w:numId w:val="82"/>
        </w:numPr>
        <w:suppressAutoHyphens w:val="0"/>
        <w:spacing w:line="440" w:lineRule="exact"/>
        <w:jc w:val="both"/>
        <w:rPr>
          <w:sz w:val="28"/>
        </w:rPr>
      </w:pPr>
      <w:r>
        <w:rPr>
          <w:sz w:val="28"/>
        </w:rPr>
        <w:t>Петровский А.В., Шпалинский В.В. Групповая сплоченность как ценностно-ориентационное единство // Психологическая теория коллектива / Под ред. А.В. Петровского. - М.: Педагогика, 1979. –           С. 43-65.</w:t>
      </w:r>
    </w:p>
    <w:p w14:paraId="3CD8F93E" w14:textId="77777777" w:rsidR="00026CC8" w:rsidRDefault="00026CC8" w:rsidP="00B448D6">
      <w:pPr>
        <w:numPr>
          <w:ilvl w:val="0"/>
          <w:numId w:val="82"/>
        </w:numPr>
        <w:suppressAutoHyphens w:val="0"/>
        <w:spacing w:line="440" w:lineRule="exact"/>
        <w:jc w:val="both"/>
        <w:rPr>
          <w:sz w:val="28"/>
        </w:rPr>
      </w:pPr>
      <w:r>
        <w:rPr>
          <w:sz w:val="28"/>
        </w:rPr>
        <w:t>Подшивалкина В.И. Социальные технологии: проблемы методологии и практики. – Кишинев, 1997. – 352 с.</w:t>
      </w:r>
    </w:p>
    <w:p w14:paraId="6ADE990F" w14:textId="77777777" w:rsidR="00026CC8" w:rsidRDefault="00026CC8" w:rsidP="00B448D6">
      <w:pPr>
        <w:numPr>
          <w:ilvl w:val="0"/>
          <w:numId w:val="82"/>
        </w:numPr>
        <w:suppressAutoHyphens w:val="0"/>
        <w:spacing w:line="440" w:lineRule="exact"/>
        <w:jc w:val="both"/>
        <w:rPr>
          <w:sz w:val="28"/>
        </w:rPr>
      </w:pPr>
      <w:r>
        <w:rPr>
          <w:sz w:val="28"/>
        </w:rPr>
        <w:t>Попова И.М. Социология. Введение в специальность. – К.: Тандем, 1998. – 287 с.</w:t>
      </w:r>
    </w:p>
    <w:p w14:paraId="78A2D6F9" w14:textId="77777777" w:rsidR="00026CC8" w:rsidRDefault="00026CC8" w:rsidP="00B448D6">
      <w:pPr>
        <w:numPr>
          <w:ilvl w:val="0"/>
          <w:numId w:val="82"/>
        </w:numPr>
        <w:suppressAutoHyphens w:val="0"/>
        <w:spacing w:line="440" w:lineRule="exact"/>
        <w:jc w:val="both"/>
        <w:rPr>
          <w:sz w:val="28"/>
        </w:rPr>
      </w:pPr>
      <w:r>
        <w:rPr>
          <w:sz w:val="28"/>
        </w:rPr>
        <w:t>Пэнто Р., Гравитц М. Методы социальных наук. – М.: Прогресс, 1972. – 376 с.</w:t>
      </w:r>
    </w:p>
    <w:p w14:paraId="1A1DF87C" w14:textId="77777777" w:rsidR="00026CC8" w:rsidRDefault="00026CC8" w:rsidP="00B448D6">
      <w:pPr>
        <w:numPr>
          <w:ilvl w:val="0"/>
          <w:numId w:val="82"/>
        </w:numPr>
        <w:suppressAutoHyphens w:val="0"/>
        <w:spacing w:line="440" w:lineRule="exact"/>
        <w:jc w:val="both"/>
        <w:rPr>
          <w:sz w:val="28"/>
        </w:rPr>
      </w:pPr>
      <w:r>
        <w:rPr>
          <w:sz w:val="28"/>
        </w:rPr>
        <w:lastRenderedPageBreak/>
        <w:t xml:space="preserve">Рисмэн Д. Некоторые типы характера в обществе </w:t>
      </w:r>
      <w:r>
        <w:rPr>
          <w:b/>
          <w:sz w:val="28"/>
        </w:rPr>
        <w:t xml:space="preserve">// </w:t>
      </w:r>
      <w:r>
        <w:rPr>
          <w:sz w:val="28"/>
        </w:rPr>
        <w:t>Социологические исследования.</w:t>
      </w:r>
      <w:r>
        <w:rPr>
          <w:b/>
          <w:sz w:val="28"/>
        </w:rPr>
        <w:t xml:space="preserve"> </w:t>
      </w:r>
      <w:r>
        <w:rPr>
          <w:sz w:val="28"/>
        </w:rPr>
        <w:t>– 1994. - №№ 3, 5.</w:t>
      </w:r>
    </w:p>
    <w:p w14:paraId="0AD2616D" w14:textId="77777777" w:rsidR="00026CC8" w:rsidRDefault="00026CC8" w:rsidP="00B448D6">
      <w:pPr>
        <w:numPr>
          <w:ilvl w:val="0"/>
          <w:numId w:val="82"/>
        </w:numPr>
        <w:suppressAutoHyphens w:val="0"/>
        <w:spacing w:line="440" w:lineRule="exact"/>
        <w:jc w:val="both"/>
        <w:rPr>
          <w:sz w:val="28"/>
        </w:rPr>
      </w:pPr>
      <w:r>
        <w:rPr>
          <w:sz w:val="28"/>
        </w:rPr>
        <w:t>Робер М.-А., Тильман Ф. Психология индивида и группы: Пер. с фр. – М.: Прогресс, 1988. – 256с.</w:t>
      </w:r>
    </w:p>
    <w:p w14:paraId="43F044CD" w14:textId="77777777" w:rsidR="00026CC8" w:rsidRDefault="00026CC8" w:rsidP="00B448D6">
      <w:pPr>
        <w:numPr>
          <w:ilvl w:val="0"/>
          <w:numId w:val="82"/>
        </w:numPr>
        <w:suppressAutoHyphens w:val="0"/>
        <w:spacing w:line="440" w:lineRule="exact"/>
        <w:jc w:val="both"/>
        <w:rPr>
          <w:sz w:val="28"/>
        </w:rPr>
      </w:pPr>
      <w:r>
        <w:rPr>
          <w:sz w:val="28"/>
        </w:rPr>
        <w:t>Ручка А.А. Особенности системной трансформации совреме</w:t>
      </w:r>
      <w:r>
        <w:rPr>
          <w:sz w:val="28"/>
        </w:rPr>
        <w:t>н</w:t>
      </w:r>
      <w:r>
        <w:rPr>
          <w:sz w:val="28"/>
        </w:rPr>
        <w:t>ного у</w:t>
      </w:r>
      <w:r>
        <w:rPr>
          <w:sz w:val="28"/>
        </w:rPr>
        <w:t>к</w:t>
      </w:r>
      <w:r>
        <w:rPr>
          <w:sz w:val="28"/>
        </w:rPr>
        <w:t>раинского общества // Современное общество. – 1994. - № 4. - С. 6-15.</w:t>
      </w:r>
    </w:p>
    <w:p w14:paraId="738C3AC5" w14:textId="77777777" w:rsidR="00026CC8" w:rsidRDefault="00026CC8" w:rsidP="00B448D6">
      <w:pPr>
        <w:numPr>
          <w:ilvl w:val="0"/>
          <w:numId w:val="82"/>
        </w:numPr>
        <w:suppressAutoHyphens w:val="0"/>
        <w:spacing w:line="440" w:lineRule="exact"/>
        <w:jc w:val="both"/>
        <w:rPr>
          <w:sz w:val="28"/>
        </w:rPr>
      </w:pPr>
      <w:r>
        <w:rPr>
          <w:sz w:val="28"/>
        </w:rPr>
        <w:t>Ручка А.А. Социальные ценности и нормы. - К.: Наукова думка, 1976. – 152 с.</w:t>
      </w:r>
    </w:p>
    <w:p w14:paraId="65B790A6" w14:textId="77777777" w:rsidR="00026CC8" w:rsidRDefault="00026CC8" w:rsidP="00B448D6">
      <w:pPr>
        <w:numPr>
          <w:ilvl w:val="0"/>
          <w:numId w:val="82"/>
        </w:numPr>
        <w:suppressAutoHyphens w:val="0"/>
        <w:spacing w:line="440" w:lineRule="exact"/>
        <w:jc w:val="both"/>
        <w:rPr>
          <w:sz w:val="28"/>
        </w:rPr>
      </w:pPr>
      <w:r>
        <w:rPr>
          <w:sz w:val="28"/>
        </w:rPr>
        <w:t>Саморегуляция и прогнозирование социального поведения личн</w:t>
      </w:r>
      <w:r>
        <w:rPr>
          <w:sz w:val="28"/>
        </w:rPr>
        <w:t>о</w:t>
      </w:r>
      <w:r>
        <w:rPr>
          <w:sz w:val="28"/>
        </w:rPr>
        <w:t>сти / Под ред. В.А. Ядова. – Л.: Наука, 1979. – 264 с.</w:t>
      </w:r>
    </w:p>
    <w:p w14:paraId="4E351E86" w14:textId="77777777" w:rsidR="00026CC8" w:rsidRDefault="00026CC8" w:rsidP="00B448D6">
      <w:pPr>
        <w:numPr>
          <w:ilvl w:val="0"/>
          <w:numId w:val="82"/>
        </w:numPr>
        <w:suppressAutoHyphens w:val="0"/>
        <w:spacing w:line="440" w:lineRule="exact"/>
        <w:jc w:val="both"/>
        <w:rPr>
          <w:sz w:val="28"/>
        </w:rPr>
      </w:pPr>
      <w:r>
        <w:rPr>
          <w:sz w:val="28"/>
        </w:rPr>
        <w:t>Скиннер Б. Технология поведения // Американская социолог</w:t>
      </w:r>
      <w:r>
        <w:rPr>
          <w:sz w:val="28"/>
        </w:rPr>
        <w:t>и</w:t>
      </w:r>
      <w:r>
        <w:rPr>
          <w:sz w:val="28"/>
        </w:rPr>
        <w:t>ческая мысль. – М.: Изд-во МГУ, 1994. – С. 46 – 58.</w:t>
      </w:r>
    </w:p>
    <w:p w14:paraId="66E0DBEF" w14:textId="77777777" w:rsidR="00026CC8" w:rsidRDefault="00026CC8" w:rsidP="00B448D6">
      <w:pPr>
        <w:numPr>
          <w:ilvl w:val="0"/>
          <w:numId w:val="82"/>
        </w:numPr>
        <w:suppressAutoHyphens w:val="0"/>
        <w:spacing w:line="440" w:lineRule="exact"/>
        <w:jc w:val="both"/>
        <w:rPr>
          <w:sz w:val="28"/>
        </w:rPr>
      </w:pPr>
      <w:r>
        <w:rPr>
          <w:sz w:val="28"/>
        </w:rPr>
        <w:t xml:space="preserve">Скотт Д.Г. Конфликты, пути их преодоления. – К.: Внешторгиздат, 1991. – 192 с. </w:t>
      </w:r>
    </w:p>
    <w:p w14:paraId="5B62572F" w14:textId="77777777" w:rsidR="00026CC8" w:rsidRDefault="00026CC8" w:rsidP="00B448D6">
      <w:pPr>
        <w:numPr>
          <w:ilvl w:val="0"/>
          <w:numId w:val="82"/>
        </w:numPr>
        <w:suppressAutoHyphens w:val="0"/>
        <w:spacing w:line="440" w:lineRule="exact"/>
        <w:jc w:val="both"/>
        <w:rPr>
          <w:sz w:val="28"/>
        </w:rPr>
      </w:pPr>
      <w:r>
        <w:rPr>
          <w:sz w:val="28"/>
        </w:rPr>
        <w:t>Смелзер Н. Социология: пер. с англ. – М.: Феникс, 1994. – 688 с.</w:t>
      </w:r>
    </w:p>
    <w:p w14:paraId="66B78D79" w14:textId="77777777" w:rsidR="00026CC8" w:rsidRDefault="00026CC8" w:rsidP="00B448D6">
      <w:pPr>
        <w:numPr>
          <w:ilvl w:val="0"/>
          <w:numId w:val="82"/>
        </w:numPr>
        <w:suppressAutoHyphens w:val="0"/>
        <w:spacing w:line="440" w:lineRule="exact"/>
        <w:jc w:val="both"/>
        <w:rPr>
          <w:sz w:val="28"/>
        </w:rPr>
      </w:pPr>
      <w:r>
        <w:rPr>
          <w:sz w:val="28"/>
        </w:rPr>
        <w:t>Сметанин Е.Н. Адаптация населения к современной эконом</w:t>
      </w:r>
      <w:r>
        <w:rPr>
          <w:sz w:val="28"/>
        </w:rPr>
        <w:t>и</w:t>
      </w:r>
      <w:r>
        <w:rPr>
          <w:sz w:val="28"/>
        </w:rPr>
        <w:t>ческой с</w:t>
      </w:r>
      <w:r>
        <w:rPr>
          <w:sz w:val="28"/>
        </w:rPr>
        <w:t>и</w:t>
      </w:r>
      <w:r>
        <w:rPr>
          <w:sz w:val="28"/>
        </w:rPr>
        <w:t xml:space="preserve">туации </w:t>
      </w:r>
      <w:r>
        <w:rPr>
          <w:b/>
          <w:sz w:val="28"/>
        </w:rPr>
        <w:t xml:space="preserve">// </w:t>
      </w:r>
      <w:r>
        <w:rPr>
          <w:sz w:val="28"/>
        </w:rPr>
        <w:t>Социологические исследования. – 1993. - № 4. - С. 82-87.</w:t>
      </w:r>
    </w:p>
    <w:p w14:paraId="2ABB4E46" w14:textId="77777777" w:rsidR="00026CC8" w:rsidRDefault="00026CC8" w:rsidP="00B448D6">
      <w:pPr>
        <w:numPr>
          <w:ilvl w:val="0"/>
          <w:numId w:val="82"/>
        </w:numPr>
        <w:suppressAutoHyphens w:val="0"/>
        <w:spacing w:line="440" w:lineRule="exact"/>
        <w:jc w:val="both"/>
        <w:rPr>
          <w:sz w:val="28"/>
        </w:rPr>
      </w:pPr>
      <w:r>
        <w:rPr>
          <w:sz w:val="28"/>
        </w:rPr>
        <w:t>Сознание и трудовая деятельность: ценностные аспекты сознания, вербального и фактического поведения в сфере труда / М.Б. Кунявский, В.Б. Моин, И.М. Попова. - Киев, Одесса: Выща школа, 1985. – 186 с.</w:t>
      </w:r>
    </w:p>
    <w:p w14:paraId="6EB69BCF" w14:textId="77777777" w:rsidR="00026CC8" w:rsidRDefault="00026CC8" w:rsidP="00B448D6">
      <w:pPr>
        <w:numPr>
          <w:ilvl w:val="0"/>
          <w:numId w:val="82"/>
        </w:numPr>
        <w:suppressAutoHyphens w:val="0"/>
        <w:spacing w:line="440" w:lineRule="exact"/>
        <w:jc w:val="both"/>
        <w:rPr>
          <w:sz w:val="28"/>
        </w:rPr>
      </w:pPr>
      <w:r>
        <w:rPr>
          <w:sz w:val="28"/>
        </w:rPr>
        <w:t>Соковнин В.И. О природе человеческого общения. – Фрунзе: Ментер, 1973. – 174 с.</w:t>
      </w:r>
    </w:p>
    <w:p w14:paraId="6E843FDE" w14:textId="77777777" w:rsidR="00026CC8" w:rsidRDefault="00026CC8" w:rsidP="00B448D6">
      <w:pPr>
        <w:numPr>
          <w:ilvl w:val="0"/>
          <w:numId w:val="82"/>
        </w:numPr>
        <w:suppressAutoHyphens w:val="0"/>
        <w:spacing w:line="440" w:lineRule="exact"/>
        <w:jc w:val="both"/>
        <w:rPr>
          <w:sz w:val="28"/>
        </w:rPr>
      </w:pPr>
      <w:r>
        <w:rPr>
          <w:sz w:val="28"/>
        </w:rPr>
        <w:t>Сорокин П.А. Причины войны и условия мира // Общедоступный учебник социологии. Статьи разных лет. – М.: Наука, 1994. – С. 491-501.</w:t>
      </w:r>
    </w:p>
    <w:p w14:paraId="62932899" w14:textId="77777777" w:rsidR="00026CC8" w:rsidRDefault="00026CC8" w:rsidP="00B448D6">
      <w:pPr>
        <w:numPr>
          <w:ilvl w:val="0"/>
          <w:numId w:val="82"/>
        </w:numPr>
        <w:suppressAutoHyphens w:val="0"/>
        <w:spacing w:line="440" w:lineRule="exact"/>
        <w:jc w:val="both"/>
        <w:rPr>
          <w:sz w:val="28"/>
        </w:rPr>
      </w:pPr>
      <w:r>
        <w:rPr>
          <w:sz w:val="28"/>
        </w:rPr>
        <w:t>Сорокин П.А. Человек. Цивилизация. Общество // Общ. ред.              А.Ю. Согомов. – М.: Политиздат, 1992. – 543 с.</w:t>
      </w:r>
    </w:p>
    <w:p w14:paraId="428966A6" w14:textId="77777777" w:rsidR="00026CC8" w:rsidRDefault="00026CC8" w:rsidP="00B448D6">
      <w:pPr>
        <w:numPr>
          <w:ilvl w:val="0"/>
          <w:numId w:val="82"/>
        </w:numPr>
        <w:suppressAutoHyphens w:val="0"/>
        <w:spacing w:line="440" w:lineRule="exact"/>
        <w:jc w:val="both"/>
        <w:rPr>
          <w:sz w:val="28"/>
        </w:rPr>
      </w:pPr>
      <w:r>
        <w:rPr>
          <w:sz w:val="28"/>
        </w:rPr>
        <w:t xml:space="preserve">Социальная идентификация личности / отв. ред. В.А. Ядов. – М.: Ин-т социологии РАН, 1993. – 168 с. </w:t>
      </w:r>
    </w:p>
    <w:p w14:paraId="2C33CBD1" w14:textId="77777777" w:rsidR="00026CC8" w:rsidRDefault="00026CC8" w:rsidP="00B448D6">
      <w:pPr>
        <w:numPr>
          <w:ilvl w:val="0"/>
          <w:numId w:val="82"/>
        </w:numPr>
        <w:suppressAutoHyphens w:val="0"/>
        <w:spacing w:line="440" w:lineRule="exact"/>
        <w:jc w:val="both"/>
        <w:rPr>
          <w:sz w:val="28"/>
        </w:rPr>
      </w:pPr>
      <w:r>
        <w:rPr>
          <w:sz w:val="28"/>
        </w:rPr>
        <w:t>Социальная идентичность и изменение ценностного сознания в кризисном обществе: Методология и методика измерения социальной ид</w:t>
      </w:r>
      <w:r>
        <w:rPr>
          <w:sz w:val="28"/>
        </w:rPr>
        <w:t>е</w:t>
      </w:r>
      <w:r>
        <w:rPr>
          <w:sz w:val="28"/>
        </w:rPr>
        <w:t>нти</w:t>
      </w:r>
      <w:r>
        <w:rPr>
          <w:sz w:val="28"/>
        </w:rPr>
        <w:t>ч</w:t>
      </w:r>
      <w:r>
        <w:rPr>
          <w:sz w:val="28"/>
        </w:rPr>
        <w:t>ности. – М.: РАН, Ин-т социологии, 1992. - 176 с.</w:t>
      </w:r>
    </w:p>
    <w:p w14:paraId="5A1EDEC6" w14:textId="77777777" w:rsidR="00026CC8" w:rsidRDefault="00026CC8" w:rsidP="00B448D6">
      <w:pPr>
        <w:numPr>
          <w:ilvl w:val="0"/>
          <w:numId w:val="82"/>
        </w:numPr>
        <w:suppressAutoHyphens w:val="0"/>
        <w:spacing w:line="440" w:lineRule="exact"/>
        <w:jc w:val="both"/>
        <w:rPr>
          <w:sz w:val="28"/>
        </w:rPr>
      </w:pPr>
      <w:r>
        <w:rPr>
          <w:sz w:val="28"/>
        </w:rPr>
        <w:t>Социальные конфликты: экспертиза, исследование, технология разрешения: Сб. ст. – М.: РАН, Ин-т социол</w:t>
      </w:r>
      <w:r>
        <w:rPr>
          <w:sz w:val="28"/>
        </w:rPr>
        <w:t>о</w:t>
      </w:r>
      <w:r>
        <w:rPr>
          <w:sz w:val="28"/>
        </w:rPr>
        <w:t>гии, 1992. – 240 с.</w:t>
      </w:r>
    </w:p>
    <w:p w14:paraId="6D554791" w14:textId="77777777" w:rsidR="00026CC8" w:rsidRDefault="00026CC8" w:rsidP="00B448D6">
      <w:pPr>
        <w:numPr>
          <w:ilvl w:val="0"/>
          <w:numId w:val="82"/>
        </w:numPr>
        <w:suppressAutoHyphens w:val="0"/>
        <w:spacing w:line="440" w:lineRule="exact"/>
        <w:jc w:val="both"/>
        <w:rPr>
          <w:sz w:val="28"/>
        </w:rPr>
      </w:pPr>
      <w:r>
        <w:rPr>
          <w:sz w:val="28"/>
        </w:rPr>
        <w:lastRenderedPageBreak/>
        <w:t>Социальный конфликт: современные исследования / Под ред.             Н.М. Поляковой. – М., 1991. – 302 с.</w:t>
      </w:r>
    </w:p>
    <w:p w14:paraId="7BA76641" w14:textId="77777777" w:rsidR="00026CC8" w:rsidRDefault="00026CC8" w:rsidP="00B448D6">
      <w:pPr>
        <w:numPr>
          <w:ilvl w:val="0"/>
          <w:numId w:val="82"/>
        </w:numPr>
        <w:suppressAutoHyphens w:val="0"/>
        <w:spacing w:line="440" w:lineRule="exact"/>
        <w:jc w:val="both"/>
        <w:rPr>
          <w:sz w:val="28"/>
        </w:rPr>
      </w:pPr>
      <w:r>
        <w:rPr>
          <w:sz w:val="28"/>
        </w:rPr>
        <w:t xml:space="preserve">Социальные отклонения / В.Н. Кудрявцев и др. – М.: Юридическая литература, 1989. – 362 с. </w:t>
      </w:r>
    </w:p>
    <w:p w14:paraId="600AD10F" w14:textId="77777777" w:rsidR="00026CC8" w:rsidRDefault="00026CC8" w:rsidP="00B448D6">
      <w:pPr>
        <w:numPr>
          <w:ilvl w:val="0"/>
          <w:numId w:val="82"/>
        </w:numPr>
        <w:suppressAutoHyphens w:val="0"/>
        <w:spacing w:line="440" w:lineRule="exact"/>
        <w:jc w:val="both"/>
        <w:rPr>
          <w:sz w:val="28"/>
        </w:rPr>
      </w:pPr>
      <w:r>
        <w:rPr>
          <w:sz w:val="28"/>
        </w:rPr>
        <w:t>Столин В. В. Самосознание личности. – М.: Изд-во МГУ, 1983. – 216 с.</w:t>
      </w:r>
    </w:p>
    <w:p w14:paraId="1A03199F" w14:textId="77777777" w:rsidR="00026CC8" w:rsidRDefault="00026CC8" w:rsidP="00B448D6">
      <w:pPr>
        <w:numPr>
          <w:ilvl w:val="0"/>
          <w:numId w:val="82"/>
        </w:numPr>
        <w:suppressAutoHyphens w:val="0"/>
        <w:spacing w:line="440" w:lineRule="exact"/>
        <w:jc w:val="both"/>
        <w:rPr>
          <w:sz w:val="28"/>
        </w:rPr>
      </w:pPr>
      <w:r>
        <w:rPr>
          <w:sz w:val="28"/>
        </w:rPr>
        <w:t>Суицид. Хрестоматия по суицидологии / Отв. ред. А. Моховиков. – К.: Изд-во А.Л.Д., 1996. – 216 с.</w:t>
      </w:r>
    </w:p>
    <w:p w14:paraId="03FAB531" w14:textId="77777777" w:rsidR="00026CC8" w:rsidRDefault="00026CC8" w:rsidP="00B448D6">
      <w:pPr>
        <w:numPr>
          <w:ilvl w:val="0"/>
          <w:numId w:val="82"/>
        </w:numPr>
        <w:suppressAutoHyphens w:val="0"/>
        <w:spacing w:line="440" w:lineRule="exact"/>
        <w:jc w:val="both"/>
        <w:rPr>
          <w:sz w:val="28"/>
        </w:rPr>
      </w:pPr>
      <w:r>
        <w:rPr>
          <w:sz w:val="28"/>
        </w:rPr>
        <w:t>Танчер В.В. Льюис Козер: функциональность конфликта и польза несогласия в науке Современная американская социология / Под ред. В.И. Добренькова. – М.: Наука, 1994. – 265-273 с.</w:t>
      </w:r>
    </w:p>
    <w:p w14:paraId="4405D6C4" w14:textId="77777777" w:rsidR="00026CC8" w:rsidRDefault="00026CC8" w:rsidP="00B448D6">
      <w:pPr>
        <w:numPr>
          <w:ilvl w:val="0"/>
          <w:numId w:val="82"/>
        </w:numPr>
        <w:suppressAutoHyphens w:val="0"/>
        <w:spacing w:line="440" w:lineRule="exact"/>
        <w:jc w:val="both"/>
        <w:rPr>
          <w:sz w:val="28"/>
        </w:rPr>
      </w:pPr>
      <w:r>
        <w:rPr>
          <w:sz w:val="28"/>
        </w:rPr>
        <w:t>Тернер Дж. Структура социологической теории. – М.: Прогресс, 1985. – 472 с.</w:t>
      </w:r>
    </w:p>
    <w:p w14:paraId="2F0CFF5C" w14:textId="77777777" w:rsidR="00026CC8" w:rsidRDefault="00026CC8" w:rsidP="00B448D6">
      <w:pPr>
        <w:numPr>
          <w:ilvl w:val="0"/>
          <w:numId w:val="82"/>
        </w:numPr>
        <w:suppressAutoHyphens w:val="0"/>
        <w:spacing w:line="440" w:lineRule="exact"/>
        <w:jc w:val="both"/>
        <w:rPr>
          <w:sz w:val="28"/>
        </w:rPr>
      </w:pPr>
      <w:r>
        <w:rPr>
          <w:sz w:val="28"/>
        </w:rPr>
        <w:t>Томас У., Знанецкий Ф. Методологические заметки // Американская социологическая мысль: Тексты. – М.: Изд-во МГУ, 1994. – С. 335-357.</w:t>
      </w:r>
    </w:p>
    <w:p w14:paraId="20AD4451" w14:textId="77777777" w:rsidR="00026CC8" w:rsidRDefault="00026CC8" w:rsidP="00B448D6">
      <w:pPr>
        <w:numPr>
          <w:ilvl w:val="0"/>
          <w:numId w:val="82"/>
        </w:numPr>
        <w:suppressAutoHyphens w:val="0"/>
        <w:spacing w:line="440" w:lineRule="exact"/>
        <w:jc w:val="both"/>
        <w:rPr>
          <w:sz w:val="28"/>
        </w:rPr>
      </w:pPr>
      <w:r>
        <w:rPr>
          <w:sz w:val="28"/>
        </w:rPr>
        <w:t>Фишер Р., Юри У. Путь к согласию, или переговоры без поражения. – М.: Наука, 1992. – 158 с.</w:t>
      </w:r>
    </w:p>
    <w:p w14:paraId="32228D60" w14:textId="77777777" w:rsidR="00026CC8" w:rsidRDefault="00026CC8" w:rsidP="00B448D6">
      <w:pPr>
        <w:numPr>
          <w:ilvl w:val="0"/>
          <w:numId w:val="82"/>
        </w:numPr>
        <w:suppressAutoHyphens w:val="0"/>
        <w:spacing w:line="440" w:lineRule="exact"/>
        <w:jc w:val="both"/>
        <w:rPr>
          <w:sz w:val="28"/>
        </w:rPr>
      </w:pPr>
      <w:r>
        <w:rPr>
          <w:sz w:val="28"/>
        </w:rPr>
        <w:t>Франкл В. Человек в поисках смысла. – М.: Прогресс, 1990. - 367 с.</w:t>
      </w:r>
    </w:p>
    <w:p w14:paraId="72966D52" w14:textId="77777777" w:rsidR="00026CC8" w:rsidRDefault="00026CC8" w:rsidP="00B448D6">
      <w:pPr>
        <w:numPr>
          <w:ilvl w:val="0"/>
          <w:numId w:val="82"/>
        </w:numPr>
        <w:suppressAutoHyphens w:val="0"/>
        <w:spacing w:line="440" w:lineRule="exact"/>
        <w:jc w:val="both"/>
        <w:rPr>
          <w:sz w:val="28"/>
        </w:rPr>
      </w:pPr>
      <w:r>
        <w:rPr>
          <w:sz w:val="28"/>
        </w:rPr>
        <w:t>Фрейд З. Печаль и меланхолия. – М.: Изд-во КСП, 1997. – 380 с.</w:t>
      </w:r>
    </w:p>
    <w:p w14:paraId="0FECCDA4" w14:textId="77777777" w:rsidR="00026CC8" w:rsidRDefault="00026CC8" w:rsidP="00B448D6">
      <w:pPr>
        <w:numPr>
          <w:ilvl w:val="0"/>
          <w:numId w:val="82"/>
        </w:numPr>
        <w:suppressAutoHyphens w:val="0"/>
        <w:spacing w:line="440" w:lineRule="exact"/>
        <w:jc w:val="both"/>
        <w:rPr>
          <w:sz w:val="28"/>
        </w:rPr>
      </w:pPr>
      <w:r>
        <w:rPr>
          <w:sz w:val="28"/>
        </w:rPr>
        <w:t>Фролов С.В. Социология: сотрудничество и конфликты. – М.: Юристъ, 1997. – 240 с.</w:t>
      </w:r>
    </w:p>
    <w:p w14:paraId="0A99C0F5" w14:textId="77777777" w:rsidR="00026CC8" w:rsidRDefault="00026CC8" w:rsidP="00B448D6">
      <w:pPr>
        <w:numPr>
          <w:ilvl w:val="0"/>
          <w:numId w:val="82"/>
        </w:numPr>
        <w:suppressAutoHyphens w:val="0"/>
        <w:spacing w:line="440" w:lineRule="exact"/>
        <w:jc w:val="both"/>
        <w:rPr>
          <w:sz w:val="28"/>
        </w:rPr>
      </w:pPr>
      <w:r>
        <w:rPr>
          <w:sz w:val="28"/>
        </w:rPr>
        <w:t>Фромм Э. Анатомия человеческой деструктивности. – М.: Ре</w:t>
      </w:r>
      <w:r>
        <w:rPr>
          <w:sz w:val="28"/>
        </w:rPr>
        <w:t>с</w:t>
      </w:r>
      <w:r>
        <w:rPr>
          <w:sz w:val="28"/>
        </w:rPr>
        <w:t xml:space="preserve">публика, 1994. – 447 с. </w:t>
      </w:r>
    </w:p>
    <w:p w14:paraId="478C2935" w14:textId="77777777" w:rsidR="00026CC8" w:rsidRDefault="00026CC8" w:rsidP="00B448D6">
      <w:pPr>
        <w:numPr>
          <w:ilvl w:val="0"/>
          <w:numId w:val="82"/>
        </w:numPr>
        <w:suppressAutoHyphens w:val="0"/>
        <w:spacing w:line="440" w:lineRule="exact"/>
        <w:ind w:right="-115"/>
        <w:jc w:val="both"/>
        <w:rPr>
          <w:sz w:val="28"/>
        </w:rPr>
      </w:pPr>
      <w:r>
        <w:rPr>
          <w:sz w:val="28"/>
        </w:rPr>
        <w:t xml:space="preserve">Фромм Э. Бегство от свободы. – М.: Прогресс, 1990. – 270 с. </w:t>
      </w:r>
    </w:p>
    <w:p w14:paraId="6715A48D" w14:textId="77777777" w:rsidR="00026CC8" w:rsidRDefault="00026CC8" w:rsidP="00B448D6">
      <w:pPr>
        <w:numPr>
          <w:ilvl w:val="0"/>
          <w:numId w:val="82"/>
        </w:numPr>
        <w:suppressAutoHyphens w:val="0"/>
        <w:spacing w:line="440" w:lineRule="exact"/>
        <w:jc w:val="both"/>
        <w:rPr>
          <w:sz w:val="28"/>
        </w:rPr>
      </w:pPr>
      <w:r>
        <w:rPr>
          <w:sz w:val="28"/>
        </w:rPr>
        <w:t>Ходус О.В. Феномен соціальної аномії та його інтерпретація в умовах сучасного українського суспільства: Автореф. дис…канд. соціол. наук: 22.00.01 /</w:t>
      </w:r>
      <w:r>
        <w:rPr>
          <w:sz w:val="28"/>
          <w:lang w:val="uk-UA"/>
        </w:rPr>
        <w:t xml:space="preserve"> Харків. нац. ун-т. – Харків, 2000. – 19 с.</w:t>
      </w:r>
    </w:p>
    <w:p w14:paraId="4456AE4F" w14:textId="77777777" w:rsidR="00026CC8" w:rsidRDefault="00026CC8" w:rsidP="00B448D6">
      <w:pPr>
        <w:numPr>
          <w:ilvl w:val="0"/>
          <w:numId w:val="82"/>
        </w:numPr>
        <w:suppressAutoHyphens w:val="0"/>
        <w:spacing w:line="440" w:lineRule="exact"/>
        <w:jc w:val="both"/>
        <w:rPr>
          <w:sz w:val="28"/>
        </w:rPr>
      </w:pPr>
      <w:r>
        <w:rPr>
          <w:sz w:val="28"/>
        </w:rPr>
        <w:t>Хорни К. Наши внутренние конфликты. Конструктивная те</w:t>
      </w:r>
      <w:r>
        <w:rPr>
          <w:sz w:val="28"/>
        </w:rPr>
        <w:t>о</w:t>
      </w:r>
      <w:r>
        <w:rPr>
          <w:sz w:val="28"/>
        </w:rPr>
        <w:t>рия невр</w:t>
      </w:r>
      <w:r>
        <w:rPr>
          <w:sz w:val="28"/>
        </w:rPr>
        <w:t>о</w:t>
      </w:r>
      <w:r>
        <w:rPr>
          <w:sz w:val="28"/>
        </w:rPr>
        <w:t xml:space="preserve">за. – С-Пб.: Лань, 1997. – 240 с. </w:t>
      </w:r>
    </w:p>
    <w:p w14:paraId="4C69D48E" w14:textId="77777777" w:rsidR="00026CC8" w:rsidRDefault="00026CC8" w:rsidP="00B448D6">
      <w:pPr>
        <w:numPr>
          <w:ilvl w:val="0"/>
          <w:numId w:val="82"/>
        </w:numPr>
        <w:suppressAutoHyphens w:val="0"/>
        <w:spacing w:line="440" w:lineRule="exact"/>
        <w:jc w:val="both"/>
        <w:rPr>
          <w:sz w:val="28"/>
        </w:rPr>
      </w:pPr>
      <w:r>
        <w:rPr>
          <w:sz w:val="28"/>
        </w:rPr>
        <w:t>Хорни К. Невротическая личность нашего времени. – М., 1993. – 268 с.</w:t>
      </w:r>
    </w:p>
    <w:p w14:paraId="130C2CD9" w14:textId="77777777" w:rsidR="00026CC8" w:rsidRDefault="00026CC8" w:rsidP="00B448D6">
      <w:pPr>
        <w:numPr>
          <w:ilvl w:val="0"/>
          <w:numId w:val="82"/>
        </w:numPr>
        <w:suppressAutoHyphens w:val="0"/>
        <w:spacing w:line="440" w:lineRule="exact"/>
        <w:jc w:val="both"/>
        <w:rPr>
          <w:sz w:val="28"/>
        </w:rPr>
      </w:pPr>
      <w:r>
        <w:rPr>
          <w:sz w:val="28"/>
        </w:rPr>
        <w:t>Хьелл Л., Зиглер Д. Теории личности (Основные положения, исследования и пр</w:t>
      </w:r>
      <w:r>
        <w:rPr>
          <w:sz w:val="28"/>
        </w:rPr>
        <w:t>и</w:t>
      </w:r>
      <w:r>
        <w:rPr>
          <w:sz w:val="28"/>
        </w:rPr>
        <w:t>менение). – С-Пб.: Питер Пресс, 1997. – 608 с.</w:t>
      </w:r>
    </w:p>
    <w:p w14:paraId="55212B77" w14:textId="77777777" w:rsidR="00026CC8" w:rsidRDefault="00026CC8" w:rsidP="00B448D6">
      <w:pPr>
        <w:numPr>
          <w:ilvl w:val="0"/>
          <w:numId w:val="82"/>
        </w:numPr>
        <w:suppressAutoHyphens w:val="0"/>
        <w:spacing w:line="440" w:lineRule="exact"/>
        <w:jc w:val="both"/>
        <w:rPr>
          <w:sz w:val="28"/>
        </w:rPr>
      </w:pPr>
      <w:r>
        <w:rPr>
          <w:sz w:val="28"/>
        </w:rPr>
        <w:t>Шаленко В.Н. Конфликты в трудовых коллективах. – М.: Изд-во МГУ, 1992. – 216 с.</w:t>
      </w:r>
    </w:p>
    <w:p w14:paraId="748D5BA1" w14:textId="77777777" w:rsidR="00026CC8" w:rsidRDefault="00026CC8" w:rsidP="00B448D6">
      <w:pPr>
        <w:numPr>
          <w:ilvl w:val="0"/>
          <w:numId w:val="82"/>
        </w:numPr>
        <w:suppressAutoHyphens w:val="0"/>
        <w:spacing w:line="440" w:lineRule="exact"/>
        <w:jc w:val="both"/>
        <w:rPr>
          <w:sz w:val="28"/>
        </w:rPr>
      </w:pPr>
      <w:r>
        <w:rPr>
          <w:sz w:val="28"/>
        </w:rPr>
        <w:lastRenderedPageBreak/>
        <w:t>Шафранец К. Человек в обстановке социальных изменений: эмпирические исследования 1981 – 1982 г.г. – Варшава: Гос. Академия наук, 1990. – 186 с.</w:t>
      </w:r>
    </w:p>
    <w:p w14:paraId="6E0122CD" w14:textId="77777777" w:rsidR="00026CC8" w:rsidRDefault="00026CC8" w:rsidP="00B448D6">
      <w:pPr>
        <w:numPr>
          <w:ilvl w:val="0"/>
          <w:numId w:val="82"/>
        </w:numPr>
        <w:suppressAutoHyphens w:val="0"/>
        <w:spacing w:line="440" w:lineRule="exact"/>
        <w:jc w:val="both"/>
        <w:rPr>
          <w:sz w:val="28"/>
        </w:rPr>
      </w:pPr>
      <w:r>
        <w:rPr>
          <w:sz w:val="28"/>
        </w:rPr>
        <w:t>Швалб Ю.М., Данчева О.В. Одиночество: социально-психологические проблемы. – К.: Изд-во «Україна», 1991. – 270 с.</w:t>
      </w:r>
    </w:p>
    <w:p w14:paraId="3CA1014B" w14:textId="77777777" w:rsidR="00026CC8" w:rsidRDefault="00026CC8" w:rsidP="00B448D6">
      <w:pPr>
        <w:numPr>
          <w:ilvl w:val="0"/>
          <w:numId w:val="82"/>
        </w:numPr>
        <w:suppressAutoHyphens w:val="0"/>
        <w:spacing w:line="440" w:lineRule="exact"/>
        <w:jc w:val="both"/>
        <w:rPr>
          <w:sz w:val="28"/>
        </w:rPr>
      </w:pPr>
      <w:r>
        <w:rPr>
          <w:sz w:val="28"/>
        </w:rPr>
        <w:t xml:space="preserve">Шерковин Ю.А. Проблема ценностной ориентации и массовые информационные процессы // Психологический журнал, 1982. – Т. 3. -  № 5. - С. 135-145. </w:t>
      </w:r>
    </w:p>
    <w:p w14:paraId="07BB669A" w14:textId="77777777" w:rsidR="00026CC8" w:rsidRDefault="00026CC8" w:rsidP="00B448D6">
      <w:pPr>
        <w:numPr>
          <w:ilvl w:val="0"/>
          <w:numId w:val="82"/>
        </w:numPr>
        <w:suppressAutoHyphens w:val="0"/>
        <w:spacing w:line="440" w:lineRule="exact"/>
        <w:ind w:right="-115"/>
        <w:jc w:val="both"/>
        <w:rPr>
          <w:sz w:val="28"/>
        </w:rPr>
      </w:pPr>
      <w:r>
        <w:rPr>
          <w:sz w:val="28"/>
        </w:rPr>
        <w:t>Шибутани Т. Социальная психология. – М.: Прогресс, 1968. – 536 с.</w:t>
      </w:r>
    </w:p>
    <w:p w14:paraId="3B5BD8F1" w14:textId="77777777" w:rsidR="00026CC8" w:rsidRDefault="00026CC8" w:rsidP="00B448D6">
      <w:pPr>
        <w:numPr>
          <w:ilvl w:val="0"/>
          <w:numId w:val="82"/>
        </w:numPr>
        <w:suppressAutoHyphens w:val="0"/>
        <w:spacing w:line="440" w:lineRule="exact"/>
        <w:jc w:val="both"/>
        <w:rPr>
          <w:sz w:val="28"/>
        </w:rPr>
      </w:pPr>
      <w:r>
        <w:rPr>
          <w:sz w:val="28"/>
        </w:rPr>
        <w:t>Шматко Н.А., Качанов Ю.Л. Социальная идентичность и пер</w:t>
      </w:r>
      <w:r>
        <w:rPr>
          <w:sz w:val="28"/>
        </w:rPr>
        <w:t>е</w:t>
      </w:r>
      <w:r>
        <w:rPr>
          <w:sz w:val="28"/>
        </w:rPr>
        <w:t>стройка ценностного сознания различных групп населения: Научный о</w:t>
      </w:r>
      <w:r>
        <w:rPr>
          <w:sz w:val="28"/>
        </w:rPr>
        <w:t>т</w:t>
      </w:r>
      <w:r>
        <w:rPr>
          <w:sz w:val="28"/>
        </w:rPr>
        <w:t>чет. – М.: РАН, Ин-т социологии, 1991. – 121 с.</w:t>
      </w:r>
    </w:p>
    <w:p w14:paraId="4D9E7BD4" w14:textId="77777777" w:rsidR="00026CC8" w:rsidRDefault="00026CC8" w:rsidP="00B448D6">
      <w:pPr>
        <w:numPr>
          <w:ilvl w:val="0"/>
          <w:numId w:val="82"/>
        </w:numPr>
        <w:suppressAutoHyphens w:val="0"/>
        <w:spacing w:line="440" w:lineRule="exact"/>
        <w:jc w:val="both"/>
        <w:rPr>
          <w:sz w:val="28"/>
        </w:rPr>
      </w:pPr>
      <w:r>
        <w:rPr>
          <w:sz w:val="28"/>
        </w:rPr>
        <w:t>Шнайдер Г.Й. Криминология: Пер. с нем. – М.: Прогресс, 1994. –386 с.</w:t>
      </w:r>
    </w:p>
    <w:p w14:paraId="54014B88" w14:textId="77777777" w:rsidR="00026CC8" w:rsidRDefault="00026CC8" w:rsidP="00B448D6">
      <w:pPr>
        <w:numPr>
          <w:ilvl w:val="0"/>
          <w:numId w:val="82"/>
        </w:numPr>
        <w:suppressAutoHyphens w:val="0"/>
        <w:spacing w:line="440" w:lineRule="exact"/>
        <w:jc w:val="both"/>
        <w:rPr>
          <w:sz w:val="28"/>
        </w:rPr>
      </w:pPr>
      <w:r>
        <w:rPr>
          <w:sz w:val="28"/>
        </w:rPr>
        <w:t>Шпак Л.Л. Социокультурная адаптация. Сущность направления, механизм реализации: Дис… д-ра социол. наук: 22.00.04. – М., 1992. – 353 с.</w:t>
      </w:r>
    </w:p>
    <w:p w14:paraId="50BB803D" w14:textId="77777777" w:rsidR="00026CC8" w:rsidRDefault="00026CC8" w:rsidP="00B448D6">
      <w:pPr>
        <w:numPr>
          <w:ilvl w:val="0"/>
          <w:numId w:val="82"/>
        </w:numPr>
        <w:suppressAutoHyphens w:val="0"/>
        <w:spacing w:line="440" w:lineRule="exact"/>
        <w:jc w:val="both"/>
        <w:rPr>
          <w:sz w:val="28"/>
        </w:rPr>
      </w:pPr>
      <w:r>
        <w:rPr>
          <w:sz w:val="28"/>
        </w:rPr>
        <w:t>Штомпка П. Социология социальных изменений. – М.: Аспект-Пресс, 1996. – 442 с.</w:t>
      </w:r>
    </w:p>
    <w:p w14:paraId="44338A36" w14:textId="77777777" w:rsidR="00026CC8" w:rsidRDefault="00026CC8" w:rsidP="00B448D6">
      <w:pPr>
        <w:numPr>
          <w:ilvl w:val="0"/>
          <w:numId w:val="82"/>
        </w:numPr>
        <w:suppressAutoHyphens w:val="0"/>
        <w:spacing w:line="440" w:lineRule="exact"/>
        <w:jc w:val="both"/>
        <w:rPr>
          <w:sz w:val="28"/>
        </w:rPr>
      </w:pPr>
      <w:r>
        <w:rPr>
          <w:sz w:val="28"/>
        </w:rPr>
        <w:t>Целостность социальных систем / Под ред. Ю.Н. Давыдова. – М.: ИСАН, 1991. – 264 с.</w:t>
      </w:r>
    </w:p>
    <w:p w14:paraId="084A2298" w14:textId="77777777" w:rsidR="00026CC8" w:rsidRDefault="00026CC8" w:rsidP="00B448D6">
      <w:pPr>
        <w:numPr>
          <w:ilvl w:val="0"/>
          <w:numId w:val="82"/>
        </w:numPr>
        <w:suppressAutoHyphens w:val="0"/>
        <w:spacing w:line="440" w:lineRule="exact"/>
        <w:jc w:val="both"/>
        <w:rPr>
          <w:sz w:val="28"/>
        </w:rPr>
      </w:pPr>
      <w:r>
        <w:rPr>
          <w:sz w:val="28"/>
        </w:rPr>
        <w:t>Эриксон Э. Идентичность: юность и кризис. – М.: Прогресс, 1996. – 344с.</w:t>
      </w:r>
    </w:p>
    <w:p w14:paraId="1F1DE70E" w14:textId="77777777" w:rsidR="00026CC8" w:rsidRDefault="00026CC8" w:rsidP="00B448D6">
      <w:pPr>
        <w:numPr>
          <w:ilvl w:val="0"/>
          <w:numId w:val="82"/>
        </w:numPr>
        <w:suppressAutoHyphens w:val="0"/>
        <w:spacing w:line="440" w:lineRule="exact"/>
        <w:jc w:val="both"/>
        <w:rPr>
          <w:sz w:val="28"/>
        </w:rPr>
      </w:pPr>
      <w:r>
        <w:rPr>
          <w:sz w:val="28"/>
        </w:rPr>
        <w:t>Ядов В.А. Взаимосвязь социологического и социально-психологического подходов к исследованию образа жизни // Психология жизни и образ жизни / Отв. ред. Е.В. Шорохова. – М.: Наука, 1987. – С. 24-30.</w:t>
      </w:r>
    </w:p>
    <w:p w14:paraId="5935C2A6" w14:textId="77777777" w:rsidR="00026CC8" w:rsidRDefault="00026CC8" w:rsidP="00B448D6">
      <w:pPr>
        <w:numPr>
          <w:ilvl w:val="0"/>
          <w:numId w:val="82"/>
        </w:numPr>
        <w:suppressAutoHyphens w:val="0"/>
        <w:spacing w:line="440" w:lineRule="exact"/>
        <w:jc w:val="both"/>
        <w:rPr>
          <w:sz w:val="28"/>
        </w:rPr>
      </w:pPr>
      <w:r>
        <w:rPr>
          <w:sz w:val="28"/>
        </w:rPr>
        <w:t>Ядов В.А. О диспозиционной регуляции социального повед</w:t>
      </w:r>
      <w:r>
        <w:rPr>
          <w:sz w:val="28"/>
        </w:rPr>
        <w:t>е</w:t>
      </w:r>
      <w:r>
        <w:rPr>
          <w:sz w:val="28"/>
        </w:rPr>
        <w:t>ния личности // Методологические проблемы социальной психологии. – М.: Наука, 1975. – С. 89-105.</w:t>
      </w:r>
    </w:p>
    <w:p w14:paraId="7E794DD7" w14:textId="77777777" w:rsidR="00026CC8" w:rsidRDefault="00026CC8" w:rsidP="00B448D6">
      <w:pPr>
        <w:numPr>
          <w:ilvl w:val="0"/>
          <w:numId w:val="82"/>
        </w:numPr>
        <w:suppressAutoHyphens w:val="0"/>
        <w:spacing w:line="440" w:lineRule="exact"/>
        <w:jc w:val="both"/>
        <w:rPr>
          <w:sz w:val="28"/>
        </w:rPr>
      </w:pPr>
      <w:r>
        <w:rPr>
          <w:sz w:val="28"/>
        </w:rPr>
        <w:t>Ядов В.А. Размышление о предмете социологии // Социологический журнал. – 1990. - № 2. – С. 3-8.</w:t>
      </w:r>
    </w:p>
    <w:p w14:paraId="0EAC34C2" w14:textId="77777777" w:rsidR="00026CC8" w:rsidRDefault="00026CC8" w:rsidP="00B448D6">
      <w:pPr>
        <w:numPr>
          <w:ilvl w:val="0"/>
          <w:numId w:val="82"/>
        </w:numPr>
        <w:suppressAutoHyphens w:val="0"/>
        <w:spacing w:line="440" w:lineRule="exact"/>
        <w:jc w:val="both"/>
        <w:rPr>
          <w:sz w:val="28"/>
        </w:rPr>
      </w:pPr>
      <w:r>
        <w:rPr>
          <w:sz w:val="28"/>
        </w:rPr>
        <w:t>Ядов В.А. Социальная идентификация в кризисном общес</w:t>
      </w:r>
      <w:r>
        <w:rPr>
          <w:sz w:val="28"/>
        </w:rPr>
        <w:t>т</w:t>
      </w:r>
      <w:r>
        <w:rPr>
          <w:sz w:val="28"/>
        </w:rPr>
        <w:t>ве // Социологический журнал. – 1994. - № 1. - С. 35-52.</w:t>
      </w:r>
    </w:p>
    <w:p w14:paraId="7F70AF7E" w14:textId="77777777" w:rsidR="00026CC8" w:rsidRDefault="00026CC8" w:rsidP="00B448D6">
      <w:pPr>
        <w:numPr>
          <w:ilvl w:val="0"/>
          <w:numId w:val="82"/>
        </w:numPr>
        <w:suppressAutoHyphens w:val="0"/>
        <w:spacing w:line="440" w:lineRule="exact"/>
        <w:jc w:val="both"/>
        <w:rPr>
          <w:sz w:val="28"/>
        </w:rPr>
      </w:pPr>
      <w:r>
        <w:rPr>
          <w:sz w:val="28"/>
        </w:rPr>
        <w:t>Яковлев А.М. Преступность и социальная психология. – М.: Юридическая литература, 1989. – 296 с.</w:t>
      </w:r>
    </w:p>
    <w:p w14:paraId="21097DBF" w14:textId="77777777" w:rsidR="00026CC8" w:rsidRDefault="00026CC8" w:rsidP="00B448D6">
      <w:pPr>
        <w:numPr>
          <w:ilvl w:val="0"/>
          <w:numId w:val="82"/>
        </w:numPr>
        <w:suppressAutoHyphens w:val="0"/>
        <w:spacing w:line="440" w:lineRule="exact"/>
        <w:jc w:val="both"/>
        <w:rPr>
          <w:sz w:val="28"/>
        </w:rPr>
      </w:pPr>
      <w:r>
        <w:rPr>
          <w:sz w:val="28"/>
        </w:rPr>
        <w:t>Якуба Е.А. Социальные нормы как регуляторы взаимодействия // Современное общество. – 1994. – № 4. – С.130-138.</w:t>
      </w:r>
    </w:p>
    <w:p w14:paraId="0429BD5D" w14:textId="77777777" w:rsidR="00026CC8" w:rsidRDefault="00026CC8" w:rsidP="00B448D6">
      <w:pPr>
        <w:numPr>
          <w:ilvl w:val="0"/>
          <w:numId w:val="82"/>
        </w:numPr>
        <w:suppressAutoHyphens w:val="0"/>
        <w:spacing w:line="440" w:lineRule="exact"/>
        <w:jc w:val="both"/>
        <w:rPr>
          <w:sz w:val="28"/>
          <w:lang w:val="en-US"/>
        </w:rPr>
      </w:pPr>
      <w:r>
        <w:rPr>
          <w:sz w:val="28"/>
          <w:lang w:val="en-US"/>
        </w:rPr>
        <w:lastRenderedPageBreak/>
        <w:t>Adler A. Selbstmord // Internationale Zeitschrift fur individuale Psychology. – 1937. – № 15. - S. 49-52.</w:t>
      </w:r>
    </w:p>
    <w:p w14:paraId="50525C5F" w14:textId="77777777" w:rsidR="00026CC8" w:rsidRDefault="00026CC8" w:rsidP="00B448D6">
      <w:pPr>
        <w:numPr>
          <w:ilvl w:val="0"/>
          <w:numId w:val="82"/>
        </w:numPr>
        <w:suppressAutoHyphens w:val="0"/>
        <w:spacing w:line="440" w:lineRule="exact"/>
        <w:jc w:val="both"/>
        <w:rPr>
          <w:sz w:val="28"/>
          <w:lang w:val="en-US"/>
        </w:rPr>
      </w:pPr>
      <w:r>
        <w:rPr>
          <w:sz w:val="28"/>
          <w:lang w:val="en-US"/>
        </w:rPr>
        <w:t>Argyle M. The Scientific Study of Social Behavior. – London, 1957.</w:t>
      </w:r>
    </w:p>
    <w:p w14:paraId="02AE7C36" w14:textId="77777777" w:rsidR="00026CC8" w:rsidRDefault="00026CC8" w:rsidP="00B448D6">
      <w:pPr>
        <w:numPr>
          <w:ilvl w:val="0"/>
          <w:numId w:val="82"/>
        </w:numPr>
        <w:suppressAutoHyphens w:val="0"/>
        <w:spacing w:line="440" w:lineRule="exact"/>
        <w:jc w:val="both"/>
        <w:rPr>
          <w:sz w:val="28"/>
          <w:lang w:val="en-US"/>
        </w:rPr>
      </w:pPr>
      <w:r>
        <w:rPr>
          <w:sz w:val="28"/>
          <w:lang w:val="en-US"/>
        </w:rPr>
        <w:t>Becker H. Outsiders. – New York, 1963.</w:t>
      </w:r>
    </w:p>
    <w:p w14:paraId="7ADFD2F8" w14:textId="77777777" w:rsidR="00026CC8" w:rsidRDefault="00026CC8" w:rsidP="00B448D6">
      <w:pPr>
        <w:numPr>
          <w:ilvl w:val="0"/>
          <w:numId w:val="82"/>
        </w:numPr>
        <w:suppressAutoHyphens w:val="0"/>
        <w:spacing w:line="440" w:lineRule="exact"/>
        <w:jc w:val="both"/>
        <w:rPr>
          <w:sz w:val="28"/>
          <w:lang w:val="en-US"/>
        </w:rPr>
      </w:pPr>
      <w:r>
        <w:rPr>
          <w:sz w:val="28"/>
          <w:lang w:val="en-US"/>
        </w:rPr>
        <w:t>Brooks R.H. The anatomy of anomie // Political Science. – 1951. - № 66 (3). – P. 44-51.</w:t>
      </w:r>
    </w:p>
    <w:p w14:paraId="77AD6C81" w14:textId="77777777" w:rsidR="00026CC8" w:rsidRDefault="00026CC8" w:rsidP="00B448D6">
      <w:pPr>
        <w:numPr>
          <w:ilvl w:val="0"/>
          <w:numId w:val="82"/>
        </w:numPr>
        <w:suppressAutoHyphens w:val="0"/>
        <w:spacing w:line="440" w:lineRule="exact"/>
        <w:jc w:val="both"/>
        <w:rPr>
          <w:sz w:val="28"/>
          <w:lang w:val="en-US"/>
        </w:rPr>
      </w:pPr>
      <w:r>
        <w:rPr>
          <w:sz w:val="28"/>
          <w:lang w:val="en-US"/>
        </w:rPr>
        <w:t>Coser L.A. The Functions of Social Conflict. – London: Free Press of Glencoe, 1956.</w:t>
      </w:r>
    </w:p>
    <w:p w14:paraId="53287DBC" w14:textId="77777777" w:rsidR="00026CC8" w:rsidRDefault="00026CC8" w:rsidP="00B448D6">
      <w:pPr>
        <w:numPr>
          <w:ilvl w:val="0"/>
          <w:numId w:val="82"/>
        </w:numPr>
        <w:suppressAutoHyphens w:val="0"/>
        <w:spacing w:line="440" w:lineRule="exact"/>
        <w:jc w:val="both"/>
        <w:rPr>
          <w:sz w:val="28"/>
          <w:lang w:val="en-US"/>
        </w:rPr>
      </w:pPr>
      <w:r>
        <w:rPr>
          <w:sz w:val="28"/>
          <w:lang w:val="en-US"/>
        </w:rPr>
        <w:t>Coser L.A. Continuities in the Study of Social Conflict. – New York: Free Press, 1967.</w:t>
      </w:r>
    </w:p>
    <w:p w14:paraId="536C6C4A" w14:textId="77777777" w:rsidR="00026CC8" w:rsidRDefault="00026CC8" w:rsidP="00B448D6">
      <w:pPr>
        <w:numPr>
          <w:ilvl w:val="0"/>
          <w:numId w:val="82"/>
        </w:numPr>
        <w:suppressAutoHyphens w:val="0"/>
        <w:spacing w:line="440" w:lineRule="exact"/>
        <w:ind w:right="-115"/>
        <w:jc w:val="both"/>
        <w:rPr>
          <w:sz w:val="28"/>
          <w:lang w:val="en-US"/>
        </w:rPr>
      </w:pPr>
      <w:r>
        <w:rPr>
          <w:sz w:val="28"/>
          <w:lang w:val="en-US"/>
        </w:rPr>
        <w:t>Cooley C.H. Social organization: A study of the larger mind. – New York: Scribners, 1909.</w:t>
      </w:r>
    </w:p>
    <w:p w14:paraId="0183284E" w14:textId="77777777" w:rsidR="00026CC8" w:rsidRDefault="00026CC8" w:rsidP="00B448D6">
      <w:pPr>
        <w:numPr>
          <w:ilvl w:val="0"/>
          <w:numId w:val="82"/>
        </w:numPr>
        <w:suppressAutoHyphens w:val="0"/>
        <w:spacing w:line="440" w:lineRule="exact"/>
        <w:ind w:right="-115"/>
        <w:jc w:val="both"/>
        <w:rPr>
          <w:sz w:val="28"/>
          <w:lang w:val="en-US"/>
        </w:rPr>
      </w:pPr>
      <w:r>
        <w:rPr>
          <w:sz w:val="28"/>
          <w:lang w:val="en-US"/>
        </w:rPr>
        <w:t>Dahrendorf R. Class and Class Conflict in Industrial Society. – Stanford Univ. Press, 1957.</w:t>
      </w:r>
    </w:p>
    <w:p w14:paraId="1FADEE83" w14:textId="77777777" w:rsidR="00026CC8" w:rsidRDefault="00026CC8" w:rsidP="00B448D6">
      <w:pPr>
        <w:numPr>
          <w:ilvl w:val="0"/>
          <w:numId w:val="82"/>
        </w:numPr>
        <w:suppressAutoHyphens w:val="0"/>
        <w:spacing w:line="440" w:lineRule="exact"/>
        <w:jc w:val="both"/>
        <w:rPr>
          <w:sz w:val="28"/>
          <w:lang w:val="en-US"/>
        </w:rPr>
      </w:pPr>
      <w:r>
        <w:rPr>
          <w:sz w:val="28"/>
          <w:lang w:val="en-US"/>
        </w:rPr>
        <w:t>Dahrendorf R. Essays in the Theory of Society. – London, 1968.</w:t>
      </w:r>
    </w:p>
    <w:p w14:paraId="6EA3D794" w14:textId="77777777" w:rsidR="00026CC8" w:rsidRDefault="00026CC8" w:rsidP="00B448D6">
      <w:pPr>
        <w:numPr>
          <w:ilvl w:val="0"/>
          <w:numId w:val="82"/>
        </w:numPr>
        <w:suppressAutoHyphens w:val="0"/>
        <w:spacing w:line="440" w:lineRule="exact"/>
        <w:jc w:val="both"/>
        <w:rPr>
          <w:sz w:val="28"/>
          <w:lang w:val="en-US"/>
        </w:rPr>
      </w:pPr>
      <w:r>
        <w:rPr>
          <w:sz w:val="28"/>
          <w:lang w:val="en-US"/>
        </w:rPr>
        <w:t>Giddens A. The Constitution of Society. – Cambridge: Polity Press, 1984.</w:t>
      </w:r>
    </w:p>
    <w:p w14:paraId="1E9232C1" w14:textId="77777777" w:rsidR="00026CC8" w:rsidRDefault="00026CC8" w:rsidP="00B448D6">
      <w:pPr>
        <w:numPr>
          <w:ilvl w:val="0"/>
          <w:numId w:val="82"/>
        </w:numPr>
        <w:suppressAutoHyphens w:val="0"/>
        <w:spacing w:line="440" w:lineRule="exact"/>
        <w:jc w:val="both"/>
        <w:rPr>
          <w:sz w:val="28"/>
          <w:lang w:val="en-US"/>
        </w:rPr>
      </w:pPr>
      <w:r>
        <w:rPr>
          <w:sz w:val="28"/>
          <w:lang w:val="en-US"/>
        </w:rPr>
        <w:t>Goffman E. Stigma: Notes on the management of spoiled identity. – New York: Simon Chester, 1971.</w:t>
      </w:r>
    </w:p>
    <w:p w14:paraId="69B1DA39" w14:textId="77777777" w:rsidR="00026CC8" w:rsidRDefault="00026CC8" w:rsidP="00B448D6">
      <w:pPr>
        <w:numPr>
          <w:ilvl w:val="0"/>
          <w:numId w:val="82"/>
        </w:numPr>
        <w:suppressAutoHyphens w:val="0"/>
        <w:spacing w:line="440" w:lineRule="exact"/>
        <w:ind w:right="-115"/>
        <w:rPr>
          <w:sz w:val="28"/>
          <w:lang w:val="en-US"/>
        </w:rPr>
      </w:pPr>
      <w:r>
        <w:rPr>
          <w:sz w:val="28"/>
          <w:lang w:val="en-US"/>
        </w:rPr>
        <w:t xml:space="preserve">Grazia S. De. The political community: A study of anomie. – Chicago: Chicago Univ. Press, 1948. </w:t>
      </w:r>
    </w:p>
    <w:p w14:paraId="670D9AD1" w14:textId="77777777" w:rsidR="00026CC8" w:rsidRDefault="00026CC8" w:rsidP="00B448D6">
      <w:pPr>
        <w:numPr>
          <w:ilvl w:val="0"/>
          <w:numId w:val="82"/>
        </w:numPr>
        <w:suppressAutoHyphens w:val="0"/>
        <w:spacing w:line="440" w:lineRule="exact"/>
        <w:ind w:right="-115"/>
        <w:rPr>
          <w:sz w:val="28"/>
          <w:lang w:val="en-US"/>
        </w:rPr>
      </w:pPr>
      <w:r>
        <w:rPr>
          <w:sz w:val="28"/>
          <w:lang w:val="en-US"/>
        </w:rPr>
        <w:t xml:space="preserve">Erikson E.H. Identity: Youth and crisis. – New York: Norton, 1968. </w:t>
      </w:r>
    </w:p>
    <w:p w14:paraId="0FF9232A" w14:textId="77777777" w:rsidR="00026CC8" w:rsidRDefault="00026CC8" w:rsidP="00B448D6">
      <w:pPr>
        <w:numPr>
          <w:ilvl w:val="0"/>
          <w:numId w:val="82"/>
        </w:numPr>
        <w:suppressAutoHyphens w:val="0"/>
        <w:spacing w:line="440" w:lineRule="exact"/>
        <w:jc w:val="both"/>
        <w:rPr>
          <w:sz w:val="28"/>
          <w:lang w:val="en-US"/>
        </w:rPr>
      </w:pPr>
      <w:r>
        <w:rPr>
          <w:sz w:val="28"/>
          <w:lang w:val="en-US"/>
        </w:rPr>
        <w:t xml:space="preserve">Farber M. Theory of suicide. - New York: Funk &amp; Wagnalls, 1968. </w:t>
      </w:r>
    </w:p>
    <w:p w14:paraId="63C6B090" w14:textId="77777777" w:rsidR="00026CC8" w:rsidRDefault="00026CC8" w:rsidP="00B448D6">
      <w:pPr>
        <w:numPr>
          <w:ilvl w:val="0"/>
          <w:numId w:val="82"/>
        </w:numPr>
        <w:suppressAutoHyphens w:val="0"/>
        <w:spacing w:line="440" w:lineRule="exact"/>
        <w:jc w:val="both"/>
        <w:rPr>
          <w:sz w:val="28"/>
          <w:lang w:val="en-US"/>
        </w:rPr>
      </w:pPr>
      <w:r>
        <w:rPr>
          <w:sz w:val="28"/>
          <w:lang w:val="en-US"/>
        </w:rPr>
        <w:t>Farberow N.Y. Ten years of suicide prevention – past and future // Bulletin of Suicidology. – 1970. - № 6. - P. 6-11.</w:t>
      </w:r>
    </w:p>
    <w:p w14:paraId="587067E4" w14:textId="77777777" w:rsidR="00026CC8" w:rsidRDefault="00026CC8" w:rsidP="00B448D6">
      <w:pPr>
        <w:numPr>
          <w:ilvl w:val="0"/>
          <w:numId w:val="82"/>
        </w:numPr>
        <w:suppressAutoHyphens w:val="0"/>
        <w:spacing w:line="440" w:lineRule="exact"/>
        <w:jc w:val="both"/>
        <w:rPr>
          <w:sz w:val="28"/>
          <w:lang w:val="en-US"/>
        </w:rPr>
      </w:pPr>
      <w:r>
        <w:rPr>
          <w:sz w:val="28"/>
          <w:lang w:val="en-US"/>
        </w:rPr>
        <w:t>Horney K. Neurosis and human growth: The struggle toward self realization. – New York: Norton, 1950.</w:t>
      </w:r>
    </w:p>
    <w:p w14:paraId="6B4E7F06" w14:textId="77777777" w:rsidR="00026CC8" w:rsidRDefault="00026CC8" w:rsidP="00B448D6">
      <w:pPr>
        <w:numPr>
          <w:ilvl w:val="0"/>
          <w:numId w:val="82"/>
        </w:numPr>
        <w:suppressAutoHyphens w:val="0"/>
        <w:spacing w:line="440" w:lineRule="exact"/>
        <w:rPr>
          <w:sz w:val="28"/>
          <w:lang w:val="en-US"/>
        </w:rPr>
      </w:pPr>
      <w:r>
        <w:rPr>
          <w:sz w:val="28"/>
          <w:lang w:val="en-US"/>
        </w:rPr>
        <w:t xml:space="preserve">Hilbert R.A. Durkheim and Merton on anomie: An unexplored contrast and its derivatives // Social Problems, 1989. - № 36 (3). – P. 244. </w:t>
      </w:r>
    </w:p>
    <w:p w14:paraId="3D6C0A48" w14:textId="77777777" w:rsidR="00026CC8" w:rsidRDefault="00026CC8" w:rsidP="00B448D6">
      <w:pPr>
        <w:numPr>
          <w:ilvl w:val="0"/>
          <w:numId w:val="82"/>
        </w:numPr>
        <w:suppressAutoHyphens w:val="0"/>
        <w:spacing w:line="440" w:lineRule="exact"/>
        <w:rPr>
          <w:sz w:val="28"/>
          <w:lang w:val="en-US"/>
        </w:rPr>
      </w:pPr>
      <w:r>
        <w:rPr>
          <w:sz w:val="28"/>
          <w:lang w:val="en-US"/>
        </w:rPr>
        <w:t>Hills C. Creativ Conflict. - California: Univ. of the Irees Press, 1981.</w:t>
      </w:r>
    </w:p>
    <w:p w14:paraId="74D344CB" w14:textId="77777777" w:rsidR="00026CC8" w:rsidRDefault="00026CC8" w:rsidP="00B448D6">
      <w:pPr>
        <w:numPr>
          <w:ilvl w:val="0"/>
          <w:numId w:val="82"/>
        </w:numPr>
        <w:suppressAutoHyphens w:val="0"/>
        <w:spacing w:line="440" w:lineRule="exact"/>
        <w:jc w:val="both"/>
        <w:rPr>
          <w:sz w:val="28"/>
          <w:lang w:val="en-US"/>
        </w:rPr>
      </w:pPr>
      <w:r>
        <w:rPr>
          <w:sz w:val="28"/>
          <w:lang w:val="en-US"/>
        </w:rPr>
        <w:t>Kelley H.H., Michela J.L. Attribution Theory and Research. – Annual Review of Psychology. – 1980. - Vol. 31. – P. 457-501.</w:t>
      </w:r>
    </w:p>
    <w:p w14:paraId="68031B60" w14:textId="77777777" w:rsidR="00026CC8" w:rsidRDefault="00026CC8" w:rsidP="00B448D6">
      <w:pPr>
        <w:numPr>
          <w:ilvl w:val="0"/>
          <w:numId w:val="82"/>
        </w:numPr>
        <w:suppressAutoHyphens w:val="0"/>
        <w:spacing w:line="440" w:lineRule="exact"/>
        <w:jc w:val="both"/>
        <w:rPr>
          <w:sz w:val="28"/>
          <w:lang w:val="en-US"/>
        </w:rPr>
      </w:pPr>
      <w:r>
        <w:rPr>
          <w:sz w:val="28"/>
          <w:lang w:val="en-US"/>
        </w:rPr>
        <w:lastRenderedPageBreak/>
        <w:t>Kluckhorn C. Values and Value Orientation in the Theory of Action // Towards of General Theory of Action / Ed. by T. Parsons, E. Shils / Cambridge: Harvard Univ. Press. - 1951. - P. 386-432.</w:t>
      </w:r>
    </w:p>
    <w:p w14:paraId="5A3E26FD" w14:textId="77777777" w:rsidR="00026CC8" w:rsidRDefault="00026CC8" w:rsidP="00B448D6">
      <w:pPr>
        <w:numPr>
          <w:ilvl w:val="0"/>
          <w:numId w:val="82"/>
        </w:numPr>
        <w:suppressAutoHyphens w:val="0"/>
        <w:spacing w:line="440" w:lineRule="exact"/>
        <w:jc w:val="both"/>
        <w:rPr>
          <w:sz w:val="28"/>
          <w:lang w:val="en-US"/>
        </w:rPr>
      </w:pPr>
      <w:r>
        <w:rPr>
          <w:sz w:val="28"/>
          <w:lang w:val="en-US"/>
        </w:rPr>
        <w:t>Lemert C. Sociology and the Twilight of Man: Homocentrism and Discourse in Sociological Theory. – Carbondale, 1979.</w:t>
      </w:r>
    </w:p>
    <w:p w14:paraId="1D6A8E15" w14:textId="77777777" w:rsidR="00026CC8" w:rsidRDefault="00026CC8" w:rsidP="00B448D6">
      <w:pPr>
        <w:numPr>
          <w:ilvl w:val="0"/>
          <w:numId w:val="82"/>
        </w:numPr>
        <w:suppressAutoHyphens w:val="0"/>
        <w:spacing w:line="440" w:lineRule="exact"/>
        <w:jc w:val="both"/>
        <w:rPr>
          <w:sz w:val="28"/>
          <w:lang w:val="en-US"/>
        </w:rPr>
      </w:pPr>
      <w:r>
        <w:rPr>
          <w:sz w:val="28"/>
          <w:lang w:val="en-US"/>
        </w:rPr>
        <w:t>Lewin K. A Dynamic Theory of Personality. – N. Y.: McGraw-Hill, 1935.</w:t>
      </w:r>
    </w:p>
    <w:p w14:paraId="1BD96AC3" w14:textId="77777777" w:rsidR="00026CC8" w:rsidRDefault="00026CC8" w:rsidP="00B448D6">
      <w:pPr>
        <w:numPr>
          <w:ilvl w:val="0"/>
          <w:numId w:val="82"/>
        </w:numPr>
        <w:suppressAutoHyphens w:val="0"/>
        <w:spacing w:line="440" w:lineRule="exact"/>
        <w:jc w:val="both"/>
        <w:rPr>
          <w:sz w:val="28"/>
          <w:lang w:val="en-US"/>
        </w:rPr>
      </w:pPr>
      <w:r>
        <w:rPr>
          <w:sz w:val="28"/>
          <w:lang w:val="en-US"/>
        </w:rPr>
        <w:t>Lombroso C. Crime: Its Causes and Remedies. – Boston: Little brown, 1911.</w:t>
      </w:r>
    </w:p>
    <w:p w14:paraId="7EE177FA" w14:textId="77777777" w:rsidR="00026CC8" w:rsidRDefault="00026CC8" w:rsidP="00B448D6">
      <w:pPr>
        <w:numPr>
          <w:ilvl w:val="0"/>
          <w:numId w:val="82"/>
        </w:numPr>
        <w:suppressAutoHyphens w:val="0"/>
        <w:spacing w:line="440" w:lineRule="exact"/>
        <w:jc w:val="both"/>
        <w:rPr>
          <w:sz w:val="28"/>
          <w:lang w:val="en-US"/>
        </w:rPr>
      </w:pPr>
      <w:r>
        <w:rPr>
          <w:sz w:val="28"/>
          <w:lang w:val="en-US"/>
        </w:rPr>
        <w:t>Maslow A. A Theory of Human Motivation // Psychological Review. - 1943 - № 50. - P. 370-396.</w:t>
      </w:r>
    </w:p>
    <w:p w14:paraId="2AC4BA6B" w14:textId="77777777" w:rsidR="00026CC8" w:rsidRDefault="00026CC8" w:rsidP="00B448D6">
      <w:pPr>
        <w:numPr>
          <w:ilvl w:val="0"/>
          <w:numId w:val="82"/>
        </w:numPr>
        <w:suppressAutoHyphens w:val="0"/>
        <w:spacing w:line="440" w:lineRule="exact"/>
        <w:jc w:val="both"/>
        <w:rPr>
          <w:sz w:val="28"/>
          <w:lang w:val="en-US"/>
        </w:rPr>
      </w:pPr>
      <w:r>
        <w:rPr>
          <w:sz w:val="28"/>
          <w:lang w:val="en-US"/>
        </w:rPr>
        <w:t>Maslow A. Motivation and Personality. – New York: Harper &amp; Row, 1970.</w:t>
      </w:r>
    </w:p>
    <w:p w14:paraId="58305371" w14:textId="77777777" w:rsidR="00026CC8" w:rsidRDefault="00026CC8" w:rsidP="00B448D6">
      <w:pPr>
        <w:numPr>
          <w:ilvl w:val="0"/>
          <w:numId w:val="82"/>
        </w:numPr>
        <w:suppressAutoHyphens w:val="0"/>
        <w:spacing w:line="440" w:lineRule="exact"/>
        <w:jc w:val="both"/>
        <w:rPr>
          <w:sz w:val="28"/>
          <w:lang w:val="en-US"/>
        </w:rPr>
      </w:pPr>
      <w:r>
        <w:rPr>
          <w:sz w:val="28"/>
          <w:lang w:val="en-US"/>
        </w:rPr>
        <w:t>Mead G.H. Mind, Self and Society: From the Standpoint of a Social Behaviorist. – Chicago: Chicago Univ. Press, 1934.</w:t>
      </w:r>
    </w:p>
    <w:p w14:paraId="50FDF536" w14:textId="77777777" w:rsidR="00026CC8" w:rsidRDefault="00026CC8" w:rsidP="00B448D6">
      <w:pPr>
        <w:numPr>
          <w:ilvl w:val="0"/>
          <w:numId w:val="82"/>
        </w:numPr>
        <w:suppressAutoHyphens w:val="0"/>
        <w:spacing w:line="440" w:lineRule="exact"/>
        <w:jc w:val="both"/>
        <w:rPr>
          <w:sz w:val="28"/>
          <w:lang w:val="en-US"/>
        </w:rPr>
      </w:pPr>
      <w:r>
        <w:rPr>
          <w:sz w:val="28"/>
          <w:lang w:val="en-US"/>
        </w:rPr>
        <w:t>Mead G.H. The Philosophy of the Act. – Chicago: Univ. Press, 1938.</w:t>
      </w:r>
    </w:p>
    <w:p w14:paraId="39B4E652" w14:textId="77777777" w:rsidR="00026CC8" w:rsidRDefault="00026CC8" w:rsidP="00B448D6">
      <w:pPr>
        <w:numPr>
          <w:ilvl w:val="0"/>
          <w:numId w:val="82"/>
        </w:numPr>
        <w:suppressAutoHyphens w:val="0"/>
        <w:spacing w:line="440" w:lineRule="exact"/>
        <w:jc w:val="both"/>
        <w:rPr>
          <w:sz w:val="28"/>
          <w:lang w:val="en-US"/>
        </w:rPr>
      </w:pPr>
      <w:r>
        <w:rPr>
          <w:sz w:val="28"/>
          <w:lang w:val="en-US"/>
        </w:rPr>
        <w:t>Menninger K.A. Psychoanalytic aspects of suicide // International Journal of Psycho-Analysis. – 1933. – № 14. – P. 376-390.</w:t>
      </w:r>
    </w:p>
    <w:p w14:paraId="6BF49920" w14:textId="77777777" w:rsidR="00026CC8" w:rsidRDefault="00026CC8" w:rsidP="00B448D6">
      <w:pPr>
        <w:numPr>
          <w:ilvl w:val="0"/>
          <w:numId w:val="82"/>
        </w:numPr>
        <w:suppressAutoHyphens w:val="0"/>
        <w:spacing w:line="440" w:lineRule="exact"/>
        <w:jc w:val="both"/>
        <w:rPr>
          <w:sz w:val="28"/>
          <w:lang w:val="en-US"/>
        </w:rPr>
      </w:pPr>
      <w:r>
        <w:rPr>
          <w:sz w:val="28"/>
          <w:lang w:val="en-US"/>
        </w:rPr>
        <w:t>Miller N. Experimental studies of conflict // Personality and the Behavior Disorders / Ed. by J. Hunt.– N. Y.: The Ronald Press Company, 1944.</w:t>
      </w:r>
    </w:p>
    <w:p w14:paraId="21A34974" w14:textId="77777777" w:rsidR="00026CC8" w:rsidRDefault="00026CC8" w:rsidP="00B448D6">
      <w:pPr>
        <w:numPr>
          <w:ilvl w:val="0"/>
          <w:numId w:val="82"/>
        </w:numPr>
        <w:suppressAutoHyphens w:val="0"/>
        <w:spacing w:line="440" w:lineRule="exact"/>
        <w:jc w:val="both"/>
        <w:rPr>
          <w:sz w:val="28"/>
          <w:lang w:val="en-US"/>
        </w:rPr>
      </w:pPr>
      <w:r>
        <w:rPr>
          <w:sz w:val="28"/>
          <w:lang w:val="en-US"/>
        </w:rPr>
        <w:t>Murray H.A. Explorations in Personality. – N. Y.: Oxford Univ. Press, 1968.</w:t>
      </w:r>
    </w:p>
    <w:p w14:paraId="10459F1E" w14:textId="77777777" w:rsidR="00026CC8" w:rsidRDefault="00026CC8" w:rsidP="00B448D6">
      <w:pPr>
        <w:numPr>
          <w:ilvl w:val="0"/>
          <w:numId w:val="82"/>
        </w:numPr>
        <w:suppressAutoHyphens w:val="0"/>
        <w:spacing w:line="420" w:lineRule="exact"/>
        <w:jc w:val="both"/>
        <w:rPr>
          <w:sz w:val="28"/>
          <w:lang w:val="en-US"/>
        </w:rPr>
      </w:pPr>
      <w:r>
        <w:rPr>
          <w:sz w:val="28"/>
          <w:lang w:val="en-US"/>
        </w:rPr>
        <w:t>Orru M. Anomie. History and meanings. - Boston etc.: Allen &amp; Unwin, 1987. – P. 125-126.</w:t>
      </w:r>
    </w:p>
    <w:p w14:paraId="59F5E94F" w14:textId="77777777" w:rsidR="00026CC8" w:rsidRDefault="00026CC8" w:rsidP="00B448D6">
      <w:pPr>
        <w:numPr>
          <w:ilvl w:val="0"/>
          <w:numId w:val="82"/>
        </w:numPr>
        <w:suppressAutoHyphens w:val="0"/>
        <w:spacing w:line="440" w:lineRule="exact"/>
        <w:jc w:val="both"/>
        <w:rPr>
          <w:sz w:val="28"/>
          <w:lang w:val="en-US"/>
        </w:rPr>
      </w:pPr>
      <w:r>
        <w:rPr>
          <w:sz w:val="28"/>
          <w:lang w:val="en-US"/>
        </w:rPr>
        <w:t>Parsons T. Deviant behavior // Social deviance. – Philadelphia etc.:             J.B. Lippincott, 1975. - P. 156-166.</w:t>
      </w:r>
    </w:p>
    <w:p w14:paraId="4A046A5E" w14:textId="77777777" w:rsidR="00026CC8" w:rsidRDefault="00026CC8" w:rsidP="00B448D6">
      <w:pPr>
        <w:numPr>
          <w:ilvl w:val="0"/>
          <w:numId w:val="82"/>
        </w:numPr>
        <w:suppressAutoHyphens w:val="0"/>
        <w:spacing w:line="440" w:lineRule="exact"/>
        <w:jc w:val="both"/>
        <w:rPr>
          <w:sz w:val="28"/>
          <w:lang w:val="en-US"/>
        </w:rPr>
      </w:pPr>
      <w:r>
        <w:rPr>
          <w:sz w:val="28"/>
          <w:lang w:val="en-US"/>
        </w:rPr>
        <w:t>Parsons T. The Structure of Social Actions. – New York, 1937.</w:t>
      </w:r>
    </w:p>
    <w:p w14:paraId="26717CDB" w14:textId="77777777" w:rsidR="00026CC8" w:rsidRDefault="00026CC8" w:rsidP="00B448D6">
      <w:pPr>
        <w:numPr>
          <w:ilvl w:val="0"/>
          <w:numId w:val="82"/>
        </w:numPr>
        <w:suppressAutoHyphens w:val="0"/>
        <w:spacing w:line="440" w:lineRule="exact"/>
        <w:jc w:val="both"/>
        <w:rPr>
          <w:sz w:val="28"/>
          <w:lang w:val="en-US"/>
        </w:rPr>
      </w:pPr>
      <w:r>
        <w:rPr>
          <w:sz w:val="28"/>
          <w:lang w:val="en-US"/>
        </w:rPr>
        <w:t>Pierce C.S. Pragmatism och kosmologi. – Goteborgi, 1990.</w:t>
      </w:r>
    </w:p>
    <w:p w14:paraId="6ACF95D4" w14:textId="77777777" w:rsidR="00026CC8" w:rsidRDefault="00026CC8" w:rsidP="00B448D6">
      <w:pPr>
        <w:numPr>
          <w:ilvl w:val="0"/>
          <w:numId w:val="82"/>
        </w:numPr>
        <w:suppressAutoHyphens w:val="0"/>
        <w:spacing w:line="440" w:lineRule="exact"/>
        <w:jc w:val="both"/>
        <w:rPr>
          <w:sz w:val="28"/>
          <w:lang w:val="en-US"/>
        </w:rPr>
      </w:pPr>
      <w:r>
        <w:rPr>
          <w:sz w:val="28"/>
          <w:lang w:val="en-US"/>
        </w:rPr>
        <w:t>Quinn V.N. Applying Psychology. – New York: McGraw-Hill Inc., 1990.</w:t>
      </w:r>
    </w:p>
    <w:p w14:paraId="38B3CFAA" w14:textId="77777777" w:rsidR="00026CC8" w:rsidRDefault="00026CC8" w:rsidP="00B448D6">
      <w:pPr>
        <w:numPr>
          <w:ilvl w:val="0"/>
          <w:numId w:val="82"/>
        </w:numPr>
        <w:suppressAutoHyphens w:val="0"/>
        <w:spacing w:line="440" w:lineRule="exact"/>
        <w:jc w:val="both"/>
        <w:rPr>
          <w:sz w:val="28"/>
          <w:lang w:val="en-US"/>
        </w:rPr>
      </w:pPr>
      <w:r>
        <w:rPr>
          <w:sz w:val="28"/>
          <w:lang w:val="en-US"/>
        </w:rPr>
        <w:t>Rapoport A. Conflikt in Man-Made Envirinment. – Baltimore, 1974.</w:t>
      </w:r>
    </w:p>
    <w:p w14:paraId="65328B17" w14:textId="77777777" w:rsidR="00026CC8" w:rsidRDefault="00026CC8" w:rsidP="00B448D6">
      <w:pPr>
        <w:numPr>
          <w:ilvl w:val="0"/>
          <w:numId w:val="82"/>
        </w:numPr>
        <w:suppressAutoHyphens w:val="0"/>
        <w:spacing w:line="440" w:lineRule="exact"/>
        <w:jc w:val="both"/>
        <w:rPr>
          <w:sz w:val="28"/>
          <w:lang w:val="en-US"/>
        </w:rPr>
      </w:pPr>
      <w:r>
        <w:rPr>
          <w:sz w:val="28"/>
          <w:lang w:val="en-US"/>
        </w:rPr>
        <w:t>Sandole D.J.D., Sandole-Staroste I. - Conflikt Management and Problem Solving: Interpersonal to International Applications. – N. Y.: New York Univ. Press, 1990.</w:t>
      </w:r>
    </w:p>
    <w:p w14:paraId="5F0EE57E" w14:textId="77777777" w:rsidR="00026CC8" w:rsidRDefault="00026CC8" w:rsidP="00B448D6">
      <w:pPr>
        <w:numPr>
          <w:ilvl w:val="0"/>
          <w:numId w:val="82"/>
        </w:numPr>
        <w:suppressAutoHyphens w:val="0"/>
        <w:spacing w:line="440" w:lineRule="exact"/>
        <w:jc w:val="both"/>
        <w:rPr>
          <w:sz w:val="28"/>
          <w:lang w:val="en-US"/>
        </w:rPr>
      </w:pPr>
      <w:r>
        <w:rPr>
          <w:sz w:val="28"/>
          <w:lang w:val="en-US"/>
        </w:rPr>
        <w:t>Scheff T. Being Mentally Ill. – Chicago, 1966.</w:t>
      </w:r>
    </w:p>
    <w:p w14:paraId="59870171" w14:textId="77777777" w:rsidR="00026CC8" w:rsidRDefault="00026CC8" w:rsidP="00B448D6">
      <w:pPr>
        <w:numPr>
          <w:ilvl w:val="0"/>
          <w:numId w:val="82"/>
        </w:numPr>
        <w:suppressAutoHyphens w:val="0"/>
        <w:spacing w:line="440" w:lineRule="exact"/>
        <w:jc w:val="both"/>
        <w:rPr>
          <w:sz w:val="28"/>
          <w:lang w:val="en-US"/>
        </w:rPr>
      </w:pPr>
      <w:r>
        <w:rPr>
          <w:sz w:val="28"/>
          <w:lang w:val="en-US"/>
        </w:rPr>
        <w:t>Schutz A. The Phenomenology of social world. - London: Heineman, 1972.</w:t>
      </w:r>
    </w:p>
    <w:p w14:paraId="2B4F30C2" w14:textId="77777777" w:rsidR="00026CC8" w:rsidRDefault="00026CC8" w:rsidP="00B448D6">
      <w:pPr>
        <w:numPr>
          <w:ilvl w:val="0"/>
          <w:numId w:val="82"/>
        </w:numPr>
        <w:suppressAutoHyphens w:val="0"/>
        <w:spacing w:line="440" w:lineRule="exact"/>
        <w:jc w:val="both"/>
        <w:rPr>
          <w:sz w:val="28"/>
          <w:lang w:val="en-US"/>
        </w:rPr>
      </w:pPr>
      <w:r>
        <w:rPr>
          <w:sz w:val="28"/>
          <w:lang w:val="en-US"/>
        </w:rPr>
        <w:t xml:space="preserve">Srole L. Social integration and certain corollaries: An exploratory studu // American Sociological Review. – 1956, Dec. - № 21. – P. 712-713. </w:t>
      </w:r>
    </w:p>
    <w:p w14:paraId="180E3AC0" w14:textId="77777777" w:rsidR="00026CC8" w:rsidRDefault="00026CC8" w:rsidP="00B448D6">
      <w:pPr>
        <w:numPr>
          <w:ilvl w:val="0"/>
          <w:numId w:val="82"/>
        </w:numPr>
        <w:suppressAutoHyphens w:val="0"/>
        <w:spacing w:line="440" w:lineRule="exact"/>
        <w:ind w:right="-115"/>
        <w:jc w:val="both"/>
        <w:rPr>
          <w:sz w:val="28"/>
          <w:lang w:val="en-US"/>
        </w:rPr>
      </w:pPr>
      <w:r>
        <w:rPr>
          <w:sz w:val="28"/>
          <w:lang w:val="en-US"/>
        </w:rPr>
        <w:t xml:space="preserve">Szasz T. Psykisk sjukdom-en myt. – Stockholm, 1970. </w:t>
      </w:r>
    </w:p>
    <w:p w14:paraId="74F09B08" w14:textId="77777777" w:rsidR="00026CC8" w:rsidRDefault="00026CC8" w:rsidP="00B448D6">
      <w:pPr>
        <w:pStyle w:val="3"/>
        <w:widowControl/>
        <w:numPr>
          <w:ilvl w:val="0"/>
          <w:numId w:val="82"/>
        </w:numPr>
        <w:suppressAutoHyphens w:val="0"/>
        <w:spacing w:before="0" w:after="0" w:line="440" w:lineRule="exact"/>
        <w:jc w:val="both"/>
        <w:rPr>
          <w:b w:val="0"/>
          <w:sz w:val="28"/>
          <w:lang w:val="en-US"/>
        </w:rPr>
      </w:pPr>
      <w:r>
        <w:rPr>
          <w:b w:val="0"/>
          <w:sz w:val="28"/>
          <w:lang w:val="en-US"/>
        </w:rPr>
        <w:lastRenderedPageBreak/>
        <w:t>Williams J.G. and Solano C.H. The social reality of feeling lonely // Personality and Social Psychology Bulletin, 1983. – № 9. – P. 273-242.</w:t>
      </w:r>
    </w:p>
    <w:p w14:paraId="4D788674" w14:textId="77777777" w:rsidR="00026CC8" w:rsidRDefault="00026CC8" w:rsidP="00026CC8">
      <w:pPr>
        <w:pStyle w:val="aff4"/>
        <w:spacing w:line="440" w:lineRule="exact"/>
        <w:rPr>
          <w:lang w:val="en-US"/>
        </w:rPr>
      </w:pPr>
    </w:p>
    <w:p w14:paraId="5A9CC070" w14:textId="23CAF66B" w:rsidR="00D20DA3" w:rsidRPr="00A30992" w:rsidRDefault="00026CC8" w:rsidP="00026CC8">
      <w:pPr>
        <w:pStyle w:val="2ffff9"/>
        <w:spacing w:line="360" w:lineRule="auto"/>
        <w:jc w:val="both"/>
        <w:rPr>
          <w:rStyle w:val="af5"/>
          <w:rFonts w:asciiTheme="minorHAnsi" w:hAnsiTheme="minorHAnsi"/>
          <w:b/>
          <w:bCs/>
          <w:i/>
          <w:iCs/>
          <w:color w:val="FF0000"/>
          <w:sz w:val="28"/>
          <w:szCs w:val="28"/>
          <w:u w:val="none"/>
        </w:rPr>
      </w:pPr>
      <w:r w:rsidRPr="00026CC8">
        <w:rPr>
          <w:lang w:val="en-US"/>
        </w:rPr>
        <w:br w:type="page"/>
      </w:r>
      <w:r w:rsidR="00D20DA3"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83D59" w14:textId="77777777" w:rsidR="00B448D6" w:rsidRDefault="00B448D6">
      <w:r>
        <w:separator/>
      </w:r>
    </w:p>
  </w:endnote>
  <w:endnote w:type="continuationSeparator" w:id="0">
    <w:p w14:paraId="4E6F1F0B" w14:textId="77777777" w:rsidR="00B448D6" w:rsidRDefault="00B4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770B2" w14:textId="77777777" w:rsidR="00B448D6" w:rsidRDefault="00B448D6">
      <w:r>
        <w:separator/>
      </w:r>
    </w:p>
  </w:footnote>
  <w:footnote w:type="continuationSeparator" w:id="0">
    <w:p w14:paraId="64C3F364" w14:textId="77777777" w:rsidR="00B448D6" w:rsidRDefault="00B44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1A701E5"/>
    <w:multiLevelType w:val="singleLevel"/>
    <w:tmpl w:val="B39634F2"/>
    <w:lvl w:ilvl="0">
      <w:start w:val="5"/>
      <w:numFmt w:val="decimal"/>
      <w:lvlText w:val="2.%1. "/>
      <w:legacy w:legacy="1" w:legacySpace="0" w:legacyIndent="360"/>
      <w:lvlJc w:val="left"/>
      <w:pPr>
        <w:ind w:left="360" w:hanging="360"/>
      </w:pPr>
      <w:rPr>
        <w:rFonts w:ascii="Times New Roman" w:hAnsi="Times New Roman" w:hint="default"/>
        <w:b w:val="0"/>
        <w:i w:val="0"/>
        <w:sz w:val="28"/>
        <w:u w:val="none"/>
      </w:r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4E42062"/>
    <w:multiLevelType w:val="singleLevel"/>
    <w:tmpl w:val="C84A7D9C"/>
    <w:lvl w:ilvl="0">
      <w:numFmt w:val="bullet"/>
      <w:lvlText w:val="-"/>
      <w:lvlJc w:val="left"/>
      <w:pPr>
        <w:tabs>
          <w:tab w:val="num" w:pos="360"/>
        </w:tabs>
        <w:ind w:left="360" w:hanging="360"/>
      </w:pPr>
      <w:rPr>
        <w:rFonts w:hint="default"/>
      </w:rPr>
    </w:lvl>
  </w:abstractNum>
  <w:abstractNum w:abstractNumId="45">
    <w:nsid w:val="1942343B"/>
    <w:multiLevelType w:val="singleLevel"/>
    <w:tmpl w:val="D1B4A70A"/>
    <w:lvl w:ilvl="0">
      <w:start w:val="1"/>
      <w:numFmt w:val="decimal"/>
      <w:lvlText w:val="1.%1. "/>
      <w:legacy w:legacy="1" w:legacySpace="0" w:legacyIndent="360"/>
      <w:lvlJc w:val="left"/>
      <w:pPr>
        <w:ind w:left="360" w:hanging="360"/>
      </w:pPr>
      <w:rPr>
        <w:rFonts w:ascii="Times New Roman" w:hAnsi="Times New Roman" w:hint="default"/>
        <w:b w:val="0"/>
        <w:i w:val="0"/>
        <w:sz w:val="28"/>
        <w:u w:val="none"/>
      </w:r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1A482C"/>
    <w:multiLevelType w:val="singleLevel"/>
    <w:tmpl w:val="1116B922"/>
    <w:lvl w:ilvl="0">
      <w:start w:val="4"/>
      <w:numFmt w:val="decimal"/>
      <w:lvlText w:val="2.%1. "/>
      <w:legacy w:legacy="1" w:legacySpace="0" w:legacyIndent="360"/>
      <w:lvlJc w:val="left"/>
      <w:pPr>
        <w:ind w:left="360" w:hanging="360"/>
      </w:pPr>
      <w:rPr>
        <w:rFonts w:ascii="Times New Roman" w:hAnsi="Times New Roman" w:hint="default"/>
        <w:b w:val="0"/>
        <w:i w:val="0"/>
        <w:sz w:val="28"/>
        <w:u w:val="none"/>
      </w:r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D682195"/>
    <w:multiLevelType w:val="singleLevel"/>
    <w:tmpl w:val="2C562C24"/>
    <w:lvl w:ilvl="0">
      <w:start w:val="1"/>
      <w:numFmt w:val="decimal"/>
      <w:lvlText w:val="2.%1. "/>
      <w:legacy w:legacy="1" w:legacySpace="0" w:legacyIndent="360"/>
      <w:lvlJc w:val="left"/>
      <w:pPr>
        <w:ind w:left="360" w:hanging="360"/>
      </w:pPr>
      <w:rPr>
        <w:rFonts w:ascii="Times New Roman" w:hAnsi="Times New Roman" w:hint="default"/>
        <w:b w:val="0"/>
        <w:i w:val="0"/>
        <w:sz w:val="28"/>
        <w:u w:val="none"/>
      </w:rPr>
    </w:lvl>
  </w:abstractNum>
  <w:abstractNum w:abstractNumId="51">
    <w:nsid w:val="3174798C"/>
    <w:multiLevelType w:val="singleLevel"/>
    <w:tmpl w:val="EAAE9A9A"/>
    <w:lvl w:ilvl="0">
      <w:start w:val="1"/>
      <w:numFmt w:val="bullet"/>
      <w:lvlText w:val=""/>
      <w:lvlJc w:val="left"/>
      <w:pPr>
        <w:tabs>
          <w:tab w:val="num" w:pos="1080"/>
        </w:tabs>
        <w:ind w:left="0" w:firstLine="720"/>
      </w:pPr>
      <w:rPr>
        <w:rFonts w:ascii="Symbol" w:hAnsi="Symbol" w:hint="default"/>
        <w:b w:val="0"/>
        <w:i w:val="0"/>
        <w:sz w:val="16"/>
      </w:rPr>
    </w:lvl>
  </w:abstractNum>
  <w:abstractNum w:abstractNumId="52">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9F21ED9"/>
    <w:multiLevelType w:val="singleLevel"/>
    <w:tmpl w:val="5D3C3692"/>
    <w:lvl w:ilvl="0">
      <w:start w:val="4"/>
      <w:numFmt w:val="decimal"/>
      <w:lvlText w:val="1.%1. "/>
      <w:legacy w:legacy="1" w:legacySpace="0" w:legacyIndent="360"/>
      <w:lvlJc w:val="left"/>
      <w:pPr>
        <w:ind w:left="360" w:hanging="360"/>
      </w:pPr>
      <w:rPr>
        <w:rFonts w:ascii="Times New Roman" w:hAnsi="Times New Roman" w:hint="default"/>
        <w:b w:val="0"/>
        <w:i w:val="0"/>
        <w:sz w:val="28"/>
        <w:u w:val="none"/>
      </w:rPr>
    </w:lvl>
  </w:abstractNum>
  <w:abstractNum w:abstractNumId="60">
    <w:nsid w:val="4DB445C8"/>
    <w:multiLevelType w:val="singleLevel"/>
    <w:tmpl w:val="EAAE9A9A"/>
    <w:lvl w:ilvl="0">
      <w:start w:val="1"/>
      <w:numFmt w:val="bullet"/>
      <w:lvlText w:val=""/>
      <w:lvlJc w:val="left"/>
      <w:pPr>
        <w:tabs>
          <w:tab w:val="num" w:pos="1080"/>
        </w:tabs>
        <w:ind w:left="0" w:firstLine="720"/>
      </w:pPr>
      <w:rPr>
        <w:rFonts w:ascii="Symbol" w:hAnsi="Symbol" w:hint="default"/>
        <w:b w:val="0"/>
        <w:i w:val="0"/>
        <w:sz w:val="16"/>
      </w:rPr>
    </w:lvl>
  </w:abstractNum>
  <w:abstractNum w:abstractNumId="6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2">
    <w:nsid w:val="50A76091"/>
    <w:multiLevelType w:val="singleLevel"/>
    <w:tmpl w:val="C7A69EEE"/>
    <w:lvl w:ilvl="0">
      <w:start w:val="3"/>
      <w:numFmt w:val="decimal"/>
      <w:lvlText w:val="1.%1. "/>
      <w:legacy w:legacy="1" w:legacySpace="0" w:legacyIndent="360"/>
      <w:lvlJc w:val="left"/>
      <w:pPr>
        <w:ind w:left="360" w:hanging="360"/>
      </w:pPr>
      <w:rPr>
        <w:rFonts w:ascii="Times New Roman" w:hAnsi="Times New Roman" w:hint="default"/>
        <w:b w:val="0"/>
        <w:i w:val="0"/>
        <w:sz w:val="28"/>
        <w:u w:val="none"/>
      </w:rPr>
    </w:lvl>
  </w:abstractNum>
  <w:abstractNum w:abstractNumId="6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57DA7BCD"/>
    <w:multiLevelType w:val="singleLevel"/>
    <w:tmpl w:val="EAAE9A9A"/>
    <w:lvl w:ilvl="0">
      <w:start w:val="1"/>
      <w:numFmt w:val="bullet"/>
      <w:lvlText w:val=""/>
      <w:lvlJc w:val="left"/>
      <w:pPr>
        <w:tabs>
          <w:tab w:val="num" w:pos="1080"/>
        </w:tabs>
        <w:ind w:left="0" w:firstLine="720"/>
      </w:pPr>
      <w:rPr>
        <w:rFonts w:ascii="Symbol" w:hAnsi="Symbol" w:hint="default"/>
        <w:b w:val="0"/>
        <w:i w:val="0"/>
        <w:sz w:val="16"/>
      </w:rPr>
    </w:lvl>
  </w:abstractNum>
  <w:abstractNum w:abstractNumId="6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B2E2BF1"/>
    <w:multiLevelType w:val="singleLevel"/>
    <w:tmpl w:val="CD387D20"/>
    <w:lvl w:ilvl="0">
      <w:start w:val="2"/>
      <w:numFmt w:val="decimal"/>
      <w:lvlText w:val="1.%1. "/>
      <w:legacy w:legacy="1" w:legacySpace="0" w:legacyIndent="360"/>
      <w:lvlJc w:val="left"/>
      <w:pPr>
        <w:ind w:left="360" w:hanging="360"/>
      </w:pPr>
      <w:rPr>
        <w:rFonts w:ascii="Times New Roman" w:hAnsi="Times New Roman" w:hint="default"/>
        <w:b w:val="0"/>
        <w:i w:val="0"/>
        <w:sz w:val="28"/>
        <w:u w:val="none"/>
      </w:rPr>
    </w:lvl>
  </w:abstractNum>
  <w:abstractNum w:abstractNumId="6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7D6C5D"/>
    <w:multiLevelType w:val="singleLevel"/>
    <w:tmpl w:val="1B04D2A4"/>
    <w:lvl w:ilvl="0">
      <w:start w:val="1"/>
      <w:numFmt w:val="decimal"/>
      <w:pStyle w:val="spis"/>
      <w:lvlText w:val="%1."/>
      <w:lvlJc w:val="left"/>
      <w:pPr>
        <w:tabs>
          <w:tab w:val="num" w:pos="360"/>
        </w:tabs>
        <w:ind w:left="360" w:hanging="360"/>
      </w:pPr>
    </w:lvl>
  </w:abstractNum>
  <w:abstractNum w:abstractNumId="69">
    <w:nsid w:val="631E3AE3"/>
    <w:multiLevelType w:val="singleLevel"/>
    <w:tmpl w:val="8F288E00"/>
    <w:lvl w:ilvl="0">
      <w:start w:val="3"/>
      <w:numFmt w:val="decimal"/>
      <w:lvlText w:val="2.%1. "/>
      <w:legacy w:legacy="1" w:legacySpace="0" w:legacyIndent="360"/>
      <w:lvlJc w:val="left"/>
      <w:pPr>
        <w:ind w:left="360" w:hanging="360"/>
      </w:pPr>
      <w:rPr>
        <w:rFonts w:ascii="Times New Roman" w:hAnsi="Times New Roman" w:hint="default"/>
        <w:b w:val="0"/>
        <w:i w:val="0"/>
        <w:sz w:val="28"/>
        <w:u w:val="none"/>
      </w:rPr>
    </w:lvl>
  </w:abstractNum>
  <w:abstractNum w:abstractNumId="70">
    <w:nsid w:val="635E6329"/>
    <w:multiLevelType w:val="singleLevel"/>
    <w:tmpl w:val="C84A7D9C"/>
    <w:lvl w:ilvl="0">
      <w:numFmt w:val="bullet"/>
      <w:lvlText w:val="-"/>
      <w:lvlJc w:val="left"/>
      <w:pPr>
        <w:tabs>
          <w:tab w:val="num" w:pos="360"/>
        </w:tabs>
        <w:ind w:left="360" w:hanging="360"/>
      </w:pPr>
      <w:rPr>
        <w:rFonts w:hint="default"/>
      </w:rPr>
    </w:lvl>
  </w:abstractNum>
  <w:abstractNum w:abstractNumId="7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2">
    <w:nsid w:val="69633D49"/>
    <w:multiLevelType w:val="singleLevel"/>
    <w:tmpl w:val="9AAE96CA"/>
    <w:lvl w:ilvl="0">
      <w:start w:val="5"/>
      <w:numFmt w:val="decimal"/>
      <w:lvlText w:val="1.%1. "/>
      <w:legacy w:legacy="1" w:legacySpace="0" w:legacyIndent="360"/>
      <w:lvlJc w:val="left"/>
      <w:pPr>
        <w:ind w:left="360" w:hanging="360"/>
      </w:pPr>
      <w:rPr>
        <w:rFonts w:ascii="Times New Roman" w:hAnsi="Times New Roman" w:hint="default"/>
        <w:b w:val="0"/>
        <w:i w:val="0"/>
        <w:sz w:val="28"/>
        <w:u w:val="none"/>
      </w:rPr>
    </w:lvl>
  </w:abstractNum>
  <w:abstractNum w:abstractNumId="73">
    <w:nsid w:val="6C0704B0"/>
    <w:multiLevelType w:val="singleLevel"/>
    <w:tmpl w:val="EC3C78DC"/>
    <w:lvl w:ilvl="0">
      <w:start w:val="1"/>
      <w:numFmt w:val="decimal"/>
      <w:lvlText w:val="%1."/>
      <w:lvlJc w:val="left"/>
      <w:pPr>
        <w:tabs>
          <w:tab w:val="num" w:pos="567"/>
        </w:tabs>
        <w:ind w:left="567" w:hanging="567"/>
      </w:pPr>
    </w:lvl>
  </w:abstractNum>
  <w:abstractNum w:abstractNumId="74">
    <w:nsid w:val="6EC128D7"/>
    <w:multiLevelType w:val="singleLevel"/>
    <w:tmpl w:val="EAAE9A9A"/>
    <w:lvl w:ilvl="0">
      <w:start w:val="1"/>
      <w:numFmt w:val="bullet"/>
      <w:lvlText w:val=""/>
      <w:lvlJc w:val="left"/>
      <w:pPr>
        <w:tabs>
          <w:tab w:val="num" w:pos="1080"/>
        </w:tabs>
        <w:ind w:left="0" w:firstLine="720"/>
      </w:pPr>
      <w:rPr>
        <w:rFonts w:ascii="Symbol" w:hAnsi="Symbol" w:hint="default"/>
        <w:b w:val="0"/>
        <w:i w:val="0"/>
        <w:sz w:val="16"/>
      </w:rPr>
    </w:lvl>
  </w:abstractNum>
  <w:abstractNum w:abstractNumId="75">
    <w:nsid w:val="72C845B8"/>
    <w:multiLevelType w:val="singleLevel"/>
    <w:tmpl w:val="EAAE9A9A"/>
    <w:lvl w:ilvl="0">
      <w:start w:val="1"/>
      <w:numFmt w:val="bullet"/>
      <w:lvlText w:val=""/>
      <w:lvlJc w:val="left"/>
      <w:pPr>
        <w:tabs>
          <w:tab w:val="num" w:pos="1080"/>
        </w:tabs>
        <w:ind w:left="0" w:firstLine="720"/>
      </w:pPr>
      <w:rPr>
        <w:rFonts w:ascii="Symbol" w:hAnsi="Symbol" w:hint="default"/>
        <w:b w:val="0"/>
        <w:i w:val="0"/>
        <w:sz w:val="16"/>
      </w:rPr>
    </w:lvl>
  </w:abstractNum>
  <w:abstractNum w:abstractNumId="76">
    <w:nsid w:val="731125F5"/>
    <w:multiLevelType w:val="singleLevel"/>
    <w:tmpl w:val="4E32241E"/>
    <w:lvl w:ilvl="0">
      <w:numFmt w:val="none"/>
      <w:pStyle w:val="63"/>
      <w:lvlText w:val=""/>
      <w:lvlJc w:val="left"/>
      <w:pPr>
        <w:tabs>
          <w:tab w:val="num" w:pos="360"/>
        </w:tabs>
      </w:pPr>
    </w:lvl>
  </w:abstractNum>
  <w:abstractNum w:abstractNumId="7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9">
    <w:nsid w:val="76CA7B6A"/>
    <w:multiLevelType w:val="singleLevel"/>
    <w:tmpl w:val="D2DCEA14"/>
    <w:lvl w:ilvl="0">
      <w:start w:val="2"/>
      <w:numFmt w:val="decimal"/>
      <w:lvlText w:val="2.%1. "/>
      <w:legacy w:legacy="1" w:legacySpace="0" w:legacyIndent="360"/>
      <w:lvlJc w:val="left"/>
      <w:pPr>
        <w:ind w:left="360" w:hanging="360"/>
      </w:pPr>
      <w:rPr>
        <w:rFonts w:ascii="Times New Roman" w:hAnsi="Times New Roman" w:hint="default"/>
        <w:b w:val="0"/>
        <w:i w:val="0"/>
        <w:sz w:val="28"/>
        <w:u w:val="none"/>
      </w:rPr>
    </w:lvl>
  </w:abstractNum>
  <w:abstractNum w:abstractNumId="80">
    <w:nsid w:val="7D5866E3"/>
    <w:multiLevelType w:val="singleLevel"/>
    <w:tmpl w:val="EAAE9A9A"/>
    <w:lvl w:ilvl="0">
      <w:start w:val="1"/>
      <w:numFmt w:val="bullet"/>
      <w:lvlText w:val=""/>
      <w:lvlJc w:val="left"/>
      <w:pPr>
        <w:tabs>
          <w:tab w:val="num" w:pos="1080"/>
        </w:tabs>
        <w:ind w:left="0" w:firstLine="720"/>
      </w:pPr>
      <w:rPr>
        <w:rFonts w:ascii="Symbol" w:hAnsi="Symbol" w:hint="default"/>
        <w:b w:val="0"/>
        <w:i w:val="0"/>
        <w:sz w:val="16"/>
      </w:rPr>
    </w:lvl>
  </w:abstractNum>
  <w:abstractNum w:abstractNumId="8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6"/>
  </w:num>
  <w:num w:numId="39">
    <w:abstractNumId w:val="55"/>
  </w:num>
  <w:num w:numId="40">
    <w:abstractNumId w:val="61"/>
  </w:num>
  <w:num w:numId="41">
    <w:abstractNumId w:val="53"/>
  </w:num>
  <w:num w:numId="42">
    <w:abstractNumId w:val="41"/>
  </w:num>
  <w:num w:numId="43">
    <w:abstractNumId w:val="77"/>
  </w:num>
  <w:num w:numId="44">
    <w:abstractNumId w:val="71"/>
  </w:num>
  <w:num w:numId="45">
    <w:abstractNumId w:val="81"/>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7"/>
  </w:num>
  <w:num w:numId="52">
    <w:abstractNumId w:val="68"/>
  </w:num>
  <w:num w:numId="53">
    <w:abstractNumId w:val="76"/>
    <w:lvlOverride w:ilvl="0">
      <w:startOverride w:val="1"/>
    </w:lvlOverride>
  </w:num>
  <w:num w:numId="54">
    <w:abstractNumId w:val="67"/>
  </w:num>
  <w:num w:numId="55">
    <w:abstractNumId w:val="38"/>
  </w:num>
  <w:num w:numId="56">
    <w:abstractNumId w:val="42"/>
  </w:num>
  <w:num w:numId="57">
    <w:abstractNumId w:val="54"/>
  </w:num>
  <w:num w:numId="58">
    <w:abstractNumId w:val="52"/>
  </w:num>
  <w:num w:numId="59">
    <w:abstractNumId w:val="58"/>
  </w:num>
  <w:num w:numId="60">
    <w:abstractNumId w:val="0"/>
  </w:num>
  <w:num w:numId="61">
    <w:abstractNumId w:val="65"/>
  </w:num>
  <w:num w:numId="62">
    <w:abstractNumId w:val="63"/>
  </w:num>
  <w:num w:numId="63">
    <w:abstractNumId w:val="49"/>
  </w:num>
  <w:num w:numId="64">
    <w:abstractNumId w:val="74"/>
  </w:num>
  <w:num w:numId="65">
    <w:abstractNumId w:val="75"/>
  </w:num>
  <w:num w:numId="66">
    <w:abstractNumId w:val="80"/>
  </w:num>
  <w:num w:numId="67">
    <w:abstractNumId w:val="51"/>
  </w:num>
  <w:num w:numId="68">
    <w:abstractNumId w:val="64"/>
  </w:num>
  <w:num w:numId="69">
    <w:abstractNumId w:val="60"/>
  </w:num>
  <w:num w:numId="70">
    <w:abstractNumId w:val="45"/>
  </w:num>
  <w:num w:numId="71">
    <w:abstractNumId w:val="66"/>
  </w:num>
  <w:num w:numId="72">
    <w:abstractNumId w:val="62"/>
  </w:num>
  <w:num w:numId="73">
    <w:abstractNumId w:val="59"/>
  </w:num>
  <w:num w:numId="74">
    <w:abstractNumId w:val="72"/>
  </w:num>
  <w:num w:numId="75">
    <w:abstractNumId w:val="50"/>
  </w:num>
  <w:num w:numId="76">
    <w:abstractNumId w:val="79"/>
  </w:num>
  <w:num w:numId="77">
    <w:abstractNumId w:val="69"/>
  </w:num>
  <w:num w:numId="78">
    <w:abstractNumId w:val="47"/>
  </w:num>
  <w:num w:numId="79">
    <w:abstractNumId w:val="37"/>
  </w:num>
  <w:num w:numId="80">
    <w:abstractNumId w:val="70"/>
  </w:num>
  <w:num w:numId="81">
    <w:abstractNumId w:val="44"/>
  </w:num>
  <w:num w:numId="82">
    <w:abstractNumId w:val="7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40B71"/>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8D6"/>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5D97-637D-4568-AE86-ED630E0B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3666</TotalTime>
  <Pages>38</Pages>
  <Words>8473</Words>
  <Characters>48300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480</cp:revision>
  <cp:lastPrinted>2009-02-06T08:36:00Z</cp:lastPrinted>
  <dcterms:created xsi:type="dcterms:W3CDTF">2015-03-22T11:10:00Z</dcterms:created>
  <dcterms:modified xsi:type="dcterms:W3CDTF">2015-04-29T08:20:00Z</dcterms:modified>
</cp:coreProperties>
</file>