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C22B03"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Мальчёнкова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Анна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Евгеньевна</w:t>
      </w:r>
      <w:r w:rsidRPr="005A08A1">
        <w:rPr>
          <w:rFonts w:ascii="Arial" w:hAnsi="Arial" w:cs="Arial"/>
          <w:caps/>
          <w:color w:val="333333"/>
          <w:sz w:val="27"/>
          <w:szCs w:val="27"/>
        </w:rPr>
        <w:t>.</w:t>
      </w:r>
    </w:p>
    <w:p w14:paraId="10F8CEA3"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Стратификационные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особенности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суицидального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поведения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современном</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обществе</w:t>
      </w:r>
      <w:r w:rsidRPr="005A08A1">
        <w:rPr>
          <w:rFonts w:ascii="Arial" w:hAnsi="Arial" w:cs="Arial"/>
          <w:caps/>
          <w:color w:val="333333"/>
          <w:sz w:val="27"/>
          <w:szCs w:val="27"/>
        </w:rPr>
        <w:t xml:space="preserve"> : </w:t>
      </w:r>
      <w:r w:rsidRPr="005A08A1">
        <w:rPr>
          <w:rFonts w:ascii="Arial" w:hAnsi="Arial" w:cs="Arial" w:hint="eastAsia"/>
          <w:caps/>
          <w:color w:val="333333"/>
          <w:sz w:val="27"/>
          <w:szCs w:val="27"/>
        </w:rPr>
        <w:t>диссертация</w:t>
      </w:r>
      <w:r w:rsidRPr="005A08A1">
        <w:rPr>
          <w:rFonts w:ascii="Arial" w:hAnsi="Arial" w:cs="Arial"/>
          <w:caps/>
          <w:color w:val="333333"/>
          <w:sz w:val="27"/>
          <w:szCs w:val="27"/>
        </w:rPr>
        <w:t xml:space="preserve"> ... </w:t>
      </w:r>
      <w:r w:rsidRPr="005A08A1">
        <w:rPr>
          <w:rFonts w:ascii="Arial" w:hAnsi="Arial" w:cs="Arial" w:hint="eastAsia"/>
          <w:caps/>
          <w:color w:val="333333"/>
          <w:sz w:val="27"/>
          <w:szCs w:val="27"/>
        </w:rPr>
        <w:t>кандидата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социологических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наук</w:t>
      </w:r>
      <w:r w:rsidRPr="005A08A1">
        <w:rPr>
          <w:rFonts w:ascii="Arial" w:hAnsi="Arial" w:cs="Arial"/>
          <w:caps/>
          <w:color w:val="333333"/>
          <w:sz w:val="27"/>
          <w:szCs w:val="27"/>
        </w:rPr>
        <w:t xml:space="preserve"> : 22.00.04. - </w:t>
      </w:r>
      <w:r w:rsidRPr="005A08A1">
        <w:rPr>
          <w:rFonts w:ascii="Arial" w:hAnsi="Arial" w:cs="Arial" w:hint="eastAsia"/>
          <w:caps/>
          <w:color w:val="333333"/>
          <w:sz w:val="27"/>
          <w:szCs w:val="27"/>
        </w:rPr>
        <w:t>Санкт</w:t>
      </w:r>
      <w:r w:rsidRPr="005A08A1">
        <w:rPr>
          <w:rFonts w:ascii="Arial" w:hAnsi="Arial" w:cs="Arial"/>
          <w:caps/>
          <w:color w:val="333333"/>
          <w:sz w:val="27"/>
          <w:szCs w:val="27"/>
        </w:rPr>
        <w:t>-</w:t>
      </w:r>
      <w:r w:rsidRPr="005A08A1">
        <w:rPr>
          <w:rFonts w:ascii="Arial" w:hAnsi="Arial" w:cs="Arial" w:hint="eastAsia"/>
          <w:caps/>
          <w:color w:val="333333"/>
          <w:sz w:val="27"/>
          <w:szCs w:val="27"/>
        </w:rPr>
        <w:t>Петербург</w:t>
      </w:r>
      <w:r w:rsidRPr="005A08A1">
        <w:rPr>
          <w:rFonts w:ascii="Arial" w:hAnsi="Arial" w:cs="Arial"/>
          <w:caps/>
          <w:color w:val="333333"/>
          <w:sz w:val="27"/>
          <w:szCs w:val="27"/>
        </w:rPr>
        <w:t xml:space="preserve">, 2002. - 211 </w:t>
      </w:r>
      <w:r w:rsidRPr="005A08A1">
        <w:rPr>
          <w:rFonts w:ascii="Arial" w:hAnsi="Arial" w:cs="Arial" w:hint="eastAsia"/>
          <w:caps/>
          <w:color w:val="333333"/>
          <w:sz w:val="27"/>
          <w:szCs w:val="27"/>
        </w:rPr>
        <w:t>с</w:t>
      </w:r>
      <w:r w:rsidRPr="005A08A1">
        <w:rPr>
          <w:rFonts w:ascii="Arial" w:hAnsi="Arial" w:cs="Arial"/>
          <w:caps/>
          <w:color w:val="333333"/>
          <w:sz w:val="27"/>
          <w:szCs w:val="27"/>
        </w:rPr>
        <w:t xml:space="preserve">. : </w:t>
      </w:r>
      <w:r w:rsidRPr="005A08A1">
        <w:rPr>
          <w:rFonts w:ascii="Arial" w:hAnsi="Arial" w:cs="Arial" w:hint="eastAsia"/>
          <w:caps/>
          <w:color w:val="333333"/>
          <w:sz w:val="27"/>
          <w:szCs w:val="27"/>
        </w:rPr>
        <w:t>ил</w:t>
      </w:r>
      <w:r w:rsidRPr="005A08A1">
        <w:rPr>
          <w:rFonts w:ascii="Arial" w:hAnsi="Arial" w:cs="Arial"/>
          <w:caps/>
          <w:color w:val="333333"/>
          <w:sz w:val="27"/>
          <w:szCs w:val="27"/>
        </w:rPr>
        <w:t>.</w:t>
      </w:r>
    </w:p>
    <w:p w14:paraId="341BEDB4"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больше</w:t>
      </w:r>
    </w:p>
    <w:p w14:paraId="2E7ADC7F"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Цитаты</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из</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текста</w:t>
      </w:r>
      <w:r w:rsidRPr="005A08A1">
        <w:rPr>
          <w:rFonts w:ascii="Arial" w:hAnsi="Arial" w:cs="Arial"/>
          <w:caps/>
          <w:color w:val="333333"/>
          <w:sz w:val="27"/>
          <w:szCs w:val="27"/>
        </w:rPr>
        <w:t>:</w:t>
      </w:r>
    </w:p>
    <w:p w14:paraId="3A69C044"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стр</w:t>
      </w:r>
      <w:r w:rsidRPr="005A08A1">
        <w:rPr>
          <w:rFonts w:ascii="Arial" w:hAnsi="Arial" w:cs="Arial"/>
          <w:caps/>
          <w:color w:val="333333"/>
          <w:sz w:val="27"/>
          <w:szCs w:val="27"/>
        </w:rPr>
        <w:t>. 1</w:t>
      </w:r>
    </w:p>
    <w:p w14:paraId="0601B92A" w14:textId="77777777" w:rsidR="005A08A1" w:rsidRPr="005A08A1" w:rsidRDefault="005A08A1" w:rsidP="005A08A1">
      <w:pPr>
        <w:rPr>
          <w:rFonts w:ascii="Arial" w:hAnsi="Arial" w:cs="Arial"/>
          <w:caps/>
          <w:color w:val="333333"/>
          <w:sz w:val="27"/>
          <w:szCs w:val="27"/>
        </w:rPr>
      </w:pPr>
      <w:r w:rsidRPr="005A08A1">
        <w:rPr>
          <w:rFonts w:ascii="Arial" w:hAnsi="Arial" w:cs="Arial"/>
          <w:caps/>
          <w:color w:val="333333"/>
          <w:sz w:val="27"/>
          <w:szCs w:val="27"/>
        </w:rPr>
        <w:t>4/;</w:t>
      </w:r>
      <w:r w:rsidRPr="005A08A1">
        <w:rPr>
          <w:rFonts w:ascii="Arial" w:hAnsi="Arial" w:cs="Arial" w:hint="eastAsia"/>
          <w:caps/>
          <w:color w:val="333333"/>
          <w:sz w:val="27"/>
          <w:szCs w:val="27"/>
        </w:rPr>
        <w:t>вА</w:t>
      </w:r>
      <w:r w:rsidRPr="005A08A1">
        <w:rPr>
          <w:rFonts w:ascii="Arial" w:hAnsi="Arial" w:cs="Arial"/>
          <w:caps/>
          <w:color w:val="333333"/>
          <w:sz w:val="27"/>
          <w:szCs w:val="27"/>
        </w:rPr>
        <w:t>'</w:t>
      </w:r>
      <w:r w:rsidRPr="005A08A1">
        <w:rPr>
          <w:rFonts w:ascii="Arial" w:hAnsi="Arial" w:cs="Arial" w:hint="eastAsia"/>
          <w:caps/>
          <w:color w:val="333333"/>
          <w:sz w:val="27"/>
          <w:szCs w:val="27"/>
        </w:rPr>
        <w:t>ЛХ</w:t>
      </w:r>
      <w:r w:rsidRPr="005A08A1">
        <w:rPr>
          <w:rFonts w:ascii="Arial" w:hAnsi="Arial" w:cs="Arial"/>
          <w:caps/>
          <w:color w:val="333333"/>
          <w:sz w:val="27"/>
          <w:szCs w:val="27"/>
        </w:rPr>
        <w:t>/30</w:t>
      </w:r>
      <w:r w:rsidRPr="005A08A1">
        <w:rPr>
          <w:rFonts w:ascii="Arial" w:hAnsi="Arial" w:cs="Arial" w:hint="eastAsia"/>
          <w:caps/>
          <w:color w:val="333333"/>
          <w:sz w:val="27"/>
          <w:szCs w:val="27"/>
        </w:rPr>
        <w:t>О</w:t>
      </w:r>
      <w:r w:rsidRPr="005A08A1">
        <w:rPr>
          <w:rFonts w:ascii="Arial" w:hAnsi="Arial" w:cs="Arial"/>
          <w:caps/>
          <w:color w:val="333333"/>
          <w:sz w:val="27"/>
          <w:szCs w:val="27"/>
        </w:rPr>
        <w:t>-7</w:t>
      </w:r>
      <w:r w:rsidRPr="005A08A1">
        <w:rPr>
          <w:rFonts w:ascii="Arial" w:hAnsi="Arial" w:cs="Arial" w:hint="eastAsia"/>
          <w:caps/>
          <w:color w:val="333333"/>
          <w:sz w:val="27"/>
          <w:szCs w:val="27"/>
        </w:rPr>
        <w:t>Социологический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институт</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Российская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Академия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наук</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На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правах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рукописи</w:t>
      </w:r>
      <w:r w:rsidRPr="005A08A1">
        <w:rPr>
          <w:rFonts w:ascii="Arial" w:hAnsi="Arial" w:cs="Arial"/>
          <w:caps/>
          <w:color w:val="333333"/>
          <w:sz w:val="27"/>
          <w:szCs w:val="27"/>
        </w:rPr>
        <w:t xml:space="preserve"> / </w:t>
      </w:r>
      <w:r w:rsidRPr="005A08A1">
        <w:rPr>
          <w:rFonts w:ascii="Arial" w:hAnsi="Arial" w:cs="Arial" w:hint="eastAsia"/>
          <w:caps/>
          <w:color w:val="333333"/>
          <w:sz w:val="27"/>
          <w:szCs w:val="27"/>
        </w:rPr>
        <w:t>Мальчёнкова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Анна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Евгеньевна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Стратификационные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особенности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суицидального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поведения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современном</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обществе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Специальность</w:t>
      </w:r>
      <w:r w:rsidRPr="005A08A1">
        <w:rPr>
          <w:rFonts w:ascii="Arial" w:hAnsi="Arial" w:cs="Arial"/>
          <w:caps/>
          <w:color w:val="333333"/>
          <w:sz w:val="27"/>
          <w:szCs w:val="27"/>
        </w:rPr>
        <w:t xml:space="preserve"> 22.00.04 - </w:t>
      </w:r>
      <w:r w:rsidRPr="005A08A1">
        <w:rPr>
          <w:rFonts w:ascii="Arial" w:hAnsi="Arial" w:cs="Arial" w:hint="eastAsia"/>
          <w:caps/>
          <w:color w:val="333333"/>
          <w:sz w:val="27"/>
          <w:szCs w:val="27"/>
        </w:rPr>
        <w:t>социальная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структура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социальные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институты</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процессы</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Диссертация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на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соискание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учёной</w:t>
      </w:r>
    </w:p>
    <w:p w14:paraId="0B29262D"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стр</w:t>
      </w:r>
      <w:r w:rsidRPr="005A08A1">
        <w:rPr>
          <w:rFonts w:ascii="Arial" w:hAnsi="Arial" w:cs="Arial"/>
          <w:caps/>
          <w:color w:val="333333"/>
          <w:sz w:val="27"/>
          <w:szCs w:val="27"/>
        </w:rPr>
        <w:t>. 7</w:t>
      </w:r>
    </w:p>
    <w:p w14:paraId="44AA3C60"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Целью</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исследования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является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изучение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стратификационных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особенностей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суицидаль­</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ного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поведения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условиях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новых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тенденций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возникших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развитии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как</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российского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обще­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ства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так</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ряда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европейских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стран</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Для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достижения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поставленной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цели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предполагается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решение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следующих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задач</w:t>
      </w:r>
      <w:r w:rsidRPr="005A08A1">
        <w:rPr>
          <w:rFonts w:ascii="Arial" w:hAnsi="Arial" w:cs="Arial"/>
          <w:caps/>
          <w:color w:val="333333"/>
          <w:sz w:val="27"/>
          <w:szCs w:val="27"/>
        </w:rPr>
        <w:t xml:space="preserve">: 1. </w:t>
      </w:r>
      <w:r w:rsidRPr="005A08A1">
        <w:rPr>
          <w:rFonts w:ascii="Arial" w:hAnsi="Arial" w:cs="Arial" w:hint="eastAsia"/>
          <w:caps/>
          <w:color w:val="333333"/>
          <w:sz w:val="27"/>
          <w:szCs w:val="27"/>
        </w:rPr>
        <w:t>Осуществить</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методологический</w:t>
      </w:r>
    </w:p>
    <w:p w14:paraId="51DB1946"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lastRenderedPageBreak/>
        <w:t>стр</w:t>
      </w:r>
      <w:r w:rsidRPr="005A08A1">
        <w:rPr>
          <w:rFonts w:ascii="Arial" w:hAnsi="Arial" w:cs="Arial"/>
          <w:caps/>
          <w:color w:val="333333"/>
          <w:sz w:val="27"/>
          <w:szCs w:val="27"/>
        </w:rPr>
        <w:t>. 99</w:t>
      </w:r>
    </w:p>
    <w:p w14:paraId="5D656992"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социальный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контроль</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условиях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кри­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зиса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российского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общества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СПб</w:t>
      </w:r>
      <w:r w:rsidRPr="005A08A1">
        <w:rPr>
          <w:rFonts w:ascii="Arial" w:hAnsi="Arial" w:cs="Arial"/>
          <w:caps/>
          <w:color w:val="333333"/>
          <w:sz w:val="27"/>
          <w:szCs w:val="27"/>
        </w:rPr>
        <w:t xml:space="preserve">., 1995. </w:t>
      </w:r>
      <w:r w:rsidRPr="005A08A1">
        <w:rPr>
          <w:rFonts w:ascii="Arial" w:hAnsi="Arial" w:cs="Arial" w:hint="eastAsia"/>
          <w:caps/>
          <w:color w:val="333333"/>
          <w:sz w:val="27"/>
          <w:szCs w:val="27"/>
        </w:rPr>
        <w:t>С</w:t>
      </w:r>
      <w:r w:rsidRPr="005A08A1">
        <w:rPr>
          <w:rFonts w:ascii="Arial" w:hAnsi="Arial" w:cs="Arial"/>
          <w:caps/>
          <w:color w:val="333333"/>
          <w:sz w:val="27"/>
          <w:szCs w:val="27"/>
        </w:rPr>
        <w:t xml:space="preserve">.46 - 47. 2 </w:t>
      </w:r>
      <w:r w:rsidRPr="005A08A1">
        <w:rPr>
          <w:rFonts w:ascii="Arial" w:hAnsi="Arial" w:cs="Arial" w:hint="eastAsia"/>
          <w:caps/>
          <w:color w:val="333333"/>
          <w:sz w:val="27"/>
          <w:szCs w:val="27"/>
        </w:rPr>
        <w:t>Там</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же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w:t>
      </w:r>
      <w:r w:rsidRPr="005A08A1">
        <w:rPr>
          <w:rFonts w:ascii="Arial" w:hAnsi="Arial" w:cs="Arial"/>
          <w:caps/>
          <w:color w:val="333333"/>
          <w:sz w:val="27"/>
          <w:szCs w:val="27"/>
        </w:rPr>
        <w:t xml:space="preserve">.48, 128. 100 </w:t>
      </w:r>
      <w:r w:rsidRPr="005A08A1">
        <w:rPr>
          <w:rFonts w:ascii="Arial" w:hAnsi="Arial" w:cs="Arial" w:hint="eastAsia"/>
          <w:caps/>
          <w:color w:val="333333"/>
          <w:sz w:val="27"/>
          <w:szCs w:val="27"/>
        </w:rPr>
        <w:t>Глава</w:t>
      </w:r>
      <w:r w:rsidRPr="005A08A1">
        <w:rPr>
          <w:rFonts w:ascii="Arial" w:hAnsi="Arial" w:cs="Arial"/>
          <w:caps/>
          <w:color w:val="333333"/>
          <w:sz w:val="27"/>
          <w:szCs w:val="27"/>
        </w:rPr>
        <w:t xml:space="preserve"> 2. </w:t>
      </w:r>
      <w:r w:rsidRPr="005A08A1">
        <w:rPr>
          <w:rFonts w:ascii="Arial" w:hAnsi="Arial" w:cs="Arial" w:hint="eastAsia"/>
          <w:caps/>
          <w:color w:val="333333"/>
          <w:sz w:val="27"/>
          <w:szCs w:val="27"/>
        </w:rPr>
        <w:t>Особенности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суицидального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поведения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условиях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современной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социаль</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ной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стратификации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общества</w:t>
      </w:r>
      <w:r w:rsidRPr="005A08A1">
        <w:rPr>
          <w:rFonts w:ascii="Arial" w:hAnsi="Arial" w:cs="Arial"/>
          <w:caps/>
          <w:color w:val="333333"/>
          <w:sz w:val="27"/>
          <w:szCs w:val="27"/>
        </w:rPr>
        <w:t xml:space="preserve"> 2.1.</w:t>
      </w:r>
      <w:r w:rsidRPr="005A08A1">
        <w:rPr>
          <w:rFonts w:ascii="Arial" w:hAnsi="Arial" w:cs="Arial" w:hint="eastAsia"/>
          <w:caps/>
          <w:color w:val="333333"/>
          <w:sz w:val="27"/>
          <w:szCs w:val="27"/>
        </w:rPr>
        <w:t>Теоретическая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модель</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социологического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исследования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суицидального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поведе­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Анализ</w:t>
      </w:r>
    </w:p>
    <w:p w14:paraId="168FE966" w14:textId="77777777" w:rsidR="005A08A1" w:rsidRPr="005A08A1" w:rsidRDefault="005A08A1" w:rsidP="005A08A1">
      <w:pPr>
        <w:rPr>
          <w:rFonts w:ascii="Arial" w:hAnsi="Arial" w:cs="Arial"/>
          <w:caps/>
          <w:color w:val="333333"/>
          <w:sz w:val="27"/>
          <w:szCs w:val="27"/>
        </w:rPr>
      </w:pPr>
    </w:p>
    <w:p w14:paraId="29F99BFD"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Оглавление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диссертации</w:t>
      </w:r>
    </w:p>
    <w:p w14:paraId="67E1F9A5"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кандидат</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социологических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наук</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Мальчёнкова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Анна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Евгеньевна</w:t>
      </w:r>
    </w:p>
    <w:p w14:paraId="63332CBF"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Введение</w:t>
      </w:r>
      <w:r w:rsidRPr="005A08A1">
        <w:rPr>
          <w:rFonts w:ascii="Arial" w:hAnsi="Arial" w:cs="Arial"/>
          <w:caps/>
          <w:color w:val="333333"/>
          <w:sz w:val="27"/>
          <w:szCs w:val="27"/>
        </w:rPr>
        <w:t>.</w:t>
      </w:r>
    </w:p>
    <w:p w14:paraId="3D487441" w14:textId="77777777" w:rsidR="005A08A1" w:rsidRPr="005A08A1" w:rsidRDefault="005A08A1" w:rsidP="005A08A1">
      <w:pPr>
        <w:rPr>
          <w:rFonts w:ascii="Arial" w:hAnsi="Arial" w:cs="Arial"/>
          <w:caps/>
          <w:color w:val="333333"/>
          <w:sz w:val="27"/>
          <w:szCs w:val="27"/>
        </w:rPr>
      </w:pPr>
    </w:p>
    <w:p w14:paraId="1FA0A56D"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Глава</w:t>
      </w:r>
      <w:r w:rsidRPr="005A08A1">
        <w:rPr>
          <w:rFonts w:ascii="Arial" w:hAnsi="Arial" w:cs="Arial"/>
          <w:caps/>
          <w:color w:val="333333"/>
          <w:sz w:val="27"/>
          <w:szCs w:val="27"/>
        </w:rPr>
        <w:t xml:space="preserve"> 1. </w:t>
      </w:r>
      <w:r w:rsidRPr="005A08A1">
        <w:rPr>
          <w:rFonts w:ascii="Arial" w:hAnsi="Arial" w:cs="Arial" w:hint="eastAsia"/>
          <w:caps/>
          <w:color w:val="333333"/>
          <w:sz w:val="27"/>
          <w:szCs w:val="27"/>
        </w:rPr>
        <w:t>Исследование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зарубежной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отечественной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социологиии</w:t>
      </w:r>
      <w:r w:rsidRPr="005A08A1">
        <w:rPr>
          <w:rFonts w:ascii="Arial" w:hAnsi="Arial" w:cs="Arial"/>
          <w:caps/>
          <w:color w:val="333333"/>
          <w:sz w:val="27"/>
          <w:szCs w:val="27"/>
        </w:rPr>
        <w:t>.</w:t>
      </w:r>
    </w:p>
    <w:p w14:paraId="70F708D5" w14:textId="77777777" w:rsidR="005A08A1" w:rsidRPr="005A08A1" w:rsidRDefault="005A08A1" w:rsidP="005A08A1">
      <w:pPr>
        <w:rPr>
          <w:rFonts w:ascii="Arial" w:hAnsi="Arial" w:cs="Arial"/>
          <w:caps/>
          <w:color w:val="333333"/>
          <w:sz w:val="27"/>
          <w:szCs w:val="27"/>
        </w:rPr>
      </w:pPr>
    </w:p>
    <w:p w14:paraId="501AC319" w14:textId="77777777" w:rsidR="005A08A1" w:rsidRPr="005A08A1" w:rsidRDefault="005A08A1" w:rsidP="005A08A1">
      <w:pPr>
        <w:rPr>
          <w:rFonts w:ascii="Arial" w:hAnsi="Arial" w:cs="Arial"/>
          <w:caps/>
          <w:color w:val="333333"/>
          <w:sz w:val="27"/>
          <w:szCs w:val="27"/>
        </w:rPr>
      </w:pPr>
      <w:r w:rsidRPr="005A08A1">
        <w:rPr>
          <w:rFonts w:ascii="Arial" w:hAnsi="Arial" w:cs="Arial"/>
          <w:caps/>
          <w:color w:val="333333"/>
          <w:sz w:val="27"/>
          <w:szCs w:val="27"/>
        </w:rPr>
        <w:t xml:space="preserve">1.1. </w:t>
      </w:r>
      <w:r w:rsidRPr="005A08A1">
        <w:rPr>
          <w:rFonts w:ascii="Arial" w:hAnsi="Arial" w:cs="Arial" w:hint="eastAsia"/>
          <w:caps/>
          <w:color w:val="333333"/>
          <w:sz w:val="27"/>
          <w:szCs w:val="27"/>
        </w:rPr>
        <w:t>Отношение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к</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суициду</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различных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цивилизационных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системах</w:t>
      </w:r>
      <w:r w:rsidRPr="005A08A1">
        <w:rPr>
          <w:rFonts w:ascii="Arial" w:hAnsi="Arial" w:cs="Arial"/>
          <w:caps/>
          <w:color w:val="333333"/>
          <w:sz w:val="27"/>
          <w:szCs w:val="27"/>
        </w:rPr>
        <w:t>.</w:t>
      </w:r>
    </w:p>
    <w:p w14:paraId="2DBB6954" w14:textId="77777777" w:rsidR="005A08A1" w:rsidRPr="005A08A1" w:rsidRDefault="005A08A1" w:rsidP="005A08A1">
      <w:pPr>
        <w:rPr>
          <w:rFonts w:ascii="Arial" w:hAnsi="Arial" w:cs="Arial"/>
          <w:caps/>
          <w:color w:val="333333"/>
          <w:sz w:val="27"/>
          <w:szCs w:val="27"/>
        </w:rPr>
      </w:pPr>
    </w:p>
    <w:p w14:paraId="09C48DCA" w14:textId="77777777" w:rsidR="005A08A1" w:rsidRPr="005A08A1" w:rsidRDefault="005A08A1" w:rsidP="005A08A1">
      <w:pPr>
        <w:rPr>
          <w:rFonts w:ascii="Arial" w:hAnsi="Arial" w:cs="Arial"/>
          <w:caps/>
          <w:color w:val="333333"/>
          <w:sz w:val="27"/>
          <w:szCs w:val="27"/>
        </w:rPr>
      </w:pPr>
      <w:r w:rsidRPr="005A08A1">
        <w:rPr>
          <w:rFonts w:ascii="Arial" w:hAnsi="Arial" w:cs="Arial"/>
          <w:caps/>
          <w:color w:val="333333"/>
          <w:sz w:val="27"/>
          <w:szCs w:val="27"/>
        </w:rPr>
        <w:t xml:space="preserve">1.2. </w:t>
      </w:r>
      <w:r w:rsidRPr="005A08A1">
        <w:rPr>
          <w:rFonts w:ascii="Arial" w:hAnsi="Arial" w:cs="Arial" w:hint="eastAsia"/>
          <w:caps/>
          <w:color w:val="333333"/>
          <w:sz w:val="27"/>
          <w:szCs w:val="27"/>
        </w:rPr>
        <w:t>Исследование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суицидального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поведения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западной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суицидологии</w:t>
      </w:r>
      <w:r w:rsidRPr="005A08A1">
        <w:rPr>
          <w:rFonts w:ascii="Arial" w:hAnsi="Arial" w:cs="Arial"/>
          <w:caps/>
          <w:color w:val="333333"/>
          <w:sz w:val="27"/>
          <w:szCs w:val="27"/>
        </w:rPr>
        <w:t>.</w:t>
      </w:r>
    </w:p>
    <w:p w14:paraId="548042CB" w14:textId="77777777" w:rsidR="005A08A1" w:rsidRPr="005A08A1" w:rsidRDefault="005A08A1" w:rsidP="005A08A1">
      <w:pPr>
        <w:rPr>
          <w:rFonts w:ascii="Arial" w:hAnsi="Arial" w:cs="Arial"/>
          <w:caps/>
          <w:color w:val="333333"/>
          <w:sz w:val="27"/>
          <w:szCs w:val="27"/>
        </w:rPr>
      </w:pPr>
    </w:p>
    <w:p w14:paraId="578F395D" w14:textId="77777777" w:rsidR="005A08A1" w:rsidRPr="005A08A1" w:rsidRDefault="005A08A1" w:rsidP="005A08A1">
      <w:pPr>
        <w:rPr>
          <w:rFonts w:ascii="Arial" w:hAnsi="Arial" w:cs="Arial"/>
          <w:caps/>
          <w:color w:val="333333"/>
          <w:sz w:val="27"/>
          <w:szCs w:val="27"/>
        </w:rPr>
      </w:pPr>
      <w:r w:rsidRPr="005A08A1">
        <w:rPr>
          <w:rFonts w:ascii="Arial" w:hAnsi="Arial" w:cs="Arial"/>
          <w:caps/>
          <w:color w:val="333333"/>
          <w:sz w:val="27"/>
          <w:szCs w:val="27"/>
        </w:rPr>
        <w:t xml:space="preserve">1.3. </w:t>
      </w:r>
      <w:r w:rsidRPr="005A08A1">
        <w:rPr>
          <w:rFonts w:ascii="Arial" w:hAnsi="Arial" w:cs="Arial" w:hint="eastAsia"/>
          <w:caps/>
          <w:color w:val="333333"/>
          <w:sz w:val="27"/>
          <w:szCs w:val="27"/>
        </w:rPr>
        <w:t>Отечественные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исследования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w:t>
      </w:r>
      <w:r w:rsidRPr="005A08A1">
        <w:rPr>
          <w:rFonts w:ascii="Arial" w:hAnsi="Arial" w:cs="Arial"/>
          <w:caps/>
          <w:color w:val="333333"/>
          <w:sz w:val="27"/>
          <w:szCs w:val="27"/>
        </w:rPr>
        <w:t>.</w:t>
      </w:r>
    </w:p>
    <w:p w14:paraId="2C9899E6" w14:textId="77777777" w:rsidR="005A08A1" w:rsidRPr="005A08A1" w:rsidRDefault="005A08A1" w:rsidP="005A08A1">
      <w:pPr>
        <w:rPr>
          <w:rFonts w:ascii="Arial" w:hAnsi="Arial" w:cs="Arial"/>
          <w:caps/>
          <w:color w:val="333333"/>
          <w:sz w:val="27"/>
          <w:szCs w:val="27"/>
        </w:rPr>
      </w:pPr>
    </w:p>
    <w:p w14:paraId="7554E2B8" w14:textId="77777777" w:rsidR="005A08A1" w:rsidRPr="005A08A1" w:rsidRDefault="005A08A1" w:rsidP="005A08A1">
      <w:pPr>
        <w:rPr>
          <w:rFonts w:ascii="Arial" w:hAnsi="Arial" w:cs="Arial"/>
          <w:caps/>
          <w:color w:val="333333"/>
          <w:sz w:val="27"/>
          <w:szCs w:val="27"/>
        </w:rPr>
      </w:pPr>
      <w:r w:rsidRPr="005A08A1">
        <w:rPr>
          <w:rFonts w:ascii="Arial" w:hAnsi="Arial" w:cs="Arial" w:hint="eastAsia"/>
          <w:caps/>
          <w:color w:val="333333"/>
          <w:sz w:val="27"/>
          <w:szCs w:val="27"/>
        </w:rPr>
        <w:t>Глава</w:t>
      </w:r>
      <w:r w:rsidRPr="005A08A1">
        <w:rPr>
          <w:rFonts w:ascii="Arial" w:hAnsi="Arial" w:cs="Arial"/>
          <w:caps/>
          <w:color w:val="333333"/>
          <w:sz w:val="27"/>
          <w:szCs w:val="27"/>
        </w:rPr>
        <w:t xml:space="preserve"> 2. </w:t>
      </w:r>
      <w:r w:rsidRPr="005A08A1">
        <w:rPr>
          <w:rFonts w:ascii="Arial" w:hAnsi="Arial" w:cs="Arial" w:hint="eastAsia"/>
          <w:caps/>
          <w:color w:val="333333"/>
          <w:sz w:val="27"/>
          <w:szCs w:val="27"/>
        </w:rPr>
        <w:t>Особенности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суицидального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поведения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условиях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современной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социальной</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стратификации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общества</w:t>
      </w:r>
      <w:r w:rsidRPr="005A08A1">
        <w:rPr>
          <w:rFonts w:ascii="Arial" w:hAnsi="Arial" w:cs="Arial"/>
          <w:caps/>
          <w:color w:val="333333"/>
          <w:sz w:val="27"/>
          <w:szCs w:val="27"/>
        </w:rPr>
        <w:t>.</w:t>
      </w:r>
    </w:p>
    <w:p w14:paraId="548AA8B3" w14:textId="77777777" w:rsidR="005A08A1" w:rsidRPr="005A08A1" w:rsidRDefault="005A08A1" w:rsidP="005A08A1">
      <w:pPr>
        <w:rPr>
          <w:rFonts w:ascii="Arial" w:hAnsi="Arial" w:cs="Arial"/>
          <w:caps/>
          <w:color w:val="333333"/>
          <w:sz w:val="27"/>
          <w:szCs w:val="27"/>
        </w:rPr>
      </w:pPr>
    </w:p>
    <w:p w14:paraId="6676BE9B" w14:textId="77777777" w:rsidR="005A08A1" w:rsidRPr="005A08A1" w:rsidRDefault="005A08A1" w:rsidP="005A08A1">
      <w:pPr>
        <w:rPr>
          <w:rFonts w:ascii="Arial" w:hAnsi="Arial" w:cs="Arial"/>
          <w:caps/>
          <w:color w:val="333333"/>
          <w:sz w:val="27"/>
          <w:szCs w:val="27"/>
        </w:rPr>
      </w:pPr>
      <w:r w:rsidRPr="005A08A1">
        <w:rPr>
          <w:rFonts w:ascii="Arial" w:hAnsi="Arial" w:cs="Arial"/>
          <w:caps/>
          <w:color w:val="333333"/>
          <w:sz w:val="27"/>
          <w:szCs w:val="27"/>
        </w:rPr>
        <w:t xml:space="preserve">2.1. </w:t>
      </w:r>
      <w:r w:rsidRPr="005A08A1">
        <w:rPr>
          <w:rFonts w:ascii="Arial" w:hAnsi="Arial" w:cs="Arial" w:hint="eastAsia"/>
          <w:caps/>
          <w:color w:val="333333"/>
          <w:sz w:val="27"/>
          <w:szCs w:val="27"/>
        </w:rPr>
        <w:t>Теоретическая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модель</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исследования</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суицидального</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поведения</w:t>
      </w:r>
      <w:r w:rsidRPr="005A08A1">
        <w:rPr>
          <w:rFonts w:ascii="Arial" w:hAnsi="Arial" w:cs="Arial"/>
          <w:caps/>
          <w:color w:val="333333"/>
          <w:sz w:val="27"/>
          <w:szCs w:val="27"/>
        </w:rPr>
        <w:t>.</w:t>
      </w:r>
    </w:p>
    <w:p w14:paraId="747B2981" w14:textId="77777777" w:rsidR="005A08A1" w:rsidRPr="005A08A1" w:rsidRDefault="005A08A1" w:rsidP="005A08A1">
      <w:pPr>
        <w:rPr>
          <w:rFonts w:ascii="Arial" w:hAnsi="Arial" w:cs="Arial"/>
          <w:caps/>
          <w:color w:val="333333"/>
          <w:sz w:val="27"/>
          <w:szCs w:val="27"/>
        </w:rPr>
      </w:pPr>
    </w:p>
    <w:p w14:paraId="33F43AF7" w14:textId="77777777" w:rsidR="005A08A1" w:rsidRPr="005A08A1" w:rsidRDefault="005A08A1" w:rsidP="005A08A1">
      <w:pPr>
        <w:rPr>
          <w:rFonts w:ascii="Arial" w:hAnsi="Arial" w:cs="Arial"/>
          <w:caps/>
          <w:color w:val="333333"/>
          <w:sz w:val="27"/>
          <w:szCs w:val="27"/>
        </w:rPr>
      </w:pPr>
      <w:r w:rsidRPr="005A08A1">
        <w:rPr>
          <w:rFonts w:ascii="Arial" w:hAnsi="Arial" w:cs="Arial"/>
          <w:caps/>
          <w:color w:val="333333"/>
          <w:sz w:val="27"/>
          <w:szCs w:val="27"/>
        </w:rPr>
        <w:t xml:space="preserve">2.2. </w:t>
      </w:r>
      <w:r w:rsidRPr="005A08A1">
        <w:rPr>
          <w:rFonts w:ascii="Arial" w:hAnsi="Arial" w:cs="Arial" w:hint="eastAsia"/>
          <w:caps/>
          <w:color w:val="333333"/>
          <w:sz w:val="27"/>
          <w:szCs w:val="27"/>
        </w:rPr>
        <w:t>Территориальные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социально</w:t>
      </w:r>
      <w:r w:rsidRPr="005A08A1">
        <w:rPr>
          <w:rFonts w:ascii="Arial" w:hAnsi="Arial" w:cs="Arial"/>
          <w:caps/>
          <w:color w:val="333333"/>
          <w:sz w:val="27"/>
          <w:szCs w:val="27"/>
        </w:rPr>
        <w:t>-</w:t>
      </w:r>
      <w:r w:rsidRPr="005A08A1">
        <w:rPr>
          <w:rFonts w:ascii="Arial" w:hAnsi="Arial" w:cs="Arial" w:hint="eastAsia"/>
          <w:caps/>
          <w:color w:val="333333"/>
          <w:sz w:val="27"/>
          <w:szCs w:val="27"/>
        </w:rPr>
        <w:t>демографические</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особенности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w:t>
      </w:r>
      <w:r w:rsidRPr="005A08A1">
        <w:rPr>
          <w:rFonts w:ascii="Arial" w:hAnsi="Arial" w:cs="Arial"/>
          <w:caps/>
          <w:color w:val="333333"/>
          <w:sz w:val="27"/>
          <w:szCs w:val="27"/>
        </w:rPr>
        <w:t>.</w:t>
      </w:r>
    </w:p>
    <w:p w14:paraId="3B86EE5F" w14:textId="77777777" w:rsidR="005A08A1" w:rsidRPr="005A08A1" w:rsidRDefault="005A08A1" w:rsidP="005A08A1">
      <w:pPr>
        <w:rPr>
          <w:rFonts w:ascii="Arial" w:hAnsi="Arial" w:cs="Arial"/>
          <w:caps/>
          <w:color w:val="333333"/>
          <w:sz w:val="27"/>
          <w:szCs w:val="27"/>
        </w:rPr>
      </w:pPr>
    </w:p>
    <w:p w14:paraId="4A7ADEAA" w14:textId="427387C8" w:rsidR="00967B66" w:rsidRPr="005A08A1" w:rsidRDefault="005A08A1" w:rsidP="005A08A1">
      <w:r w:rsidRPr="005A08A1">
        <w:rPr>
          <w:rFonts w:ascii="Arial" w:hAnsi="Arial" w:cs="Arial"/>
          <w:caps/>
          <w:color w:val="333333"/>
          <w:sz w:val="27"/>
          <w:szCs w:val="27"/>
        </w:rPr>
        <w:t xml:space="preserve">2.3. </w:t>
      </w:r>
      <w:r w:rsidRPr="005A08A1">
        <w:rPr>
          <w:rFonts w:ascii="Arial" w:hAnsi="Arial" w:cs="Arial" w:hint="eastAsia"/>
          <w:caps/>
          <w:color w:val="333333"/>
          <w:sz w:val="27"/>
          <w:szCs w:val="27"/>
        </w:rPr>
        <w:t>Причины</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и</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мотивы</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суицида</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в</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различных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социально</w:t>
      </w:r>
      <w:r w:rsidRPr="005A08A1">
        <w:rPr>
          <w:rFonts w:ascii="Arial" w:hAnsi="Arial" w:cs="Arial"/>
          <w:caps/>
          <w:color w:val="333333"/>
          <w:sz w:val="27"/>
          <w:szCs w:val="27"/>
        </w:rPr>
        <w:t>-</w:t>
      </w:r>
      <w:r w:rsidRPr="005A08A1">
        <w:rPr>
          <w:rFonts w:ascii="Arial" w:hAnsi="Arial" w:cs="Arial" w:hint="eastAsia"/>
          <w:caps/>
          <w:color w:val="333333"/>
          <w:sz w:val="27"/>
          <w:szCs w:val="27"/>
        </w:rPr>
        <w:t>статусных</w:t>
      </w:r>
      <w:r w:rsidRPr="005A08A1">
        <w:rPr>
          <w:rFonts w:ascii="Arial" w:hAnsi="Arial" w:cs="Arial"/>
          <w:caps/>
          <w:color w:val="333333"/>
          <w:sz w:val="27"/>
          <w:szCs w:val="27"/>
        </w:rPr>
        <w:t xml:space="preserve"> </w:t>
      </w:r>
      <w:r w:rsidRPr="005A08A1">
        <w:rPr>
          <w:rFonts w:ascii="Arial" w:hAnsi="Arial" w:cs="Arial" w:hint="eastAsia"/>
          <w:caps/>
          <w:color w:val="333333"/>
          <w:sz w:val="27"/>
          <w:szCs w:val="27"/>
        </w:rPr>
        <w:t>группах</w:t>
      </w:r>
      <w:r w:rsidRPr="005A08A1">
        <w:rPr>
          <w:rFonts w:ascii="Arial" w:hAnsi="Arial" w:cs="Arial"/>
          <w:caps/>
          <w:color w:val="333333"/>
          <w:sz w:val="27"/>
          <w:szCs w:val="27"/>
        </w:rPr>
        <w:t>.</w:t>
      </w:r>
    </w:p>
    <w:sectPr w:rsidR="00967B66" w:rsidRPr="005A08A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12FD4" w14:textId="77777777" w:rsidR="001B6BA7" w:rsidRDefault="001B6BA7">
      <w:pPr>
        <w:spacing w:after="0" w:line="240" w:lineRule="auto"/>
      </w:pPr>
      <w:r>
        <w:separator/>
      </w:r>
    </w:p>
  </w:endnote>
  <w:endnote w:type="continuationSeparator" w:id="0">
    <w:p w14:paraId="545089B1" w14:textId="77777777" w:rsidR="001B6BA7" w:rsidRDefault="001B6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90DEAC" w14:textId="77777777" w:rsidR="001B6BA7" w:rsidRDefault="001B6BA7"/>
    <w:p w14:paraId="33BB4C18" w14:textId="77777777" w:rsidR="001B6BA7" w:rsidRDefault="001B6BA7"/>
    <w:p w14:paraId="336305DE" w14:textId="77777777" w:rsidR="001B6BA7" w:rsidRDefault="001B6BA7"/>
    <w:p w14:paraId="78E4E49F" w14:textId="77777777" w:rsidR="001B6BA7" w:rsidRDefault="001B6BA7"/>
    <w:p w14:paraId="002392D7" w14:textId="77777777" w:rsidR="001B6BA7" w:rsidRDefault="001B6BA7"/>
    <w:p w14:paraId="6FC4E4F2" w14:textId="77777777" w:rsidR="001B6BA7" w:rsidRDefault="001B6BA7"/>
    <w:p w14:paraId="6F900383" w14:textId="77777777" w:rsidR="001B6BA7" w:rsidRDefault="001B6BA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4FFF3EE" wp14:editId="2A3DC9E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EF3370" w14:textId="77777777" w:rsidR="001B6BA7" w:rsidRDefault="001B6B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4FFF3E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9EF3370" w14:textId="77777777" w:rsidR="001B6BA7" w:rsidRDefault="001B6BA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2E39A86" w14:textId="77777777" w:rsidR="001B6BA7" w:rsidRDefault="001B6BA7"/>
    <w:p w14:paraId="70ABC9BD" w14:textId="77777777" w:rsidR="001B6BA7" w:rsidRDefault="001B6BA7"/>
    <w:p w14:paraId="0967474F" w14:textId="77777777" w:rsidR="001B6BA7" w:rsidRDefault="001B6BA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F767D1B" wp14:editId="1FAA2969">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8B567C5" w14:textId="77777777" w:rsidR="001B6BA7" w:rsidRDefault="001B6BA7"/>
                          <w:p w14:paraId="125AEC93" w14:textId="77777777" w:rsidR="001B6BA7" w:rsidRDefault="001B6B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F767D1B"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8B567C5" w14:textId="77777777" w:rsidR="001B6BA7" w:rsidRDefault="001B6BA7"/>
                    <w:p w14:paraId="125AEC93" w14:textId="77777777" w:rsidR="001B6BA7" w:rsidRDefault="001B6BA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A275E9D" w14:textId="77777777" w:rsidR="001B6BA7" w:rsidRDefault="001B6BA7"/>
    <w:p w14:paraId="3365A0BA" w14:textId="77777777" w:rsidR="001B6BA7" w:rsidRDefault="001B6BA7">
      <w:pPr>
        <w:rPr>
          <w:sz w:val="2"/>
          <w:szCs w:val="2"/>
        </w:rPr>
      </w:pPr>
    </w:p>
    <w:p w14:paraId="5CD3C46E" w14:textId="77777777" w:rsidR="001B6BA7" w:rsidRDefault="001B6BA7"/>
    <w:p w14:paraId="43238707" w14:textId="77777777" w:rsidR="001B6BA7" w:rsidRDefault="001B6BA7">
      <w:pPr>
        <w:spacing w:after="0" w:line="240" w:lineRule="auto"/>
      </w:pPr>
    </w:p>
  </w:footnote>
  <w:footnote w:type="continuationSeparator" w:id="0">
    <w:p w14:paraId="43C3478D" w14:textId="77777777" w:rsidR="001B6BA7" w:rsidRDefault="001B6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A7"/>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DFD"/>
    <w:rsid w:val="007D2E3C"/>
    <w:rsid w:val="007D2EC9"/>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F"/>
    <w:rsid w:val="00F42171"/>
    <w:rsid w:val="00F421B9"/>
    <w:rsid w:val="00F421DB"/>
    <w:rsid w:val="00F421FB"/>
    <w:rsid w:val="00F4221D"/>
    <w:rsid w:val="00F42233"/>
    <w:rsid w:val="00F42253"/>
    <w:rsid w:val="00F422AD"/>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58213</TotalTime>
  <Pages>3</Pages>
  <Words>271</Words>
  <Characters>1545</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2726</cp:revision>
  <cp:lastPrinted>2009-02-06T05:36:00Z</cp:lastPrinted>
  <dcterms:created xsi:type="dcterms:W3CDTF">2025-11-25T20:19:00Z</dcterms:created>
  <dcterms:modified xsi:type="dcterms:W3CDTF">2026-01-31T23:03:00Z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