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4520" w14:textId="2CB71DCB" w:rsidR="00701F32" w:rsidRDefault="00D02B7F" w:rsidP="00D02B7F">
      <w:pPr>
        <w:rPr>
          <w:rFonts w:ascii="Verdana" w:hAnsi="Verdana"/>
          <w:b/>
          <w:bCs/>
          <w:color w:val="000000"/>
          <w:shd w:val="clear" w:color="auto" w:fill="FFFFFF"/>
        </w:rPr>
      </w:pPr>
      <w:r>
        <w:rPr>
          <w:rFonts w:ascii="Verdana" w:hAnsi="Verdana"/>
          <w:b/>
          <w:bCs/>
          <w:color w:val="000000"/>
          <w:shd w:val="clear" w:color="auto" w:fill="FFFFFF"/>
        </w:rPr>
        <w:t>Гавловська Наталія Іванівна. Планування прибутку підприємств в умовах ринкового реформування економіки (на прикладі підприємств машинобудування) : Дис... канд. екон. наук: 08.06.01 / Хмельницький національний ун-т. — Хмельницький, 2004. — 197арк. — Бібліогр.: арк. 177-191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02B7F" w:rsidRPr="00D02B7F" w14:paraId="0B194E50" w14:textId="77777777" w:rsidTr="00D02B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B7F" w:rsidRPr="00D02B7F" w14:paraId="1316BD6C" w14:textId="77777777">
              <w:trPr>
                <w:tblCellSpacing w:w="0" w:type="dxa"/>
              </w:trPr>
              <w:tc>
                <w:tcPr>
                  <w:tcW w:w="0" w:type="auto"/>
                  <w:vAlign w:val="center"/>
                  <w:hideMark/>
                </w:tcPr>
                <w:p w14:paraId="4916153D"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b/>
                      <w:bCs/>
                      <w:sz w:val="24"/>
                      <w:szCs w:val="24"/>
                    </w:rPr>
                    <w:lastRenderedPageBreak/>
                    <w:t>Гавловська Н.І. Планування прибутку підприємств в умовах ринкового реформування економіки (на прикладі підприємств машинобудування) – Рукопис.</w:t>
                  </w:r>
                </w:p>
                <w:p w14:paraId="6F39B241"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2004.</w:t>
                  </w:r>
                </w:p>
                <w:p w14:paraId="13785370"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У дисертації розглянуто питання поняття прибутку та його історичний розвиток, а також докладно представлені погляди вчених на природу і джерела прибутку. У роботі зазначається, що інформація, подана у статичних збірниках, недостатня, оскільки цікавим є не лише формування загального фінансового результату, але і розмір прибутку (збитку), що формується від різних видів діяльності, особливо від основної операційної діяльності (реалізації продукції).</w:t>
                  </w:r>
                </w:p>
                <w:p w14:paraId="0A25B1DA"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Проведений аналіз існуючих методів планування прибутку від основної операційної діяльності (метод прямого розрахунку і аналітичний метод) та розроблені методичні рекомендації по плануванню прибутку в умовах ринкової економіки і по плануванню обсягів реалізації для досягнення цільового прибутку.</w:t>
                  </w:r>
                </w:p>
                <w:p w14:paraId="6324BA94"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Розглядаються питання управління прибутком від основної операційної діяльності в системі “витрати – обсяг – прибуток” (</w:t>
                  </w:r>
                  <w:r w:rsidRPr="00D02B7F">
                    <w:rPr>
                      <w:rFonts w:ascii="Times New Roman" w:eastAsia="Times New Roman" w:hAnsi="Times New Roman" w:cs="Times New Roman"/>
                      <w:i/>
                      <w:iCs/>
                      <w:sz w:val="24"/>
                      <w:szCs w:val="24"/>
                    </w:rPr>
                    <w:t>CVP</w:t>
                  </w:r>
                  <w:r w:rsidRPr="00D02B7F">
                    <w:rPr>
                      <w:rFonts w:ascii="Times New Roman" w:eastAsia="Times New Roman" w:hAnsi="Times New Roman" w:cs="Times New Roman"/>
                      <w:sz w:val="24"/>
                      <w:szCs w:val="24"/>
                    </w:rPr>
                    <w:t>). Особлива увага приділяється таким інструментам операційного аналізу, як маржинальний прибуток, операційний леверідж, коефіцієнт беззбитковості. Проведені в дисертації дослідження дозволяють підтвердити ключову роль такого показника, як “коефіцієнт беззбитковості” в системі </w:t>
                  </w:r>
                  <w:r w:rsidRPr="00D02B7F">
                    <w:rPr>
                      <w:rFonts w:ascii="Times New Roman" w:eastAsia="Times New Roman" w:hAnsi="Times New Roman" w:cs="Times New Roman"/>
                      <w:i/>
                      <w:iCs/>
                      <w:sz w:val="24"/>
                      <w:szCs w:val="24"/>
                    </w:rPr>
                    <w:t>CVP</w:t>
                  </w:r>
                  <w:r w:rsidRPr="00D02B7F">
                    <w:rPr>
                      <w:rFonts w:ascii="Times New Roman" w:eastAsia="Times New Roman" w:hAnsi="Times New Roman" w:cs="Times New Roman"/>
                      <w:sz w:val="24"/>
                      <w:szCs w:val="24"/>
                    </w:rPr>
                    <w:t>. У роботі пропонується проводити аналіз беззбитковості в два етапи: перший – визначення беззбитковості в цілому по підприємству і за окремими видами продукції, другий – розробка заходів по досягненню беззбиткового обороту для збиткових підприємств. А також дано трактування поняття “аналізу беззбитковості” і “цілі даного аналізу”.</w:t>
                  </w:r>
                </w:p>
              </w:tc>
            </w:tr>
          </w:tbl>
          <w:p w14:paraId="6A6DA329" w14:textId="77777777" w:rsidR="00D02B7F" w:rsidRPr="00D02B7F" w:rsidRDefault="00D02B7F" w:rsidP="00D02B7F">
            <w:pPr>
              <w:spacing w:after="0" w:line="240" w:lineRule="auto"/>
              <w:rPr>
                <w:rFonts w:ascii="Times New Roman" w:eastAsia="Times New Roman" w:hAnsi="Times New Roman" w:cs="Times New Roman"/>
                <w:sz w:val="24"/>
                <w:szCs w:val="24"/>
              </w:rPr>
            </w:pPr>
          </w:p>
        </w:tc>
      </w:tr>
      <w:tr w:rsidR="00D02B7F" w:rsidRPr="00D02B7F" w14:paraId="265AFBAA" w14:textId="77777777" w:rsidTr="00D02B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02B7F" w:rsidRPr="00D02B7F" w14:paraId="7B072D67" w14:textId="77777777">
              <w:trPr>
                <w:tblCellSpacing w:w="0" w:type="dxa"/>
              </w:trPr>
              <w:tc>
                <w:tcPr>
                  <w:tcW w:w="0" w:type="auto"/>
                  <w:vAlign w:val="center"/>
                  <w:hideMark/>
                </w:tcPr>
                <w:p w14:paraId="64DE148C" w14:textId="77777777" w:rsidR="00D02B7F" w:rsidRPr="00D02B7F" w:rsidRDefault="00D02B7F" w:rsidP="00D02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У дисертації наведені теоретичні узагальнення і запропоновано розв’язання науково-практичних проблем щодо науково-методичних підходів і обґрунтування практичних рекомендацій по управлінню прибутком на промислових підприємствах в умовах ринкового реформування економіки. Загальні висновки сформовані за результатами дослідження такі:</w:t>
                  </w:r>
                </w:p>
                <w:p w14:paraId="36C7359F"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Ринкове реформування економіки в умовах самостійності ринкових підприємств потребує переосмислення підходів до планування взагалі і, зокрема, плануванню прибутку. При плануванні слід відмовитися від використання до теперішнього часу методу екстраполяції від результатів базисного року, тобто від так званого планування від досягнутого рівня.</w:t>
                  </w:r>
                </w:p>
                <w:p w14:paraId="1360EAC8"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Аналітичний метод, описаний в багатьох джерелах, має негатив динамічних стереотипів централізованого управління діяльністю підприємств. Застосування аналітичного методу, ціллю якого є визначення факторів, які впливають на величину планового прибутку в порівнянні з минулим роком в умовах самостійності підприємств втратило свою актуальність, до того ж, сам метод призводить до серйозного викривлення результатів.</w:t>
                  </w:r>
                </w:p>
                <w:p w14:paraId="081BC237"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У дисертації пропонується вихідною позицією планування вважати цільову суму прибутку, а при її плануванні за початкову базу брати прибуток від реалізації продукції при плануванні обсягів виробництва і за станом нормативів трудових і матеріальних ресурсів на початок планового періоду. В цих розрахунках пропонується використовувати калькуляцію “методом величини покриття”, маржинального прибутку за видами продукції.</w:t>
                  </w:r>
                </w:p>
                <w:p w14:paraId="2BF67D5E"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lastRenderedPageBreak/>
                    <w:t>У дисертації обґрунтовується і пропонується метод планування обсягів реалізації для досягнення цільового прибутку в умовах багатономенклатурного виробництва.</w:t>
                  </w:r>
                </w:p>
                <w:p w14:paraId="2A343A45"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У дисертації проведений детальний аналіз ролі показника “сила впливу операційного важеля” в системі управління прибутком, дослідження залежність цього показника з іншими елементами в системі “витрати – обсяг – прибуток”, показані можливості його використання в практиці підприємств, при цьому зроблений висновок, що основне призначення цього показника – оцінка ступеня ризику при зміні фізичних обсягів виробництва продукції.</w:t>
                  </w:r>
                </w:p>
                <w:p w14:paraId="30AC289B"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Проведені дослідження показали, що практичне використання аналізу беззбитковості в діяльності підприємств стримується невирішеністю проблеми розподілу постійних витрат для визначення точок беззбитко- вості за видами продукції в умовах багатономенклатурного виробництва. В дисертації доведено, що лише метод розподілу постійних витрат пропорційно маржинальному прибутку для визначення точок беззбитковості за видами продукції точно відповідає економічному змісту цього показника і його взаємозв’язку з загальними елементами в системі </w:t>
                  </w:r>
                  <w:r w:rsidRPr="00D02B7F">
                    <w:rPr>
                      <w:rFonts w:ascii="Times New Roman" w:eastAsia="Times New Roman" w:hAnsi="Times New Roman" w:cs="Times New Roman"/>
                      <w:i/>
                      <w:iCs/>
                      <w:sz w:val="24"/>
                      <w:szCs w:val="24"/>
                    </w:rPr>
                    <w:t>CVP</w:t>
                  </w:r>
                  <w:r w:rsidRPr="00D02B7F">
                    <w:rPr>
                      <w:rFonts w:ascii="Times New Roman" w:eastAsia="Times New Roman" w:hAnsi="Times New Roman" w:cs="Times New Roman"/>
                      <w:sz w:val="24"/>
                      <w:szCs w:val="24"/>
                    </w:rPr>
                    <w:t>.</w:t>
                  </w:r>
                </w:p>
                <w:p w14:paraId="579E9D58" w14:textId="77777777" w:rsidR="00D02B7F" w:rsidRPr="00D02B7F" w:rsidRDefault="00D02B7F" w:rsidP="00231F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02B7F">
                    <w:rPr>
                      <w:rFonts w:ascii="Times New Roman" w:eastAsia="Times New Roman" w:hAnsi="Times New Roman" w:cs="Times New Roman"/>
                      <w:sz w:val="24"/>
                      <w:szCs w:val="24"/>
                    </w:rPr>
                    <w:t>В результаті проведеного дослідження в дисертації дано власне визначення “аналізу беззбитковості” і його цілі, а також показана роль цього показника в розробці заходів по ліквідації збитковості промислових підприємств.</w:t>
                  </w:r>
                </w:p>
              </w:tc>
            </w:tr>
          </w:tbl>
          <w:p w14:paraId="5D65D2F5" w14:textId="77777777" w:rsidR="00D02B7F" w:rsidRPr="00D02B7F" w:rsidRDefault="00D02B7F" w:rsidP="00D02B7F">
            <w:pPr>
              <w:spacing w:after="0" w:line="240" w:lineRule="auto"/>
              <w:rPr>
                <w:rFonts w:ascii="Times New Roman" w:eastAsia="Times New Roman" w:hAnsi="Times New Roman" w:cs="Times New Roman"/>
                <w:sz w:val="24"/>
                <w:szCs w:val="24"/>
              </w:rPr>
            </w:pPr>
          </w:p>
        </w:tc>
      </w:tr>
    </w:tbl>
    <w:p w14:paraId="07FEAF7E" w14:textId="77777777" w:rsidR="00D02B7F" w:rsidRPr="00D02B7F" w:rsidRDefault="00D02B7F" w:rsidP="00D02B7F"/>
    <w:sectPr w:rsidR="00D02B7F" w:rsidRPr="00D02B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905C" w14:textId="77777777" w:rsidR="00231FA9" w:rsidRDefault="00231FA9">
      <w:pPr>
        <w:spacing w:after="0" w:line="240" w:lineRule="auto"/>
      </w:pPr>
      <w:r>
        <w:separator/>
      </w:r>
    </w:p>
  </w:endnote>
  <w:endnote w:type="continuationSeparator" w:id="0">
    <w:p w14:paraId="62327C0B" w14:textId="77777777" w:rsidR="00231FA9" w:rsidRDefault="0023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140DE" w14:textId="77777777" w:rsidR="00231FA9" w:rsidRDefault="00231FA9">
      <w:pPr>
        <w:spacing w:after="0" w:line="240" w:lineRule="auto"/>
      </w:pPr>
      <w:r>
        <w:separator/>
      </w:r>
    </w:p>
  </w:footnote>
  <w:footnote w:type="continuationSeparator" w:id="0">
    <w:p w14:paraId="7678FA94" w14:textId="77777777" w:rsidR="00231FA9" w:rsidRDefault="0023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1F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BA6"/>
    <w:multiLevelType w:val="multilevel"/>
    <w:tmpl w:val="17F6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1FA9"/>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82486</TotalTime>
  <Pages>3</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2383</cp:revision>
  <dcterms:created xsi:type="dcterms:W3CDTF">2024-06-20T08:51:00Z</dcterms:created>
  <dcterms:modified xsi:type="dcterms:W3CDTF">2024-09-15T08:20:00Z</dcterms:modified>
  <cp:category/>
</cp:coreProperties>
</file>