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CF2FA" w14:textId="77777777" w:rsidR="00320DDD" w:rsidRPr="00320DDD" w:rsidRDefault="00320DDD" w:rsidP="00320DDD">
      <w:pPr>
        <w:rPr>
          <w:rFonts w:ascii="Helvetica" w:hAnsi="Helvetica" w:cs="Helvetica"/>
          <w:b/>
          <w:bCs/>
          <w:color w:val="222222"/>
          <w:sz w:val="21"/>
          <w:szCs w:val="21"/>
        </w:rPr>
      </w:pPr>
      <w:r w:rsidRPr="00320DDD">
        <w:rPr>
          <w:rFonts w:ascii="Helvetica" w:hAnsi="Helvetica" w:cs="Helvetica" w:hint="eastAsia"/>
          <w:b/>
          <w:bCs/>
          <w:color w:val="222222"/>
          <w:sz w:val="21"/>
          <w:szCs w:val="21"/>
        </w:rPr>
        <w:t>Дубенская</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Галина</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Игоревна</w:t>
      </w:r>
      <w:r w:rsidRPr="00320DDD">
        <w:rPr>
          <w:rFonts w:ascii="Helvetica" w:hAnsi="Helvetica" w:cs="Helvetica"/>
          <w:b/>
          <w:bCs/>
          <w:color w:val="222222"/>
          <w:sz w:val="21"/>
          <w:szCs w:val="21"/>
        </w:rPr>
        <w:t>.</w:t>
      </w:r>
    </w:p>
    <w:p w14:paraId="10A21EDD" w14:textId="77777777" w:rsidR="00320DDD" w:rsidRPr="00320DDD" w:rsidRDefault="00320DDD" w:rsidP="00320DDD">
      <w:pPr>
        <w:rPr>
          <w:rFonts w:ascii="Helvetica" w:hAnsi="Helvetica" w:cs="Helvetica"/>
          <w:b/>
          <w:bCs/>
          <w:color w:val="222222"/>
          <w:sz w:val="21"/>
          <w:szCs w:val="21"/>
        </w:rPr>
      </w:pPr>
      <w:r w:rsidRPr="00320DDD">
        <w:rPr>
          <w:rFonts w:ascii="Helvetica" w:hAnsi="Helvetica" w:cs="Helvetica" w:hint="eastAsia"/>
          <w:b/>
          <w:bCs/>
          <w:color w:val="222222"/>
          <w:sz w:val="21"/>
          <w:szCs w:val="21"/>
        </w:rPr>
        <w:t>Минеральное</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питание</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рост</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и</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продуктивность</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эфирномасличных</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растений</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семейства</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Губоцветных</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при</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обработке</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бактериальными</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штаммами</w:t>
      </w:r>
      <w:r w:rsidRPr="00320DDD">
        <w:rPr>
          <w:rFonts w:ascii="Helvetica" w:hAnsi="Helvetica" w:cs="Helvetica"/>
          <w:b/>
          <w:bCs/>
          <w:color w:val="222222"/>
          <w:sz w:val="21"/>
          <w:szCs w:val="21"/>
        </w:rPr>
        <w:t xml:space="preserve"> : </w:t>
      </w:r>
      <w:r w:rsidRPr="00320DDD">
        <w:rPr>
          <w:rFonts w:ascii="Helvetica" w:hAnsi="Helvetica" w:cs="Helvetica" w:hint="eastAsia"/>
          <w:b/>
          <w:bCs/>
          <w:color w:val="222222"/>
          <w:sz w:val="21"/>
          <w:szCs w:val="21"/>
        </w:rPr>
        <w:t>диссертация</w:t>
      </w:r>
      <w:r w:rsidRPr="00320DDD">
        <w:rPr>
          <w:rFonts w:ascii="Helvetica" w:hAnsi="Helvetica" w:cs="Helvetica"/>
          <w:b/>
          <w:bCs/>
          <w:color w:val="222222"/>
          <w:sz w:val="21"/>
          <w:szCs w:val="21"/>
        </w:rPr>
        <w:t xml:space="preserve"> ... </w:t>
      </w:r>
      <w:r w:rsidRPr="00320DDD">
        <w:rPr>
          <w:rFonts w:ascii="Helvetica" w:hAnsi="Helvetica" w:cs="Helvetica" w:hint="eastAsia"/>
          <w:b/>
          <w:bCs/>
          <w:color w:val="222222"/>
          <w:sz w:val="21"/>
          <w:szCs w:val="21"/>
        </w:rPr>
        <w:t>кандидата</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биологических</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наук</w:t>
      </w:r>
      <w:r w:rsidRPr="00320DDD">
        <w:rPr>
          <w:rFonts w:ascii="Helvetica" w:hAnsi="Helvetica" w:cs="Helvetica"/>
          <w:b/>
          <w:bCs/>
          <w:color w:val="222222"/>
          <w:sz w:val="21"/>
          <w:szCs w:val="21"/>
        </w:rPr>
        <w:t xml:space="preserve"> : 03.00.12. - </w:t>
      </w:r>
      <w:r w:rsidRPr="00320DDD">
        <w:rPr>
          <w:rFonts w:ascii="Helvetica" w:hAnsi="Helvetica" w:cs="Helvetica" w:hint="eastAsia"/>
          <w:b/>
          <w:bCs/>
          <w:color w:val="222222"/>
          <w:sz w:val="21"/>
          <w:szCs w:val="21"/>
        </w:rPr>
        <w:t>Санкт</w:t>
      </w:r>
      <w:r w:rsidRPr="00320DDD">
        <w:rPr>
          <w:rFonts w:ascii="Helvetica" w:hAnsi="Helvetica" w:cs="Helvetica"/>
          <w:b/>
          <w:bCs/>
          <w:color w:val="222222"/>
          <w:sz w:val="21"/>
          <w:szCs w:val="21"/>
        </w:rPr>
        <w:t>-</w:t>
      </w:r>
      <w:r w:rsidRPr="00320DDD">
        <w:rPr>
          <w:rFonts w:ascii="Helvetica" w:hAnsi="Helvetica" w:cs="Helvetica" w:hint="eastAsia"/>
          <w:b/>
          <w:bCs/>
          <w:color w:val="222222"/>
          <w:sz w:val="21"/>
          <w:szCs w:val="21"/>
        </w:rPr>
        <w:t>Петербург</w:t>
      </w:r>
      <w:r w:rsidRPr="00320DDD">
        <w:rPr>
          <w:rFonts w:ascii="Helvetica" w:hAnsi="Helvetica" w:cs="Helvetica"/>
          <w:b/>
          <w:bCs/>
          <w:color w:val="222222"/>
          <w:sz w:val="21"/>
          <w:szCs w:val="21"/>
        </w:rPr>
        <w:t xml:space="preserve">, 1999. - 164 </w:t>
      </w:r>
      <w:r w:rsidRPr="00320DDD">
        <w:rPr>
          <w:rFonts w:ascii="Helvetica" w:hAnsi="Helvetica" w:cs="Helvetica" w:hint="eastAsia"/>
          <w:b/>
          <w:bCs/>
          <w:color w:val="222222"/>
          <w:sz w:val="21"/>
          <w:szCs w:val="21"/>
        </w:rPr>
        <w:t>с</w:t>
      </w:r>
      <w:r w:rsidRPr="00320DDD">
        <w:rPr>
          <w:rFonts w:ascii="Helvetica" w:hAnsi="Helvetica" w:cs="Helvetica"/>
          <w:b/>
          <w:bCs/>
          <w:color w:val="222222"/>
          <w:sz w:val="21"/>
          <w:szCs w:val="21"/>
        </w:rPr>
        <w:t xml:space="preserve">. : </w:t>
      </w:r>
      <w:r w:rsidRPr="00320DDD">
        <w:rPr>
          <w:rFonts w:ascii="Helvetica" w:hAnsi="Helvetica" w:cs="Helvetica" w:hint="eastAsia"/>
          <w:b/>
          <w:bCs/>
          <w:color w:val="222222"/>
          <w:sz w:val="21"/>
          <w:szCs w:val="21"/>
        </w:rPr>
        <w:t>ил</w:t>
      </w:r>
      <w:r w:rsidRPr="00320DDD">
        <w:rPr>
          <w:rFonts w:ascii="Helvetica" w:hAnsi="Helvetica" w:cs="Helvetica"/>
          <w:b/>
          <w:bCs/>
          <w:color w:val="222222"/>
          <w:sz w:val="21"/>
          <w:szCs w:val="21"/>
        </w:rPr>
        <w:t>.</w:t>
      </w:r>
    </w:p>
    <w:p w14:paraId="3686C70C" w14:textId="77777777" w:rsidR="00320DDD" w:rsidRPr="00320DDD" w:rsidRDefault="00320DDD" w:rsidP="00320DDD">
      <w:pPr>
        <w:rPr>
          <w:rFonts w:ascii="Helvetica" w:hAnsi="Helvetica" w:cs="Helvetica"/>
          <w:b/>
          <w:bCs/>
          <w:color w:val="222222"/>
          <w:sz w:val="21"/>
          <w:szCs w:val="21"/>
        </w:rPr>
      </w:pPr>
      <w:r w:rsidRPr="00320DDD">
        <w:rPr>
          <w:rFonts w:ascii="Helvetica" w:hAnsi="Helvetica" w:cs="Helvetica" w:hint="eastAsia"/>
          <w:b/>
          <w:bCs/>
          <w:color w:val="222222"/>
          <w:sz w:val="21"/>
          <w:szCs w:val="21"/>
        </w:rPr>
        <w:t>больше</w:t>
      </w:r>
    </w:p>
    <w:p w14:paraId="6B8EEB20" w14:textId="77777777" w:rsidR="00320DDD" w:rsidRPr="00320DDD" w:rsidRDefault="00320DDD" w:rsidP="00320DDD">
      <w:pPr>
        <w:rPr>
          <w:rFonts w:ascii="Helvetica" w:hAnsi="Helvetica" w:cs="Helvetica"/>
          <w:b/>
          <w:bCs/>
          <w:color w:val="222222"/>
          <w:sz w:val="21"/>
          <w:szCs w:val="21"/>
        </w:rPr>
      </w:pPr>
      <w:r w:rsidRPr="00320DDD">
        <w:rPr>
          <w:rFonts w:ascii="Helvetica" w:hAnsi="Helvetica" w:cs="Helvetica" w:hint="eastAsia"/>
          <w:b/>
          <w:bCs/>
          <w:color w:val="222222"/>
          <w:sz w:val="21"/>
          <w:szCs w:val="21"/>
        </w:rPr>
        <w:t>Цитаты</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из</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текста</w:t>
      </w:r>
      <w:r w:rsidRPr="00320DDD">
        <w:rPr>
          <w:rFonts w:ascii="Helvetica" w:hAnsi="Helvetica" w:cs="Helvetica"/>
          <w:b/>
          <w:bCs/>
          <w:color w:val="222222"/>
          <w:sz w:val="21"/>
          <w:szCs w:val="21"/>
        </w:rPr>
        <w:t>:</w:t>
      </w:r>
    </w:p>
    <w:p w14:paraId="64DF2DAC" w14:textId="77777777" w:rsidR="00320DDD" w:rsidRPr="00320DDD" w:rsidRDefault="00320DDD" w:rsidP="00320DDD">
      <w:pPr>
        <w:rPr>
          <w:rFonts w:ascii="Helvetica" w:hAnsi="Helvetica" w:cs="Helvetica"/>
          <w:b/>
          <w:bCs/>
          <w:color w:val="222222"/>
          <w:sz w:val="21"/>
          <w:szCs w:val="21"/>
        </w:rPr>
      </w:pPr>
      <w:r w:rsidRPr="00320DDD">
        <w:rPr>
          <w:rFonts w:ascii="Helvetica" w:hAnsi="Helvetica" w:cs="Helvetica" w:hint="eastAsia"/>
          <w:b/>
          <w:bCs/>
          <w:color w:val="222222"/>
          <w:sz w:val="21"/>
          <w:szCs w:val="21"/>
        </w:rPr>
        <w:t>стр</w:t>
      </w:r>
      <w:r w:rsidRPr="00320DDD">
        <w:rPr>
          <w:rFonts w:ascii="Helvetica" w:hAnsi="Helvetica" w:cs="Helvetica"/>
          <w:b/>
          <w:bCs/>
          <w:color w:val="222222"/>
          <w:sz w:val="21"/>
          <w:szCs w:val="21"/>
        </w:rPr>
        <w:t>. 1</w:t>
      </w:r>
    </w:p>
    <w:p w14:paraId="60E813D9" w14:textId="77777777" w:rsidR="00320DDD" w:rsidRPr="00320DDD" w:rsidRDefault="00320DDD" w:rsidP="00320DDD">
      <w:pPr>
        <w:rPr>
          <w:rFonts w:ascii="Helvetica" w:hAnsi="Helvetica" w:cs="Helvetica"/>
          <w:b/>
          <w:bCs/>
          <w:color w:val="222222"/>
          <w:sz w:val="21"/>
          <w:szCs w:val="21"/>
        </w:rPr>
      </w:pPr>
      <w:r w:rsidRPr="00320DDD">
        <w:rPr>
          <w:rFonts w:ascii="Helvetica" w:hAnsi="Helvetica" w:cs="Helvetica" w:hint="eastAsia"/>
          <w:b/>
          <w:bCs/>
          <w:color w:val="222222"/>
          <w:sz w:val="21"/>
          <w:szCs w:val="21"/>
        </w:rPr>
        <w:t>А</w:t>
      </w:r>
      <w:r w:rsidRPr="00320DDD">
        <w:rPr>
          <w:rFonts w:ascii="Helvetica" w:hAnsi="Helvetica" w:cs="Helvetica"/>
          <w:b/>
          <w:bCs/>
          <w:color w:val="222222"/>
          <w:sz w:val="21"/>
          <w:szCs w:val="21"/>
        </w:rPr>
        <w:t>.</w:t>
      </w:r>
      <w:r w:rsidRPr="00320DDD">
        <w:rPr>
          <w:rFonts w:ascii="Helvetica" w:hAnsi="Helvetica" w:cs="Helvetica" w:hint="eastAsia"/>
          <w:b/>
          <w:bCs/>
          <w:color w:val="222222"/>
          <w:sz w:val="21"/>
          <w:szCs w:val="21"/>
        </w:rPr>
        <w:t>И</w:t>
      </w:r>
      <w:r w:rsidRPr="00320DDD">
        <w:rPr>
          <w:rFonts w:ascii="Helvetica" w:hAnsi="Helvetica" w:cs="Helvetica"/>
          <w:b/>
          <w:bCs/>
          <w:color w:val="222222"/>
          <w:sz w:val="21"/>
          <w:szCs w:val="21"/>
        </w:rPr>
        <w:t>.</w:t>
      </w:r>
      <w:r w:rsidRPr="00320DDD">
        <w:rPr>
          <w:rFonts w:ascii="Helvetica" w:hAnsi="Helvetica" w:cs="Helvetica" w:hint="eastAsia"/>
          <w:b/>
          <w:bCs/>
          <w:color w:val="222222"/>
          <w:sz w:val="21"/>
          <w:szCs w:val="21"/>
        </w:rPr>
        <w:t>Герцена</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Кафедра</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ботаники</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УДК</w:t>
      </w:r>
      <w:r w:rsidRPr="00320DDD">
        <w:rPr>
          <w:rFonts w:ascii="Helvetica" w:hAnsi="Helvetica" w:cs="Helvetica"/>
          <w:b/>
          <w:bCs/>
          <w:color w:val="222222"/>
          <w:sz w:val="21"/>
          <w:szCs w:val="21"/>
        </w:rPr>
        <w:t xml:space="preserve"> 581.4:633.81:63</w:t>
      </w:r>
      <w:r w:rsidRPr="00320DDD">
        <w:rPr>
          <w:rFonts w:ascii="Helvetica" w:hAnsi="Helvetica" w:cs="Helvetica" w:hint="eastAsia"/>
          <w:b/>
          <w:bCs/>
          <w:color w:val="222222"/>
          <w:sz w:val="21"/>
          <w:szCs w:val="21"/>
        </w:rPr>
        <w:t>Г</w:t>
      </w:r>
      <w:r w:rsidRPr="00320DDD">
        <w:rPr>
          <w:rFonts w:ascii="Helvetica" w:hAnsi="Helvetica" w:cs="Helvetica"/>
          <w:b/>
          <w:bCs/>
          <w:color w:val="222222"/>
          <w:sz w:val="21"/>
          <w:szCs w:val="21"/>
        </w:rPr>
        <w:t xml:space="preserve">4 </w:t>
      </w:r>
      <w:r w:rsidRPr="00320DDD">
        <w:rPr>
          <w:rFonts w:ascii="Helvetica" w:hAnsi="Helvetica" w:cs="Helvetica" w:hint="eastAsia"/>
          <w:b/>
          <w:bCs/>
          <w:color w:val="222222"/>
          <w:sz w:val="21"/>
          <w:szCs w:val="21"/>
        </w:rPr>
        <w:t>На</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правах</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рукописи</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ДУБЕНСКАЯ</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Галина</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Игоревна</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Минеральное</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питание</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рост</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и</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продуктивность</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эфирномасличных</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растений</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семейства</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Губоцветных</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при</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обработке</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бактериальными</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штаммами</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Специальность</w:t>
      </w:r>
      <w:r w:rsidRPr="00320DDD">
        <w:rPr>
          <w:rFonts w:ascii="Helvetica" w:hAnsi="Helvetica" w:cs="Helvetica"/>
          <w:b/>
          <w:bCs/>
          <w:color w:val="222222"/>
          <w:sz w:val="21"/>
          <w:szCs w:val="21"/>
        </w:rPr>
        <w:t xml:space="preserve"> 03.00.12 - </w:t>
      </w:r>
      <w:r w:rsidRPr="00320DDD">
        <w:rPr>
          <w:rFonts w:ascii="Helvetica" w:hAnsi="Helvetica" w:cs="Helvetica" w:hint="eastAsia"/>
          <w:b/>
          <w:bCs/>
          <w:color w:val="222222"/>
          <w:sz w:val="21"/>
          <w:szCs w:val="21"/>
        </w:rPr>
        <w:t>физиология</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растений</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Диссертация</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на</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соискание</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ученой</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степени</w:t>
      </w:r>
    </w:p>
    <w:p w14:paraId="424E490B" w14:textId="77777777" w:rsidR="00320DDD" w:rsidRPr="00320DDD" w:rsidRDefault="00320DDD" w:rsidP="00320DDD">
      <w:pPr>
        <w:rPr>
          <w:rFonts w:ascii="Helvetica" w:hAnsi="Helvetica" w:cs="Helvetica"/>
          <w:b/>
          <w:bCs/>
          <w:color w:val="222222"/>
          <w:sz w:val="21"/>
          <w:szCs w:val="21"/>
        </w:rPr>
      </w:pPr>
      <w:r w:rsidRPr="00320DDD">
        <w:rPr>
          <w:rFonts w:ascii="Helvetica" w:hAnsi="Helvetica" w:cs="Helvetica" w:hint="eastAsia"/>
          <w:b/>
          <w:bCs/>
          <w:color w:val="222222"/>
          <w:sz w:val="21"/>
          <w:szCs w:val="21"/>
        </w:rPr>
        <w:t>стр</w:t>
      </w:r>
      <w:r w:rsidRPr="00320DDD">
        <w:rPr>
          <w:rFonts w:ascii="Helvetica" w:hAnsi="Helvetica" w:cs="Helvetica"/>
          <w:b/>
          <w:bCs/>
          <w:color w:val="222222"/>
          <w:sz w:val="21"/>
          <w:szCs w:val="21"/>
        </w:rPr>
        <w:t>. 80</w:t>
      </w:r>
    </w:p>
    <w:p w14:paraId="50550356" w14:textId="77777777" w:rsidR="00320DDD" w:rsidRPr="00320DDD" w:rsidRDefault="00320DDD" w:rsidP="00320DDD">
      <w:pPr>
        <w:rPr>
          <w:rFonts w:ascii="Helvetica" w:hAnsi="Helvetica" w:cs="Helvetica"/>
          <w:b/>
          <w:bCs/>
          <w:color w:val="222222"/>
          <w:sz w:val="21"/>
          <w:szCs w:val="21"/>
        </w:rPr>
      </w:pPr>
      <w:r w:rsidRPr="00320DDD">
        <w:rPr>
          <w:rFonts w:ascii="Helvetica" w:hAnsi="Helvetica" w:cs="Helvetica" w:hint="eastAsia"/>
          <w:b/>
          <w:bCs/>
          <w:color w:val="222222"/>
          <w:sz w:val="21"/>
          <w:szCs w:val="21"/>
        </w:rPr>
        <w:t>Обозначения</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Рис</w:t>
      </w:r>
      <w:r w:rsidRPr="00320DDD">
        <w:rPr>
          <w:rFonts w:ascii="Helvetica" w:hAnsi="Helvetica" w:cs="Helvetica"/>
          <w:b/>
          <w:bCs/>
          <w:color w:val="222222"/>
          <w:sz w:val="21"/>
          <w:szCs w:val="21"/>
        </w:rPr>
        <w:t xml:space="preserve">.10. </w:t>
      </w:r>
      <w:r w:rsidRPr="00320DDD">
        <w:rPr>
          <w:rFonts w:ascii="Helvetica" w:hAnsi="Helvetica" w:cs="Helvetica" w:hint="eastAsia"/>
          <w:b/>
          <w:bCs/>
          <w:color w:val="222222"/>
          <w:sz w:val="21"/>
          <w:szCs w:val="21"/>
        </w:rPr>
        <w:t>Изменение</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ростовых</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процессов</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у</w:t>
      </w:r>
      <w:r w:rsidRPr="00320DDD">
        <w:rPr>
          <w:rFonts w:ascii="Helvetica" w:hAnsi="Helvetica" w:cs="Helvetica"/>
          <w:b/>
          <w:bCs/>
          <w:color w:val="222222"/>
          <w:sz w:val="21"/>
          <w:szCs w:val="21"/>
        </w:rPr>
        <w:t xml:space="preserve"> 3-</w:t>
      </w:r>
      <w:r w:rsidRPr="00320DDD">
        <w:rPr>
          <w:rFonts w:ascii="Helvetica" w:hAnsi="Helvetica" w:cs="Helvetica" w:hint="eastAsia"/>
          <w:b/>
          <w:bCs/>
          <w:color w:val="222222"/>
          <w:sz w:val="21"/>
          <w:szCs w:val="21"/>
        </w:rPr>
        <w:t>х</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видов</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эфирномасличных</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растений</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при</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обработке</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бактериальными</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препаратами</w:t>
      </w:r>
      <w:r w:rsidRPr="00320DDD">
        <w:rPr>
          <w:rFonts w:ascii="Helvetica" w:hAnsi="Helvetica" w:cs="Helvetica"/>
          <w:b/>
          <w:bCs/>
          <w:color w:val="222222"/>
          <w:sz w:val="21"/>
          <w:szCs w:val="21"/>
        </w:rPr>
        <w:t xml:space="preserve"> (% </w:t>
      </w:r>
      <w:r w:rsidRPr="00320DDD">
        <w:rPr>
          <w:rFonts w:ascii="Helvetica" w:hAnsi="Helvetica" w:cs="Helvetica" w:hint="eastAsia"/>
          <w:b/>
          <w:bCs/>
          <w:color w:val="222222"/>
          <w:sz w:val="21"/>
          <w:szCs w:val="21"/>
        </w:rPr>
        <w:t>даны</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по</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отношению</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к</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контролю</w:t>
      </w:r>
      <w:r w:rsidRPr="00320DDD">
        <w:rPr>
          <w:rFonts w:ascii="Helvetica" w:hAnsi="Helvetica" w:cs="Helvetica"/>
          <w:b/>
          <w:bCs/>
          <w:color w:val="222222"/>
          <w:sz w:val="21"/>
          <w:szCs w:val="21"/>
        </w:rPr>
        <w:t xml:space="preserve">) 81 3.3. </w:t>
      </w:r>
      <w:r w:rsidRPr="00320DDD">
        <w:rPr>
          <w:rFonts w:ascii="Helvetica" w:hAnsi="Helvetica" w:cs="Helvetica" w:hint="eastAsia"/>
          <w:b/>
          <w:bCs/>
          <w:color w:val="222222"/>
          <w:sz w:val="21"/>
          <w:szCs w:val="21"/>
        </w:rPr>
        <w:t>Характеристика</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корневой</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системы</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и</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минерального</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питания</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инокулированных</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растений</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Как</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известно</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эффективность</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минерального</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питания</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растений</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зависит</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от</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целого</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ряда</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внешних</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и</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внутренних</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факторов</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К</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числу</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внешних</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факторов</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относятся</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прежде</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всего</w:t>
      </w:r>
      <w:r w:rsidRPr="00320DDD">
        <w:rPr>
          <w:rFonts w:ascii="Helvetica" w:hAnsi="Helvetica" w:cs="Helvetica"/>
          <w:b/>
          <w:bCs/>
          <w:color w:val="222222"/>
          <w:sz w:val="21"/>
          <w:szCs w:val="21"/>
        </w:rPr>
        <w:t>,...</w:t>
      </w:r>
    </w:p>
    <w:p w14:paraId="686DDA00" w14:textId="77777777" w:rsidR="00320DDD" w:rsidRPr="00320DDD" w:rsidRDefault="00320DDD" w:rsidP="00320DDD">
      <w:pPr>
        <w:rPr>
          <w:rFonts w:ascii="Helvetica" w:hAnsi="Helvetica" w:cs="Helvetica"/>
          <w:b/>
          <w:bCs/>
          <w:color w:val="222222"/>
          <w:sz w:val="21"/>
          <w:szCs w:val="21"/>
        </w:rPr>
      </w:pPr>
      <w:r w:rsidRPr="00320DDD">
        <w:rPr>
          <w:rFonts w:ascii="Helvetica" w:hAnsi="Helvetica" w:cs="Helvetica" w:hint="eastAsia"/>
          <w:b/>
          <w:bCs/>
          <w:color w:val="222222"/>
          <w:sz w:val="21"/>
          <w:szCs w:val="21"/>
        </w:rPr>
        <w:t>стр</w:t>
      </w:r>
      <w:r w:rsidRPr="00320DDD">
        <w:rPr>
          <w:rFonts w:ascii="Helvetica" w:hAnsi="Helvetica" w:cs="Helvetica"/>
          <w:b/>
          <w:bCs/>
          <w:color w:val="222222"/>
          <w:sz w:val="21"/>
          <w:szCs w:val="21"/>
        </w:rPr>
        <w:t>. 105</w:t>
      </w:r>
    </w:p>
    <w:p w14:paraId="59511115" w14:textId="77777777" w:rsidR="00320DDD" w:rsidRPr="00320DDD" w:rsidRDefault="00320DDD" w:rsidP="00320DDD">
      <w:pPr>
        <w:rPr>
          <w:rFonts w:ascii="Helvetica" w:hAnsi="Helvetica" w:cs="Helvetica"/>
          <w:b/>
          <w:bCs/>
          <w:color w:val="222222"/>
          <w:sz w:val="21"/>
          <w:szCs w:val="21"/>
        </w:rPr>
      </w:pPr>
      <w:r w:rsidRPr="00320DDD">
        <w:rPr>
          <w:rFonts w:ascii="Helvetica" w:hAnsi="Helvetica" w:cs="Helvetica"/>
          <w:b/>
          <w:bCs/>
          <w:color w:val="222222"/>
          <w:sz w:val="21"/>
          <w:szCs w:val="21"/>
        </w:rPr>
        <w:t xml:space="preserve">165 140 10 100 77 86 89 108 89 84 119 3.4. </w:t>
      </w:r>
      <w:r w:rsidRPr="00320DDD">
        <w:rPr>
          <w:rFonts w:ascii="Helvetica" w:hAnsi="Helvetica" w:cs="Helvetica" w:hint="eastAsia"/>
          <w:b/>
          <w:bCs/>
          <w:color w:val="222222"/>
          <w:sz w:val="21"/>
          <w:szCs w:val="21"/>
        </w:rPr>
        <w:t>Продуктивность</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эфирномасличных</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растений</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при</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обработке</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бактериальными</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препаратами</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Продуктивность</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эфирномасличных</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растений</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слагается</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из</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массы</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ис­</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пользуемых</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частей</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и</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содержания</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в</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них</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веществ</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ради</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которых</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они</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выращи­</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ваются</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Продуктивность</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растений</w:t>
      </w:r>
      <w:r w:rsidRPr="00320DDD">
        <w:rPr>
          <w:rFonts w:ascii="Helvetica" w:hAnsi="Helvetica" w:cs="Helvetica"/>
          <w:b/>
          <w:bCs/>
          <w:color w:val="222222"/>
          <w:sz w:val="21"/>
          <w:szCs w:val="21"/>
        </w:rPr>
        <w:t xml:space="preserve"> - </w:t>
      </w:r>
      <w:r w:rsidRPr="00320DDD">
        <w:rPr>
          <w:rFonts w:ascii="Helvetica" w:hAnsi="Helvetica" w:cs="Helvetica" w:hint="eastAsia"/>
          <w:b/>
          <w:bCs/>
          <w:color w:val="222222"/>
          <w:sz w:val="21"/>
          <w:szCs w:val="21"/>
        </w:rPr>
        <w:t>суммарная</w:t>
      </w:r>
    </w:p>
    <w:p w14:paraId="16093FBA" w14:textId="77777777" w:rsidR="00320DDD" w:rsidRPr="00320DDD" w:rsidRDefault="00320DDD" w:rsidP="00320DDD">
      <w:pPr>
        <w:rPr>
          <w:rFonts w:ascii="Helvetica" w:hAnsi="Helvetica" w:cs="Helvetica"/>
          <w:b/>
          <w:bCs/>
          <w:color w:val="222222"/>
          <w:sz w:val="21"/>
          <w:szCs w:val="21"/>
        </w:rPr>
      </w:pPr>
    </w:p>
    <w:p w14:paraId="7BDE8807" w14:textId="77777777" w:rsidR="00320DDD" w:rsidRPr="00320DDD" w:rsidRDefault="00320DDD" w:rsidP="00320DDD">
      <w:pPr>
        <w:rPr>
          <w:rFonts w:ascii="Helvetica" w:hAnsi="Helvetica" w:cs="Helvetica"/>
          <w:b/>
          <w:bCs/>
          <w:color w:val="222222"/>
          <w:sz w:val="21"/>
          <w:szCs w:val="21"/>
        </w:rPr>
      </w:pPr>
      <w:r w:rsidRPr="00320DDD">
        <w:rPr>
          <w:rFonts w:ascii="Helvetica" w:hAnsi="Helvetica" w:cs="Helvetica" w:hint="eastAsia"/>
          <w:b/>
          <w:bCs/>
          <w:color w:val="222222"/>
          <w:sz w:val="21"/>
          <w:szCs w:val="21"/>
        </w:rPr>
        <w:t>Оглавление</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диссертации</w:t>
      </w:r>
    </w:p>
    <w:p w14:paraId="23155CFF" w14:textId="77777777" w:rsidR="00320DDD" w:rsidRPr="00320DDD" w:rsidRDefault="00320DDD" w:rsidP="00320DDD">
      <w:pPr>
        <w:rPr>
          <w:rFonts w:ascii="Helvetica" w:hAnsi="Helvetica" w:cs="Helvetica"/>
          <w:b/>
          <w:bCs/>
          <w:color w:val="222222"/>
          <w:sz w:val="21"/>
          <w:szCs w:val="21"/>
        </w:rPr>
      </w:pPr>
      <w:r w:rsidRPr="00320DDD">
        <w:rPr>
          <w:rFonts w:ascii="Helvetica" w:hAnsi="Helvetica" w:cs="Helvetica" w:hint="eastAsia"/>
          <w:b/>
          <w:bCs/>
          <w:color w:val="222222"/>
          <w:sz w:val="21"/>
          <w:szCs w:val="21"/>
        </w:rPr>
        <w:lastRenderedPageBreak/>
        <w:t>кандидат</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биологических</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наук</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Дубенская</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Галина</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Игоревна</w:t>
      </w:r>
    </w:p>
    <w:p w14:paraId="059D5E35" w14:textId="77777777" w:rsidR="00320DDD" w:rsidRPr="00320DDD" w:rsidRDefault="00320DDD" w:rsidP="00320DDD">
      <w:pPr>
        <w:rPr>
          <w:rFonts w:ascii="Helvetica" w:hAnsi="Helvetica" w:cs="Helvetica"/>
          <w:b/>
          <w:bCs/>
          <w:color w:val="222222"/>
          <w:sz w:val="21"/>
          <w:szCs w:val="21"/>
        </w:rPr>
      </w:pPr>
      <w:r w:rsidRPr="00320DDD">
        <w:rPr>
          <w:rFonts w:ascii="Helvetica" w:hAnsi="Helvetica" w:cs="Helvetica" w:hint="eastAsia"/>
          <w:b/>
          <w:bCs/>
          <w:color w:val="222222"/>
          <w:sz w:val="21"/>
          <w:szCs w:val="21"/>
        </w:rPr>
        <w:t>ВВЕДЕНИЕ</w:t>
      </w:r>
    </w:p>
    <w:p w14:paraId="0133DA3E" w14:textId="77777777" w:rsidR="00320DDD" w:rsidRPr="00320DDD" w:rsidRDefault="00320DDD" w:rsidP="00320DDD">
      <w:pPr>
        <w:rPr>
          <w:rFonts w:ascii="Helvetica" w:hAnsi="Helvetica" w:cs="Helvetica"/>
          <w:b/>
          <w:bCs/>
          <w:color w:val="222222"/>
          <w:sz w:val="21"/>
          <w:szCs w:val="21"/>
        </w:rPr>
      </w:pPr>
    </w:p>
    <w:p w14:paraId="3D483ED6" w14:textId="77777777" w:rsidR="00320DDD" w:rsidRPr="00320DDD" w:rsidRDefault="00320DDD" w:rsidP="00320DDD">
      <w:pPr>
        <w:rPr>
          <w:rFonts w:ascii="Helvetica" w:hAnsi="Helvetica" w:cs="Helvetica"/>
          <w:b/>
          <w:bCs/>
          <w:color w:val="222222"/>
          <w:sz w:val="21"/>
          <w:szCs w:val="21"/>
        </w:rPr>
      </w:pPr>
      <w:r w:rsidRPr="00320DDD">
        <w:rPr>
          <w:rFonts w:ascii="Helvetica" w:hAnsi="Helvetica" w:cs="Helvetica"/>
          <w:b/>
          <w:bCs/>
          <w:color w:val="222222"/>
          <w:sz w:val="21"/>
          <w:szCs w:val="21"/>
        </w:rPr>
        <w:t xml:space="preserve">1. </w:t>
      </w:r>
      <w:r w:rsidRPr="00320DDD">
        <w:rPr>
          <w:rFonts w:ascii="Helvetica" w:hAnsi="Helvetica" w:cs="Helvetica" w:hint="eastAsia"/>
          <w:b/>
          <w:bCs/>
          <w:color w:val="222222"/>
          <w:sz w:val="21"/>
          <w:szCs w:val="21"/>
        </w:rPr>
        <w:t>ЛИТЕРАТУРНЫЙ</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ОБЗОР</w:t>
      </w:r>
    </w:p>
    <w:p w14:paraId="179F6812" w14:textId="77777777" w:rsidR="00320DDD" w:rsidRPr="00320DDD" w:rsidRDefault="00320DDD" w:rsidP="00320DDD">
      <w:pPr>
        <w:rPr>
          <w:rFonts w:ascii="Helvetica" w:hAnsi="Helvetica" w:cs="Helvetica"/>
          <w:b/>
          <w:bCs/>
          <w:color w:val="222222"/>
          <w:sz w:val="21"/>
          <w:szCs w:val="21"/>
        </w:rPr>
      </w:pPr>
    </w:p>
    <w:p w14:paraId="59682EB0" w14:textId="77777777" w:rsidR="00320DDD" w:rsidRPr="00320DDD" w:rsidRDefault="00320DDD" w:rsidP="00320DDD">
      <w:pPr>
        <w:rPr>
          <w:rFonts w:ascii="Helvetica" w:hAnsi="Helvetica" w:cs="Helvetica"/>
          <w:b/>
          <w:bCs/>
          <w:color w:val="222222"/>
          <w:sz w:val="21"/>
          <w:szCs w:val="21"/>
        </w:rPr>
      </w:pPr>
      <w:r w:rsidRPr="00320DDD">
        <w:rPr>
          <w:rFonts w:ascii="Helvetica" w:hAnsi="Helvetica" w:cs="Helvetica"/>
          <w:b/>
          <w:bCs/>
          <w:color w:val="222222"/>
          <w:sz w:val="21"/>
          <w:szCs w:val="21"/>
        </w:rPr>
        <w:t xml:space="preserve">1.1. </w:t>
      </w:r>
      <w:r w:rsidRPr="00320DDD">
        <w:rPr>
          <w:rFonts w:ascii="Helvetica" w:hAnsi="Helvetica" w:cs="Helvetica" w:hint="eastAsia"/>
          <w:b/>
          <w:bCs/>
          <w:color w:val="222222"/>
          <w:sz w:val="21"/>
          <w:szCs w:val="21"/>
        </w:rPr>
        <w:t>Биологические</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особенности</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эфирномасличных</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растений</w:t>
      </w:r>
      <w:r w:rsidRPr="00320DDD">
        <w:rPr>
          <w:rFonts w:ascii="Helvetica" w:hAnsi="Helvetica" w:cs="Helvetica"/>
          <w:b/>
          <w:bCs/>
          <w:color w:val="222222"/>
          <w:sz w:val="21"/>
          <w:szCs w:val="21"/>
        </w:rPr>
        <w:t>.</w:t>
      </w:r>
    </w:p>
    <w:p w14:paraId="0CD3FFF7" w14:textId="77777777" w:rsidR="00320DDD" w:rsidRPr="00320DDD" w:rsidRDefault="00320DDD" w:rsidP="00320DDD">
      <w:pPr>
        <w:rPr>
          <w:rFonts w:ascii="Helvetica" w:hAnsi="Helvetica" w:cs="Helvetica"/>
          <w:b/>
          <w:bCs/>
          <w:color w:val="222222"/>
          <w:sz w:val="21"/>
          <w:szCs w:val="21"/>
        </w:rPr>
      </w:pPr>
    </w:p>
    <w:p w14:paraId="3C0F5B08" w14:textId="77777777" w:rsidR="00320DDD" w:rsidRPr="00320DDD" w:rsidRDefault="00320DDD" w:rsidP="00320DDD">
      <w:pPr>
        <w:rPr>
          <w:rFonts w:ascii="Helvetica" w:hAnsi="Helvetica" w:cs="Helvetica"/>
          <w:b/>
          <w:bCs/>
          <w:color w:val="222222"/>
          <w:sz w:val="21"/>
          <w:szCs w:val="21"/>
        </w:rPr>
      </w:pPr>
      <w:r w:rsidRPr="00320DDD">
        <w:rPr>
          <w:rFonts w:ascii="Helvetica" w:hAnsi="Helvetica" w:cs="Helvetica"/>
          <w:b/>
          <w:bCs/>
          <w:color w:val="222222"/>
          <w:sz w:val="21"/>
          <w:szCs w:val="21"/>
        </w:rPr>
        <w:t xml:space="preserve">1.2. </w:t>
      </w:r>
      <w:r w:rsidRPr="00320DDD">
        <w:rPr>
          <w:rFonts w:ascii="Helvetica" w:hAnsi="Helvetica" w:cs="Helvetica" w:hint="eastAsia"/>
          <w:b/>
          <w:bCs/>
          <w:color w:val="222222"/>
          <w:sz w:val="21"/>
          <w:szCs w:val="21"/>
        </w:rPr>
        <w:t>Механизмы</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взаимодействия</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диазотрофных</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бактерий</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и</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высших</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растений</w:t>
      </w:r>
      <w:r w:rsidRPr="00320DDD">
        <w:rPr>
          <w:rFonts w:ascii="Helvetica" w:hAnsi="Helvetica" w:cs="Helvetica"/>
          <w:b/>
          <w:bCs/>
          <w:color w:val="222222"/>
          <w:sz w:val="21"/>
          <w:szCs w:val="21"/>
        </w:rPr>
        <w:t>.</w:t>
      </w:r>
    </w:p>
    <w:p w14:paraId="34241381" w14:textId="77777777" w:rsidR="00320DDD" w:rsidRPr="00320DDD" w:rsidRDefault="00320DDD" w:rsidP="00320DDD">
      <w:pPr>
        <w:rPr>
          <w:rFonts w:ascii="Helvetica" w:hAnsi="Helvetica" w:cs="Helvetica"/>
          <w:b/>
          <w:bCs/>
          <w:color w:val="222222"/>
          <w:sz w:val="21"/>
          <w:szCs w:val="21"/>
        </w:rPr>
      </w:pPr>
    </w:p>
    <w:p w14:paraId="109CC004" w14:textId="670D0E48" w:rsidR="00484EB4" w:rsidRPr="00320DDD" w:rsidRDefault="00320DDD" w:rsidP="00320DDD">
      <w:r w:rsidRPr="00320DDD">
        <w:rPr>
          <w:rFonts w:ascii="Helvetica" w:hAnsi="Helvetica" w:cs="Helvetica"/>
          <w:b/>
          <w:bCs/>
          <w:color w:val="222222"/>
          <w:sz w:val="21"/>
          <w:szCs w:val="21"/>
        </w:rPr>
        <w:t xml:space="preserve">1.3. </w:t>
      </w:r>
      <w:r w:rsidRPr="00320DDD">
        <w:rPr>
          <w:rFonts w:ascii="Helvetica" w:hAnsi="Helvetica" w:cs="Helvetica" w:hint="eastAsia"/>
          <w:b/>
          <w:bCs/>
          <w:color w:val="222222"/>
          <w:sz w:val="21"/>
          <w:szCs w:val="21"/>
        </w:rPr>
        <w:t>Технология</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применения</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бактериальных</w:t>
      </w:r>
      <w:r w:rsidRPr="00320DDD">
        <w:rPr>
          <w:rFonts w:ascii="Helvetica" w:hAnsi="Helvetica" w:cs="Helvetica"/>
          <w:b/>
          <w:bCs/>
          <w:color w:val="222222"/>
          <w:sz w:val="21"/>
          <w:szCs w:val="21"/>
        </w:rPr>
        <w:t xml:space="preserve"> </w:t>
      </w:r>
      <w:r w:rsidRPr="00320DDD">
        <w:rPr>
          <w:rFonts w:ascii="Helvetica" w:hAnsi="Helvetica" w:cs="Helvetica" w:hint="eastAsia"/>
          <w:b/>
          <w:bCs/>
          <w:color w:val="222222"/>
          <w:sz w:val="21"/>
          <w:szCs w:val="21"/>
        </w:rPr>
        <w:t>препаратов</w:t>
      </w:r>
      <w:r w:rsidRPr="00320DDD">
        <w:rPr>
          <w:rFonts w:ascii="Helvetica" w:hAnsi="Helvetica" w:cs="Helvetica"/>
          <w:b/>
          <w:bCs/>
          <w:color w:val="222222"/>
          <w:sz w:val="21"/>
          <w:szCs w:val="21"/>
        </w:rPr>
        <w:t>.</w:t>
      </w:r>
    </w:p>
    <w:sectPr w:rsidR="00484EB4" w:rsidRPr="00320DD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8DBAB" w14:textId="77777777" w:rsidR="00165B4E" w:rsidRDefault="00165B4E">
      <w:pPr>
        <w:spacing w:after="0" w:line="240" w:lineRule="auto"/>
      </w:pPr>
      <w:r>
        <w:separator/>
      </w:r>
    </w:p>
  </w:endnote>
  <w:endnote w:type="continuationSeparator" w:id="0">
    <w:p w14:paraId="14A9E08E" w14:textId="77777777" w:rsidR="00165B4E" w:rsidRDefault="0016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28A5A" w14:textId="77777777" w:rsidR="00165B4E" w:rsidRDefault="00165B4E"/>
    <w:p w14:paraId="67B25803" w14:textId="77777777" w:rsidR="00165B4E" w:rsidRDefault="00165B4E"/>
    <w:p w14:paraId="3FE76992" w14:textId="77777777" w:rsidR="00165B4E" w:rsidRDefault="00165B4E"/>
    <w:p w14:paraId="2BC9D0E5" w14:textId="77777777" w:rsidR="00165B4E" w:rsidRDefault="00165B4E"/>
    <w:p w14:paraId="785FA646" w14:textId="77777777" w:rsidR="00165B4E" w:rsidRDefault="00165B4E"/>
    <w:p w14:paraId="087AB768" w14:textId="77777777" w:rsidR="00165B4E" w:rsidRDefault="00165B4E"/>
    <w:p w14:paraId="66DABA84" w14:textId="77777777" w:rsidR="00165B4E" w:rsidRDefault="00165B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FC1386" wp14:editId="7085F1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75C78" w14:textId="77777777" w:rsidR="00165B4E" w:rsidRDefault="00165B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FC13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575C78" w14:textId="77777777" w:rsidR="00165B4E" w:rsidRDefault="00165B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323A75" w14:textId="77777777" w:rsidR="00165B4E" w:rsidRDefault="00165B4E"/>
    <w:p w14:paraId="51F998E8" w14:textId="77777777" w:rsidR="00165B4E" w:rsidRDefault="00165B4E"/>
    <w:p w14:paraId="6F6BE69A" w14:textId="77777777" w:rsidR="00165B4E" w:rsidRDefault="00165B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A16FD8" wp14:editId="154C91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5AF76" w14:textId="77777777" w:rsidR="00165B4E" w:rsidRDefault="00165B4E"/>
                          <w:p w14:paraId="59292256" w14:textId="77777777" w:rsidR="00165B4E" w:rsidRDefault="00165B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A16FD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05AF76" w14:textId="77777777" w:rsidR="00165B4E" w:rsidRDefault="00165B4E"/>
                    <w:p w14:paraId="59292256" w14:textId="77777777" w:rsidR="00165B4E" w:rsidRDefault="00165B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7A987C" w14:textId="77777777" w:rsidR="00165B4E" w:rsidRDefault="00165B4E"/>
    <w:p w14:paraId="0F388E50" w14:textId="77777777" w:rsidR="00165B4E" w:rsidRDefault="00165B4E">
      <w:pPr>
        <w:rPr>
          <w:sz w:val="2"/>
          <w:szCs w:val="2"/>
        </w:rPr>
      </w:pPr>
    </w:p>
    <w:p w14:paraId="07B84E8F" w14:textId="77777777" w:rsidR="00165B4E" w:rsidRDefault="00165B4E"/>
    <w:p w14:paraId="44AA7FF8" w14:textId="77777777" w:rsidR="00165B4E" w:rsidRDefault="00165B4E">
      <w:pPr>
        <w:spacing w:after="0" w:line="240" w:lineRule="auto"/>
      </w:pPr>
    </w:p>
  </w:footnote>
  <w:footnote w:type="continuationSeparator" w:id="0">
    <w:p w14:paraId="74ECA747" w14:textId="77777777" w:rsidR="00165B4E" w:rsidRDefault="00165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4E"/>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214236</TotalTime>
  <Pages>2</Pages>
  <Words>242</Words>
  <Characters>1384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2403</cp:revision>
  <cp:lastPrinted>2009-02-06T05:36:00Z</cp:lastPrinted>
  <dcterms:created xsi:type="dcterms:W3CDTF">2024-01-07T13:43:00Z</dcterms:created>
  <dcterms:modified xsi:type="dcterms:W3CDTF">2025-11-23T17:52:00Z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