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241" w:rsidRDefault="00A23BB3" w:rsidP="00A23BB3">
      <w:pPr>
        <w:rPr>
          <w:rFonts w:ascii="Times New Roman" w:eastAsia="Times New Roman" w:hAnsi="Times New Roman" w:cs="Times New Roman"/>
          <w:b/>
          <w:bCs/>
          <w:kern w:val="0"/>
          <w:sz w:val="28"/>
          <w:szCs w:val="28"/>
          <w:lang w:val="uk-UA" w:eastAsia="en-US"/>
        </w:rPr>
      </w:pPr>
      <w:r w:rsidRPr="00A23BB3">
        <w:rPr>
          <w:rFonts w:ascii="Times New Roman" w:eastAsia="Times New Roman" w:hAnsi="Times New Roman" w:cs="Times New Roman" w:hint="eastAsia"/>
          <w:b/>
          <w:bCs/>
          <w:kern w:val="0"/>
          <w:sz w:val="28"/>
          <w:szCs w:val="28"/>
          <w:lang w:val="uk-UA" w:eastAsia="en-US"/>
        </w:rPr>
        <w:t>Мухамедьянова</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Раиля</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Равильевна</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Содержание</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и</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методические</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особенности</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обучения</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младших</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подростков</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сочинению</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дидактических</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сказок</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по</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математике</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как</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средству</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овладения</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предметом</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и</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развития</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творчества</w:t>
      </w:r>
      <w:r w:rsidRPr="00A23BB3">
        <w:rPr>
          <w:rFonts w:ascii="Times New Roman" w:eastAsia="Times New Roman" w:hAnsi="Times New Roman" w:cs="Times New Roman"/>
          <w:b/>
          <w:bCs/>
          <w:kern w:val="0"/>
          <w:sz w:val="28"/>
          <w:szCs w:val="28"/>
          <w:lang w:val="uk-UA" w:eastAsia="en-US"/>
        </w:rPr>
        <w:t xml:space="preserve"> : </w:t>
      </w:r>
      <w:r w:rsidRPr="00A23BB3">
        <w:rPr>
          <w:rFonts w:ascii="Times New Roman" w:eastAsia="Times New Roman" w:hAnsi="Times New Roman" w:cs="Times New Roman" w:hint="eastAsia"/>
          <w:b/>
          <w:bCs/>
          <w:kern w:val="0"/>
          <w:sz w:val="28"/>
          <w:szCs w:val="28"/>
          <w:lang w:val="uk-UA" w:eastAsia="en-US"/>
        </w:rPr>
        <w:t>диссертация</w:t>
      </w:r>
      <w:r w:rsidRPr="00A23BB3">
        <w:rPr>
          <w:rFonts w:ascii="Times New Roman" w:eastAsia="Times New Roman" w:hAnsi="Times New Roman" w:cs="Times New Roman"/>
          <w:b/>
          <w:bCs/>
          <w:kern w:val="0"/>
          <w:sz w:val="28"/>
          <w:szCs w:val="28"/>
          <w:lang w:val="uk-UA" w:eastAsia="en-US"/>
        </w:rPr>
        <w:t xml:space="preserve"> ... </w:t>
      </w:r>
      <w:r w:rsidRPr="00A23BB3">
        <w:rPr>
          <w:rFonts w:ascii="Times New Roman" w:eastAsia="Times New Roman" w:hAnsi="Times New Roman" w:cs="Times New Roman" w:hint="eastAsia"/>
          <w:b/>
          <w:bCs/>
          <w:kern w:val="0"/>
          <w:sz w:val="28"/>
          <w:szCs w:val="28"/>
          <w:lang w:val="uk-UA" w:eastAsia="en-US"/>
        </w:rPr>
        <w:t>кандидата</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педагогических</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наук</w:t>
      </w:r>
      <w:r w:rsidRPr="00A23BB3">
        <w:rPr>
          <w:rFonts w:ascii="Times New Roman" w:eastAsia="Times New Roman" w:hAnsi="Times New Roman" w:cs="Times New Roman"/>
          <w:b/>
          <w:bCs/>
          <w:kern w:val="0"/>
          <w:sz w:val="28"/>
          <w:szCs w:val="28"/>
          <w:lang w:val="uk-UA" w:eastAsia="en-US"/>
        </w:rPr>
        <w:t xml:space="preserve"> : 13.00.02 / </w:t>
      </w:r>
      <w:r w:rsidRPr="00A23BB3">
        <w:rPr>
          <w:rFonts w:ascii="Times New Roman" w:eastAsia="Times New Roman" w:hAnsi="Times New Roman" w:cs="Times New Roman" w:hint="eastAsia"/>
          <w:b/>
          <w:bCs/>
          <w:kern w:val="0"/>
          <w:sz w:val="28"/>
          <w:szCs w:val="28"/>
          <w:lang w:val="uk-UA" w:eastAsia="en-US"/>
        </w:rPr>
        <w:t>Мухамедьянова</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Раиля</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Равильевна</w:t>
      </w:r>
      <w:r w:rsidRPr="00A23BB3">
        <w:rPr>
          <w:rFonts w:ascii="Times New Roman" w:eastAsia="Times New Roman" w:hAnsi="Times New Roman" w:cs="Times New Roman"/>
          <w:b/>
          <w:bCs/>
          <w:kern w:val="0"/>
          <w:sz w:val="28"/>
          <w:szCs w:val="28"/>
          <w:lang w:val="uk-UA" w:eastAsia="en-US"/>
        </w:rPr>
        <w:t>; [</w:t>
      </w:r>
      <w:r w:rsidRPr="00A23BB3">
        <w:rPr>
          <w:rFonts w:ascii="Times New Roman" w:eastAsia="Times New Roman" w:hAnsi="Times New Roman" w:cs="Times New Roman" w:hint="eastAsia"/>
          <w:b/>
          <w:bCs/>
          <w:kern w:val="0"/>
          <w:sz w:val="28"/>
          <w:szCs w:val="28"/>
          <w:lang w:val="uk-UA" w:eastAsia="en-US"/>
        </w:rPr>
        <w:t>Место</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защиты</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Ом</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гос</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пед</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ун</w:t>
      </w:r>
      <w:r w:rsidRPr="00A23BB3">
        <w:rPr>
          <w:rFonts w:ascii="Times New Roman" w:eastAsia="Times New Roman" w:hAnsi="Times New Roman" w:cs="Times New Roman"/>
          <w:b/>
          <w:bCs/>
          <w:kern w:val="0"/>
          <w:sz w:val="28"/>
          <w:szCs w:val="28"/>
          <w:lang w:val="uk-UA" w:eastAsia="en-US"/>
        </w:rPr>
        <w:t>-</w:t>
      </w:r>
      <w:r w:rsidRPr="00A23BB3">
        <w:rPr>
          <w:rFonts w:ascii="Times New Roman" w:eastAsia="Times New Roman" w:hAnsi="Times New Roman" w:cs="Times New Roman" w:hint="eastAsia"/>
          <w:b/>
          <w:bCs/>
          <w:kern w:val="0"/>
          <w:sz w:val="28"/>
          <w:szCs w:val="28"/>
          <w:lang w:val="uk-UA" w:eastAsia="en-US"/>
        </w:rPr>
        <w:t>т</w:t>
      </w:r>
      <w:r w:rsidRPr="00A23BB3">
        <w:rPr>
          <w:rFonts w:ascii="Times New Roman" w:eastAsia="Times New Roman" w:hAnsi="Times New Roman" w:cs="Times New Roman"/>
          <w:b/>
          <w:bCs/>
          <w:kern w:val="0"/>
          <w:sz w:val="28"/>
          <w:szCs w:val="28"/>
          <w:lang w:val="uk-UA" w:eastAsia="en-US"/>
        </w:rPr>
        <w:t xml:space="preserve">]. - </w:t>
      </w:r>
      <w:r w:rsidRPr="00A23BB3">
        <w:rPr>
          <w:rFonts w:ascii="Times New Roman" w:eastAsia="Times New Roman" w:hAnsi="Times New Roman" w:cs="Times New Roman" w:hint="eastAsia"/>
          <w:b/>
          <w:bCs/>
          <w:kern w:val="0"/>
          <w:sz w:val="28"/>
          <w:szCs w:val="28"/>
          <w:lang w:val="uk-UA" w:eastAsia="en-US"/>
        </w:rPr>
        <w:t>Новокузнецк</w:t>
      </w:r>
      <w:r w:rsidRPr="00A23BB3">
        <w:rPr>
          <w:rFonts w:ascii="Times New Roman" w:eastAsia="Times New Roman" w:hAnsi="Times New Roman" w:cs="Times New Roman"/>
          <w:b/>
          <w:bCs/>
          <w:kern w:val="0"/>
          <w:sz w:val="28"/>
          <w:szCs w:val="28"/>
          <w:lang w:val="uk-UA" w:eastAsia="en-US"/>
        </w:rPr>
        <w:t xml:space="preserve">, 2008. - 182 </w:t>
      </w:r>
      <w:r w:rsidRPr="00A23BB3">
        <w:rPr>
          <w:rFonts w:ascii="Times New Roman" w:eastAsia="Times New Roman" w:hAnsi="Times New Roman" w:cs="Times New Roman" w:hint="eastAsia"/>
          <w:b/>
          <w:bCs/>
          <w:kern w:val="0"/>
          <w:sz w:val="28"/>
          <w:szCs w:val="28"/>
          <w:lang w:val="uk-UA" w:eastAsia="en-US"/>
        </w:rPr>
        <w:t>с</w:t>
      </w:r>
      <w:r w:rsidRPr="00A23BB3">
        <w:rPr>
          <w:rFonts w:ascii="Times New Roman" w:eastAsia="Times New Roman" w:hAnsi="Times New Roman" w:cs="Times New Roman"/>
          <w:b/>
          <w:bCs/>
          <w:kern w:val="0"/>
          <w:sz w:val="28"/>
          <w:szCs w:val="28"/>
          <w:lang w:val="uk-UA" w:eastAsia="en-US"/>
        </w:rPr>
        <w:t xml:space="preserve">. : </w:t>
      </w:r>
      <w:r w:rsidRPr="00A23BB3">
        <w:rPr>
          <w:rFonts w:ascii="Times New Roman" w:eastAsia="Times New Roman" w:hAnsi="Times New Roman" w:cs="Times New Roman" w:hint="eastAsia"/>
          <w:b/>
          <w:bCs/>
          <w:kern w:val="0"/>
          <w:sz w:val="28"/>
          <w:szCs w:val="28"/>
          <w:lang w:val="uk-UA" w:eastAsia="en-US"/>
        </w:rPr>
        <w:t>ил</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РГБ</w:t>
      </w:r>
      <w:r w:rsidRPr="00A23BB3">
        <w:rPr>
          <w:rFonts w:ascii="Times New Roman" w:eastAsia="Times New Roman" w:hAnsi="Times New Roman" w:cs="Times New Roman"/>
          <w:b/>
          <w:bCs/>
          <w:kern w:val="0"/>
          <w:sz w:val="28"/>
          <w:szCs w:val="28"/>
          <w:lang w:val="uk-UA" w:eastAsia="en-US"/>
        </w:rPr>
        <w:t xml:space="preserve"> </w:t>
      </w:r>
      <w:r w:rsidRPr="00A23BB3">
        <w:rPr>
          <w:rFonts w:ascii="Times New Roman" w:eastAsia="Times New Roman" w:hAnsi="Times New Roman" w:cs="Times New Roman" w:hint="eastAsia"/>
          <w:b/>
          <w:bCs/>
          <w:kern w:val="0"/>
          <w:sz w:val="28"/>
          <w:szCs w:val="28"/>
          <w:lang w:val="uk-UA" w:eastAsia="en-US"/>
        </w:rPr>
        <w:t>ОД</w:t>
      </w:r>
      <w:r w:rsidRPr="00A23BB3">
        <w:rPr>
          <w:rFonts w:ascii="Times New Roman" w:eastAsia="Times New Roman" w:hAnsi="Times New Roman" w:cs="Times New Roman"/>
          <w:b/>
          <w:bCs/>
          <w:kern w:val="0"/>
          <w:sz w:val="28"/>
          <w:szCs w:val="28"/>
          <w:lang w:val="uk-UA" w:eastAsia="en-US"/>
        </w:rPr>
        <w:t>, 61:08-13/700</w:t>
      </w:r>
    </w:p>
    <w:p w:rsidR="00A23BB3" w:rsidRDefault="00A23BB3" w:rsidP="00A23BB3">
      <w:pPr>
        <w:rPr>
          <w:rFonts w:ascii="Times New Roman" w:eastAsia="Times New Roman" w:hAnsi="Times New Roman" w:cs="Times New Roman"/>
          <w:b/>
          <w:bCs/>
          <w:kern w:val="0"/>
          <w:sz w:val="28"/>
          <w:szCs w:val="28"/>
          <w:lang w:val="uk-UA" w:eastAsia="en-US"/>
        </w:rPr>
      </w:pPr>
    </w:p>
    <w:p w:rsidR="00A23BB3" w:rsidRDefault="00A23BB3" w:rsidP="00A23BB3">
      <w:pPr>
        <w:rPr>
          <w:rFonts w:ascii="Times New Roman" w:eastAsia="Times New Roman" w:hAnsi="Times New Roman" w:cs="Times New Roman"/>
          <w:b/>
          <w:bCs/>
          <w:kern w:val="0"/>
          <w:sz w:val="28"/>
          <w:szCs w:val="28"/>
          <w:lang w:val="uk-UA" w:eastAsia="en-US"/>
        </w:rPr>
      </w:pPr>
    </w:p>
    <w:p w:rsidR="00A23BB3" w:rsidRPr="00A23BB3" w:rsidRDefault="00A23BB3" w:rsidP="00A23BB3">
      <w:pPr>
        <w:tabs>
          <w:tab w:val="clear" w:pos="709"/>
        </w:tabs>
        <w:suppressAutoHyphens w:val="0"/>
        <w:spacing w:after="932" w:line="280" w:lineRule="exact"/>
        <w:ind w:left="220" w:firstLine="0"/>
        <w:jc w:val="left"/>
        <w:rPr>
          <w:rFonts w:ascii="Times New Roman" w:eastAsia="Times New Roman" w:hAnsi="Times New Roman" w:cs="Times New Roman"/>
          <w:b/>
          <w:bCs/>
          <w:color w:val="000000"/>
          <w:kern w:val="0"/>
          <w:sz w:val="28"/>
          <w:szCs w:val="28"/>
          <w:lang w:eastAsia="ru-RU" w:bidi="ru-RU"/>
        </w:rPr>
      </w:pPr>
      <w:r w:rsidRPr="00A23BB3">
        <w:rPr>
          <w:rFonts w:ascii="Times New Roman" w:eastAsia="Times New Roman" w:hAnsi="Times New Roman" w:cs="Times New Roman"/>
          <w:b/>
          <w:bCs/>
          <w:color w:val="000000"/>
          <w:kern w:val="0"/>
          <w:sz w:val="28"/>
          <w:szCs w:val="28"/>
          <w:lang w:eastAsia="ru-RU" w:bidi="ru-RU"/>
        </w:rPr>
        <w:t>ГОУ ВПО «Кузбасская государственная педагогическая академия»</w:t>
      </w:r>
    </w:p>
    <w:p w:rsidR="00A23BB3" w:rsidRPr="00A23BB3" w:rsidRDefault="00A23BB3" w:rsidP="00A23BB3">
      <w:pPr>
        <w:tabs>
          <w:tab w:val="clear" w:pos="709"/>
        </w:tabs>
        <w:suppressAutoHyphens w:val="0"/>
        <w:spacing w:after="484" w:line="280" w:lineRule="exact"/>
        <w:ind w:firstLine="0"/>
        <w:jc w:val="right"/>
        <w:rPr>
          <w:rFonts w:ascii="Times New Roman" w:eastAsia="Times New Roman" w:hAnsi="Times New Roman" w:cs="Times New Roman"/>
          <w:i/>
          <w:iCs/>
          <w:color w:val="000000"/>
          <w:kern w:val="0"/>
          <w:sz w:val="28"/>
          <w:szCs w:val="28"/>
          <w:lang w:eastAsia="ru-RU" w:bidi="ru-RU"/>
        </w:rPr>
      </w:pPr>
      <w:r w:rsidRPr="00A23BB3">
        <w:rPr>
          <w:rFonts w:ascii="Times New Roman" w:eastAsia="Times New Roman" w:hAnsi="Times New Roman" w:cs="Times New Roman"/>
          <w:i/>
          <w:iCs/>
          <w:color w:val="000000"/>
          <w:kern w:val="0"/>
          <w:sz w:val="28"/>
          <w:szCs w:val="28"/>
          <w:lang w:eastAsia="ru-RU" w:bidi="ru-RU"/>
        </w:rPr>
        <w:t>На правах рукописи</w:t>
      </w:r>
    </w:p>
    <w:p w:rsidR="00A23BB3" w:rsidRPr="00A23BB3" w:rsidRDefault="00A23BB3" w:rsidP="00A23BB3">
      <w:pPr>
        <w:tabs>
          <w:tab w:val="clear" w:pos="709"/>
        </w:tabs>
        <w:suppressAutoHyphens w:val="0"/>
        <w:spacing w:after="474" w:line="240" w:lineRule="exact"/>
        <w:ind w:left="1600" w:firstLine="0"/>
        <w:jc w:val="left"/>
        <w:rPr>
          <w:rFonts w:ascii="Arial Narrow" w:eastAsia="Arial Narrow" w:hAnsi="Arial Narrow" w:cs="Arial Narrow"/>
          <w:b/>
          <w:bCs/>
          <w:color w:val="000000"/>
          <w:spacing w:val="20"/>
          <w:kern w:val="0"/>
          <w:sz w:val="24"/>
          <w:szCs w:val="24"/>
          <w:lang w:eastAsia="ru-RU" w:bidi="ru-RU"/>
        </w:rPr>
      </w:pPr>
      <w:r w:rsidRPr="00A23BB3">
        <w:rPr>
          <w:rFonts w:ascii="Arial Narrow" w:eastAsia="Arial Narrow" w:hAnsi="Arial Narrow" w:cs="Arial Narrow"/>
          <w:b/>
          <w:bCs/>
          <w:color w:val="000000"/>
          <w:spacing w:val="20"/>
          <w:kern w:val="0"/>
          <w:sz w:val="24"/>
          <w:szCs w:val="24"/>
          <w:lang w:eastAsia="ru-RU" w:bidi="ru-RU"/>
        </w:rPr>
        <w:t>04200851112</w:t>
      </w:r>
    </w:p>
    <w:p w:rsidR="00A23BB3" w:rsidRPr="00A23BB3" w:rsidRDefault="00A23BB3" w:rsidP="00A23BB3">
      <w:pPr>
        <w:tabs>
          <w:tab w:val="clear" w:pos="709"/>
        </w:tabs>
        <w:suppressAutoHyphens w:val="0"/>
        <w:spacing w:after="542" w:line="280" w:lineRule="exact"/>
        <w:ind w:left="20" w:firstLine="0"/>
        <w:jc w:val="center"/>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Мухамедьянова Раиля Равильевна</w:t>
      </w:r>
    </w:p>
    <w:p w:rsidR="00A23BB3" w:rsidRPr="00A23BB3" w:rsidRDefault="00A23BB3" w:rsidP="00A23BB3">
      <w:pPr>
        <w:tabs>
          <w:tab w:val="clear" w:pos="709"/>
        </w:tabs>
        <w:suppressAutoHyphens w:val="0"/>
        <w:spacing w:after="1368" w:line="480" w:lineRule="exact"/>
        <w:ind w:left="20" w:firstLine="0"/>
        <w:jc w:val="center"/>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СОДЕРЖАНИЕ И МЕТОДИЧЕСКИЕ ОСОБЕННОСТИ ОБУЧЕНИЯ</w:t>
      </w:r>
      <w:r w:rsidRPr="00A23BB3">
        <w:rPr>
          <w:rFonts w:ascii="Times New Roman" w:eastAsia="Times New Roman" w:hAnsi="Times New Roman" w:cs="Times New Roman"/>
          <w:color w:val="000000"/>
          <w:kern w:val="0"/>
          <w:sz w:val="28"/>
          <w:szCs w:val="28"/>
          <w:lang w:eastAsia="ru-RU" w:bidi="ru-RU"/>
        </w:rPr>
        <w:br/>
        <w:t>МЛАДШИХ ПОДРОСТКОВ СОЧИНЕНИЮ ДИДАКТИЧЕСКИХ</w:t>
      </w:r>
      <w:r w:rsidRPr="00A23BB3">
        <w:rPr>
          <w:rFonts w:ascii="Times New Roman" w:eastAsia="Times New Roman" w:hAnsi="Times New Roman" w:cs="Times New Roman"/>
          <w:color w:val="000000"/>
          <w:kern w:val="0"/>
          <w:sz w:val="28"/>
          <w:szCs w:val="28"/>
          <w:lang w:eastAsia="ru-RU" w:bidi="ru-RU"/>
        </w:rPr>
        <w:br/>
        <w:t>СКАЗОК ПО МАТЕМАТИКЕ КАК СРЕДСТВУ ОВЛАДЕНИЯ</w:t>
      </w:r>
      <w:r w:rsidRPr="00A23BB3">
        <w:rPr>
          <w:rFonts w:ascii="Times New Roman" w:eastAsia="Times New Roman" w:hAnsi="Times New Roman" w:cs="Times New Roman"/>
          <w:color w:val="000000"/>
          <w:kern w:val="0"/>
          <w:sz w:val="28"/>
          <w:szCs w:val="28"/>
          <w:lang w:eastAsia="ru-RU" w:bidi="ru-RU"/>
        </w:rPr>
        <w:br/>
        <w:t>ПРЕДМЕТОМ И РАЗВИТИЯ ТВОРЧЕСТВА</w:t>
      </w:r>
      <w:r w:rsidRPr="00A23BB3">
        <w:rPr>
          <w:rFonts w:ascii="Times New Roman" w:eastAsia="Times New Roman" w:hAnsi="Times New Roman" w:cs="Times New Roman"/>
          <w:color w:val="000000"/>
          <w:kern w:val="0"/>
          <w:sz w:val="28"/>
          <w:szCs w:val="28"/>
          <w:lang w:eastAsia="ru-RU" w:bidi="ru-RU"/>
        </w:rPr>
        <w:br/>
        <w:t>13.00.02 — теория и методика обучения и воспитания</w:t>
      </w:r>
      <w:r w:rsidRPr="00A23BB3">
        <w:rPr>
          <w:rFonts w:ascii="Times New Roman" w:eastAsia="Times New Roman" w:hAnsi="Times New Roman" w:cs="Times New Roman"/>
          <w:color w:val="000000"/>
          <w:kern w:val="0"/>
          <w:sz w:val="28"/>
          <w:szCs w:val="28"/>
          <w:lang w:eastAsia="ru-RU" w:bidi="ru-RU"/>
        </w:rPr>
        <w:br/>
        <w:t>(математика, уровень общего образования)</w:t>
      </w:r>
    </w:p>
    <w:p w:rsidR="00A23BB3" w:rsidRPr="00A23BB3" w:rsidRDefault="00A23BB3" w:rsidP="00A23BB3">
      <w:pPr>
        <w:tabs>
          <w:tab w:val="clear" w:pos="709"/>
        </w:tabs>
        <w:suppressAutoHyphens w:val="0"/>
        <w:spacing w:after="1149" w:line="346" w:lineRule="exact"/>
        <w:ind w:left="20" w:firstLine="0"/>
        <w:jc w:val="center"/>
        <w:rPr>
          <w:rFonts w:ascii="Times New Roman" w:eastAsia="Times New Roman" w:hAnsi="Times New Roman" w:cs="Times New Roman"/>
          <w:b/>
          <w:bCs/>
          <w:color w:val="000000"/>
          <w:kern w:val="0"/>
          <w:sz w:val="28"/>
          <w:szCs w:val="28"/>
          <w:lang w:eastAsia="ru-RU" w:bidi="ru-RU"/>
        </w:rPr>
      </w:pPr>
      <w:r w:rsidRPr="00A23BB3">
        <w:rPr>
          <w:rFonts w:ascii="Times New Roman" w:eastAsia="Times New Roman" w:hAnsi="Times New Roman" w:cs="Times New Roman"/>
          <w:b/>
          <w:bCs/>
          <w:color w:val="000000"/>
          <w:kern w:val="0"/>
          <w:sz w:val="28"/>
          <w:szCs w:val="28"/>
          <w:lang w:eastAsia="ru-RU" w:bidi="ru-RU"/>
        </w:rPr>
        <w:t>Диссертация на соискание ученой степени</w:t>
      </w:r>
      <w:r w:rsidRPr="00A23BB3">
        <w:rPr>
          <w:rFonts w:ascii="Times New Roman" w:eastAsia="Times New Roman" w:hAnsi="Times New Roman" w:cs="Times New Roman"/>
          <w:b/>
          <w:bCs/>
          <w:color w:val="000000"/>
          <w:kern w:val="0"/>
          <w:sz w:val="28"/>
          <w:szCs w:val="28"/>
          <w:lang w:eastAsia="ru-RU" w:bidi="ru-RU"/>
        </w:rPr>
        <w:br/>
        <w:t>кандидата педагогических наук</w:t>
      </w:r>
    </w:p>
    <w:p w:rsidR="00A23BB3" w:rsidRPr="00A23BB3" w:rsidRDefault="00A23BB3" w:rsidP="00A23BB3">
      <w:pPr>
        <w:tabs>
          <w:tab w:val="clear" w:pos="709"/>
        </w:tabs>
        <w:suppressAutoHyphens w:val="0"/>
        <w:spacing w:after="1064" w:line="485" w:lineRule="exact"/>
        <w:ind w:firstLine="0"/>
        <w:jc w:val="righ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461645" distL="63500" distR="1246505" simplePos="0" relativeHeight="251660288" behindDoc="1" locked="0" layoutInCell="1" allowOverlap="1">
            <wp:simplePos x="0" y="0"/>
            <wp:positionH relativeFrom="margin">
              <wp:posOffset>2038985</wp:posOffset>
            </wp:positionH>
            <wp:positionV relativeFrom="paragraph">
              <wp:posOffset>-274320</wp:posOffset>
            </wp:positionV>
            <wp:extent cx="755650" cy="518160"/>
            <wp:effectExtent l="19050" t="0" r="6350" b="0"/>
            <wp:wrapSquare wrapText="right"/>
            <wp:docPr id="51" name="Рисунок 51" descr="C:\Users\Pavel\AppData\Local\Temp\Rar$DIa0.49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Pavel\AppData\Local\Temp\Rar$DIa0.495\media\image1.png"/>
                    <pic:cNvPicPr>
                      <a:picLocks noChangeAspect="1" noChangeArrowheads="1"/>
                    </pic:cNvPicPr>
                  </pic:nvPicPr>
                  <pic:blipFill>
                    <a:blip r:embed="rId8" cstate="print"/>
                    <a:srcRect/>
                    <a:stretch>
                      <a:fillRect/>
                    </a:stretch>
                  </pic:blipFill>
                  <pic:spPr bwMode="auto">
                    <a:xfrm>
                      <a:off x="0" y="0"/>
                      <a:ext cx="755650" cy="518160"/>
                    </a:xfrm>
                    <a:prstGeom prst="rect">
                      <a:avLst/>
                    </a:prstGeom>
                    <a:noFill/>
                  </pic:spPr>
                </pic:pic>
              </a:graphicData>
            </a:graphic>
          </wp:anchor>
        </w:drawing>
      </w:r>
      <w:r w:rsidRPr="00A23BB3">
        <w:rPr>
          <w:rFonts w:ascii="Times New Roman" w:eastAsia="Times New Roman" w:hAnsi="Times New Roman" w:cs="Times New Roman"/>
          <w:color w:val="000000"/>
          <w:kern w:val="0"/>
          <w:sz w:val="28"/>
          <w:szCs w:val="28"/>
          <w:lang w:eastAsia="ru-RU" w:bidi="ru-RU"/>
        </w:rPr>
        <w:t>Научный руководитель: доктор педагогических наук, доцент Любичева В.Ф.</w:t>
      </w:r>
    </w:p>
    <w:p w:rsidR="00A23BB3" w:rsidRPr="00A23BB3" w:rsidRDefault="00A23BB3" w:rsidP="00A23BB3">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sectPr w:rsidR="00A23BB3" w:rsidRPr="00A23BB3">
          <w:headerReference w:type="even" r:id="rId9"/>
          <w:headerReference w:type="default" r:id="rId10"/>
          <w:footerReference w:type="default" r:id="rId11"/>
          <w:pgSz w:w="11900" w:h="16840"/>
          <w:pgMar w:top="1184" w:right="765" w:bottom="1184" w:left="1813" w:header="0" w:footer="3" w:gutter="0"/>
          <w:cols w:space="720"/>
          <w:noEndnote/>
          <w:titlePg/>
          <w:docGrid w:linePitch="360"/>
        </w:sectPr>
      </w:pPr>
      <w:r w:rsidRPr="00A23BB3">
        <w:rPr>
          <w:rFonts w:ascii="Times New Roman" w:eastAsia="Times New Roman" w:hAnsi="Times New Roman" w:cs="Times New Roman"/>
          <w:color w:val="000000"/>
          <w:kern w:val="0"/>
          <w:sz w:val="28"/>
          <w:szCs w:val="28"/>
          <w:lang w:eastAsia="ru-RU" w:bidi="ru-RU"/>
        </w:rPr>
        <w:t>Новокузнецк - 2008</w:t>
      </w:r>
    </w:p>
    <w:p w:rsidR="00A23BB3" w:rsidRPr="00A23BB3" w:rsidRDefault="00A23BB3" w:rsidP="00A23BB3">
      <w:pPr>
        <w:tabs>
          <w:tab w:val="clear" w:pos="709"/>
        </w:tabs>
        <w:suppressAutoHyphens w:val="0"/>
        <w:spacing w:before="40" w:after="40" w:line="240" w:lineRule="exact"/>
        <w:ind w:firstLine="0"/>
        <w:jc w:val="left"/>
        <w:rPr>
          <w:rFonts w:ascii="Arial Unicode MS" w:eastAsia="Arial Unicode MS" w:hAnsi="Arial Unicode MS" w:cs="Arial Unicode MS"/>
          <w:color w:val="000000"/>
          <w:kern w:val="0"/>
          <w:sz w:val="19"/>
          <w:szCs w:val="19"/>
          <w:lang w:eastAsia="ru-RU" w:bidi="ru-RU"/>
        </w:rPr>
      </w:pPr>
    </w:p>
    <w:p w:rsidR="00A23BB3" w:rsidRPr="00A23BB3" w:rsidRDefault="00A23BB3" w:rsidP="00A23BB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A23BB3" w:rsidRPr="00A23BB3">
          <w:pgSz w:w="11900" w:h="16840"/>
          <w:pgMar w:top="1507" w:right="0" w:bottom="1488" w:left="0" w:header="0" w:footer="3" w:gutter="0"/>
          <w:cols w:space="720"/>
          <w:noEndnote/>
          <w:docGrid w:linePitch="360"/>
        </w:sectPr>
      </w:pPr>
    </w:p>
    <w:p w:rsidR="00A23BB3" w:rsidRPr="00A23BB3" w:rsidRDefault="00A23BB3" w:rsidP="00A23BB3">
      <w:pPr>
        <w:tabs>
          <w:tab w:val="clear" w:pos="709"/>
          <w:tab w:val="left" w:leader="dot" w:pos="8718"/>
        </w:tabs>
        <w:suppressAutoHyphens w:val="0"/>
        <w:spacing w:after="74" w:line="280" w:lineRule="exact"/>
        <w:ind w:firstLine="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fldChar w:fldCharType="begin"/>
      </w:r>
      <w:r w:rsidRPr="00A23BB3">
        <w:rPr>
          <w:rFonts w:ascii="Times New Roman" w:eastAsia="Times New Roman" w:hAnsi="Times New Roman" w:cs="Times New Roman"/>
          <w:color w:val="000000"/>
          <w:kern w:val="0"/>
          <w:sz w:val="28"/>
          <w:szCs w:val="28"/>
          <w:lang w:eastAsia="ru-RU" w:bidi="ru-RU"/>
        </w:rPr>
        <w:instrText xml:space="preserve"> TOC \o "1-5" \h \z </w:instrText>
      </w:r>
      <w:r w:rsidRPr="00A23BB3">
        <w:rPr>
          <w:rFonts w:ascii="Times New Roman" w:eastAsia="Times New Roman" w:hAnsi="Times New Roman" w:cs="Times New Roman"/>
          <w:color w:val="000000"/>
          <w:kern w:val="0"/>
          <w:sz w:val="28"/>
          <w:szCs w:val="28"/>
          <w:lang w:eastAsia="ru-RU" w:bidi="ru-RU"/>
        </w:rPr>
        <w:fldChar w:fldCharType="separate"/>
      </w:r>
      <w:r w:rsidRPr="00A23BB3">
        <w:rPr>
          <w:rFonts w:ascii="Times New Roman" w:eastAsia="Times New Roman" w:hAnsi="Times New Roman" w:cs="Times New Roman"/>
          <w:color w:val="000000"/>
          <w:kern w:val="0"/>
          <w:sz w:val="28"/>
          <w:szCs w:val="28"/>
          <w:lang w:eastAsia="ru-RU" w:bidi="ru-RU"/>
        </w:rPr>
        <w:t>ВВЕДЕНИЕ</w:t>
      </w:r>
      <w:r w:rsidRPr="00A23BB3">
        <w:rPr>
          <w:rFonts w:ascii="Times New Roman" w:eastAsia="Times New Roman" w:hAnsi="Times New Roman" w:cs="Times New Roman"/>
          <w:color w:val="000000"/>
          <w:kern w:val="0"/>
          <w:sz w:val="28"/>
          <w:szCs w:val="28"/>
          <w:lang w:eastAsia="ru-RU" w:bidi="ru-RU"/>
        </w:rPr>
        <w:tab/>
        <w:t>3</w:t>
      </w:r>
    </w:p>
    <w:p w:rsidR="00A23BB3" w:rsidRPr="00A23BB3" w:rsidRDefault="00A23BB3" w:rsidP="00A23BB3">
      <w:pPr>
        <w:tabs>
          <w:tab w:val="clear" w:pos="709"/>
          <w:tab w:val="left" w:pos="2630"/>
          <w:tab w:val="right" w:pos="7744"/>
        </w:tabs>
        <w:suppressAutoHyphens w:val="0"/>
        <w:spacing w:after="0" w:line="384" w:lineRule="exact"/>
        <w:ind w:firstLine="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ГЛАВА I. ТЕОРЕТИЧЕСКИЕ ОСНОВЫ ОБУЧЕНИЯ МЛАДШИХ</w:t>
      </w:r>
      <w:r w:rsidRPr="00A23BB3">
        <w:rPr>
          <w:rFonts w:ascii="Times New Roman" w:eastAsia="Times New Roman" w:hAnsi="Times New Roman" w:cs="Times New Roman"/>
          <w:color w:val="000000"/>
          <w:kern w:val="0"/>
          <w:sz w:val="28"/>
          <w:szCs w:val="28"/>
          <w:lang w:eastAsia="ru-RU" w:bidi="ru-RU"/>
        </w:rPr>
        <w:tab/>
        <w:t>ПОДРОСТКОВ</w:t>
      </w:r>
      <w:r w:rsidRPr="00A23BB3">
        <w:rPr>
          <w:rFonts w:ascii="Times New Roman" w:eastAsia="Times New Roman" w:hAnsi="Times New Roman" w:cs="Times New Roman"/>
          <w:color w:val="000000"/>
          <w:kern w:val="0"/>
          <w:sz w:val="28"/>
          <w:szCs w:val="28"/>
          <w:lang w:eastAsia="ru-RU" w:bidi="ru-RU"/>
        </w:rPr>
        <w:tab/>
        <w:t>СОЧИНЕНИЮ</w:t>
      </w:r>
    </w:p>
    <w:p w:rsidR="00A23BB3" w:rsidRPr="00A23BB3" w:rsidRDefault="00A23BB3" w:rsidP="00A23BB3">
      <w:pPr>
        <w:tabs>
          <w:tab w:val="clear" w:pos="709"/>
          <w:tab w:val="left" w:leader="dot" w:pos="8718"/>
        </w:tabs>
        <w:suppressAutoHyphens w:val="0"/>
        <w:spacing w:after="0" w:line="384" w:lineRule="exact"/>
        <w:ind w:right="1520" w:firstLine="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ДИДАКТИЧЕСКИХ СКАЗОК ПО МАТЕМАТИКЕ КАК СРЕДСТВУ ОВЛАДЕНИЯ ПРЕДМЕТОМ И РАЗВИТИЯ ТВОРЧЕСТВА</w:t>
      </w:r>
      <w:r w:rsidRPr="00A23BB3">
        <w:rPr>
          <w:rFonts w:ascii="Times New Roman" w:eastAsia="Times New Roman" w:hAnsi="Times New Roman" w:cs="Times New Roman"/>
          <w:color w:val="000000"/>
          <w:kern w:val="0"/>
          <w:sz w:val="28"/>
          <w:szCs w:val="28"/>
          <w:lang w:eastAsia="ru-RU" w:bidi="ru-RU"/>
        </w:rPr>
        <w:tab/>
        <w:t>11</w:t>
      </w:r>
    </w:p>
    <w:p w:rsidR="00A23BB3" w:rsidRPr="00A23BB3" w:rsidRDefault="00A23BB3" w:rsidP="00A23BB3">
      <w:pPr>
        <w:numPr>
          <w:ilvl w:val="0"/>
          <w:numId w:val="20"/>
        </w:numPr>
        <w:tabs>
          <w:tab w:val="clear" w:pos="709"/>
          <w:tab w:val="left" w:pos="1350"/>
        </w:tabs>
        <w:suppressAutoHyphens w:val="0"/>
        <w:spacing w:after="0" w:line="384" w:lineRule="exact"/>
        <w:ind w:left="780" w:firstLine="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Теоретические и практические предпосылки развития</w:t>
      </w:r>
    </w:p>
    <w:p w:rsidR="00A23BB3" w:rsidRPr="00A23BB3" w:rsidRDefault="00A23BB3" w:rsidP="00A23BB3">
      <w:pPr>
        <w:tabs>
          <w:tab w:val="clear" w:pos="709"/>
          <w:tab w:val="left" w:leader="dot" w:pos="8718"/>
        </w:tabs>
        <w:suppressAutoHyphens w:val="0"/>
        <w:spacing w:after="0" w:line="384" w:lineRule="exact"/>
        <w:ind w:left="780" w:firstLine="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творчества в процессе обучения</w:t>
      </w:r>
      <w:r w:rsidRPr="00A23BB3">
        <w:rPr>
          <w:rFonts w:ascii="Times New Roman" w:eastAsia="Times New Roman" w:hAnsi="Times New Roman" w:cs="Times New Roman"/>
          <w:color w:val="000000"/>
          <w:kern w:val="0"/>
          <w:sz w:val="28"/>
          <w:szCs w:val="28"/>
          <w:lang w:eastAsia="ru-RU" w:bidi="ru-RU"/>
        </w:rPr>
        <w:tab/>
        <w:t>11</w:t>
      </w:r>
    </w:p>
    <w:p w:rsidR="00A23BB3" w:rsidRPr="00A23BB3" w:rsidRDefault="00A23BB3" w:rsidP="00A23BB3">
      <w:pPr>
        <w:numPr>
          <w:ilvl w:val="0"/>
          <w:numId w:val="20"/>
        </w:numPr>
        <w:tabs>
          <w:tab w:val="clear" w:pos="709"/>
          <w:tab w:val="left" w:pos="1359"/>
        </w:tabs>
        <w:suppressAutoHyphens w:val="0"/>
        <w:spacing w:after="0" w:line="384" w:lineRule="exact"/>
        <w:ind w:left="780" w:firstLine="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Дидактические сказки по математике как продукт</w:t>
      </w:r>
    </w:p>
    <w:p w:rsidR="00A23BB3" w:rsidRPr="00A23BB3" w:rsidRDefault="00A23BB3" w:rsidP="00A23BB3">
      <w:pPr>
        <w:tabs>
          <w:tab w:val="clear" w:pos="709"/>
          <w:tab w:val="left" w:leader="dot" w:pos="8718"/>
        </w:tabs>
        <w:suppressAutoHyphens w:val="0"/>
        <w:spacing w:after="0" w:line="384" w:lineRule="exact"/>
        <w:ind w:left="780" w:firstLine="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учебно-творческой деятельности школьников</w:t>
      </w:r>
      <w:r w:rsidRPr="00A23BB3">
        <w:rPr>
          <w:rFonts w:ascii="Times New Roman" w:eastAsia="Times New Roman" w:hAnsi="Times New Roman" w:cs="Times New Roman"/>
          <w:color w:val="000000"/>
          <w:kern w:val="0"/>
          <w:sz w:val="28"/>
          <w:szCs w:val="28"/>
          <w:lang w:eastAsia="ru-RU" w:bidi="ru-RU"/>
        </w:rPr>
        <w:tab/>
        <w:t>32</w:t>
      </w:r>
    </w:p>
    <w:p w:rsidR="00A23BB3" w:rsidRPr="00A23BB3" w:rsidRDefault="00A23BB3" w:rsidP="00A23BB3">
      <w:pPr>
        <w:numPr>
          <w:ilvl w:val="0"/>
          <w:numId w:val="20"/>
        </w:numPr>
        <w:tabs>
          <w:tab w:val="clear" w:pos="709"/>
          <w:tab w:val="left" w:pos="1359"/>
        </w:tabs>
        <w:suppressAutoHyphens w:val="0"/>
        <w:spacing w:after="0" w:line="384" w:lineRule="exact"/>
        <w:ind w:left="780" w:firstLine="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Критерии и показатели развития творчества млад</w:t>
      </w:r>
      <w:r w:rsidRPr="00A23BB3">
        <w:rPr>
          <w:rFonts w:ascii="Times New Roman" w:eastAsia="Times New Roman" w:hAnsi="Times New Roman" w:cs="Times New Roman"/>
          <w:color w:val="000000"/>
          <w:kern w:val="0"/>
          <w:sz w:val="28"/>
          <w:szCs w:val="28"/>
          <w:lang w:eastAsia="ru-RU" w:bidi="ru-RU"/>
        </w:rPr>
        <w:softHyphen/>
      </w:r>
    </w:p>
    <w:p w:rsidR="00A23BB3" w:rsidRPr="00A23BB3" w:rsidRDefault="00A23BB3" w:rsidP="00A23BB3">
      <w:pPr>
        <w:tabs>
          <w:tab w:val="clear" w:pos="709"/>
          <w:tab w:val="right" w:leader="dot" w:pos="8351"/>
        </w:tabs>
        <w:suppressAutoHyphens w:val="0"/>
        <w:spacing w:after="0" w:line="384" w:lineRule="exact"/>
        <w:ind w:left="780" w:firstLine="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ших подростков в процессе обучения сочинению дидак</w:t>
      </w:r>
      <w:r w:rsidRPr="00A23BB3">
        <w:rPr>
          <w:rFonts w:ascii="Times New Roman" w:eastAsia="Times New Roman" w:hAnsi="Times New Roman" w:cs="Times New Roman"/>
          <w:color w:val="000000"/>
          <w:kern w:val="0"/>
          <w:sz w:val="28"/>
          <w:szCs w:val="28"/>
          <w:lang w:eastAsia="ru-RU" w:bidi="ru-RU"/>
        </w:rPr>
        <w:softHyphen/>
        <w:t>тических сказок</w:t>
      </w:r>
      <w:r w:rsidRPr="00A23BB3">
        <w:rPr>
          <w:rFonts w:ascii="Times New Roman" w:eastAsia="Times New Roman" w:hAnsi="Times New Roman" w:cs="Times New Roman"/>
          <w:color w:val="000000"/>
          <w:kern w:val="0"/>
          <w:sz w:val="28"/>
          <w:szCs w:val="28"/>
          <w:lang w:eastAsia="ru-RU" w:bidi="ru-RU"/>
        </w:rPr>
        <w:tab/>
        <w:t>45</w:t>
      </w:r>
    </w:p>
    <w:p w:rsidR="00A23BB3" w:rsidRPr="00A23BB3" w:rsidRDefault="00A23BB3" w:rsidP="00A23BB3">
      <w:pPr>
        <w:numPr>
          <w:ilvl w:val="0"/>
          <w:numId w:val="20"/>
        </w:numPr>
        <w:tabs>
          <w:tab w:val="clear" w:pos="709"/>
          <w:tab w:val="left" w:pos="1383"/>
          <w:tab w:val="right" w:leader="dot" w:pos="8351"/>
        </w:tabs>
        <w:suppressAutoHyphens w:val="0"/>
        <w:spacing w:after="143" w:line="384" w:lineRule="exact"/>
        <w:ind w:left="780" w:firstLine="0"/>
        <w:jc w:val="left"/>
        <w:rPr>
          <w:rFonts w:ascii="Times New Roman" w:eastAsia="Times New Roman" w:hAnsi="Times New Roman" w:cs="Times New Roman"/>
          <w:color w:val="000000"/>
          <w:kern w:val="0"/>
          <w:sz w:val="28"/>
          <w:szCs w:val="28"/>
          <w:lang w:eastAsia="ru-RU" w:bidi="ru-RU"/>
        </w:rPr>
      </w:pPr>
      <w:hyperlink w:anchor="bookmark7" w:tooltip="Current Document">
        <w:r w:rsidRPr="00A23BB3">
          <w:rPr>
            <w:rFonts w:ascii="Times New Roman" w:eastAsia="Times New Roman" w:hAnsi="Times New Roman" w:cs="Times New Roman"/>
            <w:color w:val="000000"/>
            <w:kern w:val="0"/>
            <w:sz w:val="28"/>
            <w:szCs w:val="28"/>
            <w:lang w:eastAsia="ru-RU" w:bidi="ru-RU"/>
          </w:rPr>
          <w:t>Модель процесса обучения младших подростков со</w:t>
        </w:r>
        <w:r w:rsidRPr="00A23BB3">
          <w:rPr>
            <w:rFonts w:ascii="Times New Roman" w:eastAsia="Times New Roman" w:hAnsi="Times New Roman" w:cs="Times New Roman"/>
            <w:color w:val="000000"/>
            <w:kern w:val="0"/>
            <w:sz w:val="28"/>
            <w:szCs w:val="28"/>
            <w:lang w:eastAsia="ru-RU" w:bidi="ru-RU"/>
          </w:rPr>
          <w:softHyphen/>
          <w:t>чинению дидактических сказок по математике</w:t>
        </w:r>
        <w:r w:rsidRPr="00A23BB3">
          <w:rPr>
            <w:rFonts w:ascii="Times New Roman" w:eastAsia="Times New Roman" w:hAnsi="Times New Roman" w:cs="Times New Roman"/>
            <w:color w:val="000000"/>
            <w:kern w:val="0"/>
            <w:sz w:val="28"/>
            <w:szCs w:val="28"/>
            <w:lang w:eastAsia="ru-RU" w:bidi="ru-RU"/>
          </w:rPr>
          <w:tab/>
          <w:t>56</w:t>
        </w:r>
      </w:hyperlink>
    </w:p>
    <w:p w:rsidR="00A23BB3" w:rsidRPr="00A23BB3" w:rsidRDefault="00A23BB3" w:rsidP="00A23BB3">
      <w:pPr>
        <w:tabs>
          <w:tab w:val="clear" w:pos="709"/>
          <w:tab w:val="left" w:leader="dot" w:pos="8718"/>
        </w:tabs>
        <w:suppressAutoHyphens w:val="0"/>
        <w:spacing w:after="74" w:line="280" w:lineRule="exact"/>
        <w:ind w:firstLine="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ВЫВОДЫ ПО ГЛАВЕ 1</w:t>
      </w:r>
      <w:r w:rsidRPr="00A23BB3">
        <w:rPr>
          <w:rFonts w:ascii="Times New Roman" w:eastAsia="Times New Roman" w:hAnsi="Times New Roman" w:cs="Times New Roman"/>
          <w:color w:val="000000"/>
          <w:kern w:val="0"/>
          <w:sz w:val="28"/>
          <w:szCs w:val="28"/>
          <w:lang w:eastAsia="ru-RU" w:bidi="ru-RU"/>
        </w:rPr>
        <w:tab/>
        <w:t>70</w:t>
      </w:r>
    </w:p>
    <w:p w:rsidR="00A23BB3" w:rsidRPr="00A23BB3" w:rsidRDefault="00A23BB3" w:rsidP="00A23BB3">
      <w:pPr>
        <w:tabs>
          <w:tab w:val="clear" w:pos="709"/>
          <w:tab w:val="left" w:leader="dot" w:pos="8718"/>
        </w:tabs>
        <w:suppressAutoHyphens w:val="0"/>
        <w:spacing w:after="0" w:line="384" w:lineRule="exact"/>
        <w:ind w:right="1520" w:firstLine="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ГЛАВА II. МЕТОДИКА ОБУЧЕНИЯ МЛАДШИХ ПОДРОСТКОВ СОЧИНЕНИЮ ДИДАКТИЧЕСКИХ СКАЗОК ПО МАТЕМАТИКЕ</w:t>
      </w:r>
      <w:r w:rsidRPr="00A23BB3">
        <w:rPr>
          <w:rFonts w:ascii="Times New Roman" w:eastAsia="Times New Roman" w:hAnsi="Times New Roman" w:cs="Times New Roman"/>
          <w:color w:val="000000"/>
          <w:kern w:val="0"/>
          <w:sz w:val="28"/>
          <w:szCs w:val="28"/>
          <w:lang w:eastAsia="ru-RU" w:bidi="ru-RU"/>
        </w:rPr>
        <w:tab/>
        <w:t>73</w:t>
      </w:r>
    </w:p>
    <w:p w:rsidR="00A23BB3" w:rsidRPr="00A23BB3" w:rsidRDefault="00A23BB3" w:rsidP="00A23BB3">
      <w:pPr>
        <w:numPr>
          <w:ilvl w:val="0"/>
          <w:numId w:val="21"/>
        </w:numPr>
        <w:tabs>
          <w:tab w:val="clear" w:pos="709"/>
          <w:tab w:val="left" w:pos="1378"/>
          <w:tab w:val="right" w:leader="dot" w:pos="8351"/>
        </w:tabs>
        <w:suppressAutoHyphens w:val="0"/>
        <w:spacing w:after="0" w:line="384" w:lineRule="exact"/>
        <w:ind w:left="780"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A23BB3">
          <w:rPr>
            <w:rFonts w:ascii="Times New Roman" w:eastAsia="Times New Roman" w:hAnsi="Times New Roman" w:cs="Times New Roman"/>
            <w:color w:val="000000"/>
            <w:kern w:val="0"/>
            <w:sz w:val="28"/>
            <w:szCs w:val="28"/>
            <w:lang w:eastAsia="ru-RU" w:bidi="ru-RU"/>
          </w:rPr>
          <w:t>Пропедевтическое обучение четвероклассников сочи</w:t>
        </w:r>
        <w:r w:rsidRPr="00A23BB3">
          <w:rPr>
            <w:rFonts w:ascii="Times New Roman" w:eastAsia="Times New Roman" w:hAnsi="Times New Roman" w:cs="Times New Roman"/>
            <w:color w:val="000000"/>
            <w:kern w:val="0"/>
            <w:sz w:val="28"/>
            <w:szCs w:val="28"/>
            <w:lang w:eastAsia="ru-RU" w:bidi="ru-RU"/>
          </w:rPr>
          <w:softHyphen/>
          <w:t>нению дидактических сказок по математике</w:t>
        </w:r>
        <w:r w:rsidRPr="00A23BB3">
          <w:rPr>
            <w:rFonts w:ascii="Times New Roman" w:eastAsia="Times New Roman" w:hAnsi="Times New Roman" w:cs="Times New Roman"/>
            <w:color w:val="000000"/>
            <w:kern w:val="0"/>
            <w:sz w:val="28"/>
            <w:szCs w:val="28"/>
            <w:lang w:eastAsia="ru-RU" w:bidi="ru-RU"/>
          </w:rPr>
          <w:tab/>
          <w:t>75</w:t>
        </w:r>
      </w:hyperlink>
    </w:p>
    <w:p w:rsidR="00A23BB3" w:rsidRPr="00A23BB3" w:rsidRDefault="00A23BB3" w:rsidP="00A23BB3">
      <w:pPr>
        <w:numPr>
          <w:ilvl w:val="0"/>
          <w:numId w:val="21"/>
        </w:numPr>
        <w:tabs>
          <w:tab w:val="clear" w:pos="709"/>
          <w:tab w:val="left" w:pos="1378"/>
          <w:tab w:val="right" w:leader="dot" w:pos="8351"/>
        </w:tabs>
        <w:suppressAutoHyphens w:val="0"/>
        <w:spacing w:after="0" w:line="384" w:lineRule="exact"/>
        <w:ind w:left="780"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A23BB3">
          <w:rPr>
            <w:rFonts w:ascii="Times New Roman" w:eastAsia="Times New Roman" w:hAnsi="Times New Roman" w:cs="Times New Roman"/>
            <w:color w:val="000000"/>
            <w:kern w:val="0"/>
            <w:sz w:val="28"/>
            <w:szCs w:val="28"/>
            <w:lang w:eastAsia="ru-RU" w:bidi="ru-RU"/>
          </w:rPr>
          <w:t>Обучение учащихся 5-6 классов сочинению дидакти</w:t>
        </w:r>
        <w:r w:rsidRPr="00A23BB3">
          <w:rPr>
            <w:rFonts w:ascii="Times New Roman" w:eastAsia="Times New Roman" w:hAnsi="Times New Roman" w:cs="Times New Roman"/>
            <w:color w:val="000000"/>
            <w:kern w:val="0"/>
            <w:sz w:val="28"/>
            <w:szCs w:val="28"/>
            <w:lang w:eastAsia="ru-RU" w:bidi="ru-RU"/>
          </w:rPr>
          <w:softHyphen/>
          <w:t>ческих сказок по математике</w:t>
        </w:r>
        <w:r w:rsidRPr="00A23BB3">
          <w:rPr>
            <w:rFonts w:ascii="Times New Roman" w:eastAsia="Times New Roman" w:hAnsi="Times New Roman" w:cs="Times New Roman"/>
            <w:color w:val="000000"/>
            <w:kern w:val="0"/>
            <w:sz w:val="28"/>
            <w:szCs w:val="28"/>
            <w:lang w:eastAsia="ru-RU" w:bidi="ru-RU"/>
          </w:rPr>
          <w:tab/>
          <w:t>90</w:t>
        </w:r>
      </w:hyperlink>
    </w:p>
    <w:p w:rsidR="00A23BB3" w:rsidRPr="00A23BB3" w:rsidRDefault="00A23BB3" w:rsidP="00A23BB3">
      <w:pPr>
        <w:numPr>
          <w:ilvl w:val="0"/>
          <w:numId w:val="21"/>
        </w:numPr>
        <w:tabs>
          <w:tab w:val="clear" w:pos="709"/>
          <w:tab w:val="left" w:pos="1407"/>
          <w:tab w:val="right" w:leader="dot" w:pos="8490"/>
        </w:tabs>
        <w:suppressAutoHyphens w:val="0"/>
        <w:spacing w:after="143" w:line="384" w:lineRule="exact"/>
        <w:ind w:left="780"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A23BB3">
          <w:rPr>
            <w:rFonts w:ascii="Times New Roman" w:eastAsia="Times New Roman" w:hAnsi="Times New Roman" w:cs="Times New Roman"/>
            <w:color w:val="000000"/>
            <w:kern w:val="0"/>
            <w:sz w:val="28"/>
            <w:szCs w:val="28"/>
            <w:lang w:eastAsia="ru-RU" w:bidi="ru-RU"/>
          </w:rPr>
          <w:t>Педагогический эксперимент и анализ его результа</w:t>
        </w:r>
        <w:r w:rsidRPr="00A23BB3">
          <w:rPr>
            <w:rFonts w:ascii="Times New Roman" w:eastAsia="Times New Roman" w:hAnsi="Times New Roman" w:cs="Times New Roman"/>
            <w:color w:val="000000"/>
            <w:kern w:val="0"/>
            <w:sz w:val="28"/>
            <w:szCs w:val="28"/>
            <w:lang w:eastAsia="ru-RU" w:bidi="ru-RU"/>
          </w:rPr>
          <w:softHyphen/>
          <w:t>тов</w:t>
        </w:r>
        <w:r w:rsidRPr="00A23BB3">
          <w:rPr>
            <w:rFonts w:ascii="Times New Roman" w:eastAsia="Times New Roman" w:hAnsi="Times New Roman" w:cs="Times New Roman"/>
            <w:color w:val="000000"/>
            <w:kern w:val="0"/>
            <w:sz w:val="28"/>
            <w:szCs w:val="28"/>
            <w:lang w:eastAsia="ru-RU" w:bidi="ru-RU"/>
          </w:rPr>
          <w:tab/>
          <w:t>104</w:t>
        </w:r>
      </w:hyperlink>
    </w:p>
    <w:p w:rsidR="00A23BB3" w:rsidRPr="00A23BB3" w:rsidRDefault="00A23BB3" w:rsidP="00A23BB3">
      <w:pPr>
        <w:tabs>
          <w:tab w:val="clear" w:pos="709"/>
          <w:tab w:val="left" w:leader="dot" w:pos="8718"/>
        </w:tabs>
        <w:suppressAutoHyphens w:val="0"/>
        <w:spacing w:after="166" w:line="280" w:lineRule="exact"/>
        <w:ind w:firstLine="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ВЫВОДЫ ПО ГЛАВЕ II</w:t>
      </w:r>
      <w:r w:rsidRPr="00A23BB3">
        <w:rPr>
          <w:rFonts w:ascii="Times New Roman" w:eastAsia="Times New Roman" w:hAnsi="Times New Roman" w:cs="Times New Roman"/>
          <w:color w:val="000000"/>
          <w:kern w:val="0"/>
          <w:sz w:val="28"/>
          <w:szCs w:val="28"/>
          <w:lang w:eastAsia="ru-RU" w:bidi="ru-RU"/>
        </w:rPr>
        <w:tab/>
        <w:t>124</w:t>
      </w:r>
    </w:p>
    <w:p w:rsidR="00A23BB3" w:rsidRPr="00A23BB3" w:rsidRDefault="00A23BB3" w:rsidP="00A23BB3">
      <w:pPr>
        <w:tabs>
          <w:tab w:val="clear" w:pos="709"/>
          <w:tab w:val="left" w:leader="dot" w:pos="8718"/>
        </w:tabs>
        <w:suppressAutoHyphens w:val="0"/>
        <w:spacing w:after="131" w:line="280" w:lineRule="exact"/>
        <w:ind w:firstLine="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ЗАКЛЮЧЕНИЕ</w:t>
      </w:r>
      <w:r w:rsidRPr="00A23BB3">
        <w:rPr>
          <w:rFonts w:ascii="Times New Roman" w:eastAsia="Times New Roman" w:hAnsi="Times New Roman" w:cs="Times New Roman"/>
          <w:color w:val="000000"/>
          <w:kern w:val="0"/>
          <w:sz w:val="28"/>
          <w:szCs w:val="28"/>
          <w:lang w:eastAsia="ru-RU" w:bidi="ru-RU"/>
        </w:rPr>
        <w:tab/>
        <w:t>127</w:t>
      </w:r>
    </w:p>
    <w:p w:rsidR="00A23BB3" w:rsidRPr="00A23BB3" w:rsidRDefault="00A23BB3" w:rsidP="00A23BB3">
      <w:pPr>
        <w:tabs>
          <w:tab w:val="clear" w:pos="709"/>
          <w:tab w:val="right" w:leader="dot" w:pos="9226"/>
        </w:tabs>
        <w:suppressAutoHyphens w:val="0"/>
        <w:spacing w:after="143" w:line="384" w:lineRule="exact"/>
        <w:ind w:firstLine="0"/>
        <w:jc w:val="left"/>
        <w:rPr>
          <w:rFonts w:ascii="Times New Roman" w:eastAsia="Times New Roman" w:hAnsi="Times New Roman" w:cs="Times New Roman"/>
          <w:color w:val="000000"/>
          <w:kern w:val="0"/>
          <w:sz w:val="28"/>
          <w:szCs w:val="28"/>
          <w:lang w:eastAsia="ru-RU" w:bidi="ru-RU"/>
        </w:rPr>
      </w:pPr>
      <w:hyperlink w:anchor="bookmark16" w:tooltip="Current Document">
        <w:r w:rsidRPr="00A23BB3">
          <w:rPr>
            <w:rFonts w:ascii="Times New Roman" w:eastAsia="Times New Roman" w:hAnsi="Times New Roman" w:cs="Times New Roman"/>
            <w:color w:val="000000"/>
            <w:kern w:val="0"/>
            <w:sz w:val="28"/>
            <w:szCs w:val="28"/>
            <w:lang w:eastAsia="ru-RU" w:bidi="ru-RU"/>
          </w:rPr>
          <w:t>БИБЛИОГРАФИЧЕСКИЙ СПИСОК ИСПОЛЬЗОВАННОЙ ЛИТЕРАТУРЫ</w:t>
        </w:r>
        <w:r w:rsidRPr="00A23BB3">
          <w:rPr>
            <w:rFonts w:ascii="Times New Roman" w:eastAsia="Times New Roman" w:hAnsi="Times New Roman" w:cs="Times New Roman"/>
            <w:color w:val="000000"/>
            <w:kern w:val="0"/>
            <w:sz w:val="28"/>
            <w:szCs w:val="28"/>
            <w:lang w:eastAsia="ru-RU" w:bidi="ru-RU"/>
          </w:rPr>
          <w:tab/>
          <w:t>130</w:t>
        </w:r>
      </w:hyperlink>
    </w:p>
    <w:p w:rsidR="00A23BB3" w:rsidRPr="00A23BB3" w:rsidRDefault="00A23BB3" w:rsidP="00A23BB3">
      <w:pPr>
        <w:tabs>
          <w:tab w:val="clear" w:pos="709"/>
          <w:tab w:val="left" w:leader="dot" w:pos="8718"/>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hyperlink w:anchor="bookmark17" w:tooltip="Current Document">
        <w:r w:rsidRPr="00A23BB3">
          <w:rPr>
            <w:rFonts w:ascii="Times New Roman" w:eastAsia="Times New Roman" w:hAnsi="Times New Roman" w:cs="Times New Roman"/>
            <w:color w:val="000000"/>
            <w:kern w:val="0"/>
            <w:sz w:val="28"/>
            <w:szCs w:val="28"/>
            <w:lang w:eastAsia="ru-RU" w:bidi="ru-RU"/>
          </w:rPr>
          <w:t>ПРИЛОЖЕНИЯ</w:t>
        </w:r>
        <w:r w:rsidRPr="00A23BB3">
          <w:rPr>
            <w:rFonts w:ascii="Times New Roman" w:eastAsia="Times New Roman" w:hAnsi="Times New Roman" w:cs="Times New Roman"/>
            <w:color w:val="000000"/>
            <w:kern w:val="0"/>
            <w:sz w:val="28"/>
            <w:szCs w:val="28"/>
            <w:lang w:eastAsia="ru-RU" w:bidi="ru-RU"/>
          </w:rPr>
          <w:tab/>
          <w:t>153</w:t>
        </w:r>
      </w:hyperlink>
      <w:r w:rsidRPr="00A23BB3">
        <w:rPr>
          <w:rFonts w:ascii="Times New Roman" w:eastAsia="Times New Roman" w:hAnsi="Times New Roman" w:cs="Times New Roman"/>
          <w:color w:val="000000"/>
          <w:kern w:val="0"/>
          <w:sz w:val="28"/>
          <w:szCs w:val="28"/>
          <w:lang w:eastAsia="ru-RU" w:bidi="ru-RU"/>
        </w:rPr>
        <w:fldChar w:fldCharType="end"/>
      </w:r>
    </w:p>
    <w:p w:rsidR="00A23BB3" w:rsidRPr="00A23BB3" w:rsidRDefault="00A23BB3" w:rsidP="00A23BB3">
      <w:pPr>
        <w:tabs>
          <w:tab w:val="clear" w:pos="709"/>
        </w:tabs>
        <w:suppressAutoHyphens w:val="0"/>
        <w:spacing w:after="0" w:line="514"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Актуальность исследования. Стратегия современной системы образо</w:t>
      </w:r>
      <w:r w:rsidRPr="00A23BB3">
        <w:rPr>
          <w:rFonts w:ascii="Times New Roman" w:eastAsia="Times New Roman" w:hAnsi="Times New Roman" w:cs="Times New Roman"/>
          <w:color w:val="000000"/>
          <w:kern w:val="0"/>
          <w:sz w:val="28"/>
          <w:szCs w:val="28"/>
          <w:lang w:eastAsia="ru-RU" w:bidi="ru-RU"/>
        </w:rPr>
        <w:softHyphen/>
        <w:t>вания заключается в предоставлении возможности всем учащимся реализо</w:t>
      </w:r>
      <w:r w:rsidRPr="00A23BB3">
        <w:rPr>
          <w:rFonts w:ascii="Times New Roman" w:eastAsia="Times New Roman" w:hAnsi="Times New Roman" w:cs="Times New Roman"/>
          <w:color w:val="000000"/>
          <w:kern w:val="0"/>
          <w:sz w:val="28"/>
          <w:szCs w:val="28"/>
          <w:lang w:eastAsia="ru-RU" w:bidi="ru-RU"/>
        </w:rPr>
        <w:softHyphen/>
        <w:t>вать свой творческий потенциал. В итоге встает вопрос об организации учеб</w:t>
      </w:r>
      <w:r w:rsidRPr="00A23BB3">
        <w:rPr>
          <w:rFonts w:ascii="Times New Roman" w:eastAsia="Times New Roman" w:hAnsi="Times New Roman" w:cs="Times New Roman"/>
          <w:color w:val="000000"/>
          <w:kern w:val="0"/>
          <w:sz w:val="28"/>
          <w:szCs w:val="28"/>
          <w:lang w:eastAsia="ru-RU" w:bidi="ru-RU"/>
        </w:rPr>
        <w:softHyphen/>
        <w:t>но-творческой деятельности школьников, способствующей накоплению их субъектного опыта как основы, без которой самореализация личности на по</w:t>
      </w:r>
      <w:r w:rsidRPr="00A23BB3">
        <w:rPr>
          <w:rFonts w:ascii="Times New Roman" w:eastAsia="Times New Roman" w:hAnsi="Times New Roman" w:cs="Times New Roman"/>
          <w:color w:val="000000"/>
          <w:kern w:val="0"/>
          <w:sz w:val="28"/>
          <w:szCs w:val="28"/>
          <w:lang w:eastAsia="ru-RU" w:bidi="ru-RU"/>
        </w:rPr>
        <w:softHyphen/>
        <w:t>следующих этапах непрерывного образования становится малоэффективной.</w:t>
      </w:r>
    </w:p>
    <w:p w:rsidR="00A23BB3" w:rsidRPr="00A23BB3" w:rsidRDefault="00A23BB3" w:rsidP="00A23BB3">
      <w:pPr>
        <w:tabs>
          <w:tab w:val="clear" w:pos="709"/>
          <w:tab w:val="left" w:pos="1056"/>
        </w:tabs>
        <w:suppressAutoHyphens w:val="0"/>
        <w:spacing w:after="0" w:line="514"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Сам процесс творчества всегда интересовал лучшие умы человечества. Примером тому являются работы Платона, Р. Декарта, А. Пуанкаре, Д. Гиль</w:t>
      </w:r>
      <w:r w:rsidRPr="00A23BB3">
        <w:rPr>
          <w:rFonts w:ascii="Times New Roman" w:eastAsia="Times New Roman" w:hAnsi="Times New Roman" w:cs="Times New Roman"/>
          <w:color w:val="000000"/>
          <w:kern w:val="0"/>
          <w:sz w:val="28"/>
          <w:szCs w:val="28"/>
          <w:lang w:eastAsia="ru-RU" w:bidi="ru-RU"/>
        </w:rPr>
        <w:softHyphen/>
        <w:t>берта, Дж. Пойа, А. Н. Колмогорова и др. Проблема развития творчества привлекает внимание психологов (Д. Б. Богоявленская, Л. И. Божович, Л. С. Выготский, П. Я. Гальперин, В. Н. Дружинин, Н. С. Лейтес,</w:t>
      </w:r>
    </w:p>
    <w:p w:rsidR="00A23BB3" w:rsidRPr="00A23BB3" w:rsidRDefault="00A23BB3" w:rsidP="00A23BB3">
      <w:pPr>
        <w:tabs>
          <w:tab w:val="clear" w:pos="709"/>
          <w:tab w:val="left" w:pos="399"/>
          <w:tab w:val="left" w:pos="1056"/>
        </w:tabs>
        <w:suppressAutoHyphens w:val="0"/>
        <w:spacing w:after="0" w:line="514" w:lineRule="exact"/>
        <w:ind w:firstLine="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А.</w:t>
      </w:r>
      <w:r w:rsidRPr="00A23BB3">
        <w:rPr>
          <w:rFonts w:ascii="Times New Roman" w:eastAsia="Times New Roman" w:hAnsi="Times New Roman" w:cs="Times New Roman"/>
          <w:color w:val="000000"/>
          <w:kern w:val="0"/>
          <w:sz w:val="28"/>
          <w:szCs w:val="28"/>
          <w:lang w:eastAsia="ru-RU" w:bidi="ru-RU"/>
        </w:rPr>
        <w:tab/>
        <w:t>М. Матюшкин, Я. А. Пономарев, С. Л. Рубинштейн, Н. А. Талызина, Б. М. Теплов, М. А. Холодная и др.). Её рассматривают педагоги - матема</w:t>
      </w:r>
      <w:r w:rsidRPr="00A23BB3">
        <w:rPr>
          <w:rFonts w:ascii="Times New Roman" w:eastAsia="Times New Roman" w:hAnsi="Times New Roman" w:cs="Times New Roman"/>
          <w:color w:val="000000"/>
          <w:kern w:val="0"/>
          <w:sz w:val="28"/>
          <w:szCs w:val="28"/>
          <w:lang w:eastAsia="ru-RU" w:bidi="ru-RU"/>
        </w:rPr>
        <w:softHyphen/>
        <w:t>тики:</w:t>
      </w:r>
      <w:r w:rsidRPr="00A23BB3">
        <w:rPr>
          <w:rFonts w:ascii="Times New Roman" w:eastAsia="Times New Roman" w:hAnsi="Times New Roman" w:cs="Times New Roman"/>
          <w:color w:val="000000"/>
          <w:kern w:val="0"/>
          <w:sz w:val="28"/>
          <w:szCs w:val="28"/>
          <w:lang w:eastAsia="ru-RU" w:bidi="ru-RU"/>
        </w:rPr>
        <w:tab/>
        <w:t>Э. Г. Гельфман, В. А. Гусев, В. А. Далингер, Ю. М. Колягин,</w:t>
      </w:r>
    </w:p>
    <w:p w:rsidR="00A23BB3" w:rsidRPr="00A23BB3" w:rsidRDefault="00A23BB3" w:rsidP="00A23BB3">
      <w:pPr>
        <w:tabs>
          <w:tab w:val="clear" w:pos="709"/>
        </w:tabs>
        <w:suppressAutoHyphens w:val="0"/>
        <w:spacing w:after="0" w:line="514" w:lineRule="exact"/>
        <w:ind w:firstLine="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Г. Л. Луканкин, В. Ф. Любичева, Г. И. Саранцев и др. Методические аспекты развития творчества учащихся в школе раскрыты в диссертациях: Т. В. Вилейто, Е. А. Орла, Л. В. Чупровой и др. Вопросам развития творче</w:t>
      </w:r>
      <w:r w:rsidRPr="00A23BB3">
        <w:rPr>
          <w:rFonts w:ascii="Times New Roman" w:eastAsia="Times New Roman" w:hAnsi="Times New Roman" w:cs="Times New Roman"/>
          <w:color w:val="000000"/>
          <w:kern w:val="0"/>
          <w:sz w:val="28"/>
          <w:szCs w:val="28"/>
          <w:lang w:eastAsia="ru-RU" w:bidi="ru-RU"/>
        </w:rPr>
        <w:softHyphen/>
        <w:t>ства учащихся при выполнении творческих работ (проект, реферат, эссе и т.п.) по математике посвящены исследования Т. Н. Брянцевой, Н. Ю. Грачевой, 3. И. Хусайновой, Т. Н. Шабанова и др. Проблемы исполь</w:t>
      </w:r>
      <w:r w:rsidRPr="00A23BB3">
        <w:rPr>
          <w:rFonts w:ascii="Times New Roman" w:eastAsia="Times New Roman" w:hAnsi="Times New Roman" w:cs="Times New Roman"/>
          <w:color w:val="000000"/>
          <w:kern w:val="0"/>
          <w:sz w:val="28"/>
          <w:szCs w:val="28"/>
          <w:lang w:eastAsia="ru-RU" w:bidi="ru-RU"/>
        </w:rPr>
        <w:softHyphen/>
        <w:t>зования литературно-дидактических произведений (дидактические стихи, сказки, баллады, сценарии и т.п.) в процессе обучения математике обсужда</w:t>
      </w:r>
      <w:r w:rsidRPr="00A23BB3">
        <w:rPr>
          <w:rFonts w:ascii="Times New Roman" w:eastAsia="Times New Roman" w:hAnsi="Times New Roman" w:cs="Times New Roman"/>
          <w:color w:val="000000"/>
          <w:kern w:val="0"/>
          <w:sz w:val="28"/>
          <w:szCs w:val="28"/>
          <w:lang w:eastAsia="ru-RU" w:bidi="ru-RU"/>
        </w:rPr>
        <w:softHyphen/>
        <w:t>ются в работах Л. Н. Демидовой, Е. В. Дозморовой, Н. К. Шабалиной и др.</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Известно, что сочинение сказок для развития творчества учащихся прак</w:t>
      </w:r>
      <w:r w:rsidRPr="00A23BB3">
        <w:rPr>
          <w:rFonts w:ascii="Times New Roman" w:eastAsia="Times New Roman" w:hAnsi="Times New Roman" w:cs="Times New Roman"/>
          <w:color w:val="000000"/>
          <w:kern w:val="0"/>
          <w:sz w:val="28"/>
          <w:szCs w:val="28"/>
          <w:lang w:eastAsia="ru-RU" w:bidi="ru-RU"/>
        </w:rPr>
        <w:softHyphen/>
        <w:t>тиковали В. А. Сухомлинский, Л. Н. Толстой, С. Френе и др.</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sectPr w:rsidR="00A23BB3" w:rsidRPr="00A23BB3">
          <w:type w:val="continuous"/>
          <w:pgSz w:w="11900" w:h="16840"/>
          <w:pgMar w:top="1507" w:right="627" w:bottom="1488" w:left="1625" w:header="0" w:footer="3" w:gutter="0"/>
          <w:cols w:space="720"/>
          <w:noEndnote/>
          <w:docGrid w:linePitch="360"/>
        </w:sectPr>
      </w:pPr>
      <w:r w:rsidRPr="00A23BB3">
        <w:rPr>
          <w:rFonts w:ascii="Times New Roman" w:eastAsia="Times New Roman" w:hAnsi="Times New Roman" w:cs="Times New Roman"/>
          <w:color w:val="000000"/>
          <w:kern w:val="0"/>
          <w:sz w:val="28"/>
          <w:szCs w:val="28"/>
          <w:lang w:eastAsia="ru-RU" w:bidi="ru-RU"/>
        </w:rPr>
        <w:t>В последние годы появились публикации о применении дидактиче-</w:t>
      </w:r>
    </w:p>
    <w:p w:rsidR="00A23BB3" w:rsidRPr="00A23BB3" w:rsidRDefault="00A23BB3" w:rsidP="00A23BB3">
      <w:pPr>
        <w:tabs>
          <w:tab w:val="clear" w:pos="709"/>
          <w:tab w:val="left" w:pos="944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xml:space="preserve">ских сказок в учебном процессе (М. В. Дьячкова — русский язык, Ю. М. Казанцев - химия, Е. В. Кулицкая - биология и др.). Дидактические сказки по математике можно найти на Интернет-сайтах </w:t>
      </w:r>
      <w:r w:rsidRPr="00A23BB3">
        <w:rPr>
          <w:rFonts w:ascii="Times New Roman" w:eastAsia="Times New Roman" w:hAnsi="Times New Roman" w:cs="Times New Roman"/>
          <w:color w:val="000000"/>
          <w:kern w:val="0"/>
          <w:sz w:val="28"/>
          <w:szCs w:val="28"/>
          <w:lang w:eastAsia="en-US" w:bidi="en-US"/>
        </w:rPr>
        <w:t>(</w:t>
      </w:r>
      <w:hyperlink r:id="rId12" w:history="1">
        <w:r w:rsidRPr="00A23BB3">
          <w:rPr>
            <w:rFonts w:ascii="Times New Roman" w:eastAsia="Times New Roman" w:hAnsi="Times New Roman" w:cs="Times New Roman"/>
            <w:color w:val="0066CC"/>
            <w:kern w:val="0"/>
            <w:sz w:val="28"/>
            <w:szCs w:val="28"/>
            <w:u w:val="single"/>
            <w:lang w:val="en-US" w:eastAsia="en-US" w:bidi="en-US"/>
          </w:rPr>
          <w:t>www</w:t>
        </w:r>
        <w:r w:rsidRPr="00A23BB3">
          <w:rPr>
            <w:rFonts w:ascii="Times New Roman" w:eastAsia="Times New Roman" w:hAnsi="Times New Roman" w:cs="Times New Roman"/>
            <w:color w:val="0066CC"/>
            <w:kern w:val="0"/>
            <w:sz w:val="28"/>
            <w:szCs w:val="28"/>
            <w:u w:val="single"/>
            <w:lang w:eastAsia="en-US" w:bidi="en-US"/>
          </w:rPr>
          <w:t>.</w:t>
        </w:r>
        <w:r w:rsidRPr="00A23BB3">
          <w:rPr>
            <w:rFonts w:ascii="Times New Roman" w:eastAsia="Times New Roman" w:hAnsi="Times New Roman" w:cs="Times New Roman"/>
            <w:color w:val="0066CC"/>
            <w:kern w:val="0"/>
            <w:sz w:val="28"/>
            <w:szCs w:val="28"/>
            <w:u w:val="single"/>
            <w:lang w:val="en-US" w:eastAsia="en-US" w:bidi="en-US"/>
          </w:rPr>
          <w:t>fairytale</w:t>
        </w:r>
        <w:r w:rsidRPr="00A23BB3">
          <w:rPr>
            <w:rFonts w:ascii="Times New Roman" w:eastAsia="Times New Roman" w:hAnsi="Times New Roman" w:cs="Times New Roman"/>
            <w:color w:val="0066CC"/>
            <w:kern w:val="0"/>
            <w:sz w:val="28"/>
            <w:szCs w:val="28"/>
            <w:u w:val="single"/>
            <w:lang w:eastAsia="en-US" w:bidi="en-US"/>
          </w:rPr>
          <w:t>-</w:t>
        </w:r>
      </w:hyperlink>
      <w:r w:rsidRPr="00A23BB3">
        <w:rPr>
          <w:rFonts w:ascii="Times New Roman" w:eastAsia="Times New Roman" w:hAnsi="Times New Roman" w:cs="Times New Roman"/>
          <w:color w:val="000000"/>
          <w:kern w:val="0"/>
          <w:sz w:val="28"/>
          <w:szCs w:val="28"/>
          <w:lang w:eastAsia="en-US" w:bidi="en-US"/>
        </w:rPr>
        <w:t xml:space="preserve"> </w:t>
      </w:r>
      <w:hyperlink r:id="rId13" w:history="1">
        <w:r w:rsidRPr="00A23BB3">
          <w:rPr>
            <w:rFonts w:ascii="Times New Roman" w:eastAsia="Times New Roman" w:hAnsi="Times New Roman" w:cs="Times New Roman"/>
            <w:color w:val="0066CC"/>
            <w:kern w:val="0"/>
            <w:sz w:val="28"/>
            <w:szCs w:val="28"/>
            <w:u w:val="single"/>
            <w:lang w:val="en-US" w:eastAsia="en-US" w:bidi="en-US"/>
          </w:rPr>
          <w:t>mylove</w:t>
        </w:r>
        <w:r w:rsidRPr="00A23BB3">
          <w:rPr>
            <w:rFonts w:ascii="Times New Roman" w:eastAsia="Times New Roman" w:hAnsi="Times New Roman" w:cs="Times New Roman"/>
            <w:color w:val="0066CC"/>
            <w:kern w:val="0"/>
            <w:sz w:val="28"/>
            <w:szCs w:val="28"/>
            <w:u w:val="single"/>
            <w:lang w:eastAsia="en-US" w:bidi="en-US"/>
          </w:rPr>
          <w:t>.</w:t>
        </w:r>
        <w:r w:rsidRPr="00A23BB3">
          <w:rPr>
            <w:rFonts w:ascii="Times New Roman" w:eastAsia="Times New Roman" w:hAnsi="Times New Roman" w:cs="Times New Roman"/>
            <w:color w:val="0066CC"/>
            <w:kern w:val="0"/>
            <w:sz w:val="28"/>
            <w:szCs w:val="28"/>
            <w:u w:val="single"/>
            <w:lang w:val="en-US" w:eastAsia="en-US" w:bidi="en-US"/>
          </w:rPr>
          <w:t>narod</w:t>
        </w:r>
        <w:r w:rsidRPr="00A23BB3">
          <w:rPr>
            <w:rFonts w:ascii="Times New Roman" w:eastAsia="Times New Roman" w:hAnsi="Times New Roman" w:cs="Times New Roman"/>
            <w:color w:val="0066CC"/>
            <w:kern w:val="0"/>
            <w:sz w:val="28"/>
            <w:szCs w:val="28"/>
            <w:u w:val="single"/>
            <w:lang w:eastAsia="en-US" w:bidi="en-US"/>
          </w:rPr>
          <w:t>.</w:t>
        </w:r>
        <w:r w:rsidRPr="00A23BB3">
          <w:rPr>
            <w:rFonts w:ascii="Times New Roman" w:eastAsia="Times New Roman" w:hAnsi="Times New Roman" w:cs="Times New Roman"/>
            <w:color w:val="0066CC"/>
            <w:kern w:val="0"/>
            <w:sz w:val="28"/>
            <w:szCs w:val="28"/>
            <w:u w:val="single"/>
            <w:lang w:val="en-US" w:eastAsia="en-US" w:bidi="en-US"/>
          </w:rPr>
          <w:t>ru</w:t>
        </w:r>
        <w:r w:rsidRPr="00A23BB3">
          <w:rPr>
            <w:rFonts w:ascii="Times New Roman" w:eastAsia="Times New Roman" w:hAnsi="Times New Roman" w:cs="Times New Roman"/>
            <w:color w:val="0066CC"/>
            <w:kern w:val="0"/>
            <w:sz w:val="28"/>
            <w:szCs w:val="28"/>
            <w:u w:val="single"/>
            <w:lang w:eastAsia="en-US" w:bidi="en-US"/>
          </w:rPr>
          <w:t>/</w:t>
        </w:r>
        <w:r w:rsidRPr="00A23BB3">
          <w:rPr>
            <w:rFonts w:ascii="Times New Roman" w:eastAsia="Times New Roman" w:hAnsi="Times New Roman" w:cs="Times New Roman"/>
            <w:color w:val="0066CC"/>
            <w:kern w:val="0"/>
            <w:sz w:val="28"/>
            <w:szCs w:val="28"/>
            <w:u w:val="single"/>
            <w:lang w:val="en-US" w:eastAsia="en-US" w:bidi="en-US"/>
          </w:rPr>
          <w:t>mat</w:t>
        </w:r>
      </w:hyperlink>
      <w:r w:rsidRPr="00A23BB3">
        <w:rPr>
          <w:rFonts w:ascii="Times New Roman" w:eastAsia="Times New Roman" w:hAnsi="Times New Roman" w:cs="Times New Roman"/>
          <w:color w:val="000000"/>
          <w:kern w:val="0"/>
          <w:sz w:val="28"/>
          <w:szCs w:val="28"/>
          <w:lang w:eastAsia="en-US" w:bidi="en-US"/>
        </w:rPr>
        <w:t xml:space="preserve">; </w:t>
      </w:r>
      <w:hyperlink r:id="rId14" w:history="1">
        <w:r w:rsidRPr="00A23BB3">
          <w:rPr>
            <w:rFonts w:ascii="Times New Roman" w:eastAsia="Times New Roman" w:hAnsi="Times New Roman" w:cs="Times New Roman"/>
            <w:color w:val="0066CC"/>
            <w:kern w:val="0"/>
            <w:sz w:val="28"/>
            <w:szCs w:val="28"/>
            <w:u w:val="single"/>
            <w:lang w:val="en-US" w:eastAsia="en-US" w:bidi="en-US"/>
          </w:rPr>
          <w:t>www</w:t>
        </w:r>
        <w:r w:rsidRPr="00A23BB3">
          <w:rPr>
            <w:rFonts w:ascii="Times New Roman" w:eastAsia="Times New Roman" w:hAnsi="Times New Roman" w:cs="Times New Roman"/>
            <w:color w:val="0066CC"/>
            <w:kern w:val="0"/>
            <w:sz w:val="28"/>
            <w:szCs w:val="28"/>
            <w:u w:val="single"/>
            <w:lang w:eastAsia="en-US" w:bidi="en-US"/>
          </w:rPr>
          <w:t>.</w:t>
        </w:r>
        <w:r w:rsidRPr="00A23BB3">
          <w:rPr>
            <w:rFonts w:ascii="Times New Roman" w:eastAsia="Times New Roman" w:hAnsi="Times New Roman" w:cs="Times New Roman"/>
            <w:color w:val="0066CC"/>
            <w:kern w:val="0"/>
            <w:sz w:val="28"/>
            <w:szCs w:val="28"/>
            <w:u w:val="single"/>
            <w:lang w:val="en-US" w:eastAsia="en-US" w:bidi="en-US"/>
          </w:rPr>
          <w:t>lib</w:t>
        </w:r>
        <w:r w:rsidRPr="00A23BB3">
          <w:rPr>
            <w:rFonts w:ascii="Times New Roman" w:eastAsia="Times New Roman" w:hAnsi="Times New Roman" w:cs="Times New Roman"/>
            <w:color w:val="0066CC"/>
            <w:kern w:val="0"/>
            <w:sz w:val="28"/>
            <w:szCs w:val="28"/>
            <w:u w:val="single"/>
            <w:lang w:eastAsia="en-US" w:bidi="en-US"/>
          </w:rPr>
          <w:t>/</w:t>
        </w:r>
        <w:r w:rsidRPr="00A23BB3">
          <w:rPr>
            <w:rFonts w:ascii="Times New Roman" w:eastAsia="Times New Roman" w:hAnsi="Times New Roman" w:cs="Times New Roman"/>
            <w:color w:val="0066CC"/>
            <w:kern w:val="0"/>
            <w:sz w:val="28"/>
            <w:szCs w:val="28"/>
            <w:u w:val="single"/>
            <w:lang w:val="en-US" w:eastAsia="en-US" w:bidi="en-US"/>
          </w:rPr>
          <w:t>ru</w:t>
        </w:r>
        <w:r w:rsidRPr="00A23BB3">
          <w:rPr>
            <w:rFonts w:ascii="Times New Roman" w:eastAsia="Times New Roman" w:hAnsi="Times New Roman" w:cs="Times New Roman"/>
            <w:color w:val="0066CC"/>
            <w:kern w:val="0"/>
            <w:sz w:val="28"/>
            <w:szCs w:val="28"/>
            <w:u w:val="single"/>
            <w:lang w:eastAsia="en-US" w:bidi="en-US"/>
          </w:rPr>
          <w:t>/</w:t>
        </w:r>
        <w:r w:rsidRPr="00A23BB3">
          <w:rPr>
            <w:rFonts w:ascii="Times New Roman" w:eastAsia="Times New Roman" w:hAnsi="Times New Roman" w:cs="Times New Roman"/>
            <w:color w:val="0066CC"/>
            <w:kern w:val="0"/>
            <w:sz w:val="28"/>
            <w:szCs w:val="28"/>
            <w:u w:val="single"/>
            <w:lang w:val="en-US" w:eastAsia="en-US" w:bidi="en-US"/>
          </w:rPr>
          <w:t>PROZA</w:t>
        </w:r>
        <w:r w:rsidRPr="00A23BB3">
          <w:rPr>
            <w:rFonts w:ascii="Times New Roman" w:eastAsia="Times New Roman" w:hAnsi="Times New Roman" w:cs="Times New Roman"/>
            <w:color w:val="0066CC"/>
            <w:kern w:val="0"/>
            <w:sz w:val="28"/>
            <w:szCs w:val="28"/>
            <w:u w:val="single"/>
            <w:lang w:eastAsia="en-US" w:bidi="en-US"/>
          </w:rPr>
          <w:t>/</w:t>
        </w:r>
        <w:r w:rsidRPr="00A23BB3">
          <w:rPr>
            <w:rFonts w:ascii="Times New Roman" w:eastAsia="Times New Roman" w:hAnsi="Times New Roman" w:cs="Times New Roman"/>
            <w:color w:val="0066CC"/>
            <w:kern w:val="0"/>
            <w:sz w:val="28"/>
            <w:szCs w:val="28"/>
            <w:u w:val="single"/>
            <w:lang w:val="en-US" w:eastAsia="en-US" w:bidi="en-US"/>
          </w:rPr>
          <w:t>KRIWINH</w:t>
        </w:r>
        <w:r w:rsidRPr="00A23BB3">
          <w:rPr>
            <w:rFonts w:ascii="Times New Roman" w:eastAsia="Times New Roman" w:hAnsi="Times New Roman" w:cs="Times New Roman"/>
            <w:color w:val="0066CC"/>
            <w:kern w:val="0"/>
            <w:sz w:val="28"/>
            <w:szCs w:val="28"/>
            <w:u w:val="single"/>
            <w:lang w:eastAsia="en-US" w:bidi="en-US"/>
          </w:rPr>
          <w:t xml:space="preserve"> </w:t>
        </w:r>
      </w:hyperlink>
      <w:r w:rsidRPr="00A23BB3">
        <w:rPr>
          <w:rFonts w:ascii="Times New Roman" w:eastAsia="Times New Roman" w:hAnsi="Times New Roman" w:cs="Times New Roman"/>
          <w:color w:val="000000"/>
          <w:kern w:val="0"/>
          <w:sz w:val="28"/>
          <w:szCs w:val="28"/>
          <w:lang w:eastAsia="ru-RU" w:bidi="ru-RU"/>
        </w:rPr>
        <w:t>др.)- Сегодня издаются книги о способах сочинения сказок (Л. Е. Тумина) и книги со сказками по - математике (А. Лопатина, Л. Б. Мананникова и др.). Сказочные сюжеты ус</w:t>
      </w:r>
      <w:r w:rsidRPr="00A23BB3">
        <w:rPr>
          <w:rFonts w:ascii="Times New Roman" w:eastAsia="Times New Roman" w:hAnsi="Times New Roman" w:cs="Times New Roman"/>
          <w:color w:val="000000"/>
          <w:kern w:val="0"/>
          <w:sz w:val="28"/>
          <w:szCs w:val="28"/>
          <w:lang w:eastAsia="ru-RU" w:bidi="ru-RU"/>
        </w:rPr>
        <w:softHyphen/>
        <w:t>пешно используют авторы учебников математики серии «Математика. Пси</w:t>
      </w:r>
      <w:r w:rsidRPr="00A23BB3">
        <w:rPr>
          <w:rFonts w:ascii="Times New Roman" w:eastAsia="Times New Roman" w:hAnsi="Times New Roman" w:cs="Times New Roman"/>
          <w:color w:val="000000"/>
          <w:kern w:val="0"/>
          <w:sz w:val="28"/>
          <w:szCs w:val="28"/>
          <w:lang w:eastAsia="ru-RU" w:bidi="ru-RU"/>
        </w:rPr>
        <w:softHyphen/>
        <w:t>хология. Интеллект» (научный руководитель - Э. Г. Гельфман) для интел</w:t>
      </w:r>
      <w:r w:rsidRPr="00A23BB3">
        <w:rPr>
          <w:rFonts w:ascii="Times New Roman" w:eastAsia="Times New Roman" w:hAnsi="Times New Roman" w:cs="Times New Roman"/>
          <w:color w:val="000000"/>
          <w:kern w:val="0"/>
          <w:sz w:val="28"/>
          <w:szCs w:val="28"/>
          <w:lang w:eastAsia="ru-RU" w:bidi="ru-RU"/>
        </w:rPr>
        <w:softHyphen/>
        <w:t>лектуального воспитания учащихся.</w:t>
      </w:r>
      <w:r w:rsidRPr="00A23BB3">
        <w:rPr>
          <w:rFonts w:ascii="Times New Roman" w:eastAsia="Times New Roman" w:hAnsi="Times New Roman" w:cs="Times New Roman"/>
          <w:color w:val="000000"/>
          <w:kern w:val="0"/>
          <w:sz w:val="28"/>
          <w:szCs w:val="28"/>
          <w:lang w:eastAsia="ru-RU" w:bidi="ru-RU"/>
        </w:rPr>
        <w:tab/>
        <w:t>•</w:t>
      </w:r>
    </w:p>
    <w:p w:rsidR="00A23BB3" w:rsidRPr="00A23BB3" w:rsidRDefault="00A23BB3" w:rsidP="00A23BB3">
      <w:pPr>
        <w:tabs>
          <w:tab w:val="clear" w:pos="709"/>
          <w:tab w:val="left" w:pos="9443"/>
        </w:tabs>
        <w:suppressAutoHyphens w:val="0"/>
        <w:spacing w:after="0" w:line="480" w:lineRule="exact"/>
        <w:ind w:right="180"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Таким образом, с одной стороны, мы констатируем всплеск внимания к сказке как средству обучения и развития учащихся. С другой стороны, в тео</w:t>
      </w:r>
      <w:r w:rsidRPr="00A23BB3">
        <w:rPr>
          <w:rFonts w:ascii="Times New Roman" w:eastAsia="Times New Roman" w:hAnsi="Times New Roman" w:cs="Times New Roman"/>
          <w:color w:val="000000"/>
          <w:kern w:val="0"/>
          <w:sz w:val="28"/>
          <w:szCs w:val="28"/>
          <w:lang w:eastAsia="ru-RU" w:bidi="ru-RU"/>
        </w:rPr>
        <w:softHyphen/>
        <w:t>рии и методике обучения математике практически отсутствуют исследования об обучении школьников сочинению дидактических сказок, мотивированной и рациональной организации такой учебно-творческой деятельности.</w:t>
      </w:r>
      <w:r w:rsidRPr="00A23BB3">
        <w:rPr>
          <w:rFonts w:ascii="Times New Roman" w:eastAsia="Times New Roman" w:hAnsi="Times New Roman" w:cs="Times New Roman"/>
          <w:color w:val="000000"/>
          <w:kern w:val="0"/>
          <w:sz w:val="28"/>
          <w:szCs w:val="28"/>
          <w:lang w:eastAsia="ru-RU" w:bidi="ru-RU"/>
        </w:rPr>
        <w:tab/>
        <w:t>'</w:t>
      </w:r>
    </w:p>
    <w:p w:rsidR="00A23BB3" w:rsidRPr="00A23BB3" w:rsidRDefault="00A23BB3" w:rsidP="00A23BB3">
      <w:pPr>
        <w:tabs>
          <w:tab w:val="clear" w:pos="709"/>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xml:space="preserve">В итоге возникают </w:t>
      </w:r>
      <w:r w:rsidRPr="00A23BB3">
        <w:rPr>
          <w:rFonts w:ascii="Times New Roman" w:eastAsia="Times New Roman" w:hAnsi="Times New Roman" w:cs="Times New Roman"/>
          <w:b/>
          <w:bCs/>
          <w:color w:val="000000"/>
          <w:kern w:val="0"/>
          <w:sz w:val="28"/>
          <w:szCs w:val="28"/>
          <w:lang w:eastAsia="ru-RU" w:bidi="ru-RU"/>
        </w:rPr>
        <w:t xml:space="preserve">противоречия </w:t>
      </w:r>
      <w:r w:rsidRPr="00A23BB3">
        <w:rPr>
          <w:rFonts w:ascii="Times New Roman" w:eastAsia="Times New Roman" w:hAnsi="Times New Roman" w:cs="Times New Roman"/>
          <w:color w:val="000000"/>
          <w:kern w:val="0"/>
          <w:sz w:val="28"/>
          <w:szCs w:val="28"/>
          <w:lang w:eastAsia="ru-RU" w:bidi="ru-RU"/>
        </w:rPr>
        <w:t>между: существующим образова</w:t>
      </w:r>
      <w:r w:rsidRPr="00A23BB3">
        <w:rPr>
          <w:rFonts w:ascii="Times New Roman" w:eastAsia="Times New Roman" w:hAnsi="Times New Roman" w:cs="Times New Roman"/>
          <w:color w:val="000000"/>
          <w:kern w:val="0"/>
          <w:sz w:val="28"/>
          <w:szCs w:val="28"/>
          <w:lang w:eastAsia="ru-RU" w:bidi="ru-RU"/>
        </w:rPr>
        <w:softHyphen/>
        <w:t>тельным потенциалом дидактических сказок и ограниченностью его исполь</w:t>
      </w:r>
      <w:r w:rsidRPr="00A23BB3">
        <w:rPr>
          <w:rFonts w:ascii="Times New Roman" w:eastAsia="Times New Roman" w:hAnsi="Times New Roman" w:cs="Times New Roman"/>
          <w:color w:val="000000"/>
          <w:kern w:val="0"/>
          <w:sz w:val="28"/>
          <w:szCs w:val="28"/>
          <w:lang w:eastAsia="ru-RU" w:bidi="ru-RU"/>
        </w:rPr>
        <w:softHyphen/>
        <w:t xml:space="preserve">зования в процессе обучения математике; потребностью педагогической практики в обоснованной методике обучения школьников сочинению </w:t>
      </w:r>
      <w:r w:rsidRPr="00A23BB3">
        <w:rPr>
          <w:rFonts w:ascii="Times New Roman" w:eastAsia="Times New Roman" w:hAnsi="Times New Roman" w:cs="Times New Roman"/>
          <w:b/>
          <w:bCs/>
          <w:color w:val="000000"/>
          <w:kern w:val="0"/>
          <w:sz w:val="19"/>
          <w:szCs w:val="19"/>
          <w:lang w:eastAsia="ru-RU" w:bidi="ru-RU"/>
        </w:rPr>
        <w:t xml:space="preserve">ДИ- ; </w:t>
      </w:r>
      <w:r w:rsidRPr="00A23BB3">
        <w:rPr>
          <w:rFonts w:ascii="Times New Roman" w:eastAsia="Times New Roman" w:hAnsi="Times New Roman" w:cs="Times New Roman"/>
          <w:color w:val="000000"/>
          <w:kern w:val="0"/>
          <w:sz w:val="28"/>
          <w:szCs w:val="28"/>
          <w:lang w:eastAsia="ru-RU" w:bidi="ru-RU"/>
        </w:rPr>
        <w:t>дактических сказок и недостаточной разработанностью этого вопроса в тео</w:t>
      </w:r>
      <w:r w:rsidRPr="00A23BB3">
        <w:rPr>
          <w:rFonts w:ascii="Times New Roman" w:eastAsia="Times New Roman" w:hAnsi="Times New Roman" w:cs="Times New Roman"/>
          <w:color w:val="000000"/>
          <w:kern w:val="0"/>
          <w:sz w:val="28"/>
          <w:szCs w:val="28"/>
          <w:lang w:eastAsia="ru-RU" w:bidi="ru-RU"/>
        </w:rPr>
        <w:softHyphen/>
        <w:t>рии и методике обучения математике.</w:t>
      </w:r>
    </w:p>
    <w:p w:rsidR="00A23BB3" w:rsidRPr="00A23BB3" w:rsidRDefault="00A23BB3" w:rsidP="00A23BB3">
      <w:pPr>
        <w:tabs>
          <w:tab w:val="clear" w:pos="709"/>
        </w:tabs>
        <w:suppressAutoHyphens w:val="0"/>
        <w:spacing w:after="0" w:line="480" w:lineRule="exact"/>
        <w:ind w:right="180"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xml:space="preserve">Необходимость разрешения названных противоречий определяет </w:t>
      </w:r>
      <w:r w:rsidRPr="00A23BB3">
        <w:rPr>
          <w:rFonts w:ascii="Times New Roman" w:eastAsia="Times New Roman" w:hAnsi="Times New Roman" w:cs="Times New Roman"/>
          <w:b/>
          <w:bCs/>
          <w:color w:val="000000"/>
          <w:kern w:val="0"/>
          <w:sz w:val="28"/>
          <w:szCs w:val="28"/>
          <w:lang w:eastAsia="ru-RU" w:bidi="ru-RU"/>
        </w:rPr>
        <w:t>ак</w:t>
      </w:r>
      <w:r w:rsidRPr="00A23BB3">
        <w:rPr>
          <w:rFonts w:ascii="Times New Roman" w:eastAsia="Times New Roman" w:hAnsi="Times New Roman" w:cs="Times New Roman"/>
          <w:b/>
          <w:bCs/>
          <w:color w:val="000000"/>
          <w:kern w:val="0"/>
          <w:sz w:val="28"/>
          <w:szCs w:val="28"/>
          <w:lang w:eastAsia="ru-RU" w:bidi="ru-RU"/>
        </w:rPr>
        <w:softHyphen/>
        <w:t xml:space="preserve">туальность </w:t>
      </w:r>
      <w:r w:rsidRPr="00A23BB3">
        <w:rPr>
          <w:rFonts w:ascii="Times New Roman" w:eastAsia="Times New Roman" w:hAnsi="Times New Roman" w:cs="Times New Roman"/>
          <w:color w:val="000000"/>
          <w:kern w:val="0"/>
          <w:sz w:val="28"/>
          <w:szCs w:val="28"/>
          <w:lang w:eastAsia="ru-RU" w:bidi="ru-RU"/>
        </w:rPr>
        <w:t xml:space="preserve">исследования, а также </w:t>
      </w:r>
      <w:r w:rsidRPr="00A23BB3">
        <w:rPr>
          <w:rFonts w:ascii="Times New Roman" w:eastAsia="Times New Roman" w:hAnsi="Times New Roman" w:cs="Times New Roman"/>
          <w:b/>
          <w:bCs/>
          <w:color w:val="000000"/>
          <w:kern w:val="0"/>
          <w:sz w:val="28"/>
          <w:szCs w:val="28"/>
          <w:lang w:eastAsia="ru-RU" w:bidi="ru-RU"/>
        </w:rPr>
        <w:t xml:space="preserve">проблему </w:t>
      </w:r>
      <w:r w:rsidRPr="00A23BB3">
        <w:rPr>
          <w:rFonts w:ascii="Times New Roman" w:eastAsia="Times New Roman" w:hAnsi="Times New Roman" w:cs="Times New Roman"/>
          <w:color w:val="000000"/>
          <w:kern w:val="0"/>
          <w:sz w:val="28"/>
          <w:szCs w:val="28"/>
          <w:lang w:eastAsia="ru-RU" w:bidi="ru-RU"/>
        </w:rPr>
        <w:t>- разработку методической системы обучения младших подростков сочинению дидактических сказок по математике, ориентированной не только на развитие творчества, но и на по</w:t>
      </w:r>
      <w:r w:rsidRPr="00A23BB3">
        <w:rPr>
          <w:rFonts w:ascii="Times New Roman" w:eastAsia="Times New Roman" w:hAnsi="Times New Roman" w:cs="Times New Roman"/>
          <w:color w:val="000000"/>
          <w:kern w:val="0"/>
          <w:sz w:val="28"/>
          <w:szCs w:val="28"/>
          <w:lang w:eastAsia="ru-RU" w:bidi="ru-RU"/>
        </w:rPr>
        <w:softHyphen/>
        <w:t>вышение качества предметных знаний.</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b/>
          <w:bCs/>
          <w:color w:val="000000"/>
          <w:kern w:val="0"/>
          <w:sz w:val="28"/>
          <w:szCs w:val="28"/>
          <w:lang w:eastAsia="ru-RU" w:bidi="ru-RU"/>
        </w:rPr>
        <w:t xml:space="preserve">Объект исследования </w:t>
      </w:r>
      <w:r w:rsidRPr="00A23BB3">
        <w:rPr>
          <w:rFonts w:ascii="Times New Roman" w:eastAsia="Times New Roman" w:hAnsi="Times New Roman" w:cs="Times New Roman"/>
          <w:color w:val="000000"/>
          <w:kern w:val="0"/>
          <w:sz w:val="28"/>
          <w:szCs w:val="28"/>
          <w:lang w:eastAsia="ru-RU" w:bidi="ru-RU"/>
        </w:rPr>
        <w:t>- процесс обучения младших подростков ма-</w:t>
      </w:r>
    </w:p>
    <w:p w:rsidR="00A23BB3" w:rsidRPr="00A23BB3" w:rsidRDefault="00A23BB3" w:rsidP="00A23BB3">
      <w:pPr>
        <w:tabs>
          <w:tab w:val="clear" w:pos="709"/>
        </w:tabs>
        <w:suppressAutoHyphens w:val="0"/>
        <w:spacing w:after="0" w:line="80" w:lineRule="exact"/>
        <w:ind w:firstLine="0"/>
        <w:jc w:val="right"/>
        <w:rPr>
          <w:rFonts w:ascii="Courier New" w:hAnsi="Courier New"/>
          <w:i/>
          <w:iCs/>
          <w:color w:val="000000"/>
          <w:kern w:val="0"/>
          <w:sz w:val="8"/>
          <w:szCs w:val="8"/>
          <w:lang w:val="uk-UA" w:eastAsia="uk-UA" w:bidi="uk-UA"/>
        </w:rPr>
      </w:pPr>
      <w:r w:rsidRPr="00A23BB3">
        <w:rPr>
          <w:rFonts w:ascii="Courier New" w:hAnsi="Courier New"/>
          <w:i/>
          <w:iCs/>
          <w:color w:val="000000"/>
          <w:kern w:val="0"/>
          <w:sz w:val="8"/>
          <w:szCs w:val="8"/>
          <w:lang w:val="uk-UA" w:eastAsia="uk-UA" w:bidi="uk-UA"/>
        </w:rPr>
        <w:t>щі</w:t>
      </w:r>
    </w:p>
    <w:p w:rsidR="00A23BB3" w:rsidRPr="00A23BB3" w:rsidRDefault="00A23BB3" w:rsidP="00A23BB3">
      <w:pPr>
        <w:tabs>
          <w:tab w:val="clear" w:pos="709"/>
          <w:tab w:val="left" w:pos="944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тематике.</w:t>
      </w:r>
      <w:r w:rsidRPr="00A23BB3">
        <w:rPr>
          <w:rFonts w:ascii="Times New Roman" w:eastAsia="Times New Roman" w:hAnsi="Times New Roman" w:cs="Times New Roman"/>
          <w:color w:val="000000"/>
          <w:kern w:val="0"/>
          <w:sz w:val="28"/>
          <w:szCs w:val="28"/>
          <w:lang w:eastAsia="ru-RU" w:bidi="ru-RU"/>
        </w:rPr>
        <w:tab/>
        <w:t>.</w:t>
      </w:r>
    </w:p>
    <w:p w:rsidR="00A23BB3" w:rsidRPr="00A23BB3" w:rsidRDefault="00A23BB3" w:rsidP="00A23BB3">
      <w:pPr>
        <w:tabs>
          <w:tab w:val="clear" w:pos="709"/>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sectPr w:rsidR="00A23BB3" w:rsidRPr="00A23BB3">
          <w:headerReference w:type="even" r:id="rId15"/>
          <w:headerReference w:type="default" r:id="rId16"/>
          <w:footerReference w:type="even" r:id="rId17"/>
          <w:footerReference w:type="default" r:id="rId18"/>
          <w:footerReference w:type="first" r:id="rId19"/>
          <w:pgSz w:w="11900" w:h="16840"/>
          <w:pgMar w:top="1507" w:right="627" w:bottom="1488" w:left="1625" w:header="0" w:footer="3" w:gutter="0"/>
          <w:cols w:space="720"/>
          <w:noEndnote/>
          <w:titlePg/>
          <w:docGrid w:linePitch="360"/>
        </w:sectPr>
      </w:pPr>
      <w:r w:rsidRPr="00A23BB3">
        <w:rPr>
          <w:rFonts w:ascii="Times New Roman" w:eastAsia="Times New Roman" w:hAnsi="Times New Roman" w:cs="Times New Roman"/>
          <w:b/>
          <w:bCs/>
          <w:color w:val="000000"/>
          <w:kern w:val="0"/>
          <w:sz w:val="28"/>
          <w:szCs w:val="28"/>
          <w:lang w:eastAsia="ru-RU" w:bidi="ru-RU"/>
        </w:rPr>
        <w:t xml:space="preserve">Предмет исследования </w:t>
      </w:r>
      <w:r w:rsidRPr="00A23BB3">
        <w:rPr>
          <w:rFonts w:ascii="Times New Roman" w:eastAsia="Times New Roman" w:hAnsi="Times New Roman" w:cs="Times New Roman"/>
          <w:color w:val="000000"/>
          <w:kern w:val="0"/>
          <w:sz w:val="28"/>
          <w:szCs w:val="28"/>
          <w:lang w:eastAsia="ru-RU" w:bidi="ru-RU"/>
        </w:rPr>
        <w:t>- содержание и методические особенности обучения младших подростков сочинению дидактических сказок по матема-</w:t>
      </w:r>
    </w:p>
    <w:p w:rsidR="00A23BB3" w:rsidRPr="00A23BB3" w:rsidRDefault="00A23BB3" w:rsidP="00A23BB3">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тике как средству овладения предметом и развития творчества.</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b/>
          <w:bCs/>
          <w:color w:val="000000"/>
          <w:kern w:val="0"/>
          <w:sz w:val="28"/>
          <w:szCs w:val="28"/>
          <w:lang w:eastAsia="ru-RU" w:bidi="ru-RU"/>
        </w:rPr>
        <w:t xml:space="preserve">Цель исследования: </w:t>
      </w:r>
      <w:r w:rsidRPr="00A23BB3">
        <w:rPr>
          <w:rFonts w:ascii="Times New Roman" w:eastAsia="Times New Roman" w:hAnsi="Times New Roman" w:cs="Times New Roman"/>
          <w:color w:val="000000"/>
          <w:kern w:val="0"/>
          <w:sz w:val="28"/>
          <w:szCs w:val="28"/>
          <w:lang w:eastAsia="ru-RU" w:bidi="ru-RU"/>
        </w:rPr>
        <w:t>разработать и обосновать теоретические и прак</w:t>
      </w:r>
      <w:r w:rsidRPr="00A23BB3">
        <w:rPr>
          <w:rFonts w:ascii="Times New Roman" w:eastAsia="Times New Roman" w:hAnsi="Times New Roman" w:cs="Times New Roman"/>
          <w:color w:val="000000"/>
          <w:kern w:val="0"/>
          <w:sz w:val="28"/>
          <w:szCs w:val="28"/>
          <w:lang w:eastAsia="ru-RU" w:bidi="ru-RU"/>
        </w:rPr>
        <w:softHyphen/>
        <w:t>тические основы обучения младших подростков сочинению дидактических сказок по математике с целью повышения качества предметных знаний и развития творчества.</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xml:space="preserve">В соответствии с целью исследования была выдвинута следующая </w:t>
      </w:r>
      <w:r w:rsidRPr="00A23BB3">
        <w:rPr>
          <w:rFonts w:ascii="Times New Roman" w:eastAsia="Times New Roman" w:hAnsi="Times New Roman" w:cs="Times New Roman"/>
          <w:b/>
          <w:bCs/>
          <w:color w:val="000000"/>
          <w:kern w:val="0"/>
          <w:sz w:val="28"/>
          <w:szCs w:val="28"/>
          <w:lang w:eastAsia="ru-RU" w:bidi="ru-RU"/>
        </w:rPr>
        <w:t>ги</w:t>
      </w:r>
      <w:r w:rsidRPr="00A23BB3">
        <w:rPr>
          <w:rFonts w:ascii="Times New Roman" w:eastAsia="Times New Roman" w:hAnsi="Times New Roman" w:cs="Times New Roman"/>
          <w:b/>
          <w:bCs/>
          <w:color w:val="000000"/>
          <w:kern w:val="0"/>
          <w:sz w:val="28"/>
          <w:szCs w:val="28"/>
          <w:lang w:eastAsia="ru-RU" w:bidi="ru-RU"/>
        </w:rPr>
        <w:softHyphen/>
        <w:t xml:space="preserve">потеза: </w:t>
      </w:r>
      <w:r w:rsidRPr="00A23BB3">
        <w:rPr>
          <w:rFonts w:ascii="Times New Roman" w:eastAsia="Times New Roman" w:hAnsi="Times New Roman" w:cs="Times New Roman"/>
          <w:color w:val="000000"/>
          <w:kern w:val="0"/>
          <w:sz w:val="28"/>
          <w:szCs w:val="28"/>
          <w:lang w:eastAsia="ru-RU" w:bidi="ru-RU"/>
        </w:rPr>
        <w:t>учебно-творческая деятельность младших подростков по сочинению дидактических сказок будет способствовать повышению качества предмет</w:t>
      </w:r>
      <w:r w:rsidRPr="00A23BB3">
        <w:rPr>
          <w:rFonts w:ascii="Times New Roman" w:eastAsia="Times New Roman" w:hAnsi="Times New Roman" w:cs="Times New Roman"/>
          <w:color w:val="000000"/>
          <w:kern w:val="0"/>
          <w:sz w:val="28"/>
          <w:szCs w:val="28"/>
          <w:lang w:eastAsia="ru-RU" w:bidi="ru-RU"/>
        </w:rPr>
        <w:softHyphen/>
        <w:t>ных знаний, развитию творчества и мотивации учения математике, если:</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организовать пропедевтическое обучение четвероклассников сочи</w:t>
      </w:r>
      <w:r w:rsidRPr="00A23BB3">
        <w:rPr>
          <w:rFonts w:ascii="Times New Roman" w:eastAsia="Times New Roman" w:hAnsi="Times New Roman" w:cs="Times New Roman"/>
          <w:color w:val="000000"/>
          <w:kern w:val="0"/>
          <w:sz w:val="28"/>
          <w:szCs w:val="28"/>
          <w:lang w:eastAsia="ru-RU" w:bidi="ru-RU"/>
        </w:rPr>
        <w:softHyphen/>
        <w:t>нению дидактических сказок на основе интеграции их теоретико</w:t>
      </w:r>
      <w:r w:rsidRPr="00A23BB3">
        <w:rPr>
          <w:rFonts w:ascii="Times New Roman" w:eastAsia="Times New Roman" w:hAnsi="Times New Roman" w:cs="Times New Roman"/>
          <w:color w:val="000000"/>
          <w:kern w:val="0"/>
          <w:sz w:val="28"/>
          <w:szCs w:val="28"/>
          <w:lang w:eastAsia="ru-RU" w:bidi="ru-RU"/>
        </w:rPr>
        <w:softHyphen/>
        <w:t>литературных и математических знаний и умений;</w:t>
      </w:r>
    </w:p>
    <w:p w:rsidR="00A23BB3" w:rsidRPr="00A23BB3" w:rsidRDefault="00A23BB3" w:rsidP="00A23BB3">
      <w:pPr>
        <w:tabs>
          <w:tab w:val="clear" w:pos="709"/>
          <w:tab w:val="left" w:pos="8083"/>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в 5-6 классах, соблюдая преемственность, систематически и моти</w:t>
      </w:r>
      <w:r w:rsidRPr="00A23BB3">
        <w:rPr>
          <w:rFonts w:ascii="Times New Roman" w:eastAsia="Times New Roman" w:hAnsi="Times New Roman" w:cs="Times New Roman"/>
          <w:color w:val="000000"/>
          <w:kern w:val="0"/>
          <w:sz w:val="28"/>
          <w:szCs w:val="28"/>
          <w:lang w:eastAsia="ru-RU" w:bidi="ru-RU"/>
        </w:rPr>
        <w:softHyphen/>
        <w:t>вированно включать школьников в эту учебно-творческую деятельность в процессе обучения математике.</w:t>
      </w:r>
      <w:r w:rsidRPr="00A23BB3">
        <w:rPr>
          <w:rFonts w:ascii="Times New Roman" w:eastAsia="Times New Roman" w:hAnsi="Times New Roman" w:cs="Times New Roman"/>
          <w:color w:val="000000"/>
          <w:kern w:val="0"/>
          <w:sz w:val="28"/>
          <w:szCs w:val="28"/>
          <w:lang w:eastAsia="ru-RU" w:bidi="ru-RU"/>
        </w:rPr>
        <w:tab/>
        <w:t>-</w:t>
      </w:r>
    </w:p>
    <w:p w:rsidR="00A23BB3" w:rsidRPr="00A23BB3" w:rsidRDefault="00A23BB3" w:rsidP="00A23BB3">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Для достижения поставленной цели исследования и проверки сформу</w:t>
      </w:r>
      <w:r w:rsidRPr="00A23BB3">
        <w:rPr>
          <w:rFonts w:ascii="Times New Roman" w:eastAsia="Times New Roman" w:hAnsi="Times New Roman" w:cs="Times New Roman"/>
          <w:color w:val="000000"/>
          <w:kern w:val="0"/>
          <w:sz w:val="28"/>
          <w:szCs w:val="28"/>
          <w:lang w:eastAsia="ru-RU" w:bidi="ru-RU"/>
        </w:rPr>
        <w:softHyphen/>
        <w:t xml:space="preserve">лированной гипотезы необходимо было решить следующие </w:t>
      </w:r>
      <w:r w:rsidRPr="00A23BB3">
        <w:rPr>
          <w:rFonts w:ascii="Times New Roman" w:eastAsia="Times New Roman" w:hAnsi="Times New Roman" w:cs="Times New Roman"/>
          <w:b/>
          <w:bCs/>
          <w:color w:val="000000"/>
          <w:kern w:val="0"/>
          <w:sz w:val="28"/>
          <w:szCs w:val="28"/>
          <w:lang w:eastAsia="ru-RU" w:bidi="ru-RU"/>
        </w:rPr>
        <w:t>задачи:</w:t>
      </w:r>
    </w:p>
    <w:p w:rsidR="00A23BB3" w:rsidRPr="00A23BB3" w:rsidRDefault="00A23BB3" w:rsidP="00A23BB3">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выявить и систематизировать теоретические и практические пред</w:t>
      </w:r>
      <w:r w:rsidRPr="00A23BB3">
        <w:rPr>
          <w:rFonts w:ascii="Times New Roman" w:eastAsia="Times New Roman" w:hAnsi="Times New Roman" w:cs="Times New Roman"/>
          <w:color w:val="000000"/>
          <w:kern w:val="0"/>
          <w:sz w:val="28"/>
          <w:szCs w:val="28"/>
          <w:lang w:eastAsia="ru-RU" w:bidi="ru-RU"/>
        </w:rPr>
        <w:softHyphen/>
        <w:t>посылки развития творчества в учебном процессе;</w:t>
      </w:r>
    </w:p>
    <w:p w:rsidR="00A23BB3" w:rsidRPr="00A23BB3" w:rsidRDefault="00A23BB3" w:rsidP="00A23BB3">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выявить и обосновать образовательный потенциал дидактических сказок и учебно-творческой деятельности младших подростков по их сочи</w:t>
      </w:r>
      <w:r w:rsidRPr="00A23BB3">
        <w:rPr>
          <w:rFonts w:ascii="Times New Roman" w:eastAsia="Times New Roman" w:hAnsi="Times New Roman" w:cs="Times New Roman"/>
          <w:color w:val="000000"/>
          <w:kern w:val="0"/>
          <w:sz w:val="28"/>
          <w:szCs w:val="28"/>
          <w:lang w:eastAsia="ru-RU" w:bidi="ru-RU"/>
        </w:rPr>
        <w:softHyphen/>
        <w:t>нению;</w:t>
      </w:r>
    </w:p>
    <w:p w:rsidR="00A23BB3" w:rsidRPr="00A23BB3" w:rsidRDefault="00A23BB3" w:rsidP="00A23BB3">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разработать структурно-функциональную модель личностно</w:t>
      </w:r>
      <w:r w:rsidRPr="00A23BB3">
        <w:rPr>
          <w:rFonts w:ascii="Times New Roman" w:eastAsia="Times New Roman" w:hAnsi="Times New Roman" w:cs="Times New Roman"/>
          <w:color w:val="000000"/>
          <w:kern w:val="0"/>
          <w:sz w:val="28"/>
          <w:szCs w:val="28"/>
          <w:lang w:eastAsia="ru-RU" w:bidi="ru-RU"/>
        </w:rPr>
        <w:softHyphen/>
        <w:t>ориентированного процесса обучения младших подростков сочинению ди</w:t>
      </w:r>
      <w:r w:rsidRPr="00A23BB3">
        <w:rPr>
          <w:rFonts w:ascii="Times New Roman" w:eastAsia="Times New Roman" w:hAnsi="Times New Roman" w:cs="Times New Roman"/>
          <w:color w:val="000000"/>
          <w:kern w:val="0"/>
          <w:sz w:val="28"/>
          <w:szCs w:val="28"/>
          <w:lang w:eastAsia="ru-RU" w:bidi="ru-RU"/>
        </w:rPr>
        <w:softHyphen/>
        <w:t>дактических сказок по математике как средству овладения предметом и раз</w:t>
      </w:r>
      <w:r w:rsidRPr="00A23BB3">
        <w:rPr>
          <w:rFonts w:ascii="Times New Roman" w:eastAsia="Times New Roman" w:hAnsi="Times New Roman" w:cs="Times New Roman"/>
          <w:color w:val="000000"/>
          <w:kern w:val="0"/>
          <w:sz w:val="28"/>
          <w:szCs w:val="28"/>
          <w:lang w:eastAsia="ru-RU" w:bidi="ru-RU"/>
        </w:rPr>
        <w:softHyphen/>
        <w:t>вития творчества;</w:t>
      </w:r>
    </w:p>
    <w:p w:rsidR="00A23BB3" w:rsidRPr="00A23BB3" w:rsidRDefault="00A23BB3" w:rsidP="00A23BB3">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апробировать эффективность разработанной модели процесса обу</w:t>
      </w:r>
      <w:r w:rsidRPr="00A23BB3">
        <w:rPr>
          <w:rFonts w:ascii="Times New Roman" w:eastAsia="Times New Roman" w:hAnsi="Times New Roman" w:cs="Times New Roman"/>
          <w:color w:val="000000"/>
          <w:kern w:val="0"/>
          <w:sz w:val="28"/>
          <w:szCs w:val="28"/>
          <w:lang w:eastAsia="ru-RU" w:bidi="ru-RU"/>
        </w:rPr>
        <w:softHyphen/>
        <w:t>чения младших подростков сочинению дидактических сказок по математике.</w:t>
      </w:r>
    </w:p>
    <w:p w:rsidR="00A23BB3" w:rsidRPr="00A23BB3" w:rsidRDefault="00A23BB3" w:rsidP="00A23BB3">
      <w:pPr>
        <w:keepNext/>
        <w:keepLines/>
        <w:tabs>
          <w:tab w:val="clear" w:pos="709"/>
        </w:tabs>
        <w:suppressAutoHyphens w:val="0"/>
        <w:spacing w:after="2" w:line="280" w:lineRule="exact"/>
        <w:ind w:firstLine="780"/>
        <w:outlineLvl w:val="4"/>
        <w:rPr>
          <w:rFonts w:ascii="Times New Roman" w:eastAsia="Times New Roman" w:hAnsi="Times New Roman" w:cs="Times New Roman"/>
          <w:b/>
          <w:bCs/>
          <w:color w:val="000000"/>
          <w:kern w:val="0"/>
          <w:sz w:val="28"/>
          <w:szCs w:val="28"/>
          <w:lang w:eastAsia="ru-RU" w:bidi="ru-RU"/>
        </w:rPr>
      </w:pPr>
      <w:bookmarkStart w:id="0" w:name="bookmark0"/>
      <w:r w:rsidRPr="00A23BB3">
        <w:rPr>
          <w:rFonts w:ascii="Times New Roman" w:eastAsia="Times New Roman" w:hAnsi="Times New Roman" w:cs="Times New Roman"/>
          <w:b/>
          <w:bCs/>
          <w:color w:val="000000"/>
          <w:kern w:val="0"/>
          <w:sz w:val="28"/>
          <w:szCs w:val="28"/>
          <w:lang w:eastAsia="ru-RU" w:bidi="ru-RU"/>
        </w:rPr>
        <w:t xml:space="preserve">Методологической основой исследования </w:t>
      </w:r>
      <w:r w:rsidRPr="00A23BB3">
        <w:rPr>
          <w:rFonts w:ascii="Times New Roman" w:eastAsia="Times New Roman" w:hAnsi="Times New Roman" w:cs="Times New Roman"/>
          <w:color w:val="000000"/>
          <w:kern w:val="0"/>
          <w:sz w:val="28"/>
          <w:szCs w:val="28"/>
          <w:lang w:eastAsia="ru-RU" w:bidi="ru-RU"/>
        </w:rPr>
        <w:t>явились:</w:t>
      </w:r>
      <w:bookmarkEnd w:id="0"/>
    </w:p>
    <w:p w:rsidR="00A23BB3" w:rsidRPr="00A23BB3" w:rsidRDefault="00A23BB3" w:rsidP="00A23BB3">
      <w:pPr>
        <w:tabs>
          <w:tab w:val="clear" w:pos="709"/>
        </w:tabs>
        <w:suppressAutoHyphens w:val="0"/>
        <w:spacing w:after="0" w:line="480" w:lineRule="exact"/>
        <w:ind w:right="200"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системный подход как метод познания и исследования (В. Н. Са</w:t>
      </w:r>
      <w:r w:rsidRPr="00A23BB3">
        <w:rPr>
          <w:rFonts w:ascii="Times New Roman" w:eastAsia="Times New Roman" w:hAnsi="Times New Roman" w:cs="Times New Roman"/>
          <w:color w:val="000000"/>
          <w:kern w:val="0"/>
          <w:sz w:val="28"/>
          <w:szCs w:val="28"/>
          <w:lang w:eastAsia="ru-RU" w:bidi="ru-RU"/>
        </w:rPr>
        <w:softHyphen/>
        <w:t>довский, А. И. Уёмов, Э. Г. Юдин и др.);</w:t>
      </w:r>
    </w:p>
    <w:p w:rsidR="00A23BB3" w:rsidRPr="00A23BB3" w:rsidRDefault="00A23BB3" w:rsidP="00A23BB3">
      <w:pPr>
        <w:tabs>
          <w:tab w:val="clear" w:pos="709"/>
        </w:tabs>
        <w:suppressAutoHyphens w:val="0"/>
        <w:spacing w:after="0" w:line="475" w:lineRule="exact"/>
        <w:ind w:right="200"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современные концепции гуманизации, гуманитаризации, диффе</w:t>
      </w:r>
      <w:r w:rsidRPr="00A23BB3">
        <w:rPr>
          <w:rFonts w:ascii="Times New Roman" w:eastAsia="Times New Roman" w:hAnsi="Times New Roman" w:cs="Times New Roman"/>
          <w:color w:val="000000"/>
          <w:kern w:val="0"/>
          <w:sz w:val="28"/>
          <w:szCs w:val="28"/>
          <w:lang w:eastAsia="ru-RU" w:bidi="ru-RU"/>
        </w:rPr>
        <w:softHyphen/>
        <w:t>ренциации, личностно-ориентированного обучения школьников (Ш. А. Амонашвили, А. В. Хуторской, И. С. Якиманская и др.);</w:t>
      </w:r>
    </w:p>
    <w:p w:rsidR="00A23BB3" w:rsidRPr="00A23BB3" w:rsidRDefault="00A23BB3" w:rsidP="00A23BB3">
      <w:pPr>
        <w:numPr>
          <w:ilvl w:val="0"/>
          <w:numId w:val="22"/>
        </w:numPr>
        <w:tabs>
          <w:tab w:val="clear" w:pos="709"/>
          <w:tab w:val="left" w:pos="1146"/>
        </w:tabs>
        <w:suppressAutoHyphens w:val="0"/>
        <w:spacing w:after="0" w:line="485" w:lineRule="exact"/>
        <w:ind w:right="200" w:firstLine="78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деятельностный подход к процессу обучения (Л. С. Выготский, П. Я. Гальперин, В. В. Давыдов, А. Н. Леонтьев, С. Л. Рубинштейн, Н. Ф. Талызина и др.).</w:t>
      </w:r>
    </w:p>
    <w:p w:rsidR="00A23BB3" w:rsidRPr="00A23BB3" w:rsidRDefault="00A23BB3" w:rsidP="00A23BB3">
      <w:pPr>
        <w:tabs>
          <w:tab w:val="clear" w:pos="709"/>
        </w:tabs>
        <w:suppressAutoHyphens w:val="0"/>
        <w:spacing w:after="0" w:line="485" w:lineRule="exact"/>
        <w:ind w:firstLine="780"/>
        <w:rPr>
          <w:rFonts w:ascii="Times New Roman" w:eastAsia="Times New Roman" w:hAnsi="Times New Roman" w:cs="Times New Roman"/>
          <w:b/>
          <w:bCs/>
          <w:color w:val="000000"/>
          <w:kern w:val="0"/>
          <w:sz w:val="28"/>
          <w:szCs w:val="28"/>
          <w:lang w:eastAsia="ru-RU" w:bidi="ru-RU"/>
        </w:rPr>
      </w:pPr>
      <w:r w:rsidRPr="00A23BB3">
        <w:rPr>
          <w:rFonts w:ascii="Times New Roman" w:eastAsia="Times New Roman" w:hAnsi="Times New Roman" w:cs="Times New Roman"/>
          <w:b/>
          <w:bCs/>
          <w:color w:val="000000"/>
          <w:kern w:val="0"/>
          <w:sz w:val="28"/>
          <w:szCs w:val="28"/>
          <w:lang w:eastAsia="ru-RU" w:bidi="ru-RU"/>
        </w:rPr>
        <w:t xml:space="preserve">Теоретическую основу исследования </w:t>
      </w:r>
      <w:r w:rsidRPr="00A23BB3">
        <w:rPr>
          <w:rFonts w:ascii="Times New Roman" w:eastAsia="Times New Roman" w:hAnsi="Times New Roman" w:cs="Times New Roman"/>
          <w:color w:val="000000"/>
          <w:kern w:val="0"/>
          <w:sz w:val="28"/>
          <w:szCs w:val="28"/>
          <w:lang w:eastAsia="ru-RU" w:bidi="ru-RU"/>
        </w:rPr>
        <w:t>составляют работы:</w:t>
      </w:r>
    </w:p>
    <w:p w:rsidR="00A23BB3" w:rsidRPr="00A23BB3" w:rsidRDefault="00A23BB3" w:rsidP="00A23BB3">
      <w:pPr>
        <w:numPr>
          <w:ilvl w:val="0"/>
          <w:numId w:val="22"/>
        </w:numPr>
        <w:tabs>
          <w:tab w:val="clear" w:pos="709"/>
          <w:tab w:val="left" w:pos="1146"/>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по развитию творчества в процессе обучения (Г. С. Альтшуллер,</w:t>
      </w:r>
    </w:p>
    <w:p w:rsidR="00A23BB3" w:rsidRPr="00A23BB3" w:rsidRDefault="00A23BB3" w:rsidP="00A23BB3">
      <w:pPr>
        <w:numPr>
          <w:ilvl w:val="0"/>
          <w:numId w:val="23"/>
        </w:numPr>
        <w:tabs>
          <w:tab w:val="clear" w:pos="709"/>
          <w:tab w:val="left" w:pos="450"/>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И. Андреев, Д. Б. Богоявленская, Л. С. Выготский, Я. А. Пономарев и др.);</w:t>
      </w:r>
    </w:p>
    <w:p w:rsidR="00A23BB3" w:rsidRPr="00A23BB3" w:rsidRDefault="00A23BB3" w:rsidP="00A23BB3">
      <w:pPr>
        <w:tabs>
          <w:tab w:val="clear" w:pos="709"/>
          <w:tab w:val="left" w:pos="9562"/>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по развитию математического творчества (Ж. Адамар, Д. Гильберт, . А. Н. Колмогоров, Л. Д. Кудрявцев, Дж. Пойа, А. Пуанкаре и др.);</w:t>
      </w:r>
      <w:r w:rsidRPr="00A23BB3">
        <w:rPr>
          <w:rFonts w:ascii="Times New Roman" w:eastAsia="Times New Roman" w:hAnsi="Times New Roman" w:cs="Times New Roman"/>
          <w:color w:val="000000"/>
          <w:kern w:val="0"/>
          <w:sz w:val="28"/>
          <w:szCs w:val="28"/>
          <w:lang w:eastAsia="ru-RU" w:bidi="ru-RU"/>
        </w:rPr>
        <w:tab/>
        <w:t>‘</w:t>
      </w:r>
    </w:p>
    <w:p w:rsidR="00A23BB3" w:rsidRPr="00A23BB3" w:rsidRDefault="00A23BB3" w:rsidP="00A23BB3">
      <w:pPr>
        <w:tabs>
          <w:tab w:val="clear" w:pos="709"/>
          <w:tab w:val="left" w:pos="4830"/>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по психодидактическим</w:t>
      </w:r>
      <w:r w:rsidRPr="00A23BB3">
        <w:rPr>
          <w:rFonts w:ascii="Times New Roman" w:eastAsia="Times New Roman" w:hAnsi="Times New Roman" w:cs="Times New Roman"/>
          <w:color w:val="000000"/>
          <w:kern w:val="0"/>
          <w:sz w:val="28"/>
          <w:szCs w:val="28"/>
          <w:lang w:eastAsia="ru-RU" w:bidi="ru-RU"/>
        </w:rPr>
        <w:tab/>
        <w:t>основам обучения математике</w:t>
      </w:r>
    </w:p>
    <w:p w:rsidR="00A23BB3" w:rsidRPr="00A23BB3" w:rsidRDefault="00A23BB3" w:rsidP="00A23BB3">
      <w:pPr>
        <w:tabs>
          <w:tab w:val="clear" w:pos="709"/>
          <w:tab w:val="left" w:pos="4830"/>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(Э. К. Брейтигам, Э. Г. Гельфман,</w:t>
      </w:r>
      <w:r w:rsidRPr="00A23BB3">
        <w:rPr>
          <w:rFonts w:ascii="Times New Roman" w:eastAsia="Times New Roman" w:hAnsi="Times New Roman" w:cs="Times New Roman"/>
          <w:color w:val="000000"/>
          <w:kern w:val="0"/>
          <w:sz w:val="28"/>
          <w:szCs w:val="28"/>
          <w:lang w:eastAsia="ru-RU" w:bidi="ru-RU"/>
        </w:rPr>
        <w:tab/>
        <w:t>Я. И. Грудёнов, В. А. Крутецкий,</w:t>
      </w:r>
    </w:p>
    <w:p w:rsidR="00A23BB3" w:rsidRPr="00A23BB3" w:rsidRDefault="00A23BB3" w:rsidP="00A23BB3">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Е. И. Лященко, Л. М. Фридман и др.);</w:t>
      </w:r>
    </w:p>
    <w:p w:rsidR="00A23BB3" w:rsidRPr="00A23BB3" w:rsidRDefault="00A23BB3" w:rsidP="00A23BB3">
      <w:pPr>
        <w:tabs>
          <w:tab w:val="clear" w:pos="709"/>
        </w:tabs>
        <w:suppressAutoHyphens w:val="0"/>
        <w:spacing w:after="0" w:line="485" w:lineRule="exact"/>
        <w:ind w:right="200"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о по теории и методике обучения математике учащихся 5-6 классов (И. В. Баранова, Н. Я. Виленкин, В. А. Далингер, Г. В. Дорофеев,</w:t>
      </w:r>
    </w:p>
    <w:p w:rsidR="00A23BB3" w:rsidRPr="00A23BB3" w:rsidRDefault="00A23BB3" w:rsidP="00A23BB3">
      <w:pPr>
        <w:numPr>
          <w:ilvl w:val="0"/>
          <w:numId w:val="23"/>
        </w:numPr>
        <w:tabs>
          <w:tab w:val="clear" w:pos="709"/>
          <w:tab w:val="left" w:pos="450"/>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И. Шварцбурд и др.).</w:t>
      </w:r>
    </w:p>
    <w:p w:rsidR="00A23BB3" w:rsidRPr="00A23BB3" w:rsidRDefault="00A23BB3" w:rsidP="00A23BB3">
      <w:pPr>
        <w:tabs>
          <w:tab w:val="clear" w:pos="709"/>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xml:space="preserve">Для решения поставленных задач был использован </w:t>
      </w:r>
      <w:r w:rsidRPr="00A23BB3">
        <w:rPr>
          <w:rFonts w:ascii="Times New Roman" w:eastAsia="Times New Roman" w:hAnsi="Times New Roman" w:cs="Times New Roman"/>
          <w:b/>
          <w:bCs/>
          <w:color w:val="000000"/>
          <w:kern w:val="0"/>
          <w:sz w:val="28"/>
          <w:szCs w:val="28"/>
          <w:lang w:eastAsia="ru-RU" w:bidi="ru-RU"/>
        </w:rPr>
        <w:t>комплекс методов . исследования:</w:t>
      </w:r>
    </w:p>
    <w:p w:rsidR="00A23BB3" w:rsidRPr="00A23BB3" w:rsidRDefault="00A23BB3" w:rsidP="00A23BB3">
      <w:pPr>
        <w:tabs>
          <w:tab w:val="clear" w:pos="709"/>
          <w:tab w:val="left" w:pos="9254"/>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xml:space="preserve">® </w:t>
      </w:r>
      <w:r w:rsidRPr="00A23BB3">
        <w:rPr>
          <w:rFonts w:ascii="Times New Roman" w:eastAsia="Times New Roman" w:hAnsi="Times New Roman" w:cs="Times New Roman"/>
          <w:i/>
          <w:iCs/>
          <w:color w:val="000000"/>
          <w:kern w:val="0"/>
          <w:sz w:val="28"/>
          <w:szCs w:val="28"/>
          <w:lang w:eastAsia="ru-RU" w:bidi="ru-RU"/>
        </w:rPr>
        <w:t>теоретические:</w:t>
      </w:r>
      <w:r w:rsidRPr="00A23BB3">
        <w:rPr>
          <w:rFonts w:ascii="Times New Roman" w:eastAsia="Times New Roman" w:hAnsi="Times New Roman" w:cs="Times New Roman"/>
          <w:color w:val="000000"/>
          <w:kern w:val="0"/>
          <w:sz w:val="28"/>
          <w:szCs w:val="28"/>
          <w:lang w:eastAsia="ru-RU" w:bidi="ru-RU"/>
        </w:rPr>
        <w:t xml:space="preserve"> анализ и обобщение философской, психолого-' педагогической и научно-методической литературы; концептуальный анализ выполненных ранее диссертационных работ; анализ нормативных докумен</w:t>
      </w:r>
      <w:r w:rsidRPr="00A23BB3">
        <w:rPr>
          <w:rFonts w:ascii="Times New Roman" w:eastAsia="Times New Roman" w:hAnsi="Times New Roman" w:cs="Times New Roman"/>
          <w:color w:val="000000"/>
          <w:kern w:val="0"/>
          <w:sz w:val="28"/>
          <w:szCs w:val="28"/>
          <w:lang w:eastAsia="ru-RU" w:bidi="ru-RU"/>
        </w:rPr>
        <w:softHyphen/>
        <w:t>тов: государственных образовательных стандартов и программ по математи</w:t>
      </w:r>
      <w:r w:rsidRPr="00A23BB3">
        <w:rPr>
          <w:rFonts w:ascii="Times New Roman" w:eastAsia="Times New Roman" w:hAnsi="Times New Roman" w:cs="Times New Roman"/>
          <w:color w:val="000000"/>
          <w:kern w:val="0"/>
          <w:sz w:val="28"/>
          <w:szCs w:val="28"/>
          <w:lang w:eastAsia="ru-RU" w:bidi="ru-RU"/>
        </w:rPr>
        <w:softHyphen/>
        <w:t>ке; методических и учебных пособий: по математике для 1-6 классов и по ‘ чтению для начальной школы; моделирование;</w:t>
      </w:r>
      <w:r w:rsidRPr="00A23BB3">
        <w:rPr>
          <w:rFonts w:ascii="Times New Roman" w:eastAsia="Times New Roman" w:hAnsi="Times New Roman" w:cs="Times New Roman"/>
          <w:color w:val="000000"/>
          <w:kern w:val="0"/>
          <w:sz w:val="28"/>
          <w:szCs w:val="28"/>
          <w:lang w:eastAsia="ru-RU" w:bidi="ru-RU"/>
        </w:rPr>
        <w:tab/>
        <w:t>-</w:t>
      </w:r>
    </w:p>
    <w:p w:rsidR="00A23BB3" w:rsidRPr="00A23BB3" w:rsidRDefault="00A23BB3" w:rsidP="00A23BB3">
      <w:pPr>
        <w:numPr>
          <w:ilvl w:val="0"/>
          <w:numId w:val="22"/>
        </w:numPr>
        <w:tabs>
          <w:tab w:val="clear" w:pos="709"/>
          <w:tab w:val="left" w:pos="366"/>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i/>
          <w:iCs/>
          <w:color w:val="000000"/>
          <w:kern w:val="0"/>
          <w:sz w:val="28"/>
          <w:szCs w:val="28"/>
          <w:lang w:eastAsia="ru-RU" w:bidi="ru-RU"/>
        </w:rPr>
        <w:t>эмпирические:</w:t>
      </w:r>
      <w:r w:rsidRPr="00A23BB3">
        <w:rPr>
          <w:rFonts w:ascii="Times New Roman" w:eastAsia="Times New Roman" w:hAnsi="Times New Roman" w:cs="Times New Roman"/>
          <w:color w:val="000000"/>
          <w:kern w:val="0"/>
          <w:sz w:val="28"/>
          <w:szCs w:val="28"/>
          <w:lang w:eastAsia="ru-RU" w:bidi="ru-RU"/>
        </w:rPr>
        <w:t xml:space="preserve"> анализ и обобщение опыта работы учителей по раз</w:t>
      </w:r>
      <w:r w:rsidRPr="00A23BB3">
        <w:rPr>
          <w:rFonts w:ascii="Times New Roman" w:eastAsia="Times New Roman" w:hAnsi="Times New Roman" w:cs="Times New Roman"/>
          <w:color w:val="000000"/>
          <w:kern w:val="0"/>
          <w:sz w:val="28"/>
          <w:szCs w:val="28"/>
          <w:lang w:eastAsia="ru-RU" w:bidi="ru-RU"/>
        </w:rPr>
        <w:softHyphen/>
        <w:t>витию творчества школьников в учебном процессе (наблюдение, беседы, ан</w:t>
      </w:r>
      <w:r w:rsidRPr="00A23BB3">
        <w:rPr>
          <w:rFonts w:ascii="Times New Roman" w:eastAsia="Times New Roman" w:hAnsi="Times New Roman" w:cs="Times New Roman"/>
          <w:color w:val="000000"/>
          <w:kern w:val="0"/>
          <w:sz w:val="28"/>
          <w:szCs w:val="28"/>
          <w:lang w:eastAsia="ru-RU" w:bidi="ru-RU"/>
        </w:rPr>
        <w:softHyphen/>
        <w:t>кетирование учителей и учащихся), анализ продуктов учебно-творческой деятельности младших подростков;</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xml:space="preserve">® </w:t>
      </w:r>
      <w:r w:rsidRPr="00A23BB3">
        <w:rPr>
          <w:rFonts w:ascii="Times New Roman" w:eastAsia="Times New Roman" w:hAnsi="Times New Roman" w:cs="Times New Roman"/>
          <w:i/>
          <w:iCs/>
          <w:color w:val="000000"/>
          <w:kern w:val="0"/>
          <w:sz w:val="28"/>
          <w:szCs w:val="28"/>
          <w:lang w:eastAsia="ru-RU" w:bidi="ru-RU"/>
        </w:rPr>
        <w:t>экспериментальные:</w:t>
      </w:r>
      <w:r w:rsidRPr="00A23BB3">
        <w:rPr>
          <w:rFonts w:ascii="Times New Roman" w:eastAsia="Times New Roman" w:hAnsi="Times New Roman" w:cs="Times New Roman"/>
          <w:color w:val="000000"/>
          <w:kern w:val="0"/>
          <w:sz w:val="28"/>
          <w:szCs w:val="28"/>
          <w:lang w:eastAsia="ru-RU" w:bidi="ru-RU"/>
        </w:rPr>
        <w:t xml:space="preserve"> проведение комплексного педагогического эксперимента с последующей обработкой результатов методами' математи</w:t>
      </w:r>
      <w:r w:rsidRPr="00A23BB3">
        <w:rPr>
          <w:rFonts w:ascii="Times New Roman" w:eastAsia="Times New Roman" w:hAnsi="Times New Roman" w:cs="Times New Roman"/>
          <w:color w:val="000000"/>
          <w:kern w:val="0"/>
          <w:sz w:val="28"/>
          <w:szCs w:val="28"/>
          <w:lang w:eastAsia="ru-RU" w:bidi="ru-RU"/>
        </w:rPr>
        <w:softHyphen/>
        <w:t xml:space="preserve">ческой статистики (Т- критерий Вилкоксона и </w:t>
      </w:r>
      <w:r w:rsidRPr="00A23BB3">
        <w:rPr>
          <w:rFonts w:ascii="Times New Roman" w:eastAsia="Times New Roman" w:hAnsi="Times New Roman" w:cs="Times New Roman"/>
          <w:color w:val="000000"/>
          <w:kern w:val="0"/>
          <w:sz w:val="28"/>
          <w:szCs w:val="28"/>
          <w:lang w:val="en-US" w:eastAsia="en-US" w:bidi="en-US"/>
        </w:rPr>
        <w:t>U</w:t>
      </w:r>
      <w:r w:rsidRPr="00A23BB3">
        <w:rPr>
          <w:rFonts w:ascii="Times New Roman" w:eastAsia="Times New Roman" w:hAnsi="Times New Roman" w:cs="Times New Roman"/>
          <w:color w:val="000000"/>
          <w:kern w:val="0"/>
          <w:sz w:val="28"/>
          <w:szCs w:val="28"/>
          <w:lang w:eastAsia="en-US" w:bidi="en-US"/>
        </w:rPr>
        <w:t xml:space="preserve"> </w:t>
      </w:r>
      <w:r w:rsidRPr="00A23BB3">
        <w:rPr>
          <w:rFonts w:ascii="Times New Roman" w:eastAsia="Times New Roman" w:hAnsi="Times New Roman" w:cs="Times New Roman"/>
          <w:color w:val="000000"/>
          <w:kern w:val="0"/>
          <w:sz w:val="28"/>
          <w:szCs w:val="28"/>
          <w:lang w:eastAsia="ru-RU" w:bidi="ru-RU"/>
        </w:rPr>
        <w:t>- критерий Манна-Уитни).</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b/>
          <w:bCs/>
          <w:color w:val="000000"/>
          <w:kern w:val="0"/>
          <w:sz w:val="28"/>
          <w:szCs w:val="28"/>
          <w:lang w:eastAsia="ru-RU" w:bidi="ru-RU"/>
        </w:rPr>
        <w:t xml:space="preserve">Научная новизна исследования </w:t>
      </w:r>
      <w:r w:rsidRPr="00A23BB3">
        <w:rPr>
          <w:rFonts w:ascii="Times New Roman" w:eastAsia="Times New Roman" w:hAnsi="Times New Roman" w:cs="Times New Roman"/>
          <w:color w:val="000000"/>
          <w:kern w:val="0"/>
          <w:sz w:val="28"/>
          <w:szCs w:val="28"/>
          <w:lang w:eastAsia="ru-RU" w:bidi="ru-RU"/>
        </w:rPr>
        <w:t>состоит в том, что в отличие от ра</w:t>
      </w:r>
      <w:r w:rsidRPr="00A23BB3">
        <w:rPr>
          <w:rFonts w:ascii="Times New Roman" w:eastAsia="Times New Roman" w:hAnsi="Times New Roman" w:cs="Times New Roman"/>
          <w:color w:val="000000"/>
          <w:kern w:val="0"/>
          <w:sz w:val="28"/>
          <w:szCs w:val="28"/>
          <w:lang w:eastAsia="ru-RU" w:bidi="ru-RU"/>
        </w:rPr>
        <w:softHyphen/>
        <w:t>бот:</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о Т. Н. Шабанова (2000), К. Я. Хабибуллина (2001), 3. И. Хусайновой (2001), Н. Ю. Грачевой (2002), С. Ф. Митеневой (2005) и др., посвященных проблеме развития творчества в процессе обучения математике и исполь</w:t>
      </w:r>
      <w:r w:rsidRPr="00A23BB3">
        <w:rPr>
          <w:rFonts w:ascii="Times New Roman" w:eastAsia="Times New Roman" w:hAnsi="Times New Roman" w:cs="Times New Roman"/>
          <w:color w:val="000000"/>
          <w:kern w:val="0"/>
          <w:sz w:val="28"/>
          <w:szCs w:val="28"/>
          <w:lang w:eastAsia="ru-RU" w:bidi="ru-RU"/>
        </w:rPr>
        <w:softHyphen/>
        <w:t>зующих с этой целью проекты, рефераты, математические эссе, учебно</w:t>
      </w:r>
      <w:r w:rsidRPr="00A23BB3">
        <w:rPr>
          <w:rFonts w:ascii="Times New Roman" w:eastAsia="Times New Roman" w:hAnsi="Times New Roman" w:cs="Times New Roman"/>
          <w:color w:val="000000"/>
          <w:kern w:val="0"/>
          <w:sz w:val="28"/>
          <w:szCs w:val="28"/>
          <w:lang w:eastAsia="ru-RU" w:bidi="ru-RU"/>
        </w:rPr>
        <w:softHyphen/>
        <w:t>творческие и нестандартные задачи, метод граф-схем и т. п., в данном ис</w:t>
      </w:r>
      <w:r w:rsidRPr="00A23BB3">
        <w:rPr>
          <w:rFonts w:ascii="Times New Roman" w:eastAsia="Times New Roman" w:hAnsi="Times New Roman" w:cs="Times New Roman"/>
          <w:color w:val="000000"/>
          <w:kern w:val="0"/>
          <w:sz w:val="28"/>
          <w:szCs w:val="28"/>
          <w:lang w:eastAsia="ru-RU" w:bidi="ru-RU"/>
        </w:rPr>
        <w:softHyphen/>
        <w:t>следовании средством развития творчества является сочинение школьника</w:t>
      </w:r>
      <w:r w:rsidRPr="00A23BB3">
        <w:rPr>
          <w:rFonts w:ascii="Times New Roman" w:eastAsia="Times New Roman" w:hAnsi="Times New Roman" w:cs="Times New Roman"/>
          <w:color w:val="000000"/>
          <w:kern w:val="0"/>
          <w:sz w:val="28"/>
          <w:szCs w:val="28"/>
          <w:lang w:eastAsia="ru-RU" w:bidi="ru-RU"/>
        </w:rPr>
        <w:softHyphen/>
        <w:t>ми дидактических сказок по математике;</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Г. Ю. Алексеевой (2001), В. Ф. Сибаевой (2001), Е. В. Володиной (2004) и др., в которых исследуются условия раскрытия творческого потен</w:t>
      </w:r>
      <w:r w:rsidRPr="00A23BB3">
        <w:rPr>
          <w:rFonts w:ascii="Times New Roman" w:eastAsia="Times New Roman" w:hAnsi="Times New Roman" w:cs="Times New Roman"/>
          <w:color w:val="000000"/>
          <w:kern w:val="0"/>
          <w:sz w:val="28"/>
          <w:szCs w:val="28"/>
          <w:lang w:eastAsia="ru-RU" w:bidi="ru-RU"/>
        </w:rPr>
        <w:softHyphen/>
        <w:t>циала школьников в процессе выполнения учебно-творческих заданий по ма</w:t>
      </w:r>
      <w:r w:rsidRPr="00A23BB3">
        <w:rPr>
          <w:rFonts w:ascii="Times New Roman" w:eastAsia="Times New Roman" w:hAnsi="Times New Roman" w:cs="Times New Roman"/>
          <w:color w:val="000000"/>
          <w:kern w:val="0"/>
          <w:sz w:val="28"/>
          <w:szCs w:val="28"/>
          <w:lang w:eastAsia="ru-RU" w:bidi="ru-RU"/>
        </w:rPr>
        <w:softHyphen/>
        <w:t>тематике, в настоящем исследовании решается проблема предварительного обучения четвероклассников сочинению дидактических сказок, а затем сис</w:t>
      </w:r>
      <w:r w:rsidRPr="00A23BB3">
        <w:rPr>
          <w:rFonts w:ascii="Times New Roman" w:eastAsia="Times New Roman" w:hAnsi="Times New Roman" w:cs="Times New Roman"/>
          <w:color w:val="000000"/>
          <w:kern w:val="0"/>
          <w:sz w:val="28"/>
          <w:szCs w:val="28"/>
          <w:lang w:eastAsia="ru-RU" w:bidi="ru-RU"/>
        </w:rPr>
        <w:softHyphen/>
        <w:t>тематического и мотивированного включения в 5-6 классах этой учебно</w:t>
      </w:r>
      <w:r w:rsidRPr="00A23BB3">
        <w:rPr>
          <w:rFonts w:ascii="Times New Roman" w:eastAsia="Times New Roman" w:hAnsi="Times New Roman" w:cs="Times New Roman"/>
          <w:color w:val="000000"/>
          <w:kern w:val="0"/>
          <w:sz w:val="28"/>
          <w:szCs w:val="28"/>
          <w:lang w:eastAsia="ru-RU" w:bidi="ru-RU"/>
        </w:rPr>
        <w:softHyphen/>
        <w:t>творческой деятельности учащихся в процесс обучения математике;</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xml:space="preserve">© Н. К. Шабалиной (2000), Г. Д. </w:t>
      </w:r>
      <w:r w:rsidRPr="00A23BB3">
        <w:rPr>
          <w:rFonts w:ascii="Times New Roman" w:eastAsia="Times New Roman" w:hAnsi="Times New Roman" w:cs="Times New Roman"/>
          <w:color w:val="000000"/>
          <w:kern w:val="0"/>
          <w:sz w:val="28"/>
          <w:szCs w:val="28"/>
          <w:lang w:val="uk-UA" w:eastAsia="uk-UA" w:bidi="uk-UA"/>
        </w:rPr>
        <w:t xml:space="preserve">Ткачук </w:t>
      </w:r>
      <w:r w:rsidRPr="00A23BB3">
        <w:rPr>
          <w:rFonts w:ascii="Times New Roman" w:eastAsia="Times New Roman" w:hAnsi="Times New Roman" w:cs="Times New Roman"/>
          <w:color w:val="000000"/>
          <w:kern w:val="0"/>
          <w:sz w:val="28"/>
          <w:szCs w:val="28"/>
          <w:lang w:eastAsia="ru-RU" w:bidi="ru-RU"/>
        </w:rPr>
        <w:t>(2002) и др., в которых со</w:t>
      </w:r>
      <w:r w:rsidRPr="00A23BB3">
        <w:rPr>
          <w:rFonts w:ascii="Times New Roman" w:eastAsia="Times New Roman" w:hAnsi="Times New Roman" w:cs="Times New Roman"/>
          <w:color w:val="000000"/>
          <w:kern w:val="0"/>
          <w:sz w:val="28"/>
          <w:szCs w:val="28"/>
          <w:lang w:eastAsia="ru-RU" w:bidi="ru-RU"/>
        </w:rPr>
        <w:softHyphen/>
        <w:t>чинение учащимися литературно-дидактических произведений применяется для мотивации учения иностранному языку, черчению и др., в данном ис</w:t>
      </w:r>
      <w:r w:rsidRPr="00A23BB3">
        <w:rPr>
          <w:rFonts w:ascii="Times New Roman" w:eastAsia="Times New Roman" w:hAnsi="Times New Roman" w:cs="Times New Roman"/>
          <w:color w:val="000000"/>
          <w:kern w:val="0"/>
          <w:sz w:val="28"/>
          <w:szCs w:val="28"/>
          <w:lang w:eastAsia="ru-RU" w:bidi="ru-RU"/>
        </w:rPr>
        <w:softHyphen/>
        <w:t>следовании сочинение школьниками дидактических сказок используется для развития творчества и повышения качества математических знаний.</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A23BB3">
        <w:rPr>
          <w:rFonts w:ascii="Times New Roman" w:eastAsia="Times New Roman" w:hAnsi="Times New Roman" w:cs="Times New Roman"/>
          <w:b/>
          <w:bCs/>
          <w:color w:val="000000"/>
          <w:kern w:val="0"/>
          <w:sz w:val="28"/>
          <w:szCs w:val="28"/>
          <w:lang w:eastAsia="ru-RU" w:bidi="ru-RU"/>
        </w:rPr>
        <w:t>Теоретическая значимость исследования:</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выявлен и обоснован образовательный потенциал дидактических сказок по математике и учебно-творческой деятельности младших подрост</w:t>
      </w:r>
      <w:r w:rsidRPr="00A23BB3">
        <w:rPr>
          <w:rFonts w:ascii="Times New Roman" w:eastAsia="Times New Roman" w:hAnsi="Times New Roman" w:cs="Times New Roman"/>
          <w:color w:val="000000"/>
          <w:kern w:val="0"/>
          <w:sz w:val="28"/>
          <w:szCs w:val="28"/>
          <w:lang w:eastAsia="ru-RU" w:bidi="ru-RU"/>
        </w:rPr>
        <w:softHyphen/>
        <w:t>ков по их сочинению;</w:t>
      </w:r>
    </w:p>
    <w:p w:rsidR="00A23BB3" w:rsidRPr="00A23BB3" w:rsidRDefault="00A23BB3" w:rsidP="00A23BB3">
      <w:pPr>
        <w:numPr>
          <w:ilvl w:val="0"/>
          <w:numId w:val="22"/>
        </w:numPr>
        <w:tabs>
          <w:tab w:val="clear" w:pos="709"/>
          <w:tab w:val="left" w:pos="1099"/>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разработана и обоснована структурно-функциональная модель лич</w:t>
      </w:r>
      <w:r w:rsidRPr="00A23BB3">
        <w:rPr>
          <w:rFonts w:ascii="Times New Roman" w:eastAsia="Times New Roman" w:hAnsi="Times New Roman" w:cs="Times New Roman"/>
          <w:color w:val="000000"/>
          <w:kern w:val="0"/>
          <w:sz w:val="28"/>
          <w:szCs w:val="28"/>
          <w:lang w:eastAsia="ru-RU" w:bidi="ru-RU"/>
        </w:rPr>
        <w:softHyphen/>
        <w:t>ностно-ориентированного процесса обучения младших подростков сочине</w:t>
      </w:r>
      <w:r w:rsidRPr="00A23BB3">
        <w:rPr>
          <w:rFonts w:ascii="Times New Roman" w:eastAsia="Times New Roman" w:hAnsi="Times New Roman" w:cs="Times New Roman"/>
          <w:color w:val="000000"/>
          <w:kern w:val="0"/>
          <w:sz w:val="28"/>
          <w:szCs w:val="28"/>
          <w:lang w:eastAsia="ru-RU" w:bidi="ru-RU"/>
        </w:rPr>
        <w:softHyphen/>
        <w:t>нию дидактических сказок по математике;</w:t>
      </w:r>
    </w:p>
    <w:p w:rsidR="00A23BB3" w:rsidRPr="00A23BB3" w:rsidRDefault="00A23BB3" w:rsidP="00A23BB3">
      <w:pPr>
        <w:numPr>
          <w:ilvl w:val="0"/>
          <w:numId w:val="22"/>
        </w:numPr>
        <w:tabs>
          <w:tab w:val="clear" w:pos="709"/>
          <w:tab w:val="left" w:pos="1099"/>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спроектирована методическая система обучения младших подрост</w:t>
      </w:r>
      <w:r w:rsidRPr="00A23BB3">
        <w:rPr>
          <w:rFonts w:ascii="Times New Roman" w:eastAsia="Times New Roman" w:hAnsi="Times New Roman" w:cs="Times New Roman"/>
          <w:color w:val="000000"/>
          <w:kern w:val="0"/>
          <w:sz w:val="28"/>
          <w:szCs w:val="28"/>
          <w:lang w:eastAsia="ru-RU" w:bidi="ru-RU"/>
        </w:rPr>
        <w:softHyphen/>
        <w:t>ков сочинению дидактических сказок по математике как средству овладения предметом и развития творчества.</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A23BB3">
        <w:rPr>
          <w:rFonts w:ascii="Times New Roman" w:eastAsia="Times New Roman" w:hAnsi="Times New Roman" w:cs="Times New Roman"/>
          <w:b/>
          <w:bCs/>
          <w:color w:val="000000"/>
          <w:kern w:val="0"/>
          <w:sz w:val="28"/>
          <w:szCs w:val="28"/>
          <w:lang w:eastAsia="ru-RU" w:bidi="ru-RU"/>
        </w:rPr>
        <w:t xml:space="preserve">Практическая значимость исследования </w:t>
      </w:r>
      <w:r w:rsidRPr="00A23BB3">
        <w:rPr>
          <w:rFonts w:ascii="Times New Roman" w:eastAsia="Times New Roman" w:hAnsi="Times New Roman" w:cs="Times New Roman"/>
          <w:color w:val="000000"/>
          <w:kern w:val="0"/>
          <w:sz w:val="28"/>
          <w:szCs w:val="28"/>
          <w:lang w:eastAsia="ru-RU" w:bidi="ru-RU"/>
        </w:rPr>
        <w:t>состоит в том, что:</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разработаны и внедрены методические схемы обучения младших подростков сочинению дидактических сказок по математике в пропедевти</w:t>
      </w:r>
      <w:r w:rsidRPr="00A23BB3">
        <w:rPr>
          <w:rFonts w:ascii="Times New Roman" w:eastAsia="Times New Roman" w:hAnsi="Times New Roman" w:cs="Times New Roman"/>
          <w:color w:val="000000"/>
          <w:kern w:val="0"/>
          <w:sz w:val="28"/>
          <w:szCs w:val="28"/>
          <w:lang w:eastAsia="ru-RU" w:bidi="ru-RU"/>
        </w:rPr>
        <w:softHyphen/>
        <w:t>ческом и основном концентрах;</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разработана и экспериментально проверена программа пропедевти</w:t>
      </w:r>
      <w:r w:rsidRPr="00A23BB3">
        <w:rPr>
          <w:rFonts w:ascii="Times New Roman" w:eastAsia="Times New Roman" w:hAnsi="Times New Roman" w:cs="Times New Roman"/>
          <w:color w:val="000000"/>
          <w:kern w:val="0"/>
          <w:sz w:val="28"/>
          <w:szCs w:val="28"/>
          <w:lang w:eastAsia="ru-RU" w:bidi="ru-RU"/>
        </w:rPr>
        <w:softHyphen/>
        <w:t>ческого обучения четвероклассников сочинению дидактических сказок по математике;</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разработаны требования к дидактической сказке по математике, схема её анализа, количественные и качественные критерии оценки.</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Материалы исследования могут быть использованы в качестве теоре</w:t>
      </w:r>
      <w:r w:rsidRPr="00A23BB3">
        <w:rPr>
          <w:rFonts w:ascii="Times New Roman" w:eastAsia="Times New Roman" w:hAnsi="Times New Roman" w:cs="Times New Roman"/>
          <w:color w:val="000000"/>
          <w:kern w:val="0"/>
          <w:sz w:val="28"/>
          <w:szCs w:val="28"/>
          <w:lang w:eastAsia="ru-RU" w:bidi="ru-RU"/>
        </w:rPr>
        <w:softHyphen/>
        <w:t>тической основы при обучении младших подростков сочинению дидактиче</w:t>
      </w:r>
      <w:r w:rsidRPr="00A23BB3">
        <w:rPr>
          <w:rFonts w:ascii="Times New Roman" w:eastAsia="Times New Roman" w:hAnsi="Times New Roman" w:cs="Times New Roman"/>
          <w:color w:val="000000"/>
          <w:kern w:val="0"/>
          <w:sz w:val="28"/>
          <w:szCs w:val="28"/>
          <w:lang w:eastAsia="ru-RU" w:bidi="ru-RU"/>
        </w:rPr>
        <w:softHyphen/>
        <w:t>ских сказок по другим школьным дисциплинам, а также в системе повыше</w:t>
      </w:r>
      <w:r w:rsidRPr="00A23BB3">
        <w:rPr>
          <w:rFonts w:ascii="Times New Roman" w:eastAsia="Times New Roman" w:hAnsi="Times New Roman" w:cs="Times New Roman"/>
          <w:color w:val="000000"/>
          <w:kern w:val="0"/>
          <w:sz w:val="28"/>
          <w:szCs w:val="28"/>
          <w:lang w:eastAsia="ru-RU" w:bidi="ru-RU"/>
        </w:rPr>
        <w:softHyphen/>
        <w:t>ния квалификации учителей математики и преподавателями теории и мето</w:t>
      </w:r>
      <w:r w:rsidRPr="00A23BB3">
        <w:rPr>
          <w:rFonts w:ascii="Times New Roman" w:eastAsia="Times New Roman" w:hAnsi="Times New Roman" w:cs="Times New Roman"/>
          <w:color w:val="000000"/>
          <w:kern w:val="0"/>
          <w:sz w:val="28"/>
          <w:szCs w:val="28"/>
          <w:lang w:eastAsia="ru-RU" w:bidi="ru-RU"/>
        </w:rPr>
        <w:softHyphen/>
        <w:t>дики обучения математике в педвузах.</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A23BB3">
        <w:rPr>
          <w:rFonts w:ascii="Times New Roman" w:eastAsia="Times New Roman" w:hAnsi="Times New Roman" w:cs="Times New Roman"/>
          <w:b/>
          <w:bCs/>
          <w:color w:val="000000"/>
          <w:kern w:val="0"/>
          <w:sz w:val="28"/>
          <w:szCs w:val="28"/>
          <w:lang w:eastAsia="ru-RU" w:bidi="ru-RU"/>
        </w:rPr>
        <w:t>Положения, выносимые на защиту:</w:t>
      </w:r>
    </w:p>
    <w:p w:rsidR="00A23BB3" w:rsidRPr="00A23BB3" w:rsidRDefault="00A23BB3" w:rsidP="00A23BB3">
      <w:pPr>
        <w:numPr>
          <w:ilvl w:val="0"/>
          <w:numId w:val="24"/>
        </w:numPr>
        <w:tabs>
          <w:tab w:val="clear" w:pos="709"/>
          <w:tab w:val="left" w:pos="1099"/>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Дидактические сказки по математике способствуют созданию пси</w:t>
      </w:r>
      <w:r w:rsidRPr="00A23BB3">
        <w:rPr>
          <w:rFonts w:ascii="Times New Roman" w:eastAsia="Times New Roman" w:hAnsi="Times New Roman" w:cs="Times New Roman"/>
          <w:color w:val="000000"/>
          <w:kern w:val="0"/>
          <w:sz w:val="28"/>
          <w:szCs w:val="28"/>
          <w:lang w:eastAsia="ru-RU" w:bidi="ru-RU"/>
        </w:rPr>
        <w:softHyphen/>
        <w:t>хологически комфортного режима обучения предмету, повышению познава</w:t>
      </w:r>
      <w:r w:rsidRPr="00A23BB3">
        <w:rPr>
          <w:rFonts w:ascii="Times New Roman" w:eastAsia="Times New Roman" w:hAnsi="Times New Roman" w:cs="Times New Roman"/>
          <w:color w:val="000000"/>
          <w:kern w:val="0"/>
          <w:sz w:val="28"/>
          <w:szCs w:val="28"/>
          <w:lang w:eastAsia="ru-RU" w:bidi="ru-RU"/>
        </w:rPr>
        <w:softHyphen/>
        <w:t>тельной и творческой мотивации. Сочинение таких сказок, как наиболее це</w:t>
      </w:r>
      <w:r w:rsidRPr="00A23BB3">
        <w:rPr>
          <w:rFonts w:ascii="Times New Roman" w:eastAsia="Times New Roman" w:hAnsi="Times New Roman" w:cs="Times New Roman"/>
          <w:color w:val="000000"/>
          <w:kern w:val="0"/>
          <w:sz w:val="28"/>
          <w:szCs w:val="28"/>
          <w:lang w:eastAsia="ru-RU" w:bidi="ru-RU"/>
        </w:rPr>
        <w:softHyphen/>
        <w:t>лесообразная учебно-творческая деятельность для младших подростков, яв</w:t>
      </w:r>
      <w:r w:rsidRPr="00A23BB3">
        <w:rPr>
          <w:rFonts w:ascii="Times New Roman" w:eastAsia="Times New Roman" w:hAnsi="Times New Roman" w:cs="Times New Roman"/>
          <w:color w:val="000000"/>
          <w:kern w:val="0"/>
          <w:sz w:val="28"/>
          <w:szCs w:val="28"/>
          <w:lang w:eastAsia="ru-RU" w:bidi="ru-RU"/>
        </w:rPr>
        <w:softHyphen/>
        <w:t>ляется средством развития творчества, овладения предметом и мотивации учения математике.</w:t>
      </w:r>
    </w:p>
    <w:p w:rsidR="00A23BB3" w:rsidRPr="00A23BB3" w:rsidRDefault="00A23BB3" w:rsidP="00A23BB3">
      <w:pPr>
        <w:numPr>
          <w:ilvl w:val="0"/>
          <w:numId w:val="24"/>
        </w:numPr>
        <w:tabs>
          <w:tab w:val="clear" w:pos="709"/>
          <w:tab w:val="left" w:pos="1106"/>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Моделирование процесса обучения младших подростков сочине</w:t>
      </w:r>
      <w:r w:rsidRPr="00A23BB3">
        <w:rPr>
          <w:rFonts w:ascii="Times New Roman" w:eastAsia="Times New Roman" w:hAnsi="Times New Roman" w:cs="Times New Roman"/>
          <w:color w:val="000000"/>
          <w:kern w:val="0"/>
          <w:sz w:val="28"/>
          <w:szCs w:val="28"/>
          <w:lang w:eastAsia="ru-RU" w:bidi="ru-RU"/>
        </w:rPr>
        <w:softHyphen/>
        <w:t>нию дидактических сказок по математике целесообразно осуществлять в два. шага: а) выделение этапов этого процесса и проектирование для каждого из них соответствующей методической системы обучения сочинению дидакти</w:t>
      </w:r>
      <w:r w:rsidRPr="00A23BB3">
        <w:rPr>
          <w:rFonts w:ascii="Times New Roman" w:eastAsia="Times New Roman" w:hAnsi="Times New Roman" w:cs="Times New Roman"/>
          <w:color w:val="000000"/>
          <w:kern w:val="0"/>
          <w:sz w:val="28"/>
          <w:szCs w:val="28"/>
          <w:lang w:eastAsia="ru-RU" w:bidi="ru-RU"/>
        </w:rPr>
        <w:softHyphen/>
        <w:t>ческих сказок; б) систематизация теоретических представлений относитель</w:t>
      </w:r>
      <w:r w:rsidRPr="00A23BB3">
        <w:rPr>
          <w:rFonts w:ascii="Times New Roman" w:eastAsia="Times New Roman" w:hAnsi="Times New Roman" w:cs="Times New Roman"/>
          <w:color w:val="000000"/>
          <w:kern w:val="0"/>
          <w:sz w:val="28"/>
          <w:szCs w:val="28"/>
          <w:lang w:eastAsia="ru-RU" w:bidi="ru-RU"/>
        </w:rPr>
        <w:softHyphen/>
        <w:t>но трёх взаимосвязанных компонентов (содержательно-целевой, процессу-. ально-деятельностный, рефлексивно-оценочный) личностно-ориентирован</w:t>
      </w:r>
      <w:r w:rsidRPr="00A23BB3">
        <w:rPr>
          <w:rFonts w:ascii="Times New Roman" w:eastAsia="Times New Roman" w:hAnsi="Times New Roman" w:cs="Times New Roman"/>
          <w:color w:val="000000"/>
          <w:kern w:val="0"/>
          <w:sz w:val="28"/>
          <w:szCs w:val="28"/>
          <w:lang w:eastAsia="ru-RU" w:bidi="ru-RU"/>
        </w:rPr>
        <w:softHyphen/>
        <w:t>ного учебного процесса.</w:t>
      </w:r>
    </w:p>
    <w:p w:rsidR="00A23BB3" w:rsidRPr="00A23BB3" w:rsidRDefault="00A23BB3" w:rsidP="00A23BB3">
      <w:pPr>
        <w:numPr>
          <w:ilvl w:val="0"/>
          <w:numId w:val="24"/>
        </w:numPr>
        <w:tabs>
          <w:tab w:val="clear" w:pos="709"/>
          <w:tab w:val="left" w:pos="1106"/>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Обучение младших подростков сочинению дидактических сказок по математике организуется концентрически по определённой методической схеме: первый (пропедевтический) концентр - в 4 классе, второй (основной) ■ - в 5-6 классах.</w:t>
      </w:r>
    </w:p>
    <w:p w:rsidR="00A23BB3" w:rsidRPr="00A23BB3" w:rsidRDefault="00A23BB3" w:rsidP="00A23BB3">
      <w:pPr>
        <w:tabs>
          <w:tab w:val="clear" w:pos="709"/>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b/>
          <w:bCs/>
          <w:color w:val="000000"/>
          <w:kern w:val="0"/>
          <w:sz w:val="28"/>
          <w:szCs w:val="28"/>
          <w:lang w:eastAsia="ru-RU" w:bidi="ru-RU"/>
        </w:rPr>
        <w:t xml:space="preserve">Достоверность результатов исследования </w:t>
      </w:r>
      <w:r w:rsidRPr="00A23BB3">
        <w:rPr>
          <w:rFonts w:ascii="Times New Roman" w:eastAsia="Times New Roman" w:hAnsi="Times New Roman" w:cs="Times New Roman"/>
          <w:color w:val="000000"/>
          <w:kern w:val="0"/>
          <w:sz w:val="28"/>
          <w:szCs w:val="28"/>
          <w:lang w:eastAsia="ru-RU" w:bidi="ru-RU"/>
        </w:rPr>
        <w:t>обеспечивается: исход</w:t>
      </w:r>
      <w:r w:rsidRPr="00A23BB3">
        <w:rPr>
          <w:rFonts w:ascii="Times New Roman" w:eastAsia="Times New Roman" w:hAnsi="Times New Roman" w:cs="Times New Roman"/>
          <w:color w:val="000000"/>
          <w:kern w:val="0"/>
          <w:sz w:val="28"/>
          <w:szCs w:val="28"/>
          <w:lang w:eastAsia="ru-RU" w:bidi="ru-RU"/>
        </w:rPr>
        <w:softHyphen/>
        <w:t>ными методологическими позициями, опорой на фундаментальные исследо</w:t>
      </w:r>
      <w:r w:rsidRPr="00A23BB3">
        <w:rPr>
          <w:rFonts w:ascii="Times New Roman" w:eastAsia="Times New Roman" w:hAnsi="Times New Roman" w:cs="Times New Roman"/>
          <w:color w:val="000000"/>
          <w:kern w:val="0"/>
          <w:sz w:val="28"/>
          <w:szCs w:val="28"/>
          <w:lang w:eastAsia="ru-RU" w:bidi="ru-RU"/>
        </w:rPr>
        <w:softHyphen/>
        <w:t>вания психологов, педагогов, методистов-математиков; применением адек- •• ватных предмету теоретических и эмпирических методов исследования; опытно-экспериментальной проверкой гипотезы и её подтверждением, ис</w:t>
      </w:r>
      <w:r w:rsidRPr="00A23BB3">
        <w:rPr>
          <w:rFonts w:ascii="Times New Roman" w:eastAsia="Times New Roman" w:hAnsi="Times New Roman" w:cs="Times New Roman"/>
          <w:color w:val="000000"/>
          <w:kern w:val="0"/>
          <w:sz w:val="28"/>
          <w:szCs w:val="28"/>
          <w:lang w:eastAsia="ru-RU" w:bidi="ru-RU"/>
        </w:rPr>
        <w:softHyphen/>
        <w:t>пользованием качественного и количественного анализа результатов прове</w:t>
      </w:r>
      <w:r w:rsidRPr="00A23BB3">
        <w:rPr>
          <w:rFonts w:ascii="Times New Roman" w:eastAsia="Times New Roman" w:hAnsi="Times New Roman" w:cs="Times New Roman"/>
          <w:color w:val="000000"/>
          <w:kern w:val="0"/>
          <w:sz w:val="28"/>
          <w:szCs w:val="28"/>
          <w:lang w:eastAsia="ru-RU" w:bidi="ru-RU"/>
        </w:rPr>
        <w:softHyphen/>
        <w:t>денного педагогического эксперимента.</w:t>
      </w:r>
    </w:p>
    <w:p w:rsidR="00A23BB3" w:rsidRPr="00A23BB3" w:rsidRDefault="00A23BB3" w:rsidP="00A23BB3">
      <w:pPr>
        <w:keepNext/>
        <w:keepLines/>
        <w:tabs>
          <w:tab w:val="clear" w:pos="709"/>
          <w:tab w:val="left" w:pos="9419"/>
        </w:tabs>
        <w:suppressAutoHyphens w:val="0"/>
        <w:spacing w:after="0" w:line="480" w:lineRule="exact"/>
        <w:ind w:left="780" w:firstLine="0"/>
        <w:outlineLvl w:val="4"/>
        <w:rPr>
          <w:rFonts w:ascii="Times New Roman" w:eastAsia="Times New Roman" w:hAnsi="Times New Roman" w:cs="Times New Roman"/>
          <w:b/>
          <w:bCs/>
          <w:color w:val="000000"/>
          <w:kern w:val="0"/>
          <w:sz w:val="28"/>
          <w:szCs w:val="28"/>
          <w:lang w:eastAsia="ru-RU" w:bidi="ru-RU"/>
        </w:rPr>
      </w:pPr>
      <w:bookmarkStart w:id="1" w:name="bookmark1"/>
      <w:r w:rsidRPr="00A23BB3">
        <w:rPr>
          <w:rFonts w:ascii="Times New Roman" w:eastAsia="Times New Roman" w:hAnsi="Times New Roman" w:cs="Times New Roman"/>
          <w:b/>
          <w:bCs/>
          <w:color w:val="000000"/>
          <w:kern w:val="0"/>
          <w:sz w:val="28"/>
          <w:szCs w:val="28"/>
          <w:lang w:eastAsia="ru-RU" w:bidi="ru-RU"/>
        </w:rPr>
        <w:t>Основные этапы исследования:</w:t>
      </w:r>
      <w:r w:rsidRPr="00A23BB3">
        <w:rPr>
          <w:rFonts w:ascii="Times New Roman" w:eastAsia="Times New Roman" w:hAnsi="Times New Roman" w:cs="Times New Roman"/>
          <w:b/>
          <w:bCs/>
          <w:color w:val="000000"/>
          <w:kern w:val="0"/>
          <w:sz w:val="28"/>
          <w:szCs w:val="28"/>
          <w:lang w:eastAsia="ru-RU" w:bidi="ru-RU"/>
        </w:rPr>
        <w:tab/>
        <w:t>'</w:t>
      </w:r>
      <w:bookmarkEnd w:id="1"/>
    </w:p>
    <w:p w:rsidR="00A23BB3" w:rsidRPr="00A23BB3" w:rsidRDefault="00A23BB3" w:rsidP="00A23BB3">
      <w:pPr>
        <w:tabs>
          <w:tab w:val="clear" w:pos="709"/>
          <w:tab w:val="left" w:pos="9419"/>
        </w:tabs>
        <w:suppressAutoHyphens w:val="0"/>
        <w:spacing w:after="0" w:line="485" w:lineRule="exact"/>
        <w:ind w:right="180"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1 этап (2003-2004 гг.) включал изучение философской, психолого</w:t>
      </w:r>
      <w:r w:rsidRPr="00A23BB3">
        <w:rPr>
          <w:rFonts w:ascii="Times New Roman" w:eastAsia="Times New Roman" w:hAnsi="Times New Roman" w:cs="Times New Roman"/>
          <w:color w:val="000000"/>
          <w:kern w:val="0"/>
          <w:sz w:val="28"/>
          <w:szCs w:val="28"/>
          <w:lang w:eastAsia="ru-RU" w:bidi="ru-RU"/>
        </w:rPr>
        <w:softHyphen/>
        <w:t>педагогической и предметно-методической литературы; анализ и обобщение педагогического опыта по проблеме исследования; определение исходных параметров работы;</w:t>
      </w:r>
      <w:r w:rsidRPr="00A23BB3">
        <w:rPr>
          <w:rFonts w:ascii="Times New Roman" w:eastAsia="Times New Roman" w:hAnsi="Times New Roman" w:cs="Times New Roman"/>
          <w:color w:val="000000"/>
          <w:kern w:val="0"/>
          <w:sz w:val="28"/>
          <w:szCs w:val="28"/>
          <w:lang w:eastAsia="ru-RU" w:bidi="ru-RU"/>
        </w:rPr>
        <w:tab/>
        <w:t>;</w:t>
      </w:r>
    </w:p>
    <w:p w:rsidR="00A23BB3" w:rsidRPr="00A23BB3" w:rsidRDefault="00A23BB3" w:rsidP="00A23BB3">
      <w:pPr>
        <w:tabs>
          <w:tab w:val="clear" w:pos="709"/>
        </w:tabs>
        <w:suppressAutoHyphens w:val="0"/>
        <w:spacing w:after="0" w:line="485" w:lineRule="exact"/>
        <w:ind w:right="180"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2 этап (2004-2005 гг.) содержал формулирование цели, рабочей ги</w:t>
      </w:r>
      <w:r w:rsidRPr="00A23BB3">
        <w:rPr>
          <w:rFonts w:ascii="Times New Roman" w:eastAsia="Times New Roman" w:hAnsi="Times New Roman" w:cs="Times New Roman"/>
          <w:color w:val="000000"/>
          <w:kern w:val="0"/>
          <w:sz w:val="28"/>
          <w:szCs w:val="28"/>
          <w:lang w:eastAsia="ru-RU" w:bidi="ru-RU"/>
        </w:rPr>
        <w:softHyphen/>
        <w:t>потезы и задач исследования; проектирование теоретической модели лично</w:t>
      </w:r>
      <w:r w:rsidRPr="00A23BB3">
        <w:rPr>
          <w:rFonts w:ascii="Times New Roman" w:eastAsia="Times New Roman" w:hAnsi="Times New Roman" w:cs="Times New Roman"/>
          <w:color w:val="000000"/>
          <w:kern w:val="0"/>
          <w:sz w:val="28"/>
          <w:szCs w:val="28"/>
          <w:lang w:eastAsia="ru-RU" w:bidi="ru-RU"/>
        </w:rPr>
        <w:softHyphen/>
        <w:t>стно-ориентированного процесса обучения младших подростков сочинению дидактических сказок по математике;</w:t>
      </w:r>
    </w:p>
    <w:p w:rsidR="00A23BB3" w:rsidRPr="00A23BB3" w:rsidRDefault="00A23BB3" w:rsidP="00A23BB3">
      <w:pPr>
        <w:tabs>
          <w:tab w:val="clear" w:pos="709"/>
        </w:tabs>
        <w:suppressAutoHyphens w:val="0"/>
        <w:spacing w:after="0" w:line="485" w:lineRule="exact"/>
        <w:ind w:left="780" w:firstLine="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3 этап (2005-2007 гг.) представлял опытно-экспериментальную ра-</w:t>
      </w:r>
    </w:p>
    <w:p w:rsidR="00A23BB3" w:rsidRPr="00A23BB3" w:rsidRDefault="00A23BB3" w:rsidP="00A23BB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боту по апробации и внедрению структурно-функциональной модели про</w:t>
      </w:r>
      <w:r w:rsidRPr="00A23BB3">
        <w:rPr>
          <w:rFonts w:ascii="Times New Roman" w:eastAsia="Times New Roman" w:hAnsi="Times New Roman" w:cs="Times New Roman"/>
          <w:color w:val="000000"/>
          <w:kern w:val="0"/>
          <w:sz w:val="28"/>
          <w:szCs w:val="28"/>
          <w:lang w:eastAsia="ru-RU" w:bidi="ru-RU"/>
        </w:rPr>
        <w:softHyphen/>
        <w:t>цесса обучения младших подростков сочинению дидактических сказок по математике; обработку результатов эксперимента методами математической статистики, их систематизацию, обобщение, интерпретацию и оформление диссертации.</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b/>
          <w:bCs/>
          <w:color w:val="000000"/>
          <w:kern w:val="0"/>
          <w:sz w:val="28"/>
          <w:szCs w:val="28"/>
          <w:lang w:eastAsia="ru-RU" w:bidi="ru-RU"/>
        </w:rPr>
        <w:t xml:space="preserve">Апробация и внедрение результатов </w:t>
      </w:r>
      <w:r w:rsidRPr="00A23BB3">
        <w:rPr>
          <w:rFonts w:ascii="Times New Roman" w:eastAsia="Times New Roman" w:hAnsi="Times New Roman" w:cs="Times New Roman"/>
          <w:color w:val="000000"/>
          <w:kern w:val="0"/>
          <w:sz w:val="28"/>
          <w:szCs w:val="28"/>
          <w:lang w:eastAsia="ru-RU" w:bidi="ru-RU"/>
        </w:rPr>
        <w:t>исследования осуществлялась с 2004г. по 2007г. на базе МОУ «Общеобразовательная школа №17 им. Ки</w:t>
      </w:r>
      <w:r w:rsidRPr="00A23BB3">
        <w:rPr>
          <w:rFonts w:ascii="Times New Roman" w:eastAsia="Times New Roman" w:hAnsi="Times New Roman" w:cs="Times New Roman"/>
          <w:color w:val="000000"/>
          <w:kern w:val="0"/>
          <w:sz w:val="28"/>
          <w:szCs w:val="28"/>
          <w:lang w:eastAsia="ru-RU" w:bidi="ru-RU"/>
        </w:rPr>
        <w:softHyphen/>
        <w:t>рилла и Мефодия» и «Школа №45» г. Прокопьевска Кемеровской области в условиях естественного учебного процесса (4-6 классы). Основные положе</w:t>
      </w:r>
      <w:r w:rsidRPr="00A23BB3">
        <w:rPr>
          <w:rFonts w:ascii="Times New Roman" w:eastAsia="Times New Roman" w:hAnsi="Times New Roman" w:cs="Times New Roman"/>
          <w:color w:val="000000"/>
          <w:kern w:val="0"/>
          <w:sz w:val="28"/>
          <w:szCs w:val="28"/>
          <w:lang w:eastAsia="ru-RU" w:bidi="ru-RU"/>
        </w:rPr>
        <w:softHyphen/>
        <w:t>ния и результаты исследования докладывались, обсуждались и публикова</w:t>
      </w:r>
      <w:r w:rsidRPr="00A23BB3">
        <w:rPr>
          <w:rFonts w:ascii="Times New Roman" w:eastAsia="Times New Roman" w:hAnsi="Times New Roman" w:cs="Times New Roman"/>
          <w:color w:val="000000"/>
          <w:kern w:val="0"/>
          <w:sz w:val="28"/>
          <w:szCs w:val="28"/>
          <w:lang w:eastAsia="ru-RU" w:bidi="ru-RU"/>
        </w:rPr>
        <w:softHyphen/>
        <w:t>лись в сборниках материалов международных (Санкт-Петербург, 2006; Но</w:t>
      </w:r>
      <w:r w:rsidRPr="00A23BB3">
        <w:rPr>
          <w:rFonts w:ascii="Times New Roman" w:eastAsia="Times New Roman" w:hAnsi="Times New Roman" w:cs="Times New Roman"/>
          <w:color w:val="000000"/>
          <w:kern w:val="0"/>
          <w:sz w:val="28"/>
          <w:szCs w:val="28"/>
          <w:lang w:eastAsia="ru-RU" w:bidi="ru-RU"/>
        </w:rPr>
        <w:softHyphen/>
        <w:t>восибирск, 2006; Белово, 2006; Тамбов, 2006), всероссийских (Барнаул, 2005; Бийск, 2006; Вологда, 2007; Стерлитамак, 2007) и региональных (Ке</w:t>
      </w:r>
      <w:r w:rsidRPr="00A23BB3">
        <w:rPr>
          <w:rFonts w:ascii="Times New Roman" w:eastAsia="Times New Roman" w:hAnsi="Times New Roman" w:cs="Times New Roman"/>
          <w:color w:val="000000"/>
          <w:kern w:val="0"/>
          <w:sz w:val="28"/>
          <w:szCs w:val="28"/>
          <w:lang w:eastAsia="ru-RU" w:bidi="ru-RU"/>
        </w:rPr>
        <w:softHyphen/>
        <w:t>мерово, 2006) научно-практических конференций; международных (Москва, 2005) и всероссийских (Абакан, 2007) педчтений; фестиваля педагогических идей «Открытый урок» (2004, 2005); «Педагогическом вестнике педвузов и университетов Волго-Вятского региона» (2007—№9), педагогическом вест</w:t>
      </w:r>
      <w:r w:rsidRPr="00A23BB3">
        <w:rPr>
          <w:rFonts w:ascii="Times New Roman" w:eastAsia="Times New Roman" w:hAnsi="Times New Roman" w:cs="Times New Roman"/>
          <w:color w:val="000000"/>
          <w:kern w:val="0"/>
          <w:sz w:val="28"/>
          <w:szCs w:val="28"/>
          <w:lang w:eastAsia="ru-RU" w:bidi="ru-RU"/>
        </w:rPr>
        <w:softHyphen/>
        <w:t>нике «Три ключа» (2006.-№9), «Сибирском педагогическом журнале» (2007—№5), журналах «Педагогика» (2007—№6) и «Омский научный вест</w:t>
      </w:r>
      <w:r w:rsidRPr="00A23BB3">
        <w:rPr>
          <w:rFonts w:ascii="Times New Roman" w:eastAsia="Times New Roman" w:hAnsi="Times New Roman" w:cs="Times New Roman"/>
          <w:color w:val="000000"/>
          <w:kern w:val="0"/>
          <w:sz w:val="28"/>
          <w:szCs w:val="28"/>
          <w:lang w:eastAsia="ru-RU" w:bidi="ru-RU"/>
        </w:rPr>
        <w:softHyphen/>
        <w:t>ник» (2007 -№5). Всего по теме исследования опубликовано 15 работ, в том числе 3 публикации в журналах, рекомендованных ВАК РФ.</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b/>
          <w:bCs/>
          <w:color w:val="000000"/>
          <w:kern w:val="0"/>
          <w:sz w:val="28"/>
          <w:szCs w:val="28"/>
          <w:lang w:eastAsia="ru-RU" w:bidi="ru-RU"/>
        </w:rPr>
        <w:t xml:space="preserve">Структура и содержание диссертации </w:t>
      </w:r>
      <w:r w:rsidRPr="00A23BB3">
        <w:rPr>
          <w:rFonts w:ascii="Times New Roman" w:eastAsia="Times New Roman" w:hAnsi="Times New Roman" w:cs="Times New Roman"/>
          <w:color w:val="000000"/>
          <w:kern w:val="0"/>
          <w:sz w:val="28"/>
          <w:szCs w:val="28"/>
          <w:lang w:eastAsia="ru-RU" w:bidi="ru-RU"/>
        </w:rPr>
        <w:t>определены задачами иссле</w:t>
      </w:r>
      <w:r w:rsidRPr="00A23BB3">
        <w:rPr>
          <w:rFonts w:ascii="Times New Roman" w:eastAsia="Times New Roman" w:hAnsi="Times New Roman" w:cs="Times New Roman"/>
          <w:color w:val="000000"/>
          <w:kern w:val="0"/>
          <w:sz w:val="28"/>
          <w:szCs w:val="28"/>
          <w:lang w:eastAsia="ru-RU" w:bidi="ru-RU"/>
        </w:rPr>
        <w:softHyphen/>
        <w:t>дования, его логикой и практической целесообразностью изложения мате</w:t>
      </w:r>
      <w:r w:rsidRPr="00A23BB3">
        <w:rPr>
          <w:rFonts w:ascii="Times New Roman" w:eastAsia="Times New Roman" w:hAnsi="Times New Roman" w:cs="Times New Roman"/>
          <w:color w:val="000000"/>
          <w:kern w:val="0"/>
          <w:sz w:val="28"/>
          <w:szCs w:val="28"/>
          <w:lang w:eastAsia="ru-RU" w:bidi="ru-RU"/>
        </w:rPr>
        <w:softHyphen/>
        <w:t>риала. Диссертация состоит из введения, двух глав, заключения, библиогра</w:t>
      </w:r>
      <w:r w:rsidRPr="00A23BB3">
        <w:rPr>
          <w:rFonts w:ascii="Times New Roman" w:eastAsia="Times New Roman" w:hAnsi="Times New Roman" w:cs="Times New Roman"/>
          <w:color w:val="000000"/>
          <w:kern w:val="0"/>
          <w:sz w:val="28"/>
          <w:szCs w:val="28"/>
          <w:lang w:eastAsia="ru-RU" w:bidi="ru-RU"/>
        </w:rPr>
        <w:softHyphen/>
        <w:t>фического списка использованной литературы и приложений.</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Объём работы составляет 152 страницы машинописного текста (без приложений). В диссертации содержится 23 таблицы, 8 рисунков и 5 прило</w:t>
      </w:r>
      <w:r w:rsidRPr="00A23BB3">
        <w:rPr>
          <w:rFonts w:ascii="Times New Roman" w:eastAsia="Times New Roman" w:hAnsi="Times New Roman" w:cs="Times New Roman"/>
          <w:color w:val="000000"/>
          <w:kern w:val="0"/>
          <w:sz w:val="28"/>
          <w:szCs w:val="28"/>
          <w:lang w:eastAsia="ru-RU" w:bidi="ru-RU"/>
        </w:rPr>
        <w:softHyphen/>
        <w:t>жений. Список литературы насчитывает 278 наименований работ отечест</w:t>
      </w:r>
      <w:r w:rsidRPr="00A23BB3">
        <w:rPr>
          <w:rFonts w:ascii="Times New Roman" w:eastAsia="Times New Roman" w:hAnsi="Times New Roman" w:cs="Times New Roman"/>
          <w:color w:val="000000"/>
          <w:kern w:val="0"/>
          <w:sz w:val="28"/>
          <w:szCs w:val="28"/>
          <w:lang w:eastAsia="ru-RU" w:bidi="ru-RU"/>
        </w:rPr>
        <w:softHyphen/>
        <w:t>венных и зарубежных авторов.</w:t>
      </w:r>
    </w:p>
    <w:p w:rsidR="00A23BB3" w:rsidRDefault="00A23BB3" w:rsidP="00A23BB3"/>
    <w:p w:rsidR="00A23BB3" w:rsidRDefault="00A23BB3" w:rsidP="00A23BB3"/>
    <w:p w:rsidR="00A23BB3" w:rsidRDefault="00A23BB3" w:rsidP="00A23BB3"/>
    <w:p w:rsidR="00A23BB3" w:rsidRPr="00A23BB3" w:rsidRDefault="00A23BB3" w:rsidP="00A23BB3">
      <w:pPr>
        <w:tabs>
          <w:tab w:val="clear" w:pos="709"/>
        </w:tabs>
        <w:suppressAutoHyphens w:val="0"/>
        <w:spacing w:after="486" w:line="280" w:lineRule="exact"/>
        <w:ind w:firstLine="0"/>
        <w:jc w:val="center"/>
        <w:rPr>
          <w:rFonts w:ascii="Times New Roman" w:eastAsia="Times New Roman" w:hAnsi="Times New Roman" w:cs="Times New Roman"/>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ЗАКЛЮЧЕНИЕ</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В настоящем исследовании теоретически обоснована и эксперимен</w:t>
      </w:r>
      <w:r w:rsidRPr="00A23BB3">
        <w:rPr>
          <w:rFonts w:ascii="Times New Roman" w:eastAsia="Times New Roman" w:hAnsi="Times New Roman" w:cs="Times New Roman"/>
          <w:color w:val="000000"/>
          <w:kern w:val="0"/>
          <w:sz w:val="28"/>
          <w:szCs w:val="28"/>
          <w:lang w:eastAsia="ru-RU" w:bidi="ru-RU"/>
        </w:rPr>
        <w:softHyphen/>
        <w:t>тально подтверждена эффективность обучения младших подростков сочине</w:t>
      </w:r>
      <w:r w:rsidRPr="00A23BB3">
        <w:rPr>
          <w:rFonts w:ascii="Times New Roman" w:eastAsia="Times New Roman" w:hAnsi="Times New Roman" w:cs="Times New Roman"/>
          <w:color w:val="000000"/>
          <w:kern w:val="0"/>
          <w:sz w:val="28"/>
          <w:szCs w:val="28"/>
          <w:lang w:eastAsia="ru-RU" w:bidi="ru-RU"/>
        </w:rPr>
        <w:softHyphen/>
        <w:t>нию дидактических сказок по математике для развития творчества, повыше</w:t>
      </w:r>
      <w:r w:rsidRPr="00A23BB3">
        <w:rPr>
          <w:rFonts w:ascii="Times New Roman" w:eastAsia="Times New Roman" w:hAnsi="Times New Roman" w:cs="Times New Roman"/>
          <w:color w:val="000000"/>
          <w:kern w:val="0"/>
          <w:sz w:val="28"/>
          <w:szCs w:val="28"/>
          <w:lang w:eastAsia="ru-RU" w:bidi="ru-RU"/>
        </w:rPr>
        <w:softHyphen/>
        <w:t>ния качества (глубины и осознанности) математических знаний и мотивации учения предмету.</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В процессе теоретико-экспериментального исследования полностью ре</w:t>
      </w:r>
      <w:r w:rsidRPr="00A23BB3">
        <w:rPr>
          <w:rFonts w:ascii="Times New Roman" w:eastAsia="Times New Roman" w:hAnsi="Times New Roman" w:cs="Times New Roman"/>
          <w:color w:val="000000"/>
          <w:kern w:val="0"/>
          <w:sz w:val="28"/>
          <w:szCs w:val="28"/>
          <w:lang w:eastAsia="ru-RU" w:bidi="ru-RU"/>
        </w:rPr>
        <w:softHyphen/>
        <w:t>шены поставленные задачи, подтверждена гипотеза исследования и получены следующие результаты и выводы:</w:t>
      </w:r>
    </w:p>
    <w:p w:rsidR="00A23BB3" w:rsidRPr="00A23BB3" w:rsidRDefault="00A23BB3" w:rsidP="00A23BB3">
      <w:pPr>
        <w:numPr>
          <w:ilvl w:val="0"/>
          <w:numId w:val="25"/>
        </w:numPr>
        <w:tabs>
          <w:tab w:val="clear" w:pos="709"/>
          <w:tab w:val="left" w:pos="1076"/>
        </w:tabs>
        <w:suppressAutoHyphens w:val="0"/>
        <w:spacing w:after="0" w:line="446" w:lineRule="exact"/>
        <w:ind w:firstLine="780"/>
        <w:jc w:val="left"/>
        <w:rPr>
          <w:rFonts w:ascii="Times New Roman" w:eastAsia="Times New Roman" w:hAnsi="Times New Roman" w:cs="Times New Roman"/>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Анализ философской, психолого-педагогической и научно</w:t>
      </w:r>
      <w:r w:rsidRPr="00A23BB3">
        <w:rPr>
          <w:rFonts w:ascii="Times New Roman" w:eastAsia="Times New Roman" w:hAnsi="Times New Roman" w:cs="Times New Roman"/>
          <w:color w:val="000000"/>
          <w:kern w:val="0"/>
          <w:sz w:val="28"/>
          <w:szCs w:val="28"/>
          <w:lang w:eastAsia="ru-RU" w:bidi="ru-RU"/>
        </w:rPr>
        <w:softHyphen/>
        <w:t>методической литературы по проблеме исследования показал, что вопросы развития творчества учащихся обсуждаются в общих и частных дидактиках. Исследуется использование дидактических сказок для облегчения понимания и запоминания учебного материала, для диагностики развития творчества и мотивации учения предмету в различных предметных областях. Однако ис</w:t>
      </w:r>
      <w:r w:rsidRPr="00A23BB3">
        <w:rPr>
          <w:rFonts w:ascii="Times New Roman" w:eastAsia="Times New Roman" w:hAnsi="Times New Roman" w:cs="Times New Roman"/>
          <w:color w:val="000000"/>
          <w:kern w:val="0"/>
          <w:sz w:val="28"/>
          <w:szCs w:val="28"/>
          <w:lang w:eastAsia="ru-RU" w:bidi="ru-RU"/>
        </w:rPr>
        <w:softHyphen/>
        <w:t>следований об обучении младших подростков сочинению дидактических сказок по математике и использовании этой учебно-творческой деятельности школьников для повышения качества (глубины и осознанности) предметных знаний нами не выявлено.</w:t>
      </w:r>
    </w:p>
    <w:p w:rsidR="00A23BB3" w:rsidRPr="00A23BB3" w:rsidRDefault="00A23BB3" w:rsidP="00A23BB3">
      <w:pPr>
        <w:numPr>
          <w:ilvl w:val="0"/>
          <w:numId w:val="25"/>
        </w:numPr>
        <w:tabs>
          <w:tab w:val="clear" w:pos="709"/>
          <w:tab w:val="left" w:pos="1076"/>
        </w:tabs>
        <w:suppressAutoHyphens w:val="0"/>
        <w:spacing w:after="0" w:line="446" w:lineRule="exact"/>
        <w:ind w:firstLine="780"/>
        <w:jc w:val="left"/>
        <w:rPr>
          <w:rFonts w:ascii="Times New Roman" w:eastAsia="Times New Roman" w:hAnsi="Times New Roman" w:cs="Times New Roman"/>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Сочинение дидактических сказок как форма учебно-творческой дея</w:t>
      </w:r>
      <w:r w:rsidRPr="00A23BB3">
        <w:rPr>
          <w:rFonts w:ascii="Times New Roman" w:eastAsia="Times New Roman" w:hAnsi="Times New Roman" w:cs="Times New Roman"/>
          <w:color w:val="000000"/>
          <w:kern w:val="0"/>
          <w:sz w:val="28"/>
          <w:szCs w:val="28"/>
          <w:lang w:eastAsia="ru-RU" w:bidi="ru-RU"/>
        </w:rPr>
        <w:softHyphen/>
        <w:t>тельности наиболее целесообразна для младших подростков, у которых ос-</w:t>
      </w:r>
    </w:p>
    <w:p w:rsidR="00A23BB3" w:rsidRPr="00A23BB3" w:rsidRDefault="00A23BB3" w:rsidP="00A23BB3">
      <w:pPr>
        <w:tabs>
          <w:tab w:val="clear" w:pos="709"/>
        </w:tabs>
        <w:suppressAutoHyphens w:val="0"/>
        <w:spacing w:after="0" w:line="200" w:lineRule="exact"/>
        <w:ind w:left="8220" w:firstLine="0"/>
        <w:jc w:val="left"/>
        <w:rPr>
          <w:rFonts w:ascii="Times New Roman" w:eastAsia="Times New Roman" w:hAnsi="Times New Roman" w:cs="Times New Roman"/>
          <w:kern w:val="0"/>
          <w:sz w:val="20"/>
          <w:szCs w:val="20"/>
          <w:lang w:eastAsia="ru-RU" w:bidi="ru-RU"/>
        </w:rPr>
      </w:pPr>
      <w:r w:rsidRPr="00A23BB3">
        <w:rPr>
          <w:rFonts w:ascii="Times New Roman" w:eastAsia="Times New Roman" w:hAnsi="Times New Roman" w:cs="Times New Roman"/>
          <w:color w:val="000000"/>
          <w:kern w:val="0"/>
          <w:sz w:val="20"/>
          <w:szCs w:val="20"/>
          <w:lang w:eastAsia="ru-RU" w:bidi="ru-RU"/>
        </w:rPr>
        <w:t>% ‘ -</w:t>
      </w:r>
    </w:p>
    <w:p w:rsidR="00A23BB3" w:rsidRPr="00A23BB3" w:rsidRDefault="00A23BB3" w:rsidP="00A23BB3">
      <w:pPr>
        <w:tabs>
          <w:tab w:val="clear" w:pos="709"/>
        </w:tabs>
        <w:suppressAutoHyphens w:val="0"/>
        <w:spacing w:after="0" w:line="446" w:lineRule="exact"/>
        <w:ind w:firstLine="0"/>
        <w:rPr>
          <w:rFonts w:ascii="Times New Roman" w:eastAsia="Times New Roman" w:hAnsi="Times New Roman" w:cs="Times New Roman"/>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новной психической структурой, порождающей смысл, является воображе</w:t>
      </w:r>
      <w:r w:rsidRPr="00A23BB3">
        <w:rPr>
          <w:rFonts w:ascii="Times New Roman" w:eastAsia="Times New Roman" w:hAnsi="Times New Roman" w:cs="Times New Roman"/>
          <w:color w:val="000000"/>
          <w:kern w:val="0"/>
          <w:sz w:val="28"/>
          <w:szCs w:val="28"/>
          <w:lang w:eastAsia="ru-RU" w:bidi="ru-RU"/>
        </w:rPr>
        <w:softHyphen/>
        <w:t>ние и фантазия. Дидактическая сказка способствует созданию психологически-комфортного режима обучения предмету, повышению позна</w:t>
      </w:r>
      <w:r w:rsidRPr="00A23BB3">
        <w:rPr>
          <w:rFonts w:ascii="Times New Roman" w:eastAsia="Times New Roman" w:hAnsi="Times New Roman" w:cs="Times New Roman"/>
          <w:color w:val="000000"/>
          <w:kern w:val="0"/>
          <w:sz w:val="28"/>
          <w:szCs w:val="28"/>
          <w:lang w:eastAsia="ru-RU" w:bidi="ru-RU"/>
        </w:rPr>
        <w:softHyphen/>
        <w:t>вательной и творческой мотивации младших подростков, для которых харак</w:t>
      </w:r>
      <w:r w:rsidRPr="00A23BB3">
        <w:rPr>
          <w:rFonts w:ascii="Times New Roman" w:eastAsia="Times New Roman" w:hAnsi="Times New Roman" w:cs="Times New Roman"/>
          <w:color w:val="000000"/>
          <w:kern w:val="0"/>
          <w:sz w:val="28"/>
          <w:szCs w:val="28"/>
          <w:lang w:eastAsia="ru-RU" w:bidi="ru-RU"/>
        </w:rPr>
        <w:softHyphen/>
        <w:t>терно её резкое снижение и, как следствие, ухудшение показателей учебной ус</w:t>
      </w:r>
      <w:r w:rsidRPr="00A23BB3">
        <w:rPr>
          <w:rFonts w:ascii="Times New Roman" w:eastAsia="Times New Roman" w:hAnsi="Times New Roman" w:cs="Times New Roman"/>
          <w:color w:val="000000"/>
          <w:kern w:val="0"/>
          <w:sz w:val="28"/>
          <w:szCs w:val="28"/>
          <w:lang w:eastAsia="ru-RU" w:bidi="ru-RU"/>
        </w:rPr>
        <w:softHyphen/>
        <w:t>пешности.</w:t>
      </w:r>
    </w:p>
    <w:p w:rsidR="00A23BB3" w:rsidRPr="00A23BB3" w:rsidRDefault="00A23BB3" w:rsidP="00A23BB3">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Опыт известных педагогов (В.А. Сухомлинский, Л.Н. Толстой и др.) показывает, что сочинение детьми сказок способствует более полной реали</w:t>
      </w:r>
      <w:r w:rsidRPr="00A23BB3">
        <w:rPr>
          <w:rFonts w:ascii="Times New Roman" w:eastAsia="Times New Roman" w:hAnsi="Times New Roman" w:cs="Times New Roman"/>
          <w:color w:val="000000"/>
          <w:kern w:val="0"/>
          <w:sz w:val="28"/>
          <w:szCs w:val="28"/>
          <w:lang w:eastAsia="ru-RU" w:bidi="ru-RU"/>
        </w:rPr>
        <w:softHyphen/>
        <w:t xml:space="preserve">зации их творческих и интеллектуальных ресурсов. Некоторые исследователи используют «сочинительство» как метод овладения предметом (Г.Д. </w:t>
      </w:r>
      <w:r w:rsidRPr="00A23BB3">
        <w:rPr>
          <w:rFonts w:ascii="Times New Roman" w:eastAsia="Times New Roman" w:hAnsi="Times New Roman" w:cs="Times New Roman"/>
          <w:color w:val="000000"/>
          <w:kern w:val="0"/>
          <w:sz w:val="28"/>
          <w:szCs w:val="28"/>
          <w:lang w:val="uk-UA" w:eastAsia="uk-UA" w:bidi="uk-UA"/>
        </w:rPr>
        <w:t xml:space="preserve">Ткачук), </w:t>
      </w:r>
      <w:r w:rsidRPr="00A23BB3">
        <w:rPr>
          <w:rFonts w:ascii="Times New Roman" w:eastAsia="Times New Roman" w:hAnsi="Times New Roman" w:cs="Times New Roman"/>
          <w:color w:val="000000"/>
          <w:kern w:val="0"/>
          <w:sz w:val="28"/>
          <w:szCs w:val="28"/>
          <w:lang w:eastAsia="ru-RU" w:bidi="ru-RU"/>
        </w:rPr>
        <w:t>как средство развития устной и письменной речи (В .Я. Ляудис, И.П. Негурэ) и литературно-творческих способностей школьников (Л.Е. Тумина).</w:t>
      </w:r>
    </w:p>
    <w:p w:rsidR="00A23BB3" w:rsidRPr="00A23BB3" w:rsidRDefault="00A23BB3" w:rsidP="00A23BB3">
      <w:pPr>
        <w:numPr>
          <w:ilvl w:val="0"/>
          <w:numId w:val="25"/>
        </w:numPr>
        <w:tabs>
          <w:tab w:val="clear" w:pos="709"/>
          <w:tab w:val="left" w:pos="1076"/>
        </w:tabs>
        <w:suppressAutoHyphens w:val="0"/>
        <w:spacing w:after="0" w:line="446" w:lineRule="exact"/>
        <w:ind w:firstLine="780"/>
        <w:jc w:val="left"/>
        <w:rPr>
          <w:rFonts w:ascii="Times New Roman" w:eastAsia="Times New Roman" w:hAnsi="Times New Roman" w:cs="Times New Roman"/>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Так как характерным признаком дидактической сказки является ис</w:t>
      </w:r>
      <w:r w:rsidRPr="00A23BB3">
        <w:rPr>
          <w:rFonts w:ascii="Times New Roman" w:eastAsia="Times New Roman" w:hAnsi="Times New Roman" w:cs="Times New Roman"/>
          <w:color w:val="000000"/>
          <w:kern w:val="0"/>
          <w:sz w:val="28"/>
          <w:szCs w:val="28"/>
          <w:lang w:eastAsia="ru-RU" w:bidi="ru-RU"/>
        </w:rPr>
        <w:softHyphen/>
        <w:t>пользование в ней предметной информации, то дидактическую сказку по ма</w:t>
      </w:r>
      <w:r w:rsidRPr="00A23BB3">
        <w:rPr>
          <w:rFonts w:ascii="Times New Roman" w:eastAsia="Times New Roman" w:hAnsi="Times New Roman" w:cs="Times New Roman"/>
          <w:color w:val="000000"/>
          <w:kern w:val="0"/>
          <w:sz w:val="28"/>
          <w:szCs w:val="28"/>
          <w:lang w:eastAsia="ru-RU" w:bidi="ru-RU"/>
        </w:rPr>
        <w:softHyphen/>
        <w:t>тематике мы определяем как волшебную сказку, главными героями которой могут быть известные сказочные персонажи или дети, а также математиче</w:t>
      </w:r>
      <w:r w:rsidRPr="00A23BB3">
        <w:rPr>
          <w:rFonts w:ascii="Times New Roman" w:eastAsia="Times New Roman" w:hAnsi="Times New Roman" w:cs="Times New Roman"/>
          <w:color w:val="000000"/>
          <w:kern w:val="0"/>
          <w:sz w:val="28"/>
          <w:szCs w:val="28"/>
          <w:lang w:eastAsia="ru-RU" w:bidi="ru-RU"/>
        </w:rPr>
        <w:softHyphen/>
        <w:t>ские объекты, наделенные чувствами, мыслями, поступками и речью. В соот</w:t>
      </w:r>
      <w:r w:rsidRPr="00A23BB3">
        <w:rPr>
          <w:rFonts w:ascii="Times New Roman" w:eastAsia="Times New Roman" w:hAnsi="Times New Roman" w:cs="Times New Roman"/>
          <w:color w:val="000000"/>
          <w:kern w:val="0"/>
          <w:sz w:val="28"/>
          <w:szCs w:val="28"/>
          <w:lang w:eastAsia="ru-RU" w:bidi="ru-RU"/>
        </w:rPr>
        <w:softHyphen/>
        <w:t>ветствии с классификацией литературных текстов мы выделяем три жанро</w:t>
      </w:r>
      <w:r w:rsidRPr="00A23BB3">
        <w:rPr>
          <w:rFonts w:ascii="Times New Roman" w:eastAsia="Times New Roman" w:hAnsi="Times New Roman" w:cs="Times New Roman"/>
          <w:color w:val="000000"/>
          <w:kern w:val="0"/>
          <w:sz w:val="28"/>
          <w:szCs w:val="28"/>
          <w:lang w:eastAsia="ru-RU" w:bidi="ru-RU"/>
        </w:rPr>
        <w:softHyphen/>
        <w:t>вые разновидности дидактических сказок: описание, повествование и рассу</w:t>
      </w:r>
      <w:r w:rsidRPr="00A23BB3">
        <w:rPr>
          <w:rFonts w:ascii="Times New Roman" w:eastAsia="Times New Roman" w:hAnsi="Times New Roman" w:cs="Times New Roman"/>
          <w:color w:val="000000"/>
          <w:kern w:val="0"/>
          <w:sz w:val="28"/>
          <w:szCs w:val="28"/>
          <w:lang w:eastAsia="ru-RU" w:bidi="ru-RU"/>
        </w:rPr>
        <w:softHyphen/>
        <w:t>ждение, характеризующихся типом представленных в них учебных знаний. Соответственно дидактические сказки по математике мы делим на три вида: декларативные, процедурные и ценностные.</w:t>
      </w:r>
    </w:p>
    <w:p w:rsidR="00A23BB3" w:rsidRPr="00A23BB3" w:rsidRDefault="00A23BB3" w:rsidP="00A23BB3">
      <w:pPr>
        <w:numPr>
          <w:ilvl w:val="0"/>
          <w:numId w:val="25"/>
        </w:numPr>
        <w:tabs>
          <w:tab w:val="clear" w:pos="709"/>
          <w:tab w:val="left" w:pos="1076"/>
        </w:tabs>
        <w:suppressAutoHyphens w:val="0"/>
        <w:spacing w:after="0" w:line="446" w:lineRule="exact"/>
        <w:ind w:firstLine="780"/>
        <w:jc w:val="left"/>
        <w:rPr>
          <w:rFonts w:ascii="Times New Roman" w:eastAsia="Times New Roman" w:hAnsi="Times New Roman" w:cs="Times New Roman"/>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При разработке структурно-функциональной модели личностно</w:t>
      </w:r>
      <w:r w:rsidRPr="00A23BB3">
        <w:rPr>
          <w:rFonts w:ascii="Times New Roman" w:eastAsia="Times New Roman" w:hAnsi="Times New Roman" w:cs="Times New Roman"/>
          <w:color w:val="000000"/>
          <w:kern w:val="0"/>
          <w:sz w:val="28"/>
          <w:szCs w:val="28"/>
          <w:lang w:eastAsia="ru-RU" w:bidi="ru-RU"/>
        </w:rPr>
        <w:softHyphen/>
        <w:t>ориентированного процесса обучения младших подростков сочинению ди</w:t>
      </w:r>
      <w:r w:rsidRPr="00A23BB3">
        <w:rPr>
          <w:rFonts w:ascii="Times New Roman" w:eastAsia="Times New Roman" w:hAnsi="Times New Roman" w:cs="Times New Roman"/>
          <w:color w:val="000000"/>
          <w:kern w:val="0"/>
          <w:sz w:val="28"/>
          <w:szCs w:val="28"/>
          <w:lang w:eastAsia="ru-RU" w:bidi="ru-RU"/>
        </w:rPr>
        <w:softHyphen/>
        <w:t>дактических сказок по математике мы исходили из того, что этот процесс имеет динамическую составляющую (система его этапов) и статическую со</w:t>
      </w:r>
      <w:r w:rsidRPr="00A23BB3">
        <w:rPr>
          <w:rFonts w:ascii="Times New Roman" w:eastAsia="Times New Roman" w:hAnsi="Times New Roman" w:cs="Times New Roman"/>
          <w:color w:val="000000"/>
          <w:kern w:val="0"/>
          <w:sz w:val="28"/>
          <w:szCs w:val="28"/>
          <w:lang w:eastAsia="ru-RU" w:bidi="ru-RU"/>
        </w:rPr>
        <w:softHyphen/>
        <w:t>ставляющую (методическая система обучения на каждом этапе). Спроектировав на каждом из трёх этапов методическую систему обучения младших подрост</w:t>
      </w:r>
      <w:r w:rsidRPr="00A23BB3">
        <w:rPr>
          <w:rFonts w:ascii="Times New Roman" w:eastAsia="Times New Roman" w:hAnsi="Times New Roman" w:cs="Times New Roman"/>
          <w:color w:val="000000"/>
          <w:kern w:val="0"/>
          <w:sz w:val="28"/>
          <w:szCs w:val="28"/>
          <w:lang w:eastAsia="ru-RU" w:bidi="ru-RU"/>
        </w:rPr>
        <w:softHyphen/>
        <w:t>ков сочинению дидактических сказок по математике (цели — содержание — методы - форма - средства - результат), мы систематизировали теоретиче</w:t>
      </w:r>
      <w:r w:rsidRPr="00A23BB3">
        <w:rPr>
          <w:rFonts w:ascii="Times New Roman" w:eastAsia="Times New Roman" w:hAnsi="Times New Roman" w:cs="Times New Roman"/>
          <w:color w:val="000000"/>
          <w:kern w:val="0"/>
          <w:sz w:val="28"/>
          <w:szCs w:val="28"/>
          <w:lang w:eastAsia="ru-RU" w:bidi="ru-RU"/>
        </w:rPr>
        <w:softHyphen/>
        <w:t>ские представления относительно структурно-функциональных компонентов (содержательно-целевой, процессуально-деятельностный и рефлексивно</w:t>
      </w:r>
      <w:r w:rsidRPr="00A23BB3">
        <w:rPr>
          <w:rFonts w:ascii="Times New Roman" w:eastAsia="Times New Roman" w:hAnsi="Times New Roman" w:cs="Times New Roman"/>
          <w:color w:val="000000"/>
          <w:kern w:val="0"/>
          <w:sz w:val="28"/>
          <w:szCs w:val="28"/>
          <w:lang w:eastAsia="ru-RU" w:bidi="ru-RU"/>
        </w:rPr>
        <w:softHyphen/>
        <w:t>оценочный) личностно-ориентированного учебного процесса и получили его модель (см. рис. 7).</w:t>
      </w:r>
    </w:p>
    <w:p w:rsidR="00A23BB3" w:rsidRPr="00A23BB3" w:rsidRDefault="00A23BB3" w:rsidP="00A23BB3">
      <w:pPr>
        <w:numPr>
          <w:ilvl w:val="0"/>
          <w:numId w:val="25"/>
        </w:numPr>
        <w:tabs>
          <w:tab w:val="clear" w:pos="709"/>
          <w:tab w:val="left" w:pos="1086"/>
        </w:tabs>
        <w:suppressAutoHyphens w:val="0"/>
        <w:spacing w:after="0" w:line="480" w:lineRule="exact"/>
        <w:ind w:firstLine="780"/>
        <w:jc w:val="left"/>
        <w:rPr>
          <w:rFonts w:ascii="Times New Roman" w:eastAsia="Times New Roman" w:hAnsi="Times New Roman" w:cs="Times New Roman"/>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В соответствии с разработанной моделью был организован ком</w:t>
      </w:r>
      <w:r w:rsidRPr="00A23BB3">
        <w:rPr>
          <w:rFonts w:ascii="Times New Roman" w:eastAsia="Times New Roman" w:hAnsi="Times New Roman" w:cs="Times New Roman"/>
          <w:color w:val="000000"/>
          <w:kern w:val="0"/>
          <w:sz w:val="28"/>
          <w:szCs w:val="28"/>
          <w:lang w:eastAsia="ru-RU" w:bidi="ru-RU"/>
        </w:rPr>
        <w:softHyphen/>
        <w:t>плексный педагогический эксперимент по обучению младших подростков сочинению дидактических сказок по математике. Апробация программы пропедевтического обучения четвероклассников такой учебно-творческой деятельности проводилась на базе МОУ «Школа № 17 им. Кирилла и Мефо- дия» и «Школа №45» г. Прокопьевска Кемеровской области. Анализ резуль-</w:t>
      </w:r>
    </w:p>
    <w:p w:rsidR="00A23BB3" w:rsidRPr="00A23BB3" w:rsidRDefault="00A23BB3" w:rsidP="00A23BB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татов диагностирования исходного и итогового уровней развития творчества показал их положительные изменения. В 2004—2007 гг. в 4-6 классах МОУ «Школа № 45» проводилась проверка сконструированной нами методиче</w:t>
      </w:r>
      <w:r w:rsidRPr="00A23BB3">
        <w:rPr>
          <w:rFonts w:ascii="Times New Roman" w:eastAsia="Times New Roman" w:hAnsi="Times New Roman" w:cs="Times New Roman"/>
          <w:color w:val="000000"/>
          <w:kern w:val="0"/>
          <w:sz w:val="28"/>
          <w:szCs w:val="28"/>
          <w:lang w:eastAsia="ru-RU" w:bidi="ru-RU"/>
        </w:rPr>
        <w:softHyphen/>
        <w:t>ской системы обучения младших подростков сочинению дидактических ска</w:t>
      </w:r>
      <w:r w:rsidRPr="00A23BB3">
        <w:rPr>
          <w:rFonts w:ascii="Times New Roman" w:eastAsia="Times New Roman" w:hAnsi="Times New Roman" w:cs="Times New Roman"/>
          <w:color w:val="000000"/>
          <w:kern w:val="0"/>
          <w:sz w:val="28"/>
          <w:szCs w:val="28"/>
          <w:lang w:eastAsia="ru-RU" w:bidi="ru-RU"/>
        </w:rPr>
        <w:softHyphen/>
        <w:t xml:space="preserve">зок по математике. На каждом этапе обучения определялись уровни развития </w:t>
      </w:r>
      <w:r w:rsidRPr="00A23BB3">
        <w:rPr>
          <w:rFonts w:ascii="Times New Roman" w:eastAsia="Times New Roman" w:hAnsi="Times New Roman" w:cs="Times New Roman"/>
          <w:color w:val="000000"/>
          <w:kern w:val="0"/>
          <w:sz w:val="28"/>
          <w:szCs w:val="28"/>
          <w:vertAlign w:val="subscript"/>
          <w:lang w:eastAsia="ru-RU" w:bidi="ru-RU"/>
        </w:rPr>
        <w:t xml:space="preserve">; </w:t>
      </w:r>
      <w:r w:rsidRPr="00A23BB3">
        <w:rPr>
          <w:rFonts w:ascii="Times New Roman" w:eastAsia="Times New Roman" w:hAnsi="Times New Roman" w:cs="Times New Roman"/>
          <w:color w:val="000000"/>
          <w:kern w:val="0"/>
          <w:sz w:val="28"/>
          <w:szCs w:val="28"/>
          <w:lang w:eastAsia="ru-RU" w:bidi="ru-RU"/>
        </w:rPr>
        <w:t>компонентов творчества и мотивации учения учащихся ЭГ в лонгитюдном режиме и качества математических знаний учащихся ЭК и КГ в режиме сравнительного эксперимента. Наблюдалась положительная динамика в раз</w:t>
      </w:r>
      <w:r w:rsidRPr="00A23BB3">
        <w:rPr>
          <w:rFonts w:ascii="Times New Roman" w:eastAsia="Times New Roman" w:hAnsi="Times New Roman" w:cs="Times New Roman"/>
          <w:color w:val="000000"/>
          <w:kern w:val="0"/>
          <w:sz w:val="28"/>
          <w:szCs w:val="28"/>
          <w:lang w:eastAsia="ru-RU" w:bidi="ru-RU"/>
        </w:rPr>
        <w:softHyphen/>
        <w:t>витии творчества и мотивации учения предмету в ЭГ. Произошло достовер</w:t>
      </w:r>
      <w:r w:rsidRPr="00A23BB3">
        <w:rPr>
          <w:rFonts w:ascii="Times New Roman" w:eastAsia="Times New Roman" w:hAnsi="Times New Roman" w:cs="Times New Roman"/>
          <w:color w:val="000000"/>
          <w:kern w:val="0"/>
          <w:sz w:val="28"/>
          <w:szCs w:val="28"/>
          <w:lang w:eastAsia="ru-RU" w:bidi="ru-RU"/>
        </w:rPr>
        <w:softHyphen/>
        <w:t>ное повышение качества математических знаний учащихся ЭГ по сравнению . с КГ.</w:t>
      </w:r>
    </w:p>
    <w:p w:rsidR="00A23BB3" w:rsidRPr="00A23BB3" w:rsidRDefault="00A23BB3" w:rsidP="00A23BB3">
      <w:pPr>
        <w:tabs>
          <w:tab w:val="clear" w:pos="709"/>
        </w:tabs>
        <w:suppressAutoHyphens w:val="0"/>
        <w:spacing w:after="0" w:line="451" w:lineRule="exact"/>
        <w:ind w:right="140" w:firstLine="780"/>
        <w:rPr>
          <w:rFonts w:ascii="Times New Roman" w:eastAsia="Times New Roman" w:hAnsi="Times New Roman" w:cs="Times New Roman"/>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В процессе исследования полностью решены поставленные задачи и подтверждена гипотеза исследования</w:t>
      </w:r>
    </w:p>
    <w:p w:rsidR="00A23BB3" w:rsidRPr="00A23BB3" w:rsidRDefault="00A23BB3" w:rsidP="00A23BB3">
      <w:pPr>
        <w:tabs>
          <w:tab w:val="clear" w:pos="709"/>
          <w:tab w:val="left" w:pos="9605"/>
        </w:tabs>
        <w:suppressAutoHyphens w:val="0"/>
        <w:spacing w:after="0" w:line="451" w:lineRule="exact"/>
        <w:ind w:firstLine="780"/>
        <w:jc w:val="left"/>
        <w:rPr>
          <w:rFonts w:ascii="Times New Roman" w:eastAsia="Times New Roman" w:hAnsi="Times New Roman" w:cs="Times New Roman"/>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Дальнейшие перспективы работы могут быть связаны с исследованием , целесообразности:</w:t>
      </w:r>
      <w:r w:rsidRPr="00A23BB3">
        <w:rPr>
          <w:rFonts w:ascii="Times New Roman" w:eastAsia="Times New Roman" w:hAnsi="Times New Roman" w:cs="Times New Roman"/>
          <w:color w:val="000000"/>
          <w:kern w:val="0"/>
          <w:sz w:val="28"/>
          <w:szCs w:val="28"/>
          <w:lang w:eastAsia="ru-RU" w:bidi="ru-RU"/>
        </w:rPr>
        <w:tab/>
        <w:t>'</w:t>
      </w:r>
    </w:p>
    <w:p w:rsidR="00A23BB3" w:rsidRPr="00A23BB3" w:rsidRDefault="00A23BB3" w:rsidP="00A23BB3">
      <w:pPr>
        <w:tabs>
          <w:tab w:val="clear" w:pos="709"/>
          <w:tab w:val="left" w:pos="8165"/>
          <w:tab w:val="left" w:pos="8640"/>
        </w:tabs>
        <w:suppressAutoHyphens w:val="0"/>
        <w:spacing w:after="0" w:line="451" w:lineRule="exact"/>
        <w:ind w:right="140" w:firstLine="780"/>
        <w:rPr>
          <w:rFonts w:ascii="Times New Roman" w:eastAsia="Times New Roman" w:hAnsi="Times New Roman" w:cs="Times New Roman"/>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использования дидактических сказок по математике в процессе изуче</w:t>
      </w:r>
      <w:r w:rsidRPr="00A23BB3">
        <w:rPr>
          <w:rFonts w:ascii="Times New Roman" w:eastAsia="Times New Roman" w:hAnsi="Times New Roman" w:cs="Times New Roman"/>
          <w:color w:val="000000"/>
          <w:kern w:val="0"/>
          <w:sz w:val="28"/>
          <w:szCs w:val="28"/>
          <w:lang w:eastAsia="ru-RU" w:bidi="ru-RU"/>
        </w:rPr>
        <w:softHyphen/>
        <w:t>ния программных вопросов, традиционно вызывающих у учащихся затрудне</w:t>
      </w:r>
      <w:r w:rsidRPr="00A23BB3">
        <w:rPr>
          <w:rFonts w:ascii="Times New Roman" w:eastAsia="Times New Roman" w:hAnsi="Times New Roman" w:cs="Times New Roman"/>
          <w:color w:val="000000"/>
          <w:kern w:val="0"/>
          <w:sz w:val="28"/>
          <w:szCs w:val="28"/>
          <w:lang w:eastAsia="ru-RU" w:bidi="ru-RU"/>
        </w:rPr>
        <w:softHyphen/>
        <w:t>ния и типичные ошибки;</w:t>
      </w:r>
      <w:r w:rsidRPr="00A23BB3">
        <w:rPr>
          <w:rFonts w:ascii="Times New Roman" w:eastAsia="Times New Roman" w:hAnsi="Times New Roman" w:cs="Times New Roman"/>
          <w:color w:val="000000"/>
          <w:kern w:val="0"/>
          <w:sz w:val="28"/>
          <w:szCs w:val="28"/>
          <w:lang w:eastAsia="ru-RU" w:bidi="ru-RU"/>
        </w:rPr>
        <w:tab/>
        <w:t>^</w:t>
      </w:r>
      <w:r w:rsidRPr="00A23BB3">
        <w:rPr>
          <w:rFonts w:ascii="Times New Roman" w:eastAsia="Times New Roman" w:hAnsi="Times New Roman" w:cs="Times New Roman"/>
          <w:color w:val="000000"/>
          <w:kern w:val="0"/>
          <w:sz w:val="28"/>
          <w:szCs w:val="28"/>
          <w:lang w:eastAsia="ru-RU" w:bidi="ru-RU"/>
        </w:rPr>
        <w:tab/>
        <w:t>-</w:t>
      </w:r>
    </w:p>
    <w:p w:rsidR="00A23BB3" w:rsidRPr="00A23BB3" w:rsidRDefault="00A23BB3" w:rsidP="00A23BB3">
      <w:pPr>
        <w:tabs>
          <w:tab w:val="clear" w:pos="709"/>
        </w:tabs>
        <w:suppressAutoHyphens w:val="0"/>
        <w:spacing w:after="0" w:line="451" w:lineRule="exact"/>
        <w:ind w:firstLine="780"/>
        <w:jc w:val="left"/>
        <w:rPr>
          <w:rFonts w:ascii="Times New Roman" w:eastAsia="Times New Roman" w:hAnsi="Times New Roman" w:cs="Times New Roman"/>
          <w:kern w:val="0"/>
          <w:sz w:val="28"/>
          <w:szCs w:val="28"/>
          <w:lang w:eastAsia="ru-RU" w:bidi="ru-RU"/>
        </w:rPr>
      </w:pPr>
      <w:r w:rsidRPr="00A23BB3">
        <w:rPr>
          <w:rFonts w:ascii="Times New Roman" w:eastAsia="Times New Roman" w:hAnsi="Times New Roman" w:cs="Times New Roman"/>
          <w:color w:val="000000"/>
          <w:kern w:val="0"/>
          <w:sz w:val="28"/>
          <w:szCs w:val="28"/>
          <w:lang w:eastAsia="ru-RU" w:bidi="ru-RU"/>
        </w:rPr>
        <w:t>© мотивированного включения учащихся 7-9 классов в учебно- • творческую деятельность по написанию литературно-дидактических произве</w:t>
      </w:r>
      <w:r w:rsidRPr="00A23BB3">
        <w:rPr>
          <w:rFonts w:ascii="Times New Roman" w:eastAsia="Times New Roman" w:hAnsi="Times New Roman" w:cs="Times New Roman"/>
          <w:color w:val="000000"/>
          <w:kern w:val="0"/>
          <w:sz w:val="28"/>
          <w:szCs w:val="28"/>
          <w:lang w:eastAsia="ru-RU" w:bidi="ru-RU"/>
        </w:rPr>
        <w:softHyphen/>
        <w:t>дений (на материале курсов алгебры и геометрии).</w:t>
      </w:r>
    </w:p>
    <w:p w:rsidR="00A23BB3" w:rsidRPr="00A23BB3" w:rsidRDefault="00A23BB3" w:rsidP="00A23BB3">
      <w:pPr>
        <w:tabs>
          <w:tab w:val="clear" w:pos="709"/>
        </w:tabs>
        <w:suppressAutoHyphens w:val="0"/>
        <w:spacing w:after="0" w:line="451" w:lineRule="exact"/>
        <w:ind w:right="140" w:firstLine="780"/>
        <w:rPr>
          <w:rFonts w:ascii="Times New Roman" w:eastAsia="Times New Roman" w:hAnsi="Times New Roman" w:cs="Times New Roman"/>
          <w:kern w:val="0"/>
          <w:sz w:val="28"/>
          <w:szCs w:val="28"/>
          <w:lang w:eastAsia="ru-RU" w:bidi="ru-RU"/>
        </w:rPr>
        <w:sectPr w:rsidR="00A23BB3" w:rsidRPr="00A23BB3">
          <w:pgSz w:w="11900" w:h="16840"/>
          <w:pgMar w:top="1224" w:right="631" w:bottom="1389" w:left="1559" w:header="0" w:footer="3" w:gutter="0"/>
          <w:cols w:space="720"/>
          <w:noEndnote/>
          <w:docGrid w:linePitch="360"/>
        </w:sectPr>
      </w:pPr>
      <w:r w:rsidRPr="00A23BB3">
        <w:rPr>
          <w:rFonts w:ascii="Times New Roman" w:eastAsia="Times New Roman" w:hAnsi="Times New Roman" w:cs="Times New Roman"/>
          <w:color w:val="000000"/>
          <w:kern w:val="0"/>
          <w:sz w:val="28"/>
          <w:szCs w:val="28"/>
          <w:lang w:eastAsia="ru-RU" w:bidi="ru-RU"/>
        </w:rPr>
        <w:t>Материалы исследования могут быть использованы в качестве теоретиче</w:t>
      </w:r>
      <w:r w:rsidRPr="00A23BB3">
        <w:rPr>
          <w:rFonts w:ascii="Times New Roman" w:eastAsia="Times New Roman" w:hAnsi="Times New Roman" w:cs="Times New Roman"/>
          <w:color w:val="000000"/>
          <w:kern w:val="0"/>
          <w:sz w:val="28"/>
          <w:szCs w:val="28"/>
          <w:lang w:eastAsia="ru-RU" w:bidi="ru-RU"/>
        </w:rPr>
        <w:softHyphen/>
        <w:t>ской основы при обучении школьников сочинению дидактических сказок по другим школьным дисциплинам, а также в системе повышения квалификации учителей математики и преподавателями теории и методики обучения матема</w:t>
      </w:r>
      <w:r w:rsidRPr="00A23BB3">
        <w:rPr>
          <w:rFonts w:ascii="Times New Roman" w:eastAsia="Times New Roman" w:hAnsi="Times New Roman" w:cs="Times New Roman"/>
          <w:color w:val="000000"/>
          <w:kern w:val="0"/>
          <w:sz w:val="28"/>
          <w:szCs w:val="28"/>
          <w:lang w:eastAsia="ru-RU" w:bidi="ru-RU"/>
        </w:rPr>
        <w:softHyphen/>
        <w:t>тике в педвузах.</w:t>
      </w:r>
    </w:p>
    <w:p w:rsidR="00A23BB3" w:rsidRPr="00A23BB3" w:rsidRDefault="00A23BB3" w:rsidP="00A23BB3"/>
    <w:sectPr w:rsidR="00A23BB3" w:rsidRPr="00A23BB3" w:rsidSect="00945CFF">
      <w:headerReference w:type="default" r:id="rId20"/>
      <w:footerReference w:type="even" r:id="rId21"/>
      <w:footerReference w:type="default" r:id="rId2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3E7" w:rsidRDefault="00ED23E7">
      <w:pPr>
        <w:spacing w:after="0" w:line="240" w:lineRule="auto"/>
      </w:pPr>
      <w:r>
        <w:separator/>
      </w:r>
    </w:p>
  </w:endnote>
  <w:endnote w:type="continuationSeparator" w:id="0">
    <w:p w:rsidR="00ED23E7" w:rsidRDefault="00ED2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B3" w:rsidRDefault="00A23BB3">
    <w:pPr>
      <w:rPr>
        <w:sz w:val="2"/>
        <w:szCs w:val="2"/>
      </w:rPr>
    </w:pPr>
    <w:r w:rsidRPr="00E90A66">
      <w:rPr>
        <w:sz w:val="24"/>
        <w:szCs w:val="24"/>
        <w:lang w:bidi="ru-RU"/>
      </w:rPr>
      <w:pict>
        <v:shapetype id="_x0000_t202" coordsize="21600,21600" o:spt="202" path="m,l,21600r21600,l21600,xe">
          <v:stroke joinstyle="miter"/>
          <v:path gradientshapeok="t" o:connecttype="rect"/>
        </v:shapetype>
        <v:shape id="_x0000_s609651" type="#_x0000_t202" style="position:absolute;left:0;text-align:left;margin-left:552.85pt;margin-top:785.6pt;width:4.55pt;height:8.4pt;z-index:-251612160;mso-wrap-style:none;mso-wrap-distance-left:5pt;mso-wrap-distance-right:5pt;mso-position-horizontal-relative:page;mso-position-vertical-relative:page" wrapcoords="0 0" filled="f" stroked="f">
          <v:textbox style="mso-fit-shape-to-text:t" inset="0,0,0,0">
            <w:txbxContent>
              <w:p w:rsidR="00A23BB3" w:rsidRDefault="00A23BB3">
                <w:pPr>
                  <w:spacing w:line="240" w:lineRule="auto"/>
                </w:pPr>
                <w:fldSimple w:instr=" PAGE \* MERGEFORMAT ">
                  <w:r w:rsidRPr="00A23BB3">
                    <w:rPr>
                      <w:rStyle w:val="afffff9"/>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B3" w:rsidRDefault="00A23BB3">
    <w:pPr>
      <w:rPr>
        <w:sz w:val="2"/>
        <w:szCs w:val="2"/>
      </w:rPr>
    </w:pPr>
    <w:r w:rsidRPr="00E90A66">
      <w:rPr>
        <w:sz w:val="24"/>
        <w:szCs w:val="24"/>
        <w:lang w:bidi="ru-RU"/>
      </w:rPr>
      <w:pict>
        <v:shapetype id="_x0000_t202" coordsize="21600,21600" o:spt="202" path="m,l,21600r21600,l21600,xe">
          <v:stroke joinstyle="miter"/>
          <v:path gradientshapeok="t" o:connecttype="rect"/>
        </v:shapetype>
        <v:shape id="_x0000_s609652" type="#_x0000_t202" style="position:absolute;left:0;text-align:left;margin-left:550.75pt;margin-top:790.8pt;width:10.55pt;height:8.4pt;z-index:-251611136;mso-wrap-style:none;mso-wrap-distance-left:5pt;mso-wrap-distance-right:5pt;mso-position-horizontal-relative:page;mso-position-vertical-relative:page" wrapcoords="0 0" filled="f" stroked="f">
          <v:textbox style="mso-fit-shape-to-text:t" inset="0,0,0,0">
            <w:txbxContent>
              <w:p w:rsidR="00A23BB3" w:rsidRDefault="00A23BB3">
                <w:pPr>
                  <w:spacing w:line="240" w:lineRule="auto"/>
                </w:pPr>
                <w:fldSimple w:instr=" PAGE \* MERGEFORMAT ">
                  <w:r w:rsidRPr="00000430">
                    <w:rPr>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B3" w:rsidRDefault="00A23BB3">
    <w:pPr>
      <w:rPr>
        <w:sz w:val="2"/>
        <w:szCs w:val="2"/>
      </w:rPr>
    </w:pPr>
    <w:r w:rsidRPr="00E90A66">
      <w:rPr>
        <w:sz w:val="24"/>
        <w:szCs w:val="24"/>
        <w:lang w:bidi="ru-RU"/>
      </w:rPr>
      <w:pict>
        <v:shapetype id="_x0000_t202" coordsize="21600,21600" o:spt="202" path="m,l,21600r21600,l21600,xe">
          <v:stroke joinstyle="miter"/>
          <v:path gradientshapeok="t" o:connecttype="rect"/>
        </v:shapetype>
        <v:shape id="_x0000_s609653" type="#_x0000_t202" style="position:absolute;left:0;text-align:left;margin-left:550.75pt;margin-top:790.8pt;width:10.55pt;height:8.4pt;z-index:-251610112;mso-wrap-style:none;mso-wrap-distance-left:5pt;mso-wrap-distance-right:5pt;mso-position-horizontal-relative:page;mso-position-vertical-relative:page" wrapcoords="0 0" filled="f" stroked="f">
          <v:textbox style="mso-fit-shape-to-text:t" inset="0,0,0,0">
            <w:txbxContent>
              <w:p w:rsidR="00A23BB3" w:rsidRDefault="00A23BB3">
                <w:pPr>
                  <w:spacing w:line="240" w:lineRule="auto"/>
                </w:pPr>
                <w:fldSimple w:instr=" PAGE \* MERGEFORMAT ">
                  <w:r>
                    <w:rPr>
                      <w:noProof/>
                    </w:rPr>
                    <w:t>15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B3" w:rsidRDefault="00A23BB3">
    <w:pPr>
      <w:rPr>
        <w:sz w:val="2"/>
        <w:szCs w:val="2"/>
      </w:rPr>
    </w:pPr>
    <w:r w:rsidRPr="00E90A66">
      <w:rPr>
        <w:sz w:val="24"/>
        <w:szCs w:val="24"/>
        <w:lang w:bidi="ru-RU"/>
      </w:rPr>
      <w:pict>
        <v:shapetype id="_x0000_t202" coordsize="21600,21600" o:spt="202" path="m,l,21600r21600,l21600,xe">
          <v:stroke joinstyle="miter"/>
          <v:path gradientshapeok="t" o:connecttype="rect"/>
        </v:shapetype>
        <v:shape id="_x0000_s609654" type="#_x0000_t202" style="position:absolute;left:0;text-align:left;margin-left:549.25pt;margin-top:805.25pt;width:12.25pt;height:8.4pt;z-index:-251609088;mso-wrap-style:none;mso-wrap-distance-left:5pt;mso-wrap-distance-right:5pt;mso-position-horizontal-relative:page;mso-position-vertical-relative:page" wrapcoords="0 0" filled="f" stroked="f">
          <v:textbox style="mso-fit-shape-to-text:t" inset="0,0,0,0">
            <w:txbxContent>
              <w:p w:rsidR="00A23BB3" w:rsidRDefault="00A23BB3">
                <w:pPr>
                  <w:spacing w:line="240" w:lineRule="auto"/>
                </w:pPr>
                <w:fldSimple w:instr=" PAGE \* MERGEFORMAT ">
                  <w:r>
                    <w:rPr>
                      <w:noProof/>
                    </w:rPr>
                    <w:t>5</w:t>
                  </w:r>
                </w:fldSimple>
                <w:r>
                  <w:t></w:t>
                </w:r>
                <w: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23E7" w:rsidRDefault="00ED23E7">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23E7" w:rsidRDefault="00ED23E7">
                <w:pPr>
                  <w:spacing w:line="240" w:lineRule="auto"/>
                </w:pPr>
                <w:fldSimple w:instr=" PAGE \* MERGEFORMAT ">
                  <w:r w:rsidR="00A23BB3" w:rsidRPr="00A23BB3">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3E7" w:rsidRDefault="00ED23E7"/>
    <w:p w:rsidR="00ED23E7" w:rsidRDefault="00ED23E7"/>
    <w:p w:rsidR="00ED23E7" w:rsidRDefault="00ED23E7"/>
    <w:p w:rsidR="00ED23E7" w:rsidRDefault="00ED23E7"/>
    <w:p w:rsidR="00ED23E7" w:rsidRDefault="00ED23E7"/>
    <w:p w:rsidR="00ED23E7" w:rsidRDefault="00ED23E7"/>
    <w:p w:rsidR="00ED23E7" w:rsidRDefault="00ED23E7">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23E7" w:rsidRDefault="00ED23E7">
                  <w:pPr>
                    <w:spacing w:line="240" w:lineRule="auto"/>
                  </w:pPr>
                  <w:fldSimple w:instr=" PAGE \* MERGEFORMAT ">
                    <w:r w:rsidR="00F733BC" w:rsidRPr="00F733BC">
                      <w:rPr>
                        <w:rStyle w:val="afffff9"/>
                        <w:b w:val="0"/>
                        <w:bCs w:val="0"/>
                        <w:noProof/>
                      </w:rPr>
                      <w:t>20</w:t>
                    </w:r>
                  </w:fldSimple>
                </w:p>
              </w:txbxContent>
            </v:textbox>
            <w10:wrap anchorx="page" anchory="page"/>
          </v:shape>
        </w:pict>
      </w:r>
    </w:p>
    <w:p w:rsidR="00ED23E7" w:rsidRDefault="00ED23E7"/>
    <w:p w:rsidR="00ED23E7" w:rsidRDefault="00ED23E7"/>
    <w:p w:rsidR="00ED23E7" w:rsidRDefault="00ED23E7">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23E7" w:rsidRDefault="00ED23E7"/>
                <w:p w:rsidR="00ED23E7" w:rsidRDefault="00ED23E7">
                  <w:pPr>
                    <w:pStyle w:val="1ffffff7"/>
                    <w:spacing w:line="240" w:lineRule="auto"/>
                  </w:pPr>
                  <w:fldSimple w:instr=" PAGE \* MERGEFORMAT ">
                    <w:r w:rsidR="00F733BC" w:rsidRPr="00F733BC">
                      <w:rPr>
                        <w:rStyle w:val="3b"/>
                        <w:noProof/>
                      </w:rPr>
                      <w:t>20</w:t>
                    </w:r>
                  </w:fldSimple>
                </w:p>
              </w:txbxContent>
            </v:textbox>
            <w10:wrap anchorx="page" anchory="page"/>
          </v:shape>
        </w:pict>
      </w:r>
    </w:p>
    <w:p w:rsidR="00ED23E7" w:rsidRDefault="00ED23E7"/>
    <w:p w:rsidR="00ED23E7" w:rsidRDefault="00ED23E7">
      <w:pPr>
        <w:rPr>
          <w:sz w:val="2"/>
          <w:szCs w:val="2"/>
        </w:rPr>
      </w:pPr>
    </w:p>
    <w:p w:rsidR="00ED23E7" w:rsidRDefault="00ED23E7"/>
    <w:p w:rsidR="00ED23E7" w:rsidRDefault="00ED23E7">
      <w:pPr>
        <w:spacing w:after="0" w:line="240" w:lineRule="auto"/>
      </w:pPr>
    </w:p>
  </w:footnote>
  <w:footnote w:type="continuationSeparator" w:id="0">
    <w:p w:rsidR="00ED23E7" w:rsidRDefault="00ED2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B3" w:rsidRDefault="00A23BB3">
    <w:pPr>
      <w:rPr>
        <w:sz w:val="2"/>
        <w:szCs w:val="2"/>
      </w:rPr>
    </w:pPr>
    <w:r w:rsidRPr="00E90A66">
      <w:rPr>
        <w:sz w:val="24"/>
        <w:szCs w:val="24"/>
        <w:lang w:bidi="ru-RU"/>
      </w:rPr>
      <w:pict>
        <v:shapetype id="_x0000_t202" coordsize="21600,21600" o:spt="202" path="m,l,21600r21600,l21600,xe">
          <v:stroke joinstyle="miter"/>
          <v:path gradientshapeok="t" o:connecttype="rect"/>
        </v:shapetype>
        <v:shape id="_x0000_s609649" type="#_x0000_t202" style="position:absolute;left:0;text-align:left;margin-left:275.15pt;margin-top:50.9pt;width:101.3pt;height:9.85pt;z-index:-251614208;mso-wrap-style:none;mso-wrap-distance-left:5pt;mso-wrap-distance-right:5pt;mso-position-horizontal-relative:page;mso-position-vertical-relative:page" wrapcoords="0 0" filled="f" stroked="f">
          <v:textbox style="mso-fit-shape-to-text:t" inset="0,0,0,0">
            <w:txbxContent>
              <w:p w:rsidR="00A23BB3" w:rsidRDefault="00A23BB3">
                <w:pPr>
                  <w:spacing w:line="240" w:lineRule="auto"/>
                </w:pP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r>
                  <w:rPr>
                    <w:rStyle w:val="14pt0"/>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B3" w:rsidRDefault="00A23BB3">
    <w:pPr>
      <w:rPr>
        <w:sz w:val="2"/>
        <w:szCs w:val="2"/>
      </w:rPr>
    </w:pPr>
    <w:r w:rsidRPr="00E90A66">
      <w:rPr>
        <w:sz w:val="24"/>
        <w:szCs w:val="24"/>
        <w:lang w:bidi="ru-RU"/>
      </w:rPr>
      <w:pict>
        <v:shapetype id="_x0000_t202" coordsize="21600,21600" o:spt="202" path="m,l,21600r21600,l21600,xe">
          <v:stroke joinstyle="miter"/>
          <v:path gradientshapeok="t" o:connecttype="rect"/>
        </v:shapetype>
        <v:shape id="_x0000_s609650" type="#_x0000_t202" style="position:absolute;left:0;text-align:left;margin-left:284.05pt;margin-top:58.4pt;width:72.25pt;height:12.5pt;z-index:-251613184;mso-wrap-style:none;mso-wrap-distance-left:5pt;mso-wrap-distance-right:5pt;mso-position-horizontal-relative:page;mso-position-vertical-relative:page" wrapcoords="0 0" filled="f" stroked="f">
          <v:textbox style="mso-fit-shape-to-text:t" inset="0,0,0,0">
            <w:txbxContent>
              <w:p w:rsidR="00A23BB3" w:rsidRDefault="00A23BB3">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B3" w:rsidRDefault="00A23BB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B3" w:rsidRDefault="00A23BB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Pr="005856C0" w:rsidRDefault="00ED23E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91D82"/>
    <w:multiLevelType w:val="multilevel"/>
    <w:tmpl w:val="94BED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E7773B"/>
    <w:multiLevelType w:val="multilevel"/>
    <w:tmpl w:val="D1984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9FC7DFE"/>
    <w:multiLevelType w:val="multilevel"/>
    <w:tmpl w:val="A35EF4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21E7F0D"/>
    <w:multiLevelType w:val="multilevel"/>
    <w:tmpl w:val="B2BA3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6B10B30"/>
    <w:multiLevelType w:val="multilevel"/>
    <w:tmpl w:val="B752433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AD9700E"/>
    <w:multiLevelType w:val="multilevel"/>
    <w:tmpl w:val="4EC0A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1D45326"/>
    <w:multiLevelType w:val="multilevel"/>
    <w:tmpl w:val="205CE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9A4F33"/>
    <w:multiLevelType w:val="multilevel"/>
    <w:tmpl w:val="4702A6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ECF546C"/>
    <w:multiLevelType w:val="multilevel"/>
    <w:tmpl w:val="EA962CD0"/>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4A001DB"/>
    <w:multiLevelType w:val="multilevel"/>
    <w:tmpl w:val="D4020A4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5BC01B7"/>
    <w:multiLevelType w:val="multilevel"/>
    <w:tmpl w:val="EF1EE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C635FC"/>
    <w:multiLevelType w:val="multilevel"/>
    <w:tmpl w:val="A240F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9A74105"/>
    <w:multiLevelType w:val="multilevel"/>
    <w:tmpl w:val="3C1EB2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nsid w:val="53A34D64"/>
    <w:multiLevelType w:val="multilevel"/>
    <w:tmpl w:val="52A029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63E37A9"/>
    <w:multiLevelType w:val="multilevel"/>
    <w:tmpl w:val="0A083CC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4F3FE8"/>
    <w:multiLevelType w:val="multilevel"/>
    <w:tmpl w:val="C2269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2CE292E"/>
    <w:multiLevelType w:val="multilevel"/>
    <w:tmpl w:val="18863E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9091F96"/>
    <w:multiLevelType w:val="multilevel"/>
    <w:tmpl w:val="CBC4D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A804A5B"/>
    <w:multiLevelType w:val="multilevel"/>
    <w:tmpl w:val="84C858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4">
    <w:nsid w:val="7B4B511F"/>
    <w:multiLevelType w:val="multilevel"/>
    <w:tmpl w:val="B72ED4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4"/>
  </w:num>
  <w:num w:numId="8">
    <w:abstractNumId w:val="89"/>
  </w:num>
  <w:num w:numId="9">
    <w:abstractNumId w:val="94"/>
  </w:num>
  <w:num w:numId="10">
    <w:abstractNumId w:val="100"/>
  </w:num>
  <w:num w:numId="11">
    <w:abstractNumId w:val="104"/>
  </w:num>
  <w:num w:numId="12">
    <w:abstractNumId w:val="98"/>
  </w:num>
  <w:num w:numId="13">
    <w:abstractNumId w:val="99"/>
  </w:num>
  <w:num w:numId="14">
    <w:abstractNumId w:val="87"/>
  </w:num>
  <w:num w:numId="15">
    <w:abstractNumId w:val="91"/>
  </w:num>
  <w:num w:numId="16">
    <w:abstractNumId w:val="93"/>
  </w:num>
  <w:num w:numId="17">
    <w:abstractNumId w:val="102"/>
  </w:num>
  <w:num w:numId="18">
    <w:abstractNumId w:val="88"/>
  </w:num>
  <w:num w:numId="19">
    <w:abstractNumId w:val="83"/>
  </w:num>
  <w:num w:numId="20">
    <w:abstractNumId w:val="101"/>
  </w:num>
  <w:num w:numId="21">
    <w:abstractNumId w:val="96"/>
  </w:num>
  <w:num w:numId="22">
    <w:abstractNumId w:val="86"/>
  </w:num>
  <w:num w:numId="23">
    <w:abstractNumId w:val="90"/>
  </w:num>
  <w:num w:numId="24">
    <w:abstractNumId w:val="78"/>
  </w:num>
  <w:num w:numId="25">
    <w:abstractNumId w:val="6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irytalemylove.narod.ru/mat"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fairytalemylove.narod.ru/m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ib/ru/PROZA/KRIWINH" TargetMode="External"/><Relationship Id="rId22" Type="http://schemas.openxmlformats.org/officeDocument/2006/relationships/footer" Target="footer6.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14E6-4927-4835-B6AE-5A3144BD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5355</TotalTime>
  <Pages>16</Pages>
  <Words>3249</Words>
  <Characters>18525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274</cp:revision>
  <cp:lastPrinted>2009-02-06T05:36:00Z</cp:lastPrinted>
  <dcterms:created xsi:type="dcterms:W3CDTF">2021-12-23T09:52:00Z</dcterms:created>
  <dcterms:modified xsi:type="dcterms:W3CDTF">2022-01-07T15:17:00Z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