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6449BDD0" w:rsidR="00431F16" w:rsidRPr="00F40C58" w:rsidRDefault="00F40C58" w:rsidP="00F40C58">
      <w:r>
        <w:t>Каткова Тетяна Іванівна, старший викладач кафедри маркетингу Хмельницького національного університету. Назва дисертації: «Механізм формування маркетингової стратегії зовнішньоекономічної діяльності підприємств». Шифр та назва спеціальності: 08.00.04 «Економіка та управління підприємствами (за видами економічної діяльності)». Докторська рада Д 08.893.01 Університету митної справи та фінансів</w:t>
      </w:r>
    </w:p>
    <w:sectPr w:rsidR="00431F16" w:rsidRPr="00F40C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CB71" w14:textId="77777777" w:rsidR="008B7F4B" w:rsidRDefault="008B7F4B">
      <w:pPr>
        <w:spacing w:after="0" w:line="240" w:lineRule="auto"/>
      </w:pPr>
      <w:r>
        <w:separator/>
      </w:r>
    </w:p>
  </w:endnote>
  <w:endnote w:type="continuationSeparator" w:id="0">
    <w:p w14:paraId="2711DA2F" w14:textId="77777777" w:rsidR="008B7F4B" w:rsidRDefault="008B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F1CF" w14:textId="77777777" w:rsidR="008B7F4B" w:rsidRDefault="008B7F4B">
      <w:pPr>
        <w:spacing w:after="0" w:line="240" w:lineRule="auto"/>
      </w:pPr>
      <w:r>
        <w:separator/>
      </w:r>
    </w:p>
  </w:footnote>
  <w:footnote w:type="continuationSeparator" w:id="0">
    <w:p w14:paraId="7136F3D7" w14:textId="77777777" w:rsidR="008B7F4B" w:rsidRDefault="008B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7F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4B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158708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10106</cp:revision>
  <dcterms:created xsi:type="dcterms:W3CDTF">2024-06-20T08:51:00Z</dcterms:created>
  <dcterms:modified xsi:type="dcterms:W3CDTF">2025-03-06T19:06:00Z</dcterms:modified>
  <cp:category/>
</cp:coreProperties>
</file>