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424FA423" w:rsidR="00DD312F" w:rsidRPr="00335461" w:rsidRDefault="00335461" w:rsidP="00335461">
      <w:r>
        <w:t>Стовбан Микола Петрович, кандидат медичних наук, доцент, доцент кафедри терапії, реабілітації і морфології Прикарпатського національного університету імені Василя Стефаника. Назва дисертації: «Вдосконалення механізму державного управління госпітальним округом через ефективну систему взаємодії закладів охорони здоров’я». Шифр та назва спеціальності ‒ 25.00.02 ‒ механізми державного управління. Спецрада Д 35.052.27 Національного університету «Львівська політехніка» (79013, м. Львів, вул. С. Бандери, тел. (032) 258-26-30). Опоненти: Антонова Людмила Володимирівна, доктор наук з державного управління, професор, професор кафедри обліку і аудиту Чорноморського національного університету ім. П. Могили; Мельниченко Олександр Анатолійович, доктор наук з державного управління, професор, професор кафедри громадського здоров’я та управління охороною здоров’я Харківського національного медичного університету; Орлова Наталія Сергіївна, доктор наук з державного управління, професор, професор кафедри публічного управління та адміністрування Університету Григорія Сковороди в Переяславі</w:t>
      </w:r>
    </w:p>
    <w:sectPr w:rsidR="00DD312F" w:rsidRPr="003354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F831" w14:textId="77777777" w:rsidR="003C6412" w:rsidRDefault="003C6412">
      <w:pPr>
        <w:spacing w:after="0" w:line="240" w:lineRule="auto"/>
      </w:pPr>
      <w:r>
        <w:separator/>
      </w:r>
    </w:p>
  </w:endnote>
  <w:endnote w:type="continuationSeparator" w:id="0">
    <w:p w14:paraId="5E333D21" w14:textId="77777777" w:rsidR="003C6412" w:rsidRDefault="003C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0FCD" w14:textId="77777777" w:rsidR="003C6412" w:rsidRDefault="003C6412">
      <w:pPr>
        <w:spacing w:after="0" w:line="240" w:lineRule="auto"/>
      </w:pPr>
      <w:r>
        <w:separator/>
      </w:r>
    </w:p>
  </w:footnote>
  <w:footnote w:type="continuationSeparator" w:id="0">
    <w:p w14:paraId="4FF25E71" w14:textId="77777777" w:rsidR="003C6412" w:rsidRDefault="003C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4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2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61882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11536</cp:revision>
  <dcterms:created xsi:type="dcterms:W3CDTF">2024-06-20T08:51:00Z</dcterms:created>
  <dcterms:modified xsi:type="dcterms:W3CDTF">2024-11-07T08:23:00Z</dcterms:modified>
  <cp:category/>
</cp:coreProperties>
</file>