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276896" w:rsidRDefault="00276896" w:rsidP="00276896">
      <w:r w:rsidRPr="00821626">
        <w:rPr>
          <w:rFonts w:ascii="Times New Roman" w:hAnsi="Times New Roman" w:cs="Times New Roman"/>
          <w:b/>
          <w:sz w:val="24"/>
          <w:szCs w:val="24"/>
        </w:rPr>
        <w:t>Козьменко Олена Іванівна,</w:t>
      </w:r>
      <w:r w:rsidRPr="00821626">
        <w:rPr>
          <w:rFonts w:ascii="Times New Roman" w:hAnsi="Times New Roman" w:cs="Times New Roman"/>
          <w:color w:val="000000"/>
          <w:sz w:val="24"/>
          <w:szCs w:val="24"/>
        </w:rPr>
        <w:t xml:space="preserve"> доцент кафедри </w:t>
      </w:r>
      <w:r w:rsidRPr="00821626">
        <w:rPr>
          <w:rFonts w:ascii="Times New Roman" w:hAnsi="Times New Roman" w:cs="Times New Roman"/>
          <w:sz w:val="24"/>
          <w:szCs w:val="24"/>
        </w:rPr>
        <w:t>іноземних мов та професійної комунікації,</w:t>
      </w:r>
      <w:r w:rsidRPr="00821626">
        <w:rPr>
          <w:rFonts w:ascii="Times New Roman" w:hAnsi="Times New Roman" w:cs="Times New Roman"/>
          <w:color w:val="000000"/>
          <w:sz w:val="24"/>
          <w:szCs w:val="24"/>
        </w:rPr>
        <w:t xml:space="preserve"> в.о директора Навчально-наукового інституту міжнародних відносин Східноукраїнського національного університету імені Володимира Даля. Назва дисертації: «Підготовка успішної людини у закладах вищої освіти США (друга половина ХХ століття - початок XXI століття)». Шифр та назва спеціальності – </w:t>
      </w:r>
      <w:r w:rsidRPr="00821626">
        <w:rPr>
          <w:rFonts w:ascii="Times New Roman" w:hAnsi="Times New Roman" w:cs="Times New Roman"/>
          <w:sz w:val="24"/>
          <w:szCs w:val="24"/>
        </w:rPr>
        <w:t>13.00.01 – загальна педагогіка та історія педагогіки</w:t>
      </w:r>
      <w:r w:rsidRPr="00821626">
        <w:rPr>
          <w:rFonts w:ascii="Times New Roman" w:hAnsi="Times New Roman" w:cs="Times New Roman"/>
          <w:color w:val="000000"/>
          <w:sz w:val="24"/>
          <w:szCs w:val="24"/>
        </w:rPr>
        <w:t>. Спецрада Д 29.051.06 Східноукраїнського національного університету імені Володимира Даля</w:t>
      </w:r>
    </w:p>
    <w:sectPr w:rsidR="004111C7" w:rsidRPr="0027689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361661">
                <w:pPr>
                  <w:spacing w:line="240" w:lineRule="auto"/>
                </w:pPr>
                <w:fldSimple w:instr=" PAGE \* MERGEFORMAT ">
                  <w:r w:rsidR="00463446">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361661">
                <w:pPr>
                  <w:spacing w:line="240" w:lineRule="auto"/>
                </w:pPr>
                <w:fldSimple w:instr=" PAGE \* MERGEFORMAT ">
                  <w:r w:rsidR="00276896" w:rsidRPr="0027689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361661">
      <w:pPr>
        <w:rPr>
          <w:sz w:val="2"/>
          <w:szCs w:val="2"/>
        </w:rPr>
      </w:pPr>
      <w:r w:rsidRPr="003616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361661">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361661">
      <w:pPr>
        <w:rPr>
          <w:sz w:val="2"/>
          <w:szCs w:val="2"/>
        </w:rPr>
      </w:pPr>
      <w:r w:rsidRPr="003616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27C0D-206B-4E35-91E0-31654D8B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2021-04-02T09:37:00Z</dcterms:created>
  <dcterms:modified xsi:type="dcterms:W3CDTF">2021-04-02T09:42:00Z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