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E7A2A" w:rsidRDefault="007E7A2A" w:rsidP="007E7A2A">
      <w:r w:rsidRPr="008B7F64">
        <w:rPr>
          <w:rFonts w:ascii="Times New Roman" w:eastAsia="Calibri" w:hAnsi="Times New Roman" w:cs="Times New Roman"/>
          <w:b/>
          <w:sz w:val="24"/>
          <w:szCs w:val="24"/>
        </w:rPr>
        <w:t>Сергієнко Олександр Васильович</w:t>
      </w:r>
      <w:r w:rsidRPr="008B7F64">
        <w:rPr>
          <w:rFonts w:ascii="Times New Roman" w:eastAsia="Calibri" w:hAnsi="Times New Roman" w:cs="Times New Roman"/>
          <w:b/>
          <w:i/>
          <w:iCs/>
          <w:sz w:val="24"/>
          <w:szCs w:val="24"/>
        </w:rPr>
        <w:t>,</w:t>
      </w:r>
      <w:r w:rsidRPr="008B7F64">
        <w:rPr>
          <w:rFonts w:ascii="Times New Roman" w:eastAsia="Calibri" w:hAnsi="Times New Roman" w:cs="Times New Roman"/>
          <w:iCs/>
          <w:sz w:val="24"/>
          <w:szCs w:val="24"/>
        </w:rPr>
        <w:t xml:space="preserve"> юрист-консульт ТОВ «Торговий дім Бекерай»</w:t>
      </w:r>
      <w:r w:rsidRPr="008B7F64">
        <w:rPr>
          <w:rFonts w:ascii="Times New Roman" w:eastAsia="Calibri" w:hAnsi="Times New Roman" w:cs="Times New Roman"/>
          <w:sz w:val="24"/>
          <w:szCs w:val="24"/>
        </w:rPr>
        <w:t>. Назва дисертації: «</w:t>
      </w:r>
      <w:r w:rsidRPr="008B7F64">
        <w:rPr>
          <w:rFonts w:ascii="Times New Roman" w:eastAsia="Calibri" w:hAnsi="Times New Roman" w:cs="Times New Roman"/>
          <w:sz w:val="24"/>
          <w:szCs w:val="24"/>
          <w:lang w:eastAsia="ru-RU"/>
        </w:rPr>
        <w:t>Публічне адміністрування громадянського контролю в галузі містобудування в Україні</w:t>
      </w:r>
      <w:r w:rsidRPr="008B7F64">
        <w:rPr>
          <w:rFonts w:ascii="Times New Roman" w:eastAsia="Calibri" w:hAnsi="Times New Roman" w:cs="Times New Roman"/>
          <w:sz w:val="24"/>
          <w:szCs w:val="24"/>
        </w:rPr>
        <w:t>».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925CD0" w:rsidRPr="007E7A2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88517-9C0F-41C0-AFA4-5D008923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2020-07-23T19:05:00Z</dcterms:created>
  <dcterms:modified xsi:type="dcterms:W3CDTF">2020-07-23T19:15:00Z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