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392F9D" w:rsidRDefault="00392F9D" w:rsidP="00392F9D">
      <w:r w:rsidRPr="0001120F">
        <w:rPr>
          <w:rFonts w:ascii="Times New Roman" w:hAnsi="Times New Roman" w:cs="Times New Roman"/>
          <w:b/>
          <w:spacing w:val="-6"/>
          <w:sz w:val="24"/>
          <w:szCs w:val="24"/>
        </w:rPr>
        <w:t>Долінченко Ольга Михайлівна,</w:t>
      </w:r>
      <w:r w:rsidRPr="0001120F">
        <w:rPr>
          <w:b/>
          <w:bCs/>
          <w:spacing w:val="-6"/>
          <w:sz w:val="24"/>
          <w:szCs w:val="24"/>
        </w:rPr>
        <w:t></w:t>
      </w:r>
      <w:r w:rsidRPr="0001120F">
        <w:rPr>
          <w:rFonts w:ascii="Times New Roman" w:hAnsi="Times New Roman" w:cs="Times New Roman"/>
          <w:spacing w:val="-6"/>
          <w:sz w:val="24"/>
          <w:szCs w:val="24"/>
        </w:rPr>
        <w:t>викладач кафедри публічного адміністрування, ПрАТ «Вищий навчальний заклад «Міжрегіональна Академія управління персоналом». Назва дисертації: «Механізми державного регулювання демографічного розвитку регіону». Шифр та назва спеціальності – 25.00.02 – механізми державного управління. Спецрада К 14.052.03 Державного університету «Житомирська політехніка»</w:t>
      </w:r>
    </w:p>
    <w:sectPr w:rsidR="00F95DD1" w:rsidRPr="00392F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392F9D" w:rsidRPr="00392F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B6E88-8B14-483A-83DD-67C2060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2021-03-16T10:51:00Z</dcterms:created>
  <dcterms:modified xsi:type="dcterms:W3CDTF">2021-03-16T12:26:00Z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