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8EB3"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Копкарева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Ольга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Олеговна</w:t>
      </w:r>
      <w:r w:rsidRPr="00867460">
        <w:rPr>
          <w:rFonts w:ascii="Helvetica" w:hAnsi="Helvetica" w:cs="Helvetica"/>
          <w:b/>
          <w:bCs/>
          <w:color w:val="222222"/>
          <w:sz w:val="21"/>
          <w:szCs w:val="21"/>
        </w:rPr>
        <w:t>.</w:t>
      </w:r>
    </w:p>
    <w:p w14:paraId="6D456C39"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Физиологическая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оценка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влияния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факторов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состояние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организма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 xml:space="preserve"> : </w:t>
      </w:r>
      <w:r w:rsidRPr="00867460">
        <w:rPr>
          <w:rFonts w:ascii="Helvetica" w:hAnsi="Helvetica" w:cs="Helvetica" w:hint="eastAsia"/>
          <w:b/>
          <w:bCs/>
          <w:color w:val="222222"/>
          <w:sz w:val="21"/>
          <w:szCs w:val="21"/>
        </w:rPr>
        <w:t>диссертация</w:t>
      </w:r>
      <w:r w:rsidRPr="00867460">
        <w:rPr>
          <w:rFonts w:ascii="Helvetica" w:hAnsi="Helvetica" w:cs="Helvetica"/>
          <w:b/>
          <w:bCs/>
          <w:color w:val="222222"/>
          <w:sz w:val="21"/>
          <w:szCs w:val="21"/>
        </w:rPr>
        <w:t xml:space="preserve"> ... </w:t>
      </w:r>
      <w:r w:rsidRPr="00867460">
        <w:rPr>
          <w:rFonts w:ascii="Helvetica" w:hAnsi="Helvetica" w:cs="Helvetica" w:hint="eastAsia"/>
          <w:b/>
          <w:bCs/>
          <w:color w:val="222222"/>
          <w:sz w:val="21"/>
          <w:szCs w:val="21"/>
        </w:rPr>
        <w:t>кандидата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биологических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наук</w:t>
      </w:r>
      <w:r w:rsidRPr="00867460">
        <w:rPr>
          <w:rFonts w:ascii="Helvetica" w:hAnsi="Helvetica" w:cs="Helvetica"/>
          <w:b/>
          <w:bCs/>
          <w:color w:val="222222"/>
          <w:sz w:val="21"/>
          <w:szCs w:val="21"/>
        </w:rPr>
        <w:t xml:space="preserve"> : 03.00.13. - </w:t>
      </w:r>
      <w:r w:rsidRPr="00867460">
        <w:rPr>
          <w:rFonts w:ascii="Helvetica" w:hAnsi="Helvetica" w:cs="Helvetica" w:hint="eastAsia"/>
          <w:b/>
          <w:bCs/>
          <w:color w:val="222222"/>
          <w:sz w:val="21"/>
          <w:szCs w:val="21"/>
        </w:rPr>
        <w:t>Тверь</w:t>
      </w:r>
      <w:r w:rsidRPr="00867460">
        <w:rPr>
          <w:rFonts w:ascii="Helvetica" w:hAnsi="Helvetica" w:cs="Helvetica"/>
          <w:b/>
          <w:bCs/>
          <w:color w:val="222222"/>
          <w:sz w:val="21"/>
          <w:szCs w:val="21"/>
        </w:rPr>
        <w:t xml:space="preserve">, 1999. - 157 </w:t>
      </w:r>
      <w:r w:rsidRPr="00867460">
        <w:rPr>
          <w:rFonts w:ascii="Helvetica" w:hAnsi="Helvetica" w:cs="Helvetica" w:hint="eastAsia"/>
          <w:b/>
          <w:bCs/>
          <w:color w:val="222222"/>
          <w:sz w:val="21"/>
          <w:szCs w:val="21"/>
        </w:rPr>
        <w:t>с</w:t>
      </w:r>
      <w:r w:rsidRPr="00867460">
        <w:rPr>
          <w:rFonts w:ascii="Helvetica" w:hAnsi="Helvetica" w:cs="Helvetica"/>
          <w:b/>
          <w:bCs/>
          <w:color w:val="222222"/>
          <w:sz w:val="21"/>
          <w:szCs w:val="21"/>
        </w:rPr>
        <w:t xml:space="preserve">. : </w:t>
      </w:r>
      <w:r w:rsidRPr="00867460">
        <w:rPr>
          <w:rFonts w:ascii="Helvetica" w:hAnsi="Helvetica" w:cs="Helvetica" w:hint="eastAsia"/>
          <w:b/>
          <w:bCs/>
          <w:color w:val="222222"/>
          <w:sz w:val="21"/>
          <w:szCs w:val="21"/>
        </w:rPr>
        <w:t>ил</w:t>
      </w:r>
      <w:r w:rsidRPr="00867460">
        <w:rPr>
          <w:rFonts w:ascii="Helvetica" w:hAnsi="Helvetica" w:cs="Helvetica"/>
          <w:b/>
          <w:bCs/>
          <w:color w:val="222222"/>
          <w:sz w:val="21"/>
          <w:szCs w:val="21"/>
        </w:rPr>
        <w:t>.</w:t>
      </w:r>
    </w:p>
    <w:p w14:paraId="1B55C903"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больше</w:t>
      </w:r>
    </w:p>
    <w:p w14:paraId="450D26C5"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Цитаты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из</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текста</w:t>
      </w:r>
      <w:r w:rsidRPr="00867460">
        <w:rPr>
          <w:rFonts w:ascii="Helvetica" w:hAnsi="Helvetica" w:cs="Helvetica"/>
          <w:b/>
          <w:bCs/>
          <w:color w:val="222222"/>
          <w:sz w:val="21"/>
          <w:szCs w:val="21"/>
        </w:rPr>
        <w:t>:</w:t>
      </w:r>
    </w:p>
    <w:p w14:paraId="249533A0"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стр</w:t>
      </w:r>
      <w:r w:rsidRPr="00867460">
        <w:rPr>
          <w:rFonts w:ascii="Helvetica" w:hAnsi="Helvetica" w:cs="Helvetica"/>
          <w:b/>
          <w:bCs/>
          <w:color w:val="222222"/>
          <w:sz w:val="21"/>
          <w:szCs w:val="21"/>
        </w:rPr>
        <w:t>. 1</w:t>
      </w:r>
    </w:p>
    <w:p w14:paraId="0AEA55B9"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МИНИСТЕРСТВО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ОБРАЗОВАНИЯ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РОССИЙСКОЙ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ФЕДЕРАЦИИ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Тверской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государственный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униоверситет</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Копкарева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Ольга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Олеговна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ФИЗИОЛОГИЧЕСКАЯ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ОЦЕНКА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ВЛИЯНИЯ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ФАКТОРОВ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СОСТОЯНИЕ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ОРГАНИЗМА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03.00.13 - </w:t>
      </w:r>
      <w:r w:rsidRPr="00867460">
        <w:rPr>
          <w:rFonts w:ascii="Helvetica" w:hAnsi="Helvetica" w:cs="Helvetica" w:hint="eastAsia"/>
          <w:b/>
          <w:bCs/>
          <w:color w:val="222222"/>
          <w:sz w:val="21"/>
          <w:szCs w:val="21"/>
        </w:rPr>
        <w:t>Физиология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человека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животных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Диссертация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соискание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ученой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степени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кандидата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биологических</w:t>
      </w:r>
    </w:p>
    <w:p w14:paraId="5AE75074"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стр</w:t>
      </w:r>
      <w:r w:rsidRPr="00867460">
        <w:rPr>
          <w:rFonts w:ascii="Helvetica" w:hAnsi="Helvetica" w:cs="Helvetica"/>
          <w:b/>
          <w:bCs/>
          <w:color w:val="222222"/>
          <w:sz w:val="21"/>
          <w:szCs w:val="21"/>
        </w:rPr>
        <w:t>. 156</w:t>
      </w:r>
    </w:p>
    <w:p w14:paraId="77065F75"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Справка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внедрении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процесс</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учебно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исследовательской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материалов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кандидатской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диссертации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Копкаревой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w:t>
      </w:r>
      <w:r w:rsidRPr="00867460">
        <w:rPr>
          <w:rFonts w:ascii="Helvetica" w:hAnsi="Helvetica" w:cs="Helvetica" w:hint="eastAsia"/>
          <w:b/>
          <w:bCs/>
          <w:color w:val="222222"/>
          <w:sz w:val="21"/>
          <w:szCs w:val="21"/>
        </w:rPr>
        <w:t>Физиологическая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оценка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влияния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факторов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состояние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организма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hint="eastAsia"/>
          <w:b/>
          <w:bCs/>
          <w:color w:val="222222"/>
          <w:sz w:val="21"/>
          <w:szCs w:val="21"/>
        </w:rPr>
        <w:t>»</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Тверском</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государственном</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университете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Министерства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образования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РФ</w:t>
      </w:r>
      <w:r w:rsidRPr="00867460">
        <w:rPr>
          <w:rFonts w:ascii="Helvetica" w:hAnsi="Helvetica" w:cs="Helvetica"/>
          <w:b/>
          <w:bCs/>
          <w:color w:val="222222"/>
          <w:sz w:val="21"/>
          <w:szCs w:val="21"/>
        </w:rPr>
        <w:t xml:space="preserve">. 1. </w:t>
      </w:r>
      <w:r w:rsidRPr="00867460">
        <w:rPr>
          <w:rFonts w:ascii="Helvetica" w:hAnsi="Helvetica" w:cs="Helvetica" w:hint="eastAsia"/>
          <w:b/>
          <w:bCs/>
          <w:color w:val="222222"/>
          <w:sz w:val="21"/>
          <w:szCs w:val="21"/>
        </w:rPr>
        <w:t>Материалы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диссертации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используются</w:t>
      </w:r>
    </w:p>
    <w:p w14:paraId="4A890C3B"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стр</w:t>
      </w:r>
      <w:r w:rsidRPr="00867460">
        <w:rPr>
          <w:rFonts w:ascii="Helvetica" w:hAnsi="Helvetica" w:cs="Helvetica"/>
          <w:b/>
          <w:bCs/>
          <w:color w:val="222222"/>
          <w:sz w:val="21"/>
          <w:szCs w:val="21"/>
        </w:rPr>
        <w:t>. 157</w:t>
      </w:r>
    </w:p>
    <w:p w14:paraId="06A70FAD"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сформулированных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диссертаций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Копкаревой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w:t>
      </w:r>
      <w:r w:rsidRPr="00867460">
        <w:rPr>
          <w:rFonts w:ascii="Helvetica" w:hAnsi="Helvetica" w:cs="Helvetica" w:hint="eastAsia"/>
          <w:b/>
          <w:bCs/>
          <w:color w:val="222222"/>
          <w:sz w:val="21"/>
          <w:szCs w:val="21"/>
        </w:rPr>
        <w:t>Физиологаческая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оценка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влияния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факторов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состояние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организма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вуза</w:t>
      </w:r>
      <w:r w:rsidRPr="00867460">
        <w:rPr>
          <w:rFonts w:ascii="Helvetica" w:hAnsi="Helvetica" w:cs="Helvetica" w:hint="eastAsia"/>
          <w:b/>
          <w:bCs/>
          <w:color w:val="222222"/>
          <w:sz w:val="21"/>
          <w:szCs w:val="21"/>
        </w:rPr>
        <w:t>»</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научно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исследовательскую</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работу</w:t>
      </w:r>
      <w:r w:rsidRPr="00867460">
        <w:rPr>
          <w:rFonts w:ascii="Helvetica" w:hAnsi="Helvetica" w:cs="Helvetica"/>
          <w:b/>
          <w:bCs/>
          <w:color w:val="222222"/>
          <w:sz w:val="21"/>
          <w:szCs w:val="21"/>
        </w:rPr>
        <w:t>.</w:t>
      </w:r>
    </w:p>
    <w:p w14:paraId="521103F6" w14:textId="77777777" w:rsidR="00867460" w:rsidRPr="00867460" w:rsidRDefault="00867460" w:rsidP="00867460">
      <w:pPr>
        <w:rPr>
          <w:rFonts w:ascii="Helvetica" w:hAnsi="Helvetica" w:cs="Helvetica"/>
          <w:b/>
          <w:bCs/>
          <w:color w:val="222222"/>
          <w:sz w:val="21"/>
          <w:szCs w:val="21"/>
        </w:rPr>
      </w:pPr>
    </w:p>
    <w:p w14:paraId="71D1E355"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Оглавление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диссертации</w:t>
      </w:r>
    </w:p>
    <w:p w14:paraId="1C0B3475"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кандидат</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биологических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наук</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Копкарева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Ольга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Олеговна</w:t>
      </w:r>
    </w:p>
    <w:p w14:paraId="74E83AA7"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lastRenderedPageBreak/>
        <w:t>ВВЕДЕНИЕ</w:t>
      </w:r>
      <w:r w:rsidRPr="00867460">
        <w:rPr>
          <w:rFonts w:ascii="Helvetica" w:hAnsi="Helvetica" w:cs="Helvetica"/>
          <w:b/>
          <w:bCs/>
          <w:color w:val="222222"/>
          <w:sz w:val="21"/>
          <w:szCs w:val="21"/>
        </w:rPr>
        <w:t>.</w:t>
      </w:r>
    </w:p>
    <w:p w14:paraId="0C1F03D2" w14:textId="77777777" w:rsidR="00867460" w:rsidRPr="00867460" w:rsidRDefault="00867460" w:rsidP="00867460">
      <w:pPr>
        <w:rPr>
          <w:rFonts w:ascii="Helvetica" w:hAnsi="Helvetica" w:cs="Helvetica"/>
          <w:b/>
          <w:bCs/>
          <w:color w:val="222222"/>
          <w:sz w:val="21"/>
          <w:szCs w:val="21"/>
        </w:rPr>
      </w:pPr>
    </w:p>
    <w:p w14:paraId="1CE2392D"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Глава</w:t>
      </w:r>
      <w:r w:rsidRPr="00867460">
        <w:rPr>
          <w:rFonts w:ascii="Helvetica" w:hAnsi="Helvetica" w:cs="Helvetica"/>
          <w:b/>
          <w:bCs/>
          <w:color w:val="222222"/>
          <w:sz w:val="21"/>
          <w:szCs w:val="21"/>
        </w:rPr>
        <w:t xml:space="preserve"> 1. </w:t>
      </w:r>
      <w:r w:rsidRPr="00867460">
        <w:rPr>
          <w:rFonts w:ascii="Helvetica" w:hAnsi="Helvetica" w:cs="Helvetica" w:hint="eastAsia"/>
          <w:b/>
          <w:bCs/>
          <w:color w:val="222222"/>
          <w:sz w:val="21"/>
          <w:szCs w:val="21"/>
        </w:rPr>
        <w:t>КРАТКИЙ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ОБЗОР</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ЛИТЕРАТУРЫ</w:t>
      </w:r>
    </w:p>
    <w:p w14:paraId="2DB83B6E" w14:textId="77777777" w:rsidR="00867460" w:rsidRPr="00867460" w:rsidRDefault="00867460" w:rsidP="00867460">
      <w:pPr>
        <w:rPr>
          <w:rFonts w:ascii="Helvetica" w:hAnsi="Helvetica" w:cs="Helvetica"/>
          <w:b/>
          <w:bCs/>
          <w:color w:val="222222"/>
          <w:sz w:val="21"/>
          <w:szCs w:val="21"/>
        </w:rPr>
      </w:pPr>
    </w:p>
    <w:p w14:paraId="0FCCBAC3"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1.1. </w:t>
      </w:r>
      <w:r w:rsidRPr="00867460">
        <w:rPr>
          <w:rFonts w:ascii="Helvetica" w:hAnsi="Helvetica" w:cs="Helvetica" w:hint="eastAsia"/>
          <w:b/>
          <w:bCs/>
          <w:color w:val="222222"/>
          <w:sz w:val="21"/>
          <w:szCs w:val="21"/>
        </w:rPr>
        <w:t>Физиологическая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характеристика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умственного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w:t>
      </w:r>
    </w:p>
    <w:p w14:paraId="3C258F7A" w14:textId="77777777" w:rsidR="00867460" w:rsidRPr="00867460" w:rsidRDefault="00867460" w:rsidP="00867460">
      <w:pPr>
        <w:rPr>
          <w:rFonts w:ascii="Helvetica" w:hAnsi="Helvetica" w:cs="Helvetica"/>
          <w:b/>
          <w:bCs/>
          <w:color w:val="222222"/>
          <w:sz w:val="21"/>
          <w:szCs w:val="21"/>
        </w:rPr>
      </w:pPr>
    </w:p>
    <w:p w14:paraId="07FDFD7C"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1.2. </w:t>
      </w:r>
      <w:r w:rsidRPr="00867460">
        <w:rPr>
          <w:rFonts w:ascii="Helvetica" w:hAnsi="Helvetica" w:cs="Helvetica" w:hint="eastAsia"/>
          <w:b/>
          <w:bCs/>
          <w:color w:val="222222"/>
          <w:sz w:val="21"/>
          <w:szCs w:val="21"/>
        </w:rPr>
        <w:t>Сведения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физиологических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особенностях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валеологическом</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аспекте</w:t>
      </w:r>
      <w:r w:rsidRPr="00867460">
        <w:rPr>
          <w:rFonts w:ascii="Helvetica" w:hAnsi="Helvetica" w:cs="Helvetica"/>
          <w:b/>
          <w:bCs/>
          <w:color w:val="222222"/>
          <w:sz w:val="21"/>
          <w:szCs w:val="21"/>
        </w:rPr>
        <w:t>.</w:t>
      </w:r>
    </w:p>
    <w:p w14:paraId="35F2406F" w14:textId="77777777" w:rsidR="00867460" w:rsidRPr="00867460" w:rsidRDefault="00867460" w:rsidP="00867460">
      <w:pPr>
        <w:rPr>
          <w:rFonts w:ascii="Helvetica" w:hAnsi="Helvetica" w:cs="Helvetica"/>
          <w:b/>
          <w:bCs/>
          <w:color w:val="222222"/>
          <w:sz w:val="21"/>
          <w:szCs w:val="21"/>
        </w:rPr>
      </w:pPr>
    </w:p>
    <w:p w14:paraId="299EB99E"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Глава</w:t>
      </w:r>
      <w:r w:rsidRPr="00867460">
        <w:rPr>
          <w:rFonts w:ascii="Helvetica" w:hAnsi="Helvetica" w:cs="Helvetica"/>
          <w:b/>
          <w:bCs/>
          <w:color w:val="222222"/>
          <w:sz w:val="21"/>
          <w:szCs w:val="21"/>
        </w:rPr>
        <w:t xml:space="preserve"> 2. </w:t>
      </w:r>
      <w:r w:rsidRPr="00867460">
        <w:rPr>
          <w:rFonts w:ascii="Helvetica" w:hAnsi="Helvetica" w:cs="Helvetica" w:hint="eastAsia"/>
          <w:b/>
          <w:bCs/>
          <w:color w:val="222222"/>
          <w:sz w:val="21"/>
          <w:szCs w:val="21"/>
        </w:rPr>
        <w:t>МЕТОДИКА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ОРГАНИЗАЦИЯ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ИССЛЕДОВАНИЙ</w:t>
      </w:r>
      <w:r w:rsidRPr="00867460">
        <w:rPr>
          <w:rFonts w:ascii="Helvetica" w:hAnsi="Helvetica" w:cs="Helvetica"/>
          <w:b/>
          <w:bCs/>
          <w:color w:val="222222"/>
          <w:sz w:val="21"/>
          <w:szCs w:val="21"/>
        </w:rPr>
        <w:t>.</w:t>
      </w:r>
    </w:p>
    <w:p w14:paraId="4943AD54" w14:textId="77777777" w:rsidR="00867460" w:rsidRPr="00867460" w:rsidRDefault="00867460" w:rsidP="00867460">
      <w:pPr>
        <w:rPr>
          <w:rFonts w:ascii="Helvetica" w:hAnsi="Helvetica" w:cs="Helvetica"/>
          <w:b/>
          <w:bCs/>
          <w:color w:val="222222"/>
          <w:sz w:val="21"/>
          <w:szCs w:val="21"/>
        </w:rPr>
      </w:pPr>
    </w:p>
    <w:p w14:paraId="445D3B91"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2.1. </w:t>
      </w:r>
      <w:r w:rsidRPr="00867460">
        <w:rPr>
          <w:rFonts w:ascii="Helvetica" w:hAnsi="Helvetica" w:cs="Helvetica" w:hint="eastAsia"/>
          <w:b/>
          <w:bCs/>
          <w:color w:val="222222"/>
          <w:sz w:val="21"/>
          <w:szCs w:val="21"/>
        </w:rPr>
        <w:t>Социально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гигиенические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исследования</w:t>
      </w:r>
      <w:r w:rsidRPr="00867460">
        <w:rPr>
          <w:rFonts w:ascii="Helvetica" w:hAnsi="Helvetica" w:cs="Helvetica"/>
          <w:b/>
          <w:bCs/>
          <w:color w:val="222222"/>
          <w:sz w:val="21"/>
          <w:szCs w:val="21"/>
        </w:rPr>
        <w:t>.</w:t>
      </w:r>
    </w:p>
    <w:p w14:paraId="47C31187" w14:textId="77777777" w:rsidR="00867460" w:rsidRPr="00867460" w:rsidRDefault="00867460" w:rsidP="00867460">
      <w:pPr>
        <w:rPr>
          <w:rFonts w:ascii="Helvetica" w:hAnsi="Helvetica" w:cs="Helvetica"/>
          <w:b/>
          <w:bCs/>
          <w:color w:val="222222"/>
          <w:sz w:val="21"/>
          <w:szCs w:val="21"/>
        </w:rPr>
      </w:pPr>
    </w:p>
    <w:p w14:paraId="21843871"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2.1.1. </w:t>
      </w:r>
      <w:r w:rsidRPr="00867460">
        <w:rPr>
          <w:rFonts w:ascii="Helvetica" w:hAnsi="Helvetica" w:cs="Helvetica" w:hint="eastAsia"/>
          <w:b/>
          <w:bCs/>
          <w:color w:val="222222"/>
          <w:sz w:val="21"/>
          <w:szCs w:val="21"/>
        </w:rPr>
        <w:t>Исследования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субъективных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показателей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работоспособности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w:t>
      </w:r>
    </w:p>
    <w:p w14:paraId="68761D11" w14:textId="77777777" w:rsidR="00867460" w:rsidRPr="00867460" w:rsidRDefault="00867460" w:rsidP="00867460">
      <w:pPr>
        <w:rPr>
          <w:rFonts w:ascii="Helvetica" w:hAnsi="Helvetica" w:cs="Helvetica"/>
          <w:b/>
          <w:bCs/>
          <w:color w:val="222222"/>
          <w:sz w:val="21"/>
          <w:szCs w:val="21"/>
        </w:rPr>
      </w:pPr>
    </w:p>
    <w:p w14:paraId="16460319"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2.1.2.</w:t>
      </w:r>
      <w:r w:rsidRPr="00867460">
        <w:rPr>
          <w:rFonts w:ascii="Helvetica" w:hAnsi="Helvetica" w:cs="Helvetica" w:hint="eastAsia"/>
          <w:b/>
          <w:bCs/>
          <w:color w:val="222222"/>
          <w:sz w:val="21"/>
          <w:szCs w:val="21"/>
        </w:rPr>
        <w:t>Диагностические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исследования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анализ</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заболеваемости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w:t>
      </w:r>
    </w:p>
    <w:p w14:paraId="16F19B78" w14:textId="77777777" w:rsidR="00867460" w:rsidRPr="00867460" w:rsidRDefault="00867460" w:rsidP="00867460">
      <w:pPr>
        <w:rPr>
          <w:rFonts w:ascii="Helvetica" w:hAnsi="Helvetica" w:cs="Helvetica"/>
          <w:b/>
          <w:bCs/>
          <w:color w:val="222222"/>
          <w:sz w:val="21"/>
          <w:szCs w:val="21"/>
        </w:rPr>
      </w:pPr>
    </w:p>
    <w:p w14:paraId="4DE605B6"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2.1.3.</w:t>
      </w:r>
      <w:r w:rsidRPr="00867460">
        <w:rPr>
          <w:rFonts w:ascii="Helvetica" w:hAnsi="Helvetica" w:cs="Helvetica" w:hint="eastAsia"/>
          <w:b/>
          <w:bCs/>
          <w:color w:val="222222"/>
          <w:sz w:val="21"/>
          <w:szCs w:val="21"/>
        </w:rPr>
        <w:t>Физиолого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эргономический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анализ</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лекционного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w:t>
      </w:r>
    </w:p>
    <w:p w14:paraId="0C75FD06" w14:textId="77777777" w:rsidR="00867460" w:rsidRPr="00867460" w:rsidRDefault="00867460" w:rsidP="00867460">
      <w:pPr>
        <w:rPr>
          <w:rFonts w:ascii="Helvetica" w:hAnsi="Helvetica" w:cs="Helvetica"/>
          <w:b/>
          <w:bCs/>
          <w:color w:val="222222"/>
          <w:sz w:val="21"/>
          <w:szCs w:val="21"/>
        </w:rPr>
      </w:pPr>
    </w:p>
    <w:p w14:paraId="257883DB"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2.2.</w:t>
      </w:r>
      <w:r w:rsidRPr="00867460">
        <w:rPr>
          <w:rFonts w:ascii="Helvetica" w:hAnsi="Helvetica" w:cs="Helvetica" w:hint="eastAsia"/>
          <w:b/>
          <w:bCs/>
          <w:color w:val="222222"/>
          <w:sz w:val="21"/>
          <w:szCs w:val="21"/>
        </w:rPr>
        <w:t>Физиологические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исследования</w:t>
      </w:r>
      <w:r w:rsidRPr="00867460">
        <w:rPr>
          <w:rFonts w:ascii="Helvetica" w:hAnsi="Helvetica" w:cs="Helvetica"/>
          <w:b/>
          <w:bCs/>
          <w:color w:val="222222"/>
          <w:sz w:val="21"/>
          <w:szCs w:val="21"/>
        </w:rPr>
        <w:t>.</w:t>
      </w:r>
    </w:p>
    <w:p w14:paraId="1B6736A3" w14:textId="77777777" w:rsidR="00867460" w:rsidRPr="00867460" w:rsidRDefault="00867460" w:rsidP="00867460">
      <w:pPr>
        <w:rPr>
          <w:rFonts w:ascii="Helvetica" w:hAnsi="Helvetica" w:cs="Helvetica"/>
          <w:b/>
          <w:bCs/>
          <w:color w:val="222222"/>
          <w:sz w:val="21"/>
          <w:szCs w:val="21"/>
        </w:rPr>
      </w:pPr>
    </w:p>
    <w:p w14:paraId="61A7C907"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2.2.1.</w:t>
      </w:r>
      <w:r w:rsidRPr="00867460">
        <w:rPr>
          <w:rFonts w:ascii="Helvetica" w:hAnsi="Helvetica" w:cs="Helvetica" w:hint="eastAsia"/>
          <w:b/>
          <w:bCs/>
          <w:color w:val="222222"/>
          <w:sz w:val="21"/>
          <w:szCs w:val="21"/>
        </w:rPr>
        <w:t>Исследования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состояния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центральной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нервной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системы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показателям</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умственной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работоспособности</w:t>
      </w:r>
      <w:r w:rsidRPr="00867460">
        <w:rPr>
          <w:rFonts w:ascii="Helvetica" w:hAnsi="Helvetica" w:cs="Helvetica"/>
          <w:b/>
          <w:bCs/>
          <w:color w:val="222222"/>
          <w:sz w:val="21"/>
          <w:szCs w:val="21"/>
        </w:rPr>
        <w:t>.</w:t>
      </w:r>
    </w:p>
    <w:p w14:paraId="7CD80C1F" w14:textId="77777777" w:rsidR="00867460" w:rsidRPr="00867460" w:rsidRDefault="00867460" w:rsidP="00867460">
      <w:pPr>
        <w:rPr>
          <w:rFonts w:ascii="Helvetica" w:hAnsi="Helvetica" w:cs="Helvetica"/>
          <w:b/>
          <w:bCs/>
          <w:color w:val="222222"/>
          <w:sz w:val="21"/>
          <w:szCs w:val="21"/>
        </w:rPr>
      </w:pPr>
    </w:p>
    <w:p w14:paraId="075607C3"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lastRenderedPageBreak/>
        <w:t>2.2.2.</w:t>
      </w:r>
      <w:r w:rsidRPr="00867460">
        <w:rPr>
          <w:rFonts w:ascii="Helvetica" w:hAnsi="Helvetica" w:cs="Helvetica" w:hint="eastAsia"/>
          <w:b/>
          <w:bCs/>
          <w:color w:val="222222"/>
          <w:sz w:val="21"/>
          <w:szCs w:val="21"/>
        </w:rPr>
        <w:t>Исследование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зрительного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моторного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анализаторов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возрастном</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аспекте</w:t>
      </w:r>
      <w:r w:rsidRPr="00867460">
        <w:rPr>
          <w:rFonts w:ascii="Helvetica" w:hAnsi="Helvetica" w:cs="Helvetica"/>
          <w:b/>
          <w:bCs/>
          <w:color w:val="222222"/>
          <w:sz w:val="21"/>
          <w:szCs w:val="21"/>
        </w:rPr>
        <w:t>.</w:t>
      </w:r>
    </w:p>
    <w:p w14:paraId="0A74791E" w14:textId="77777777" w:rsidR="00867460" w:rsidRPr="00867460" w:rsidRDefault="00867460" w:rsidP="00867460">
      <w:pPr>
        <w:rPr>
          <w:rFonts w:ascii="Helvetica" w:hAnsi="Helvetica" w:cs="Helvetica"/>
          <w:b/>
          <w:bCs/>
          <w:color w:val="222222"/>
          <w:sz w:val="21"/>
          <w:szCs w:val="21"/>
        </w:rPr>
      </w:pPr>
    </w:p>
    <w:p w14:paraId="31572CFF"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2.2.3.</w:t>
      </w:r>
      <w:r w:rsidRPr="00867460">
        <w:rPr>
          <w:rFonts w:ascii="Helvetica" w:hAnsi="Helvetica" w:cs="Helvetica" w:hint="eastAsia"/>
          <w:b/>
          <w:bCs/>
          <w:color w:val="222222"/>
          <w:sz w:val="21"/>
          <w:szCs w:val="21"/>
        </w:rPr>
        <w:t>Исследование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функций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сердечно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сосудистой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системы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различных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возрастных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групп</w:t>
      </w:r>
      <w:r w:rsidRPr="00867460">
        <w:rPr>
          <w:rFonts w:ascii="Helvetica" w:hAnsi="Helvetica" w:cs="Helvetica"/>
          <w:b/>
          <w:bCs/>
          <w:color w:val="222222"/>
          <w:sz w:val="21"/>
          <w:szCs w:val="21"/>
        </w:rPr>
        <w:t>.</w:t>
      </w:r>
    </w:p>
    <w:p w14:paraId="7865F5D8" w14:textId="77777777" w:rsidR="00867460" w:rsidRPr="00867460" w:rsidRDefault="00867460" w:rsidP="00867460">
      <w:pPr>
        <w:rPr>
          <w:rFonts w:ascii="Helvetica" w:hAnsi="Helvetica" w:cs="Helvetica"/>
          <w:b/>
          <w:bCs/>
          <w:color w:val="222222"/>
          <w:sz w:val="21"/>
          <w:szCs w:val="21"/>
        </w:rPr>
      </w:pPr>
    </w:p>
    <w:p w14:paraId="7A955D0C"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2. 3.</w:t>
      </w:r>
      <w:r w:rsidRPr="00867460">
        <w:rPr>
          <w:rFonts w:ascii="Helvetica" w:hAnsi="Helvetica" w:cs="Helvetica" w:hint="eastAsia"/>
          <w:b/>
          <w:bCs/>
          <w:color w:val="222222"/>
          <w:sz w:val="21"/>
          <w:szCs w:val="21"/>
        </w:rPr>
        <w:t>Исследование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влияния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лекционного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показатели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умственной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работоспособности</w:t>
      </w:r>
      <w:r w:rsidRPr="00867460">
        <w:rPr>
          <w:rFonts w:ascii="Helvetica" w:hAnsi="Helvetica" w:cs="Helvetica"/>
          <w:b/>
          <w:bCs/>
          <w:color w:val="222222"/>
          <w:sz w:val="21"/>
          <w:szCs w:val="21"/>
        </w:rPr>
        <w:t>.</w:t>
      </w:r>
    </w:p>
    <w:p w14:paraId="4F1F7FAF" w14:textId="77777777" w:rsidR="00867460" w:rsidRPr="00867460" w:rsidRDefault="00867460" w:rsidP="00867460">
      <w:pPr>
        <w:rPr>
          <w:rFonts w:ascii="Helvetica" w:hAnsi="Helvetica" w:cs="Helvetica"/>
          <w:b/>
          <w:bCs/>
          <w:color w:val="222222"/>
          <w:sz w:val="21"/>
          <w:szCs w:val="21"/>
        </w:rPr>
      </w:pPr>
    </w:p>
    <w:p w14:paraId="06722CD4"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4.</w:t>
      </w:r>
      <w:r w:rsidRPr="00867460">
        <w:rPr>
          <w:rFonts w:ascii="Helvetica" w:hAnsi="Helvetica" w:cs="Helvetica" w:hint="eastAsia"/>
          <w:b/>
          <w:bCs/>
          <w:color w:val="222222"/>
          <w:sz w:val="21"/>
          <w:szCs w:val="21"/>
        </w:rPr>
        <w:t>Организация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исследований</w:t>
      </w:r>
    </w:p>
    <w:p w14:paraId="652E62BB" w14:textId="77777777" w:rsidR="00867460" w:rsidRPr="00867460" w:rsidRDefault="00867460" w:rsidP="00867460">
      <w:pPr>
        <w:rPr>
          <w:rFonts w:ascii="Helvetica" w:hAnsi="Helvetica" w:cs="Helvetica"/>
          <w:b/>
          <w:bCs/>
          <w:color w:val="222222"/>
          <w:sz w:val="21"/>
          <w:szCs w:val="21"/>
        </w:rPr>
      </w:pPr>
    </w:p>
    <w:p w14:paraId="3F8E9619"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hint="eastAsia"/>
          <w:b/>
          <w:bCs/>
          <w:color w:val="222222"/>
          <w:sz w:val="21"/>
          <w:szCs w:val="21"/>
        </w:rPr>
        <w:t>ГЛАВА</w:t>
      </w:r>
      <w:r w:rsidRPr="00867460">
        <w:rPr>
          <w:rFonts w:ascii="Helvetica" w:hAnsi="Helvetica" w:cs="Helvetica"/>
          <w:b/>
          <w:bCs/>
          <w:color w:val="222222"/>
          <w:sz w:val="21"/>
          <w:szCs w:val="21"/>
        </w:rPr>
        <w:t xml:space="preserve"> 3. </w:t>
      </w:r>
      <w:r w:rsidRPr="00867460">
        <w:rPr>
          <w:rFonts w:ascii="Helvetica" w:hAnsi="Helvetica" w:cs="Helvetica" w:hint="eastAsia"/>
          <w:b/>
          <w:bCs/>
          <w:color w:val="222222"/>
          <w:sz w:val="21"/>
          <w:szCs w:val="21"/>
        </w:rPr>
        <w:t>Результаты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обсуждение</w:t>
      </w:r>
      <w:r w:rsidRPr="00867460">
        <w:rPr>
          <w:rFonts w:ascii="Helvetica" w:hAnsi="Helvetica" w:cs="Helvetica"/>
          <w:b/>
          <w:bCs/>
          <w:color w:val="222222"/>
          <w:sz w:val="21"/>
          <w:szCs w:val="21"/>
        </w:rPr>
        <w:t>.</w:t>
      </w:r>
    </w:p>
    <w:p w14:paraId="5C2101B7" w14:textId="77777777" w:rsidR="00867460" w:rsidRPr="00867460" w:rsidRDefault="00867460" w:rsidP="00867460">
      <w:pPr>
        <w:rPr>
          <w:rFonts w:ascii="Helvetica" w:hAnsi="Helvetica" w:cs="Helvetica"/>
          <w:b/>
          <w:bCs/>
          <w:color w:val="222222"/>
          <w:sz w:val="21"/>
          <w:szCs w:val="21"/>
        </w:rPr>
      </w:pPr>
    </w:p>
    <w:p w14:paraId="794BB201"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3.1. </w:t>
      </w:r>
      <w:r w:rsidRPr="00867460">
        <w:rPr>
          <w:rFonts w:ascii="Helvetica" w:hAnsi="Helvetica" w:cs="Helvetica" w:hint="eastAsia"/>
          <w:b/>
          <w:bCs/>
          <w:color w:val="222222"/>
          <w:sz w:val="21"/>
          <w:szCs w:val="21"/>
        </w:rPr>
        <w:t>Результаты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социально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гигиенических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исследований</w:t>
      </w:r>
      <w:r w:rsidRPr="00867460">
        <w:rPr>
          <w:rFonts w:ascii="Helvetica" w:hAnsi="Helvetica" w:cs="Helvetica"/>
          <w:b/>
          <w:bCs/>
          <w:color w:val="222222"/>
          <w:sz w:val="21"/>
          <w:szCs w:val="21"/>
        </w:rPr>
        <w:t>.</w:t>
      </w:r>
    </w:p>
    <w:p w14:paraId="67F8B91C" w14:textId="77777777" w:rsidR="00867460" w:rsidRPr="00867460" w:rsidRDefault="00867460" w:rsidP="00867460">
      <w:pPr>
        <w:rPr>
          <w:rFonts w:ascii="Helvetica" w:hAnsi="Helvetica" w:cs="Helvetica"/>
          <w:b/>
          <w:bCs/>
          <w:color w:val="222222"/>
          <w:sz w:val="21"/>
          <w:szCs w:val="21"/>
        </w:rPr>
      </w:pPr>
    </w:p>
    <w:p w14:paraId="4BE264FA"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3.1.1.</w:t>
      </w:r>
      <w:r w:rsidRPr="00867460">
        <w:rPr>
          <w:rFonts w:ascii="Helvetica" w:hAnsi="Helvetica" w:cs="Helvetica" w:hint="eastAsia"/>
          <w:b/>
          <w:bCs/>
          <w:color w:val="222222"/>
          <w:sz w:val="21"/>
          <w:szCs w:val="21"/>
        </w:rPr>
        <w:t>Возрастная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характеристика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данных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субъективной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оценки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работоспособности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w:t>
      </w:r>
    </w:p>
    <w:p w14:paraId="4748A3AF" w14:textId="77777777" w:rsidR="00867460" w:rsidRPr="00867460" w:rsidRDefault="00867460" w:rsidP="00867460">
      <w:pPr>
        <w:rPr>
          <w:rFonts w:ascii="Helvetica" w:hAnsi="Helvetica" w:cs="Helvetica"/>
          <w:b/>
          <w:bCs/>
          <w:color w:val="222222"/>
          <w:sz w:val="21"/>
          <w:szCs w:val="21"/>
        </w:rPr>
      </w:pPr>
    </w:p>
    <w:p w14:paraId="48BC5ABF"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3.1.2. </w:t>
      </w:r>
      <w:r w:rsidRPr="00867460">
        <w:rPr>
          <w:rFonts w:ascii="Helvetica" w:hAnsi="Helvetica" w:cs="Helvetica" w:hint="eastAsia"/>
          <w:b/>
          <w:bCs/>
          <w:color w:val="222222"/>
          <w:sz w:val="21"/>
          <w:szCs w:val="21"/>
        </w:rPr>
        <w:t>Прогностическая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оценка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заболеваемости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w:t>
      </w:r>
    </w:p>
    <w:p w14:paraId="7CF239FC" w14:textId="77777777" w:rsidR="00867460" w:rsidRPr="00867460" w:rsidRDefault="00867460" w:rsidP="00867460">
      <w:pPr>
        <w:rPr>
          <w:rFonts w:ascii="Helvetica" w:hAnsi="Helvetica" w:cs="Helvetica"/>
          <w:b/>
          <w:bCs/>
          <w:color w:val="222222"/>
          <w:sz w:val="21"/>
          <w:szCs w:val="21"/>
        </w:rPr>
      </w:pPr>
    </w:p>
    <w:p w14:paraId="73A76843"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3.1.3. </w:t>
      </w:r>
      <w:r w:rsidRPr="00867460">
        <w:rPr>
          <w:rFonts w:ascii="Helvetica" w:hAnsi="Helvetica" w:cs="Helvetica" w:hint="eastAsia"/>
          <w:b/>
          <w:bCs/>
          <w:color w:val="222222"/>
          <w:sz w:val="21"/>
          <w:szCs w:val="21"/>
        </w:rPr>
        <w:t>Физиолого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эргономическая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характеристика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лекционной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работы</w:t>
      </w:r>
      <w:r w:rsidRPr="00867460">
        <w:rPr>
          <w:rFonts w:ascii="Helvetica" w:hAnsi="Helvetica" w:cs="Helvetica"/>
          <w:b/>
          <w:bCs/>
          <w:color w:val="222222"/>
          <w:sz w:val="21"/>
          <w:szCs w:val="21"/>
        </w:rPr>
        <w:t>.</w:t>
      </w:r>
    </w:p>
    <w:p w14:paraId="7857CBF2" w14:textId="77777777" w:rsidR="00867460" w:rsidRPr="00867460" w:rsidRDefault="00867460" w:rsidP="00867460">
      <w:pPr>
        <w:rPr>
          <w:rFonts w:ascii="Helvetica" w:hAnsi="Helvetica" w:cs="Helvetica"/>
          <w:b/>
          <w:bCs/>
          <w:color w:val="222222"/>
          <w:sz w:val="21"/>
          <w:szCs w:val="21"/>
        </w:rPr>
      </w:pPr>
    </w:p>
    <w:p w14:paraId="5B37FB9F"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3.2. </w:t>
      </w:r>
      <w:r w:rsidRPr="00867460">
        <w:rPr>
          <w:rFonts w:ascii="Helvetica" w:hAnsi="Helvetica" w:cs="Helvetica" w:hint="eastAsia"/>
          <w:b/>
          <w:bCs/>
          <w:color w:val="222222"/>
          <w:sz w:val="21"/>
          <w:szCs w:val="21"/>
        </w:rPr>
        <w:t>Результаты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физиологических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исследований</w:t>
      </w:r>
      <w:r w:rsidRPr="00867460">
        <w:rPr>
          <w:rFonts w:ascii="Helvetica" w:hAnsi="Helvetica" w:cs="Helvetica"/>
          <w:b/>
          <w:bCs/>
          <w:color w:val="222222"/>
          <w:sz w:val="21"/>
          <w:szCs w:val="21"/>
        </w:rPr>
        <w:t>.</w:t>
      </w:r>
    </w:p>
    <w:p w14:paraId="0DBCF495" w14:textId="77777777" w:rsidR="00867460" w:rsidRPr="00867460" w:rsidRDefault="00867460" w:rsidP="00867460">
      <w:pPr>
        <w:rPr>
          <w:rFonts w:ascii="Helvetica" w:hAnsi="Helvetica" w:cs="Helvetica"/>
          <w:b/>
          <w:bCs/>
          <w:color w:val="222222"/>
          <w:sz w:val="21"/>
          <w:szCs w:val="21"/>
        </w:rPr>
      </w:pPr>
    </w:p>
    <w:p w14:paraId="24FFA83C"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3.2.1.</w:t>
      </w:r>
      <w:r w:rsidRPr="00867460">
        <w:rPr>
          <w:rFonts w:ascii="Helvetica" w:hAnsi="Helvetica" w:cs="Helvetica" w:hint="eastAsia"/>
          <w:b/>
          <w:bCs/>
          <w:color w:val="222222"/>
          <w:sz w:val="21"/>
          <w:szCs w:val="21"/>
        </w:rPr>
        <w:t>Физиологическая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оценка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центральной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нервной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системы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данным</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умственн</w:t>
      </w:r>
      <w:r w:rsidRPr="00867460">
        <w:rPr>
          <w:rFonts w:ascii="Helvetica" w:hAnsi="Helvetica" w:cs="Helvetica" w:hint="eastAsia"/>
          <w:b/>
          <w:bCs/>
          <w:color w:val="222222"/>
          <w:sz w:val="21"/>
          <w:szCs w:val="21"/>
        </w:rPr>
        <w:lastRenderedPageBreak/>
        <w:t>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работоспособности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оперативной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памяти</w:t>
      </w:r>
      <w:r w:rsidRPr="00867460">
        <w:rPr>
          <w:rFonts w:ascii="Helvetica" w:hAnsi="Helvetica" w:cs="Helvetica"/>
          <w:b/>
          <w:bCs/>
          <w:color w:val="222222"/>
          <w:sz w:val="21"/>
          <w:szCs w:val="21"/>
        </w:rPr>
        <w:t>.</w:t>
      </w:r>
    </w:p>
    <w:p w14:paraId="7EE5D0CC" w14:textId="77777777" w:rsidR="00867460" w:rsidRPr="00867460" w:rsidRDefault="00867460" w:rsidP="00867460">
      <w:pPr>
        <w:rPr>
          <w:rFonts w:ascii="Helvetica" w:hAnsi="Helvetica" w:cs="Helvetica"/>
          <w:b/>
          <w:bCs/>
          <w:color w:val="222222"/>
          <w:sz w:val="21"/>
          <w:szCs w:val="21"/>
        </w:rPr>
      </w:pPr>
    </w:p>
    <w:p w14:paraId="51881B7E"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3.2.2. </w:t>
      </w:r>
      <w:r w:rsidRPr="00867460">
        <w:rPr>
          <w:rFonts w:ascii="Helvetica" w:hAnsi="Helvetica" w:cs="Helvetica" w:hint="eastAsia"/>
          <w:b/>
          <w:bCs/>
          <w:color w:val="222222"/>
          <w:sz w:val="21"/>
          <w:szCs w:val="21"/>
        </w:rPr>
        <w:t>Возрастно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стажевая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характеристика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некоторых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функций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зрительного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моторного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анализаторов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w:t>
      </w:r>
    </w:p>
    <w:p w14:paraId="6D939480" w14:textId="77777777" w:rsidR="00867460" w:rsidRPr="00867460" w:rsidRDefault="00867460" w:rsidP="00867460">
      <w:pPr>
        <w:rPr>
          <w:rFonts w:ascii="Helvetica" w:hAnsi="Helvetica" w:cs="Helvetica"/>
          <w:b/>
          <w:bCs/>
          <w:color w:val="222222"/>
          <w:sz w:val="21"/>
          <w:szCs w:val="21"/>
        </w:rPr>
      </w:pPr>
    </w:p>
    <w:p w14:paraId="51B4E9A3"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3.2.3 </w:t>
      </w:r>
      <w:r w:rsidRPr="00867460">
        <w:rPr>
          <w:rFonts w:ascii="Helvetica" w:hAnsi="Helvetica" w:cs="Helvetica" w:hint="eastAsia"/>
          <w:b/>
          <w:bCs/>
          <w:color w:val="222222"/>
          <w:sz w:val="21"/>
          <w:szCs w:val="21"/>
        </w:rPr>
        <w:t>Интегративная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характеристика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состояния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сердечно</w:t>
      </w:r>
      <w:r w:rsidRPr="00867460">
        <w:rPr>
          <w:rFonts w:ascii="Helvetica" w:hAnsi="Helvetica" w:cs="Helvetica"/>
          <w:b/>
          <w:bCs/>
          <w:color w:val="222222"/>
          <w:sz w:val="21"/>
          <w:szCs w:val="21"/>
        </w:rPr>
        <w:t>-</w:t>
      </w:r>
      <w:r w:rsidRPr="00867460">
        <w:rPr>
          <w:rFonts w:ascii="Helvetica" w:hAnsi="Helvetica" w:cs="Helvetica" w:hint="eastAsia"/>
          <w:b/>
          <w:bCs/>
          <w:color w:val="222222"/>
          <w:sz w:val="21"/>
          <w:szCs w:val="21"/>
        </w:rPr>
        <w:t>сосудистой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системы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w:t>
      </w:r>
    </w:p>
    <w:p w14:paraId="2473E4DD" w14:textId="77777777" w:rsidR="00867460" w:rsidRPr="00867460" w:rsidRDefault="00867460" w:rsidP="00867460">
      <w:pPr>
        <w:rPr>
          <w:rFonts w:ascii="Helvetica" w:hAnsi="Helvetica" w:cs="Helvetica"/>
          <w:b/>
          <w:bCs/>
          <w:color w:val="222222"/>
          <w:sz w:val="21"/>
          <w:szCs w:val="21"/>
        </w:rPr>
      </w:pPr>
    </w:p>
    <w:p w14:paraId="0D1FB32D"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3.3. </w:t>
      </w:r>
      <w:r w:rsidRPr="00867460">
        <w:rPr>
          <w:rFonts w:ascii="Helvetica" w:hAnsi="Helvetica" w:cs="Helvetica" w:hint="eastAsia"/>
          <w:b/>
          <w:bCs/>
          <w:color w:val="222222"/>
          <w:sz w:val="21"/>
          <w:szCs w:val="21"/>
        </w:rPr>
        <w:t>Результаты</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экспериментальных</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исследований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процессе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лекционной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работы</w:t>
      </w:r>
      <w:r w:rsidRPr="00867460">
        <w:rPr>
          <w:rFonts w:ascii="Helvetica" w:hAnsi="Helvetica" w:cs="Helvetica"/>
          <w:b/>
          <w:bCs/>
          <w:color w:val="222222"/>
          <w:sz w:val="21"/>
          <w:szCs w:val="21"/>
        </w:rPr>
        <w:t>.</w:t>
      </w:r>
    </w:p>
    <w:p w14:paraId="1429845E" w14:textId="77777777" w:rsidR="00867460" w:rsidRPr="00867460" w:rsidRDefault="00867460" w:rsidP="00867460">
      <w:pPr>
        <w:rPr>
          <w:rFonts w:ascii="Helvetica" w:hAnsi="Helvetica" w:cs="Helvetica"/>
          <w:b/>
          <w:bCs/>
          <w:color w:val="222222"/>
          <w:sz w:val="21"/>
          <w:szCs w:val="21"/>
        </w:rPr>
      </w:pPr>
    </w:p>
    <w:p w14:paraId="17C7B469"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 xml:space="preserve">3.3.1. </w:t>
      </w:r>
      <w:r w:rsidRPr="00867460">
        <w:rPr>
          <w:rFonts w:ascii="Helvetica" w:hAnsi="Helvetica" w:cs="Helvetica" w:hint="eastAsia"/>
          <w:b/>
          <w:bCs/>
          <w:color w:val="222222"/>
          <w:sz w:val="21"/>
          <w:szCs w:val="21"/>
        </w:rPr>
        <w:t>Физиологическая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оценка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речевой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двигательной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функций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период</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чтения</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лекций</w:t>
      </w:r>
      <w:r w:rsidRPr="00867460">
        <w:rPr>
          <w:rFonts w:ascii="Helvetica" w:hAnsi="Helvetica" w:cs="Helvetica"/>
          <w:b/>
          <w:bCs/>
          <w:color w:val="222222"/>
          <w:sz w:val="21"/>
          <w:szCs w:val="21"/>
        </w:rPr>
        <w:t>.</w:t>
      </w:r>
    </w:p>
    <w:p w14:paraId="6360E4B4" w14:textId="77777777" w:rsidR="00867460" w:rsidRPr="00867460" w:rsidRDefault="00867460" w:rsidP="00867460">
      <w:pPr>
        <w:rPr>
          <w:rFonts w:ascii="Helvetica" w:hAnsi="Helvetica" w:cs="Helvetica"/>
          <w:b/>
          <w:bCs/>
          <w:color w:val="222222"/>
          <w:sz w:val="21"/>
          <w:szCs w:val="21"/>
        </w:rPr>
      </w:pPr>
    </w:p>
    <w:p w14:paraId="1732AEF3" w14:textId="77777777" w:rsidR="00867460" w:rsidRPr="00867460" w:rsidRDefault="00867460" w:rsidP="00867460">
      <w:pPr>
        <w:rPr>
          <w:rFonts w:ascii="Helvetica" w:hAnsi="Helvetica" w:cs="Helvetica"/>
          <w:b/>
          <w:bCs/>
          <w:color w:val="222222"/>
          <w:sz w:val="21"/>
          <w:szCs w:val="21"/>
        </w:rPr>
      </w:pPr>
      <w:r w:rsidRPr="00867460">
        <w:rPr>
          <w:rFonts w:ascii="Helvetica" w:hAnsi="Helvetica" w:cs="Helvetica"/>
          <w:b/>
          <w:bCs/>
          <w:color w:val="222222"/>
          <w:sz w:val="21"/>
          <w:szCs w:val="21"/>
        </w:rPr>
        <w:t>3.3.2.</w:t>
      </w:r>
      <w:r w:rsidRPr="00867460">
        <w:rPr>
          <w:rFonts w:ascii="Helvetica" w:hAnsi="Helvetica" w:cs="Helvetica" w:hint="eastAsia"/>
          <w:b/>
          <w:bCs/>
          <w:color w:val="222222"/>
          <w:sz w:val="21"/>
          <w:szCs w:val="21"/>
        </w:rPr>
        <w:t>Влияние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лекционного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на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показатели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умственной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работоспособности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w:t>
      </w:r>
    </w:p>
    <w:p w14:paraId="0E6E66CA" w14:textId="77777777" w:rsidR="00867460" w:rsidRPr="00867460" w:rsidRDefault="00867460" w:rsidP="00867460">
      <w:pPr>
        <w:rPr>
          <w:rFonts w:ascii="Helvetica" w:hAnsi="Helvetica" w:cs="Helvetica"/>
          <w:b/>
          <w:bCs/>
          <w:color w:val="222222"/>
          <w:sz w:val="21"/>
          <w:szCs w:val="21"/>
        </w:rPr>
      </w:pPr>
    </w:p>
    <w:p w14:paraId="0C1B29AA" w14:textId="3C6A03F0" w:rsidR="008A0C40" w:rsidRPr="00867460" w:rsidRDefault="00867460" w:rsidP="00867460">
      <w:r w:rsidRPr="00867460">
        <w:rPr>
          <w:rFonts w:ascii="Helvetica" w:hAnsi="Helvetica" w:cs="Helvetica"/>
          <w:b/>
          <w:bCs/>
          <w:color w:val="222222"/>
          <w:sz w:val="21"/>
          <w:szCs w:val="21"/>
        </w:rPr>
        <w:t xml:space="preserve">3.4. </w:t>
      </w:r>
      <w:r w:rsidRPr="00867460">
        <w:rPr>
          <w:rFonts w:ascii="Helvetica" w:hAnsi="Helvetica" w:cs="Helvetica" w:hint="eastAsia"/>
          <w:b/>
          <w:bCs/>
          <w:color w:val="222222"/>
          <w:sz w:val="21"/>
          <w:szCs w:val="21"/>
        </w:rPr>
        <w:t>Обоснование</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рекомендаций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по</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оздоровлению</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оптимизации</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труда</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преподавателей</w:t>
      </w:r>
      <w:r w:rsidRPr="00867460">
        <w:rPr>
          <w:rFonts w:ascii="Helvetica" w:hAnsi="Helvetica" w:cs="Helvetica"/>
          <w:b/>
          <w:bCs/>
          <w:color w:val="222222"/>
          <w:sz w:val="21"/>
          <w:szCs w:val="21"/>
        </w:rPr>
        <w:t xml:space="preserve"> </w:t>
      </w:r>
      <w:r w:rsidRPr="00867460">
        <w:rPr>
          <w:rFonts w:ascii="Helvetica" w:hAnsi="Helvetica" w:cs="Helvetica" w:hint="eastAsia"/>
          <w:b/>
          <w:bCs/>
          <w:color w:val="222222"/>
          <w:sz w:val="21"/>
          <w:szCs w:val="21"/>
        </w:rPr>
        <w:t>вуза</w:t>
      </w:r>
      <w:r w:rsidRPr="00867460">
        <w:rPr>
          <w:rFonts w:ascii="Helvetica" w:hAnsi="Helvetica" w:cs="Helvetica"/>
          <w:b/>
          <w:bCs/>
          <w:color w:val="222222"/>
          <w:sz w:val="21"/>
          <w:szCs w:val="21"/>
        </w:rPr>
        <w:t>.</w:t>
      </w:r>
    </w:p>
    <w:sectPr w:rsidR="008A0C40" w:rsidRPr="008674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D336" w14:textId="77777777" w:rsidR="00670A62" w:rsidRDefault="00670A62">
      <w:pPr>
        <w:spacing w:after="0" w:line="240" w:lineRule="auto"/>
      </w:pPr>
      <w:r>
        <w:separator/>
      </w:r>
    </w:p>
  </w:endnote>
  <w:endnote w:type="continuationSeparator" w:id="0">
    <w:p w14:paraId="412C8B1E" w14:textId="77777777" w:rsidR="00670A62" w:rsidRDefault="0067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4953F" w14:textId="77777777" w:rsidR="00670A62" w:rsidRDefault="00670A62"/>
    <w:p w14:paraId="3ECE58B2" w14:textId="77777777" w:rsidR="00670A62" w:rsidRDefault="00670A62"/>
    <w:p w14:paraId="0D2D7118" w14:textId="77777777" w:rsidR="00670A62" w:rsidRDefault="00670A62"/>
    <w:p w14:paraId="235863B0" w14:textId="77777777" w:rsidR="00670A62" w:rsidRDefault="00670A62"/>
    <w:p w14:paraId="10F512BC" w14:textId="77777777" w:rsidR="00670A62" w:rsidRDefault="00670A62"/>
    <w:p w14:paraId="24DC67D4" w14:textId="77777777" w:rsidR="00670A62" w:rsidRDefault="00670A62"/>
    <w:p w14:paraId="3687E5F7" w14:textId="77777777" w:rsidR="00670A62" w:rsidRDefault="00670A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3AC5FE" wp14:editId="0FCA94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D6FF9" w14:textId="77777777" w:rsidR="00670A62" w:rsidRDefault="00670A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3AC5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1D6FF9" w14:textId="77777777" w:rsidR="00670A62" w:rsidRDefault="00670A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E062E" w14:textId="77777777" w:rsidR="00670A62" w:rsidRDefault="00670A62"/>
    <w:p w14:paraId="618FD732" w14:textId="77777777" w:rsidR="00670A62" w:rsidRDefault="00670A62"/>
    <w:p w14:paraId="663F73C0" w14:textId="77777777" w:rsidR="00670A62" w:rsidRDefault="00670A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BEACB7" wp14:editId="52F4EA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B1D3" w14:textId="77777777" w:rsidR="00670A62" w:rsidRDefault="00670A62"/>
                          <w:p w14:paraId="13C1D42E" w14:textId="77777777" w:rsidR="00670A62" w:rsidRDefault="00670A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EAC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5BB1D3" w14:textId="77777777" w:rsidR="00670A62" w:rsidRDefault="00670A62"/>
                    <w:p w14:paraId="13C1D42E" w14:textId="77777777" w:rsidR="00670A62" w:rsidRDefault="00670A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487DBE" w14:textId="77777777" w:rsidR="00670A62" w:rsidRDefault="00670A62"/>
    <w:p w14:paraId="170CB892" w14:textId="77777777" w:rsidR="00670A62" w:rsidRDefault="00670A62">
      <w:pPr>
        <w:rPr>
          <w:sz w:val="2"/>
          <w:szCs w:val="2"/>
        </w:rPr>
      </w:pPr>
    </w:p>
    <w:p w14:paraId="5E1164A5" w14:textId="77777777" w:rsidR="00670A62" w:rsidRDefault="00670A62"/>
    <w:p w14:paraId="5C4F0334" w14:textId="77777777" w:rsidR="00670A62" w:rsidRDefault="00670A62">
      <w:pPr>
        <w:spacing w:after="0" w:line="240" w:lineRule="auto"/>
      </w:pPr>
    </w:p>
  </w:footnote>
  <w:footnote w:type="continuationSeparator" w:id="0">
    <w:p w14:paraId="0E6CE350" w14:textId="77777777" w:rsidR="00670A62" w:rsidRDefault="0067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62"/>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10706</TotalTime>
  <Pages>4</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cp:revision>
  <cp:lastPrinted>2009-02-06T05:36:00Z</cp:lastPrinted>
  <dcterms:created xsi:type="dcterms:W3CDTF">2025-11-25T20:19:00Z</dcterms:created>
  <dcterms:modified xsi:type="dcterms:W3CDTF">2025-12-14T16:30:00Z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