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E56D8" w:rsidRDefault="000E56D8" w:rsidP="000E56D8">
      <w:r w:rsidRPr="000E56D8">
        <w:rPr>
          <w:rFonts w:ascii="Times New Roman" w:eastAsia="Arial Narrow" w:hAnsi="Times New Roman" w:cs="Times New Roman"/>
          <w:b/>
          <w:bCs/>
          <w:color w:val="000000"/>
          <w:kern w:val="0"/>
          <w:sz w:val="24"/>
          <w:lang w:val="uk-UA" w:eastAsia="uk-UA" w:bidi="uk-UA"/>
        </w:rPr>
        <w:t>Павлишенко Ольга Андріївна</w:t>
      </w:r>
      <w:r w:rsidRPr="000E56D8">
        <w:rPr>
          <w:rFonts w:ascii="Times New Roman" w:eastAsia="Arial Narrow" w:hAnsi="Times New Roman" w:cs="Times New Roman"/>
          <w:color w:val="000000"/>
          <w:kern w:val="0"/>
          <w:sz w:val="24"/>
          <w:lang w:val="uk-UA" w:eastAsia="uk-UA" w:bidi="uk-UA"/>
        </w:rPr>
        <w:t>, асистент кафедри англій</w:t>
      </w:r>
      <w:r w:rsidRPr="000E56D8">
        <w:rPr>
          <w:rFonts w:ascii="Times New Roman" w:eastAsia="Arial Narrow" w:hAnsi="Times New Roman" w:cs="Times New Roman"/>
          <w:color w:val="000000"/>
          <w:kern w:val="0"/>
          <w:sz w:val="24"/>
          <w:lang w:val="uk-UA" w:eastAsia="uk-UA" w:bidi="uk-UA"/>
        </w:rPr>
        <w:softHyphen/>
        <w:t>ської філології Львівського національного університету імені Івана Франка: «Квантитативні характеристики лексико-се- мантичних полів дієслова в авторських текстах англомовної художньої літератури» (10.02.04 - германські мови). Спецра</w:t>
      </w:r>
      <w:r w:rsidRPr="000E56D8">
        <w:rPr>
          <w:rFonts w:ascii="Times New Roman" w:eastAsia="Arial Narrow" w:hAnsi="Times New Roman" w:cs="Times New Roman"/>
          <w:color w:val="000000"/>
          <w:kern w:val="0"/>
          <w:sz w:val="24"/>
          <w:lang w:val="uk-UA" w:eastAsia="uk-UA" w:bidi="uk-UA"/>
        </w:rPr>
        <w:softHyphen/>
        <w:t xml:space="preserve">да </w:t>
      </w:r>
      <w:r w:rsidRPr="000E56D8">
        <w:rPr>
          <w:rFonts w:ascii="Times New Roman" w:eastAsia="Arial Narrow" w:hAnsi="Times New Roman" w:cs="Times New Roman"/>
          <w:color w:val="000000"/>
          <w:kern w:val="0"/>
          <w:sz w:val="24"/>
          <w:lang w:eastAsia="ru-RU" w:bidi="ru-RU"/>
        </w:rPr>
        <w:t xml:space="preserve">К </w:t>
      </w:r>
      <w:r w:rsidRPr="000E56D8">
        <w:rPr>
          <w:rFonts w:ascii="Times New Roman" w:eastAsia="Arial Narrow" w:hAnsi="Times New Roman" w:cs="Times New Roman"/>
          <w:color w:val="000000"/>
          <w:kern w:val="0"/>
          <w:sz w:val="24"/>
          <w:lang w:val="uk-UA" w:eastAsia="uk-UA" w:bidi="uk-UA"/>
        </w:rPr>
        <w:t>35.051.15 у Львівському національному університеті іме</w:t>
      </w:r>
      <w:r w:rsidRPr="000E56D8">
        <w:rPr>
          <w:rFonts w:ascii="Times New Roman" w:eastAsia="Arial Narrow" w:hAnsi="Times New Roman" w:cs="Times New Roman"/>
          <w:color w:val="000000"/>
          <w:kern w:val="0"/>
          <w:sz w:val="24"/>
          <w:lang w:val="uk-UA" w:eastAsia="uk-UA" w:bidi="uk-UA"/>
        </w:rPr>
        <w:softHyphen/>
        <w:t>ні Івана Франка</w:t>
      </w:r>
    </w:p>
    <w:sectPr w:rsidR="00086D61" w:rsidRPr="000E56D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2CA4A-01D1-4442-9714-09C08D27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2020-05-22T21:29:00Z</dcterms:created>
  <dcterms:modified xsi:type="dcterms:W3CDTF">2020-05-22T21:36:00Z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