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C131" w14:textId="77777777" w:rsidR="00ED2F06" w:rsidRDefault="00ED2F06" w:rsidP="00ED2F06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Шашкова, Анна Владиславовна.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Политические аспекты противодействия отмыванию незаконных доходов и коррупции в контексте взаимодействия государства и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корпораций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доктора политических наук : 23.00.02 / Шашкова Анна Владиславовна; [Место защиты: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Моск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 xml:space="preserve">. гос. ин-т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междунар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>. отношений]. - Москва, 2018. - 653 с.</w:t>
      </w:r>
    </w:p>
    <w:p w14:paraId="357C3D55" w14:textId="77777777" w:rsidR="00ED2F06" w:rsidRDefault="00ED2F06" w:rsidP="00ED2F0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7A49B91F" w14:textId="77777777" w:rsidR="00ED2F06" w:rsidRDefault="00ED2F06" w:rsidP="00ED2F0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Шашкова, Анна Владиславовна</w:t>
      </w:r>
    </w:p>
    <w:p w14:paraId="794FD2E5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ВВЕДЕНИЕ............................................................................................................4</w:t>
      </w:r>
    </w:p>
    <w:p w14:paraId="065A861E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ЭВОЛЮЦИЯ ФОРМ ВЗАИМОДЕЙСТВИЯ ГОСУДАРСТВА И КОРПОРАЦИЙ НА РАЗЛИЧНЫХ ЭТАПАХ РАЗВИТИЯ ОБЩЕСТВА</w:t>
      </w:r>
    </w:p>
    <w:p w14:paraId="59D7E82A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Генезис взаимодействия государственной и корпоративной организации в условиях развития доиндустриального общества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 ..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38</w:t>
      </w:r>
    </w:p>
    <w:p w14:paraId="4AF28719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Особенности взаимодействия государства и промышленных корпораций на этапе индустриального общества. Формирование концепции «искусственного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лица»....................................................</w:t>
      </w:r>
      <w:proofErr w:type="gramEnd"/>
      <w:r>
        <w:rPr>
          <w:rFonts w:ascii="Arial" w:hAnsi="Arial" w:cs="Arial"/>
          <w:color w:val="333333"/>
          <w:sz w:val="21"/>
          <w:szCs w:val="21"/>
        </w:rPr>
        <w:t>71</w:t>
      </w:r>
    </w:p>
    <w:p w14:paraId="55359CE0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Криминализация корпоративной ответственности как процесс взаимной адаптации государственных и корпоративных структур ................................................................................................ 84</w:t>
      </w:r>
    </w:p>
    <w:p w14:paraId="04D03291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Современные формы взаимодействия государства и корпораций на этапе развития постиндустриального общества........................102</w:t>
      </w:r>
    </w:p>
    <w:p w14:paraId="42309B73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РОЛЬ РЕГУЛИРОВАНИЯ ПРОЦЕССОВ КОРПОРАТИВНОГО УПРАВЛЕНИЯ В МЕХАНИЗМЕ ПОЛИТИЧЕСКОГО ВОЗДЕЙСТВИЯ ОРГАНОВ ГОСУДАРСТВА НА ДЕЯТЕЛЬНОСТЬ КОРПОРАЦИЙ</w:t>
      </w:r>
    </w:p>
    <w:p w14:paraId="5DC85C26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Эволюция принципов государственного регулирования процессов корпоративного управления..............................................................120</w:t>
      </w:r>
    </w:p>
    <w:p w14:paraId="6A8401AF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Место и роль Кодекса корпоративного управления, разработанного Банком России, в современном механизме политико-правового воздействия государственных органов</w:t>
      </w:r>
    </w:p>
    <w:p w14:paraId="65417548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поведение корпораций...................................................................168</w:t>
      </w:r>
    </w:p>
    <w:p w14:paraId="1B3D3BC7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Распределение доходов бизнеса как фактор возникновения конфликта интересов государства и корпораций............................236</w:t>
      </w:r>
    </w:p>
    <w:p w14:paraId="172AF4FF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ЛЕГАЛИЗАЦИЯ НЕЗАКОННЫХ ДОХОДОВ</w:t>
      </w:r>
    </w:p>
    <w:p w14:paraId="66059AD9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КАК ПРОБЛЕМА ПОЛИТИЧЕСКОЙ ТЕОРИИ И ГОСУДАРСТВЕННО-</w:t>
      </w:r>
    </w:p>
    <w:p w14:paraId="00126A3A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ПРАВОВОЙ ПРАКТИКИ</w:t>
      </w:r>
    </w:p>
    <w:p w14:paraId="5D81DC0E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 Социально-экономические и политические предпосылки</w:t>
      </w:r>
    </w:p>
    <w:p w14:paraId="59E3ECA3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зарождения легализации (отмывания) незаконных доходов..........259</w:t>
      </w:r>
    </w:p>
    <w:p w14:paraId="17FA11BE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2.Политико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-правовые проблемы противодействия</w:t>
      </w:r>
    </w:p>
    <w:p w14:paraId="6F876868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легализации (отмыванию) преступных доходов.............................289</w:t>
      </w:r>
    </w:p>
    <w:p w14:paraId="38BD5B70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Роль использования принципа секретности</w:t>
      </w:r>
    </w:p>
    <w:p w14:paraId="5369A2B1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 взаимоотношениях государства и корпораций в процессе противодействия отмыванию незаконных доходов........................366</w:t>
      </w:r>
    </w:p>
    <w:p w14:paraId="16933353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СОВРЕМЕННАЯ БОРЬБА С КОРПОРАТИВНОЙ КОРРУПЦИЕЙ КАК СПЕЦИФИЧЕСКАЯ СФЕРА ВЗАИМООТНОШЕНИЙ ГОСУДАРСТВА И КОРПОРАЦИЙ</w:t>
      </w:r>
    </w:p>
    <w:p w14:paraId="2824B485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Феномен корпоративной коррупции как комплексная проблема современной политической теории и государственно-правовой</w:t>
      </w:r>
    </w:p>
    <w:p w14:paraId="232E2317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практики...............................................................................................417</w:t>
      </w:r>
    </w:p>
    <w:p w14:paraId="3C04FBDA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Распределение государственных закупок как потенциальный коррупционный объект отношений между государством и корпорациями......................................................................................435</w:t>
      </w:r>
    </w:p>
    <w:p w14:paraId="263EB383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Современный опыт разработки и применения политических механизмов противодействия корпоративной коррупции..............464</w:t>
      </w:r>
    </w:p>
    <w:p w14:paraId="4E796FD9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И ВЫВОДЫ........................................................................513</w:t>
      </w:r>
    </w:p>
    <w:p w14:paraId="23C4A7B5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ПРИЛОЖЕНИЯ ...............................................................................................531</w:t>
      </w:r>
    </w:p>
    <w:p w14:paraId="4A62965B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ИСПОЛЬЗОВАННОЙ ЛИТЕРАТУРЫ.....................................573</w:t>
      </w:r>
    </w:p>
    <w:p w14:paraId="432F0576" w14:textId="77777777" w:rsidR="00ED2F06" w:rsidRDefault="00ED2F06" w:rsidP="00ED2F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06CC6FD" w14:textId="0BA278AA" w:rsidR="00431F16" w:rsidRPr="00ED2F06" w:rsidRDefault="00431F16" w:rsidP="00ED2F06"/>
    <w:sectPr w:rsidR="00431F16" w:rsidRPr="00ED2F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8132" w14:textId="77777777" w:rsidR="00A6621A" w:rsidRDefault="00A6621A">
      <w:pPr>
        <w:spacing w:after="0" w:line="240" w:lineRule="auto"/>
      </w:pPr>
      <w:r>
        <w:separator/>
      </w:r>
    </w:p>
  </w:endnote>
  <w:endnote w:type="continuationSeparator" w:id="0">
    <w:p w14:paraId="620E087B" w14:textId="77777777" w:rsidR="00A6621A" w:rsidRDefault="00A6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D2AC" w14:textId="77777777" w:rsidR="00A6621A" w:rsidRDefault="00A6621A">
      <w:pPr>
        <w:spacing w:after="0" w:line="240" w:lineRule="auto"/>
      </w:pPr>
      <w:r>
        <w:separator/>
      </w:r>
    </w:p>
  </w:footnote>
  <w:footnote w:type="continuationSeparator" w:id="0">
    <w:p w14:paraId="1007490F" w14:textId="77777777" w:rsidR="00A6621A" w:rsidRDefault="00A6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662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C8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DFD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5E7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87E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3BB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0A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28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2A3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170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2C8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AF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26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92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381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AFC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6E3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5F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E4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9E3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A7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9B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8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133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EF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6A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384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6EA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6A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32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DE5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1A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2F6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02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634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35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C44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715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4F98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0D9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0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6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36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33A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0FC3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6A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85A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4B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61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13F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6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AE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3B4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DFC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846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166825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10661</cp:revision>
  <dcterms:created xsi:type="dcterms:W3CDTF">2024-06-20T08:51:00Z</dcterms:created>
  <dcterms:modified xsi:type="dcterms:W3CDTF">2025-03-16T23:22:00Z</dcterms:modified>
  <cp:category/>
</cp:coreProperties>
</file>