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14630B" w:rsidRDefault="0014630B" w:rsidP="0014630B">
      <w:r w:rsidRPr="00D858E0">
        <w:rPr>
          <w:rFonts w:ascii="Times New Roman" w:eastAsia="Times New Roman" w:hAnsi="Times New Roman" w:cs="Times New Roman"/>
          <w:b/>
          <w:sz w:val="24"/>
          <w:szCs w:val="24"/>
          <w:lang w:eastAsia="ru-RU"/>
        </w:rPr>
        <w:t>Задорожня Ірина Володимирівна</w:t>
      </w:r>
      <w:r w:rsidRPr="00D858E0">
        <w:rPr>
          <w:rFonts w:ascii="Times New Roman" w:eastAsia="Times New Roman" w:hAnsi="Times New Roman" w:cs="Times New Roman"/>
          <w:sz w:val="24"/>
          <w:szCs w:val="24"/>
          <w:lang w:eastAsia="ru-RU"/>
        </w:rPr>
        <w:t xml:space="preserve">, </w:t>
      </w:r>
      <w:r w:rsidRPr="00D858E0">
        <w:rPr>
          <w:rFonts w:ascii="Times New Roman" w:eastAsia="Times New Roman" w:hAnsi="Times New Roman" w:cs="Times New Roman"/>
          <w:color w:val="000000"/>
          <w:sz w:val="24"/>
          <w:szCs w:val="24"/>
          <w:lang w:eastAsia="ru-RU"/>
        </w:rPr>
        <w:t>молодший науковий співробітник відділу діалектології, Інститут української мови НАН України</w:t>
      </w:r>
      <w:r w:rsidRPr="00D858E0">
        <w:rPr>
          <w:rFonts w:ascii="Times New Roman" w:eastAsia="Arial Unicode MS" w:hAnsi="Times New Roman" w:cs="Times New Roman"/>
          <w:sz w:val="24"/>
          <w:szCs w:val="24"/>
          <w:lang w:eastAsia="ru-RU"/>
        </w:rPr>
        <w:t xml:space="preserve">. </w:t>
      </w:r>
      <w:r w:rsidRPr="00D858E0">
        <w:rPr>
          <w:rFonts w:ascii="Times New Roman" w:eastAsia="Times New Roman" w:hAnsi="Times New Roman" w:cs="Times New Roman"/>
          <w:sz w:val="24"/>
          <w:szCs w:val="24"/>
          <w:lang w:eastAsia="ru-RU"/>
        </w:rPr>
        <w:t>Назва дисертації: «Географічна лексика лівобережних середньонаддніпрянських говірок: склад, варіювання семантичної структури». Шифр та назва спеціальності</w:t>
      </w:r>
      <w:r w:rsidRPr="00D858E0">
        <w:rPr>
          <w:rFonts w:ascii="Times New Roman" w:eastAsia="Times New Roman" w:hAnsi="Times New Roman" w:cs="Times New Roman"/>
          <w:b/>
          <w:sz w:val="24"/>
          <w:szCs w:val="24"/>
          <w:lang w:eastAsia="ru-RU"/>
        </w:rPr>
        <w:t xml:space="preserve"> </w:t>
      </w:r>
      <w:r w:rsidRPr="00D858E0">
        <w:rPr>
          <w:rFonts w:ascii="Times New Roman" w:eastAsia="Times New Roman" w:hAnsi="Times New Roman" w:cs="Times New Roman"/>
          <w:sz w:val="24"/>
          <w:szCs w:val="24"/>
          <w:lang w:eastAsia="ru-RU"/>
        </w:rPr>
        <w:t>– 10.02.01 – українська мова. Спецрада Д 26.173.01 Інституту української мови</w:t>
      </w:r>
    </w:p>
    <w:sectPr w:rsidR="005B1831" w:rsidRPr="0014630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55841">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55841">
                <w:pPr>
                  <w:spacing w:line="240" w:lineRule="auto"/>
                </w:pPr>
                <w:fldSimple w:instr=" PAGE \* MERGEFORMAT ">
                  <w:r w:rsidR="005B183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55841">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55841">
                <w:pPr>
                  <w:spacing w:line="240" w:lineRule="auto"/>
                </w:pPr>
                <w:fldSimple w:instr=" PAGE \* MERGEFORMAT ">
                  <w:r w:rsidR="0014630B" w:rsidRPr="0014630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55841">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55841">
                  <w:pPr>
                    <w:spacing w:line="240" w:lineRule="auto"/>
                  </w:pPr>
                  <w:fldSimple w:instr=" PAGE \* MERGEFORMAT ">
                    <w:r w:rsidR="005B1831"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55841">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55841">
                  <w:pPr>
                    <w:pStyle w:val="1ffffff7"/>
                    <w:spacing w:line="240" w:lineRule="auto"/>
                  </w:pPr>
                  <w:fldSimple w:instr=" PAGE \* MERGEFORMAT ">
                    <w:r w:rsidR="005B1831"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7AD080-51E3-4349-9CDC-61449F263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3033</TotalTime>
  <Pages>1</Pages>
  <Words>53</Words>
  <Characters>304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131</cp:revision>
  <cp:lastPrinted>2009-02-06T05:36:00Z</cp:lastPrinted>
  <dcterms:created xsi:type="dcterms:W3CDTF">2021-08-02T07:05:00Z</dcterms:created>
  <dcterms:modified xsi:type="dcterms:W3CDTF">2021-08-07T09:03:00Z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