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FA1B19" w:rsidRDefault="00FA1B19" w:rsidP="00FA1B19">
      <w:r w:rsidRPr="00A15771">
        <w:rPr>
          <w:rFonts w:ascii="Times New Roman" w:eastAsia="Times New Roman" w:hAnsi="Times New Roman" w:cs="Times New Roman"/>
          <w:b/>
          <w:iCs/>
          <w:sz w:val="24"/>
          <w:szCs w:val="24"/>
          <w:lang w:eastAsia="ru-RU"/>
        </w:rPr>
        <w:t>Істоміна Наталія Миколаївна</w:t>
      </w:r>
      <w:r w:rsidRPr="00A15771">
        <w:rPr>
          <w:rFonts w:ascii="Times New Roman" w:eastAsia="Times New Roman" w:hAnsi="Times New Roman" w:cs="Times New Roman"/>
          <w:iCs/>
          <w:sz w:val="24"/>
          <w:szCs w:val="24"/>
          <w:lang w:eastAsia="ru-RU"/>
        </w:rPr>
        <w:t xml:space="preserve">, </w:t>
      </w:r>
      <w:r w:rsidRPr="00A15771">
        <w:rPr>
          <w:rFonts w:ascii="Times New Roman" w:eastAsia="Times New Roman" w:hAnsi="Times New Roman" w:cs="Times New Roman"/>
          <w:sz w:val="24"/>
          <w:szCs w:val="24"/>
          <w:lang w:eastAsia="ru-RU"/>
        </w:rPr>
        <w:t>старший викладач кафедри автоматизації та інформаційних систем, Кременчуцький національний університет імені Михайла Остроградського</w:t>
      </w:r>
      <w:r w:rsidRPr="00A15771">
        <w:rPr>
          <w:rFonts w:ascii="Times New Roman" w:eastAsia="Times New Roman" w:hAnsi="Times New Roman" w:cs="Times New Roman"/>
          <w:iCs/>
          <w:sz w:val="24"/>
          <w:szCs w:val="24"/>
          <w:lang w:eastAsia="ru-RU"/>
        </w:rPr>
        <w:t xml:space="preserve">. </w:t>
      </w:r>
      <w:r w:rsidRPr="00A15771">
        <w:rPr>
          <w:rFonts w:ascii="Times New Roman" w:eastAsia="Times New Roman" w:hAnsi="Times New Roman" w:cs="Times New Roman"/>
          <w:color w:val="000000"/>
          <w:sz w:val="24"/>
          <w:szCs w:val="24"/>
          <w:lang w:eastAsia="ru-RU"/>
        </w:rPr>
        <w:t>Назва дисертації</w:t>
      </w:r>
      <w:r w:rsidRPr="00A15771">
        <w:rPr>
          <w:rFonts w:ascii="Times New Roman" w:eastAsia="Times New Roman" w:hAnsi="Times New Roman" w:cs="Times New Roman"/>
          <w:sz w:val="24"/>
          <w:szCs w:val="24"/>
          <w:lang w:eastAsia="ru-RU"/>
        </w:rPr>
        <w:t xml:space="preserve">: </w:t>
      </w:r>
      <w:r w:rsidRPr="00A15771">
        <w:rPr>
          <w:rFonts w:ascii="Times New Roman" w:eastAsia="Times New Roman" w:hAnsi="Times New Roman" w:cs="Times New Roman"/>
          <w:color w:val="000000"/>
          <w:sz w:val="24"/>
          <w:szCs w:val="24"/>
          <w:lang w:eastAsia="ru-RU"/>
        </w:rPr>
        <w:t>«І</w:t>
      </w:r>
      <w:r w:rsidRPr="00A15771">
        <w:rPr>
          <w:rFonts w:ascii="Times New Roman" w:eastAsia="Times New Roman" w:hAnsi="Times New Roman" w:cs="Times New Roman"/>
          <w:sz w:val="24"/>
          <w:szCs w:val="24"/>
          <w:lang w:eastAsia="ru-RU"/>
        </w:rPr>
        <w:t xml:space="preserve">нформаційна технологія аналізу енергетичних процесів і оптимізації керування вентильно-індукторними двигунами». </w:t>
      </w:r>
      <w:r w:rsidRPr="00A15771">
        <w:rPr>
          <w:rFonts w:ascii="Times New Roman" w:eastAsia="Times New Roman" w:hAnsi="Times New Roman" w:cs="Times New Roman"/>
          <w:color w:val="000000"/>
          <w:sz w:val="24"/>
          <w:szCs w:val="24"/>
          <w:lang w:eastAsia="ru-RU"/>
        </w:rPr>
        <w:t>Шифр та назва спеціальності</w:t>
      </w:r>
      <w:r w:rsidRPr="00A15771">
        <w:rPr>
          <w:rFonts w:ascii="Times New Roman" w:eastAsia="Times New Roman" w:hAnsi="Times New Roman" w:cs="Times New Roman"/>
          <w:b/>
          <w:color w:val="000000"/>
          <w:sz w:val="24"/>
          <w:szCs w:val="24"/>
          <w:lang w:eastAsia="ru-RU"/>
        </w:rPr>
        <w:t xml:space="preserve"> </w:t>
      </w:r>
      <w:r w:rsidRPr="00A15771">
        <w:rPr>
          <w:rFonts w:ascii="Times New Roman" w:eastAsia="Times New Roman" w:hAnsi="Times New Roman" w:cs="Times New Roman"/>
          <w:color w:val="000000"/>
          <w:sz w:val="24"/>
          <w:szCs w:val="24"/>
          <w:lang w:eastAsia="ru-RU"/>
        </w:rPr>
        <w:t xml:space="preserve">– 05.13.06 – </w:t>
      </w:r>
      <w:r w:rsidRPr="00A15771">
        <w:rPr>
          <w:rFonts w:ascii="Times New Roman" w:eastAsia="Times New Roman" w:hAnsi="Times New Roman" w:cs="Times New Roman"/>
          <w:sz w:val="24"/>
          <w:szCs w:val="24"/>
          <w:lang w:eastAsia="ru-RU"/>
        </w:rPr>
        <w:t>інформаційні технології</w:t>
      </w:r>
      <w:r w:rsidRPr="00A15771">
        <w:rPr>
          <w:rFonts w:ascii="Times New Roman" w:eastAsia="Times New Roman" w:hAnsi="Times New Roman" w:cs="Times New Roman"/>
          <w:color w:val="000000"/>
          <w:sz w:val="24"/>
          <w:szCs w:val="24"/>
          <w:lang w:eastAsia="ru-RU"/>
        </w:rPr>
        <w:t>. Спецрада К 45.052.04 Кременчуцького національного університету імені Михайла Остроградського</w:t>
      </w:r>
    </w:p>
    <w:sectPr w:rsidR="00395E2F" w:rsidRPr="00FA1B19"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FA1B19" w:rsidRPr="00FA1B1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D839E-673A-42DA-BBDA-996C3FC6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55</Words>
  <Characters>399</Characters>
  <Application>Microsoft Office Word</Application>
  <DocSecurity>0</DocSecurity>
  <Lines>14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2020-08-26T08:56:00Z</dcterms:created>
  <dcterms:modified xsi:type="dcterms:W3CDTF">2020-09-01T14:42:00Z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