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EB" w:rsidRPr="002E6FEB" w:rsidRDefault="002E6FEB" w:rsidP="002E6FE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E6FEB">
        <w:rPr>
          <w:rFonts w:ascii="Arial" w:hAnsi="Arial" w:cs="Arial"/>
          <w:b/>
          <w:bCs/>
          <w:color w:val="000000"/>
          <w:kern w:val="0"/>
          <w:sz w:val="28"/>
          <w:szCs w:val="28"/>
          <w:lang w:eastAsia="ru-RU"/>
        </w:rPr>
        <w:t>Омельяненко Олена Миколаївна</w:t>
      </w:r>
      <w:r w:rsidRPr="002E6FEB">
        <w:rPr>
          <w:rFonts w:ascii="Arial" w:hAnsi="Arial" w:cs="Arial"/>
          <w:color w:val="000000"/>
          <w:kern w:val="0"/>
          <w:sz w:val="28"/>
          <w:szCs w:val="28"/>
          <w:lang w:eastAsia="ru-RU"/>
        </w:rPr>
        <w:t xml:space="preserve">, аспірантка кафедри бізнес-економіки та адміністрування Сумського державного педагогічного університету імені А.С.Макаренка, тема дисертації «Стратегічні вектори трансформації бізнес-моделей підвищення економічної ефективності діяльності сфери послуг» (051 Економіка). Спеціалізована вчена рада ДФ55.053.048 уСумському державному педагогічному університеті імені А.С.Макаренка (м. Суми, вул. </w:t>
      </w:r>
    </w:p>
    <w:p w:rsidR="008625C9" w:rsidRPr="002E6FEB" w:rsidRDefault="008625C9" w:rsidP="002E6FEB"/>
    <w:sectPr w:rsidR="008625C9" w:rsidRPr="002E6F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E6FEB" w:rsidRPr="002E6F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600E-CE33-4E3F-8E65-FB6B5405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2022-02-03T08:05:00Z</dcterms:created>
  <dcterms:modified xsi:type="dcterms:W3CDTF">2022-02-08T14:41:00Z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