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072DD9" w:rsidRDefault="00072DD9" w:rsidP="00072DD9">
      <w:r w:rsidRPr="00B12744">
        <w:rPr>
          <w:rFonts w:ascii="Times New Roman" w:eastAsia="Times New Roman" w:hAnsi="Times New Roman" w:cs="Times New Roman"/>
          <w:b/>
          <w:sz w:val="24"/>
          <w:szCs w:val="24"/>
        </w:rPr>
        <w:t>Остратюк Наталя Миколаївна</w:t>
      </w:r>
      <w:r w:rsidRPr="00B12744">
        <w:rPr>
          <w:rFonts w:ascii="Times New Roman" w:eastAsia="Times New Roman" w:hAnsi="Times New Roman" w:cs="Times New Roman"/>
          <w:sz w:val="24"/>
          <w:szCs w:val="24"/>
        </w:rPr>
        <w:t>, аспірантка кафедри української мови, Національний педагогічний університет імені М.П. Драгоманова. Назва дисертації: «Лексична семантика й предикатні функції дієслів відчуття в сучасній українській мові». Шифр та назва спеціальності – 10.02.01 – українська мова. Спецрада Д 26.173.01 Інституту української мови</w:t>
      </w:r>
    </w:p>
    <w:sectPr w:rsidR="00F10AB7" w:rsidRPr="00072DD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072DD9" w:rsidRPr="00072DD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4735B-B7EF-4F59-B1F3-AD4B76A4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268</cp:revision>
  <cp:lastPrinted>2009-02-06T05:36:00Z</cp:lastPrinted>
  <dcterms:created xsi:type="dcterms:W3CDTF">2020-10-08T07:28:00Z</dcterms:created>
  <dcterms:modified xsi:type="dcterms:W3CDTF">2020-10-22T10:28:00Z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