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BD00D"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hint="eastAsia"/>
          <w:b/>
          <w:bCs/>
          <w:color w:val="222222"/>
          <w:sz w:val="21"/>
          <w:szCs w:val="21"/>
        </w:rPr>
        <w:t>Еременко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Виктор</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Иванович</w:t>
      </w:r>
      <w:r w:rsidRPr="00A96C2D">
        <w:rPr>
          <w:rFonts w:ascii="Helvetica" w:hAnsi="Helvetica" w:cs="Helvetica"/>
          <w:b/>
          <w:bCs/>
          <w:color w:val="222222"/>
          <w:sz w:val="21"/>
          <w:szCs w:val="21"/>
        </w:rPr>
        <w:t>.</w:t>
      </w:r>
    </w:p>
    <w:p w14:paraId="5819402A"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hint="eastAsia"/>
          <w:b/>
          <w:bCs/>
          <w:color w:val="222222"/>
          <w:sz w:val="21"/>
          <w:szCs w:val="21"/>
        </w:rPr>
        <w:t>Гормональный</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статус</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показатели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обмена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веществ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резистентности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у</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крупного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рогатого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скота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разных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пород</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онтогенезе</w:t>
      </w:r>
      <w:r w:rsidRPr="00A96C2D">
        <w:rPr>
          <w:rFonts w:ascii="Helvetica" w:hAnsi="Helvetica" w:cs="Helvetica"/>
          <w:b/>
          <w:bCs/>
          <w:color w:val="222222"/>
          <w:sz w:val="21"/>
          <w:szCs w:val="21"/>
        </w:rPr>
        <w:t xml:space="preserve"> : </w:t>
      </w:r>
      <w:r w:rsidRPr="00A96C2D">
        <w:rPr>
          <w:rFonts w:ascii="Helvetica" w:hAnsi="Helvetica" w:cs="Helvetica" w:hint="eastAsia"/>
          <w:b/>
          <w:bCs/>
          <w:color w:val="222222"/>
          <w:sz w:val="21"/>
          <w:szCs w:val="21"/>
        </w:rPr>
        <w:t>диссертация</w:t>
      </w:r>
      <w:r w:rsidRPr="00A96C2D">
        <w:rPr>
          <w:rFonts w:ascii="Helvetica" w:hAnsi="Helvetica" w:cs="Helvetica"/>
          <w:b/>
          <w:bCs/>
          <w:color w:val="222222"/>
          <w:sz w:val="21"/>
          <w:szCs w:val="21"/>
        </w:rPr>
        <w:t xml:space="preserve"> ... </w:t>
      </w:r>
      <w:r w:rsidRPr="00A96C2D">
        <w:rPr>
          <w:rFonts w:ascii="Helvetica" w:hAnsi="Helvetica" w:cs="Helvetica" w:hint="eastAsia"/>
          <w:b/>
          <w:bCs/>
          <w:color w:val="222222"/>
          <w:sz w:val="21"/>
          <w:szCs w:val="21"/>
        </w:rPr>
        <w:t>доктора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биологических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наук</w:t>
      </w:r>
      <w:r w:rsidRPr="00A96C2D">
        <w:rPr>
          <w:rFonts w:ascii="Helvetica" w:hAnsi="Helvetica" w:cs="Helvetica"/>
          <w:b/>
          <w:bCs/>
          <w:color w:val="222222"/>
          <w:sz w:val="21"/>
          <w:szCs w:val="21"/>
        </w:rPr>
        <w:t xml:space="preserve"> : 03.00.13. - </w:t>
      </w:r>
      <w:r w:rsidRPr="00A96C2D">
        <w:rPr>
          <w:rFonts w:ascii="Helvetica" w:hAnsi="Helvetica" w:cs="Helvetica" w:hint="eastAsia"/>
          <w:b/>
          <w:bCs/>
          <w:color w:val="222222"/>
          <w:sz w:val="21"/>
          <w:szCs w:val="21"/>
        </w:rPr>
        <w:t>Сумы</w:t>
      </w:r>
      <w:r w:rsidRPr="00A96C2D">
        <w:rPr>
          <w:rFonts w:ascii="Helvetica" w:hAnsi="Helvetica" w:cs="Helvetica"/>
          <w:b/>
          <w:bCs/>
          <w:color w:val="222222"/>
          <w:sz w:val="21"/>
          <w:szCs w:val="21"/>
        </w:rPr>
        <w:t xml:space="preserve">, 2001. - 346 </w:t>
      </w:r>
      <w:proofErr w:type="gramStart"/>
      <w:r w:rsidRPr="00A96C2D">
        <w:rPr>
          <w:rFonts w:ascii="Helvetica" w:hAnsi="Helvetica" w:cs="Helvetica" w:hint="eastAsia"/>
          <w:b/>
          <w:bCs/>
          <w:color w:val="222222"/>
          <w:sz w:val="21"/>
          <w:szCs w:val="21"/>
        </w:rPr>
        <w:t>с</w:t>
      </w:r>
      <w:r w:rsidRPr="00A96C2D">
        <w:rPr>
          <w:rFonts w:ascii="Helvetica" w:hAnsi="Helvetica" w:cs="Helvetica"/>
          <w:b/>
          <w:bCs/>
          <w:color w:val="222222"/>
          <w:sz w:val="21"/>
          <w:szCs w:val="21"/>
        </w:rPr>
        <w:t>. :</w:t>
      </w:r>
      <w:proofErr w:type="gramEnd"/>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ил</w:t>
      </w:r>
      <w:r w:rsidRPr="00A96C2D">
        <w:rPr>
          <w:rFonts w:ascii="Helvetica" w:hAnsi="Helvetica" w:cs="Helvetica"/>
          <w:b/>
          <w:bCs/>
          <w:color w:val="222222"/>
          <w:sz w:val="21"/>
          <w:szCs w:val="21"/>
        </w:rPr>
        <w:t>.</w:t>
      </w:r>
    </w:p>
    <w:p w14:paraId="5BBF62FF"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hint="eastAsia"/>
          <w:b/>
          <w:bCs/>
          <w:color w:val="222222"/>
          <w:sz w:val="21"/>
          <w:szCs w:val="21"/>
        </w:rPr>
        <w:t>больше</w:t>
      </w:r>
    </w:p>
    <w:p w14:paraId="5845C560"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hint="eastAsia"/>
          <w:b/>
          <w:bCs/>
          <w:color w:val="222222"/>
          <w:sz w:val="21"/>
          <w:szCs w:val="21"/>
        </w:rPr>
        <w:t>Цитаты</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из</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текста</w:t>
      </w:r>
      <w:r w:rsidRPr="00A96C2D">
        <w:rPr>
          <w:rFonts w:ascii="Helvetica" w:hAnsi="Helvetica" w:cs="Helvetica"/>
          <w:b/>
          <w:bCs/>
          <w:color w:val="222222"/>
          <w:sz w:val="21"/>
          <w:szCs w:val="21"/>
        </w:rPr>
        <w:t>:</w:t>
      </w:r>
    </w:p>
    <w:p w14:paraId="07B1CD91"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hint="eastAsia"/>
          <w:b/>
          <w:bCs/>
          <w:color w:val="222222"/>
          <w:sz w:val="21"/>
          <w:szCs w:val="21"/>
        </w:rPr>
        <w:t>стр</w:t>
      </w:r>
      <w:r w:rsidRPr="00A96C2D">
        <w:rPr>
          <w:rFonts w:ascii="Helvetica" w:hAnsi="Helvetica" w:cs="Helvetica"/>
          <w:b/>
          <w:bCs/>
          <w:color w:val="222222"/>
          <w:sz w:val="21"/>
          <w:szCs w:val="21"/>
        </w:rPr>
        <w:t>. 1</w:t>
      </w:r>
    </w:p>
    <w:p w14:paraId="4B27F769"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hint="eastAsia"/>
          <w:b/>
          <w:bCs/>
          <w:color w:val="222222"/>
          <w:sz w:val="21"/>
          <w:szCs w:val="21"/>
        </w:rPr>
        <w:t>Сумский</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государственный</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аграрный</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университет</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На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правах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рукописи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Еременко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Виктор</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Иванович</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Гормональный</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статус</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показатели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обмена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веществ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резистентности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у</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крупного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рогатого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скота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разных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пород</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онтогенезе</w:t>
      </w:r>
      <w:r w:rsidRPr="00A96C2D">
        <w:rPr>
          <w:rFonts w:ascii="Helvetica" w:hAnsi="Helvetica" w:cs="Helvetica"/>
          <w:b/>
          <w:bCs/>
          <w:color w:val="222222"/>
          <w:sz w:val="21"/>
          <w:szCs w:val="21"/>
        </w:rPr>
        <w:t xml:space="preserve"> 03.00.13 - </w:t>
      </w:r>
      <w:r w:rsidRPr="00A96C2D">
        <w:rPr>
          <w:rFonts w:ascii="Helvetica" w:hAnsi="Helvetica" w:cs="Helvetica" w:hint="eastAsia"/>
          <w:b/>
          <w:bCs/>
          <w:color w:val="222222"/>
          <w:sz w:val="21"/>
          <w:szCs w:val="21"/>
        </w:rPr>
        <w:t>физиология</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Диссертация</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на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соискание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ученой</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степени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доктора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биологических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наук</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Научный</w:t>
      </w:r>
    </w:p>
    <w:p w14:paraId="574B58C6"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hint="eastAsia"/>
          <w:b/>
          <w:bCs/>
          <w:color w:val="222222"/>
          <w:sz w:val="21"/>
          <w:szCs w:val="21"/>
        </w:rPr>
        <w:t>стр</w:t>
      </w:r>
      <w:r w:rsidRPr="00A96C2D">
        <w:rPr>
          <w:rFonts w:ascii="Helvetica" w:hAnsi="Helvetica" w:cs="Helvetica"/>
          <w:b/>
          <w:bCs/>
          <w:color w:val="222222"/>
          <w:sz w:val="21"/>
          <w:szCs w:val="21"/>
        </w:rPr>
        <w:t>. 12</w:t>
      </w:r>
    </w:p>
    <w:p w14:paraId="009997C6"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hint="eastAsia"/>
          <w:b/>
          <w:bCs/>
          <w:color w:val="222222"/>
          <w:sz w:val="21"/>
          <w:szCs w:val="21"/>
        </w:rPr>
        <w:t>системы</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содержанию</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естественной</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гормонов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крови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уровня</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обмена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веществ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ряда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резистентности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впервые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проведенными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производственных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условиях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на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крупном</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рогатом</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скоте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чернопестрой</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швицкой</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немецкой</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селекции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Лебединской</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пород</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Впервые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разные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периоды</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онтогенеза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у</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крупного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рогатого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скота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разных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пород</w:t>
      </w:r>
    </w:p>
    <w:p w14:paraId="1F60335D"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hint="eastAsia"/>
          <w:b/>
          <w:bCs/>
          <w:color w:val="222222"/>
          <w:sz w:val="21"/>
          <w:szCs w:val="21"/>
        </w:rPr>
        <w:t>стр</w:t>
      </w:r>
      <w:r w:rsidRPr="00A96C2D">
        <w:rPr>
          <w:rFonts w:ascii="Helvetica" w:hAnsi="Helvetica" w:cs="Helvetica"/>
          <w:b/>
          <w:bCs/>
          <w:color w:val="222222"/>
          <w:sz w:val="21"/>
          <w:szCs w:val="21"/>
        </w:rPr>
        <w:t>. 12</w:t>
      </w:r>
    </w:p>
    <w:p w14:paraId="489F459C"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hint="eastAsia"/>
          <w:b/>
          <w:bCs/>
          <w:color w:val="222222"/>
          <w:sz w:val="21"/>
          <w:szCs w:val="21"/>
        </w:rPr>
        <w:t>лизоцимная</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активность</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сыворотки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крови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иммуноглобулинов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гематологических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показателей</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комплексе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у</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разных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пород</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крупного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рогатого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скота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онтогенезе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Методом</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масс</w:t>
      </w:r>
      <w:r w:rsidRPr="00A96C2D">
        <w:rPr>
          <w:rFonts w:ascii="Helvetica" w:hAnsi="Helvetica" w:cs="Helvetica"/>
          <w:b/>
          <w:bCs/>
          <w:color w:val="222222"/>
          <w:sz w:val="21"/>
          <w:szCs w:val="21"/>
        </w:rPr>
        <w:t>-</w:t>
      </w:r>
      <w:r w:rsidRPr="00A96C2D">
        <w:rPr>
          <w:rFonts w:ascii="Helvetica" w:hAnsi="Helvetica" w:cs="Helvetica" w:hint="eastAsia"/>
          <w:b/>
          <w:bCs/>
          <w:color w:val="222222"/>
          <w:sz w:val="21"/>
          <w:szCs w:val="21"/>
        </w:rPr>
        <w:t>спектрометрии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получены</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значения</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липидов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крови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у</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разных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пород</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крупного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рогатого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скота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Изучена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активность</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трансаминаз</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крови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у</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разных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пород</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крупного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рогатого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скота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онтогенезе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Разработаны</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математические</w:t>
      </w:r>
      <w:r w:rsidRPr="00A96C2D">
        <w:rPr>
          <w:rFonts w:ascii="Helvetica" w:hAnsi="Helvetica" w:cs="Helvetica"/>
          <w:b/>
          <w:bCs/>
          <w:color w:val="222222"/>
          <w:sz w:val="21"/>
          <w:szCs w:val="21"/>
        </w:rPr>
        <w:t>...</w:t>
      </w:r>
    </w:p>
    <w:p w14:paraId="213E5A50" w14:textId="77777777" w:rsidR="00A96C2D" w:rsidRPr="00A96C2D" w:rsidRDefault="00A96C2D" w:rsidP="00A96C2D">
      <w:pPr>
        <w:rPr>
          <w:rFonts w:ascii="Helvetica" w:hAnsi="Helvetica" w:cs="Helvetica"/>
          <w:b/>
          <w:bCs/>
          <w:color w:val="222222"/>
          <w:sz w:val="21"/>
          <w:szCs w:val="21"/>
        </w:rPr>
      </w:pPr>
    </w:p>
    <w:p w14:paraId="701B68C1"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hint="eastAsia"/>
          <w:b/>
          <w:bCs/>
          <w:color w:val="222222"/>
          <w:sz w:val="21"/>
          <w:szCs w:val="21"/>
        </w:rPr>
        <w:lastRenderedPageBreak/>
        <w:t>Оглавление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диссертации</w:t>
      </w:r>
    </w:p>
    <w:p w14:paraId="668EAF12"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hint="eastAsia"/>
          <w:b/>
          <w:bCs/>
          <w:color w:val="222222"/>
          <w:sz w:val="21"/>
          <w:szCs w:val="21"/>
        </w:rPr>
        <w:t>доктор</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биологических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наук</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Еременко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Виктор</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Иванович</w:t>
      </w:r>
    </w:p>
    <w:p w14:paraId="0ADF223B"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1. </w:t>
      </w:r>
      <w:r w:rsidRPr="00A96C2D">
        <w:rPr>
          <w:rFonts w:ascii="Helvetica" w:hAnsi="Helvetica" w:cs="Helvetica" w:hint="eastAsia"/>
          <w:b/>
          <w:bCs/>
          <w:color w:val="222222"/>
          <w:sz w:val="21"/>
          <w:szCs w:val="21"/>
        </w:rPr>
        <w:t>Введение</w:t>
      </w:r>
      <w:r w:rsidRPr="00A96C2D">
        <w:rPr>
          <w:rFonts w:ascii="Helvetica" w:hAnsi="Helvetica" w:cs="Helvetica"/>
          <w:b/>
          <w:bCs/>
          <w:color w:val="222222"/>
          <w:sz w:val="21"/>
          <w:szCs w:val="21"/>
        </w:rPr>
        <w:t>.</w:t>
      </w:r>
    </w:p>
    <w:p w14:paraId="2D30D8FF" w14:textId="77777777" w:rsidR="00A96C2D" w:rsidRPr="00A96C2D" w:rsidRDefault="00A96C2D" w:rsidP="00A96C2D">
      <w:pPr>
        <w:rPr>
          <w:rFonts w:ascii="Helvetica" w:hAnsi="Helvetica" w:cs="Helvetica"/>
          <w:b/>
          <w:bCs/>
          <w:color w:val="222222"/>
          <w:sz w:val="21"/>
          <w:szCs w:val="21"/>
        </w:rPr>
      </w:pPr>
    </w:p>
    <w:p w14:paraId="460184E1"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1.1. </w:t>
      </w:r>
      <w:r w:rsidRPr="00A96C2D">
        <w:rPr>
          <w:rFonts w:ascii="Helvetica" w:hAnsi="Helvetica" w:cs="Helvetica" w:hint="eastAsia"/>
          <w:b/>
          <w:bCs/>
          <w:color w:val="222222"/>
          <w:sz w:val="21"/>
          <w:szCs w:val="21"/>
        </w:rPr>
        <w:t>Цель</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задачи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исследования</w:t>
      </w:r>
      <w:r w:rsidRPr="00A96C2D">
        <w:rPr>
          <w:rFonts w:ascii="Helvetica" w:hAnsi="Helvetica" w:cs="Helvetica"/>
          <w:b/>
          <w:bCs/>
          <w:color w:val="222222"/>
          <w:sz w:val="21"/>
          <w:szCs w:val="21"/>
        </w:rPr>
        <w:t>.</w:t>
      </w:r>
    </w:p>
    <w:p w14:paraId="43538833" w14:textId="77777777" w:rsidR="00A96C2D" w:rsidRPr="00A96C2D" w:rsidRDefault="00A96C2D" w:rsidP="00A96C2D">
      <w:pPr>
        <w:rPr>
          <w:rFonts w:ascii="Helvetica" w:hAnsi="Helvetica" w:cs="Helvetica"/>
          <w:b/>
          <w:bCs/>
          <w:color w:val="222222"/>
          <w:sz w:val="21"/>
          <w:szCs w:val="21"/>
        </w:rPr>
      </w:pPr>
    </w:p>
    <w:p w14:paraId="769CEBE8"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1.2. </w:t>
      </w:r>
      <w:r w:rsidRPr="00A96C2D">
        <w:rPr>
          <w:rFonts w:ascii="Helvetica" w:hAnsi="Helvetica" w:cs="Helvetica" w:hint="eastAsia"/>
          <w:b/>
          <w:bCs/>
          <w:color w:val="222222"/>
          <w:sz w:val="21"/>
          <w:szCs w:val="21"/>
        </w:rPr>
        <w:t>Научная</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новизна</w:t>
      </w:r>
      <w:r w:rsidRPr="00A96C2D">
        <w:rPr>
          <w:rFonts w:ascii="Helvetica" w:hAnsi="Helvetica" w:cs="Helvetica"/>
          <w:b/>
          <w:bCs/>
          <w:color w:val="222222"/>
          <w:sz w:val="21"/>
          <w:szCs w:val="21"/>
        </w:rPr>
        <w:t>.</w:t>
      </w:r>
    </w:p>
    <w:p w14:paraId="7D132C3F" w14:textId="77777777" w:rsidR="00A96C2D" w:rsidRPr="00A96C2D" w:rsidRDefault="00A96C2D" w:rsidP="00A96C2D">
      <w:pPr>
        <w:rPr>
          <w:rFonts w:ascii="Helvetica" w:hAnsi="Helvetica" w:cs="Helvetica"/>
          <w:b/>
          <w:bCs/>
          <w:color w:val="222222"/>
          <w:sz w:val="21"/>
          <w:szCs w:val="21"/>
        </w:rPr>
      </w:pPr>
    </w:p>
    <w:p w14:paraId="63956E96"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1.3. </w:t>
      </w:r>
      <w:r w:rsidRPr="00A96C2D">
        <w:rPr>
          <w:rFonts w:ascii="Helvetica" w:hAnsi="Helvetica" w:cs="Helvetica" w:hint="eastAsia"/>
          <w:b/>
          <w:bCs/>
          <w:color w:val="222222"/>
          <w:sz w:val="21"/>
          <w:szCs w:val="21"/>
        </w:rPr>
        <w:t>Теоретическая</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практическая</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значимость</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работы</w:t>
      </w:r>
      <w:r w:rsidRPr="00A96C2D">
        <w:rPr>
          <w:rFonts w:ascii="Helvetica" w:hAnsi="Helvetica" w:cs="Helvetica"/>
          <w:b/>
          <w:bCs/>
          <w:color w:val="222222"/>
          <w:sz w:val="21"/>
          <w:szCs w:val="21"/>
        </w:rPr>
        <w:t>.</w:t>
      </w:r>
    </w:p>
    <w:p w14:paraId="76C05A83" w14:textId="77777777" w:rsidR="00A96C2D" w:rsidRPr="00A96C2D" w:rsidRDefault="00A96C2D" w:rsidP="00A96C2D">
      <w:pPr>
        <w:rPr>
          <w:rFonts w:ascii="Helvetica" w:hAnsi="Helvetica" w:cs="Helvetica"/>
          <w:b/>
          <w:bCs/>
          <w:color w:val="222222"/>
          <w:sz w:val="21"/>
          <w:szCs w:val="21"/>
        </w:rPr>
      </w:pPr>
    </w:p>
    <w:p w14:paraId="4C5D549E"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1.4. </w:t>
      </w:r>
      <w:r w:rsidRPr="00A96C2D">
        <w:rPr>
          <w:rFonts w:ascii="Helvetica" w:hAnsi="Helvetica" w:cs="Helvetica" w:hint="eastAsia"/>
          <w:b/>
          <w:bCs/>
          <w:color w:val="222222"/>
          <w:sz w:val="21"/>
          <w:szCs w:val="21"/>
        </w:rPr>
        <w:t>Основные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положения</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выносимые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на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защиту</w:t>
      </w:r>
      <w:r w:rsidRPr="00A96C2D">
        <w:rPr>
          <w:rFonts w:ascii="Helvetica" w:hAnsi="Helvetica" w:cs="Helvetica"/>
          <w:b/>
          <w:bCs/>
          <w:color w:val="222222"/>
          <w:sz w:val="21"/>
          <w:szCs w:val="21"/>
        </w:rPr>
        <w:t>.</w:t>
      </w:r>
    </w:p>
    <w:p w14:paraId="33840325" w14:textId="77777777" w:rsidR="00A96C2D" w:rsidRPr="00A96C2D" w:rsidRDefault="00A96C2D" w:rsidP="00A96C2D">
      <w:pPr>
        <w:rPr>
          <w:rFonts w:ascii="Helvetica" w:hAnsi="Helvetica" w:cs="Helvetica"/>
          <w:b/>
          <w:bCs/>
          <w:color w:val="222222"/>
          <w:sz w:val="21"/>
          <w:szCs w:val="21"/>
        </w:rPr>
      </w:pPr>
    </w:p>
    <w:p w14:paraId="6A7982CC"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1.5. </w:t>
      </w:r>
      <w:r w:rsidRPr="00A96C2D">
        <w:rPr>
          <w:rFonts w:ascii="Helvetica" w:hAnsi="Helvetica" w:cs="Helvetica" w:hint="eastAsia"/>
          <w:b/>
          <w:bCs/>
          <w:color w:val="222222"/>
          <w:sz w:val="21"/>
          <w:szCs w:val="21"/>
        </w:rPr>
        <w:t>Апробация</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работы</w:t>
      </w:r>
      <w:r w:rsidRPr="00A96C2D">
        <w:rPr>
          <w:rFonts w:ascii="Helvetica" w:hAnsi="Helvetica" w:cs="Helvetica"/>
          <w:b/>
          <w:bCs/>
          <w:color w:val="222222"/>
          <w:sz w:val="21"/>
          <w:szCs w:val="21"/>
        </w:rPr>
        <w:t>.</w:t>
      </w:r>
    </w:p>
    <w:p w14:paraId="529BBC93" w14:textId="77777777" w:rsidR="00A96C2D" w:rsidRPr="00A96C2D" w:rsidRDefault="00A96C2D" w:rsidP="00A96C2D">
      <w:pPr>
        <w:rPr>
          <w:rFonts w:ascii="Helvetica" w:hAnsi="Helvetica" w:cs="Helvetica"/>
          <w:b/>
          <w:bCs/>
          <w:color w:val="222222"/>
          <w:sz w:val="21"/>
          <w:szCs w:val="21"/>
        </w:rPr>
      </w:pPr>
    </w:p>
    <w:p w14:paraId="3B9E45E5"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2. </w:t>
      </w:r>
      <w:r w:rsidRPr="00A96C2D">
        <w:rPr>
          <w:rFonts w:ascii="Helvetica" w:hAnsi="Helvetica" w:cs="Helvetica" w:hint="eastAsia"/>
          <w:b/>
          <w:bCs/>
          <w:color w:val="222222"/>
          <w:sz w:val="21"/>
          <w:szCs w:val="21"/>
        </w:rPr>
        <w:t>Обзор</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литературы</w:t>
      </w:r>
      <w:r w:rsidRPr="00A96C2D">
        <w:rPr>
          <w:rFonts w:ascii="Helvetica" w:hAnsi="Helvetica" w:cs="Helvetica"/>
          <w:b/>
          <w:bCs/>
          <w:color w:val="222222"/>
          <w:sz w:val="21"/>
          <w:szCs w:val="21"/>
        </w:rPr>
        <w:t>.</w:t>
      </w:r>
    </w:p>
    <w:p w14:paraId="41EC2AA6" w14:textId="77777777" w:rsidR="00A96C2D" w:rsidRPr="00A96C2D" w:rsidRDefault="00A96C2D" w:rsidP="00A96C2D">
      <w:pPr>
        <w:rPr>
          <w:rFonts w:ascii="Helvetica" w:hAnsi="Helvetica" w:cs="Helvetica"/>
          <w:b/>
          <w:bCs/>
          <w:color w:val="222222"/>
          <w:sz w:val="21"/>
          <w:szCs w:val="21"/>
        </w:rPr>
      </w:pPr>
    </w:p>
    <w:p w14:paraId="1C2CEE96"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2.1. </w:t>
      </w:r>
      <w:r w:rsidRPr="00A96C2D">
        <w:rPr>
          <w:rFonts w:ascii="Helvetica" w:hAnsi="Helvetica" w:cs="Helvetica" w:hint="eastAsia"/>
          <w:b/>
          <w:bCs/>
          <w:color w:val="222222"/>
          <w:sz w:val="21"/>
          <w:szCs w:val="21"/>
        </w:rPr>
        <w:t>Становление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эндокринной</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системы</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у</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животных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постнатальном</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онтогенезе</w:t>
      </w:r>
      <w:r w:rsidRPr="00A96C2D">
        <w:rPr>
          <w:rFonts w:ascii="Helvetica" w:hAnsi="Helvetica" w:cs="Helvetica"/>
          <w:b/>
          <w:bCs/>
          <w:color w:val="222222"/>
          <w:sz w:val="21"/>
          <w:szCs w:val="21"/>
        </w:rPr>
        <w:t>.</w:t>
      </w:r>
    </w:p>
    <w:p w14:paraId="02C9A086" w14:textId="77777777" w:rsidR="00A96C2D" w:rsidRPr="00A96C2D" w:rsidRDefault="00A96C2D" w:rsidP="00A96C2D">
      <w:pPr>
        <w:rPr>
          <w:rFonts w:ascii="Helvetica" w:hAnsi="Helvetica" w:cs="Helvetica"/>
          <w:b/>
          <w:bCs/>
          <w:color w:val="222222"/>
          <w:sz w:val="21"/>
          <w:szCs w:val="21"/>
        </w:rPr>
      </w:pPr>
    </w:p>
    <w:p w14:paraId="0C1FF8B8"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2.1.1. </w:t>
      </w:r>
      <w:r w:rsidRPr="00A96C2D">
        <w:rPr>
          <w:rFonts w:ascii="Helvetica" w:hAnsi="Helvetica" w:cs="Helvetica" w:hint="eastAsia"/>
          <w:b/>
          <w:bCs/>
          <w:color w:val="222222"/>
          <w:sz w:val="21"/>
          <w:szCs w:val="21"/>
        </w:rPr>
        <w:t>Роль</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гормонов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щитовидной</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железы</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организме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влияние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различных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факторов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на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ее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функциональную</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активность</w:t>
      </w:r>
      <w:r w:rsidRPr="00A96C2D">
        <w:rPr>
          <w:rFonts w:ascii="Helvetica" w:hAnsi="Helvetica" w:cs="Helvetica"/>
          <w:b/>
          <w:bCs/>
          <w:color w:val="222222"/>
          <w:sz w:val="21"/>
          <w:szCs w:val="21"/>
        </w:rPr>
        <w:t>.</w:t>
      </w:r>
    </w:p>
    <w:p w14:paraId="41955BA0" w14:textId="77777777" w:rsidR="00A96C2D" w:rsidRPr="00A96C2D" w:rsidRDefault="00A96C2D" w:rsidP="00A96C2D">
      <w:pPr>
        <w:rPr>
          <w:rFonts w:ascii="Helvetica" w:hAnsi="Helvetica" w:cs="Helvetica"/>
          <w:b/>
          <w:bCs/>
          <w:color w:val="222222"/>
          <w:sz w:val="21"/>
          <w:szCs w:val="21"/>
        </w:rPr>
      </w:pPr>
    </w:p>
    <w:p w14:paraId="19E8DD1D"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2.1.2. </w:t>
      </w:r>
      <w:r w:rsidRPr="00A96C2D">
        <w:rPr>
          <w:rFonts w:ascii="Helvetica" w:hAnsi="Helvetica" w:cs="Helvetica" w:hint="eastAsia"/>
          <w:b/>
          <w:bCs/>
          <w:color w:val="222222"/>
          <w:sz w:val="21"/>
          <w:szCs w:val="21"/>
        </w:rPr>
        <w:t>Значение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инсулина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организме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жвачных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влияние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различных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факторов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на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его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уровень</w:t>
      </w:r>
      <w:r w:rsidRPr="00A96C2D">
        <w:rPr>
          <w:rFonts w:ascii="Helvetica" w:hAnsi="Helvetica" w:cs="Helvetica"/>
          <w:b/>
          <w:bCs/>
          <w:color w:val="222222"/>
          <w:sz w:val="21"/>
          <w:szCs w:val="21"/>
        </w:rPr>
        <w:t>.</w:t>
      </w:r>
    </w:p>
    <w:p w14:paraId="15775D7B" w14:textId="77777777" w:rsidR="00A96C2D" w:rsidRPr="00A96C2D" w:rsidRDefault="00A96C2D" w:rsidP="00A96C2D">
      <w:pPr>
        <w:rPr>
          <w:rFonts w:ascii="Helvetica" w:hAnsi="Helvetica" w:cs="Helvetica"/>
          <w:b/>
          <w:bCs/>
          <w:color w:val="222222"/>
          <w:sz w:val="21"/>
          <w:szCs w:val="21"/>
        </w:rPr>
      </w:pPr>
    </w:p>
    <w:p w14:paraId="1F49F726"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2.1.3. </w:t>
      </w:r>
      <w:r w:rsidRPr="00A96C2D">
        <w:rPr>
          <w:rFonts w:ascii="Helvetica" w:hAnsi="Helvetica" w:cs="Helvetica" w:hint="eastAsia"/>
          <w:b/>
          <w:bCs/>
          <w:color w:val="222222"/>
          <w:sz w:val="21"/>
          <w:szCs w:val="21"/>
        </w:rPr>
        <w:t>Значение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глюкокортикоидов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организме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жвач</w:t>
      </w:r>
      <w:r w:rsidRPr="00A96C2D">
        <w:rPr>
          <w:rFonts w:ascii="Helvetica" w:hAnsi="Helvetica" w:cs="Helvetica" w:hint="eastAsia"/>
          <w:b/>
          <w:bCs/>
          <w:color w:val="222222"/>
          <w:sz w:val="21"/>
          <w:szCs w:val="21"/>
        </w:rPr>
        <w:lastRenderedPageBreak/>
        <w:t>ных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влияние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различных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факторов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на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уровень</w:t>
      </w:r>
      <w:r w:rsidRPr="00A96C2D">
        <w:rPr>
          <w:rFonts w:ascii="Helvetica" w:hAnsi="Helvetica" w:cs="Helvetica"/>
          <w:b/>
          <w:bCs/>
          <w:color w:val="222222"/>
          <w:sz w:val="21"/>
          <w:szCs w:val="21"/>
        </w:rPr>
        <w:t>.</w:t>
      </w:r>
    </w:p>
    <w:p w14:paraId="739B40DF" w14:textId="77777777" w:rsidR="00A96C2D" w:rsidRPr="00A96C2D" w:rsidRDefault="00A96C2D" w:rsidP="00A96C2D">
      <w:pPr>
        <w:rPr>
          <w:rFonts w:ascii="Helvetica" w:hAnsi="Helvetica" w:cs="Helvetica"/>
          <w:b/>
          <w:bCs/>
          <w:color w:val="222222"/>
          <w:sz w:val="21"/>
          <w:szCs w:val="21"/>
        </w:rPr>
      </w:pPr>
    </w:p>
    <w:p w14:paraId="2614A393"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2.1.4. </w:t>
      </w:r>
      <w:r w:rsidRPr="00A96C2D">
        <w:rPr>
          <w:rFonts w:ascii="Helvetica" w:hAnsi="Helvetica" w:cs="Helvetica" w:hint="eastAsia"/>
          <w:b/>
          <w:bCs/>
          <w:color w:val="222222"/>
          <w:sz w:val="21"/>
          <w:szCs w:val="21"/>
        </w:rPr>
        <w:t>Роль</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андрогенов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организме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животных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факторы</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влияющие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на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них</w:t>
      </w:r>
      <w:r w:rsidRPr="00A96C2D">
        <w:rPr>
          <w:rFonts w:ascii="Helvetica" w:hAnsi="Helvetica" w:cs="Helvetica"/>
          <w:b/>
          <w:bCs/>
          <w:color w:val="222222"/>
          <w:sz w:val="21"/>
          <w:szCs w:val="21"/>
        </w:rPr>
        <w:t>.</w:t>
      </w:r>
    </w:p>
    <w:p w14:paraId="00D3FBEC" w14:textId="77777777" w:rsidR="00A96C2D" w:rsidRPr="00A96C2D" w:rsidRDefault="00A96C2D" w:rsidP="00A96C2D">
      <w:pPr>
        <w:rPr>
          <w:rFonts w:ascii="Helvetica" w:hAnsi="Helvetica" w:cs="Helvetica"/>
          <w:b/>
          <w:bCs/>
          <w:color w:val="222222"/>
          <w:sz w:val="21"/>
          <w:szCs w:val="21"/>
        </w:rPr>
      </w:pPr>
    </w:p>
    <w:p w14:paraId="5F744514"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2.1.5. </w:t>
      </w:r>
      <w:r w:rsidRPr="00A96C2D">
        <w:rPr>
          <w:rFonts w:ascii="Helvetica" w:hAnsi="Helvetica" w:cs="Helvetica" w:hint="eastAsia"/>
          <w:b/>
          <w:bCs/>
          <w:color w:val="222222"/>
          <w:sz w:val="21"/>
          <w:szCs w:val="21"/>
        </w:rPr>
        <w:t>Значение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гуморальных</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факторов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естественной</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резистентности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крови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у</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крупного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рогатого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скота</w:t>
      </w:r>
      <w:r w:rsidRPr="00A96C2D">
        <w:rPr>
          <w:rFonts w:ascii="Helvetica" w:hAnsi="Helvetica" w:cs="Helvetica"/>
          <w:b/>
          <w:bCs/>
          <w:color w:val="222222"/>
          <w:sz w:val="21"/>
          <w:szCs w:val="21"/>
        </w:rPr>
        <w:t>.</w:t>
      </w:r>
    </w:p>
    <w:p w14:paraId="0A8B00E3" w14:textId="77777777" w:rsidR="00A96C2D" w:rsidRPr="00A96C2D" w:rsidRDefault="00A96C2D" w:rsidP="00A96C2D">
      <w:pPr>
        <w:rPr>
          <w:rFonts w:ascii="Helvetica" w:hAnsi="Helvetica" w:cs="Helvetica"/>
          <w:b/>
          <w:bCs/>
          <w:color w:val="222222"/>
          <w:sz w:val="21"/>
          <w:szCs w:val="21"/>
        </w:rPr>
      </w:pPr>
    </w:p>
    <w:p w14:paraId="11ADC3A2"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2.1.5.1. </w:t>
      </w:r>
      <w:r w:rsidRPr="00A96C2D">
        <w:rPr>
          <w:rFonts w:ascii="Helvetica" w:hAnsi="Helvetica" w:cs="Helvetica" w:hint="eastAsia"/>
          <w:b/>
          <w:bCs/>
          <w:color w:val="222222"/>
          <w:sz w:val="21"/>
          <w:szCs w:val="21"/>
        </w:rPr>
        <w:t>Лизоцимная</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активность</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сыворотки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крови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ЛАСК</w:t>
      </w:r>
      <w:r w:rsidRPr="00A96C2D">
        <w:rPr>
          <w:rFonts w:ascii="Helvetica" w:hAnsi="Helvetica" w:cs="Helvetica"/>
          <w:b/>
          <w:bCs/>
          <w:color w:val="222222"/>
          <w:sz w:val="21"/>
          <w:szCs w:val="21"/>
        </w:rPr>
        <w:t>).</w:t>
      </w:r>
    </w:p>
    <w:p w14:paraId="5236D60C" w14:textId="77777777" w:rsidR="00A96C2D" w:rsidRPr="00A96C2D" w:rsidRDefault="00A96C2D" w:rsidP="00A96C2D">
      <w:pPr>
        <w:rPr>
          <w:rFonts w:ascii="Helvetica" w:hAnsi="Helvetica" w:cs="Helvetica"/>
          <w:b/>
          <w:bCs/>
          <w:color w:val="222222"/>
          <w:sz w:val="21"/>
          <w:szCs w:val="21"/>
        </w:rPr>
      </w:pPr>
    </w:p>
    <w:p w14:paraId="1CBE6D0B"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2.1.5.2. </w:t>
      </w:r>
      <w:r w:rsidRPr="00A96C2D">
        <w:rPr>
          <w:rFonts w:ascii="Helvetica" w:hAnsi="Helvetica" w:cs="Helvetica" w:hint="eastAsia"/>
          <w:b/>
          <w:bCs/>
          <w:color w:val="222222"/>
          <w:sz w:val="21"/>
          <w:szCs w:val="21"/>
        </w:rPr>
        <w:t>Бактерицидная</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активность</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сыворотки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крови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БАСК</w:t>
      </w:r>
      <w:r w:rsidRPr="00A96C2D">
        <w:rPr>
          <w:rFonts w:ascii="Helvetica" w:hAnsi="Helvetica" w:cs="Helvetica"/>
          <w:b/>
          <w:bCs/>
          <w:color w:val="222222"/>
          <w:sz w:val="21"/>
          <w:szCs w:val="21"/>
        </w:rPr>
        <w:t>).</w:t>
      </w:r>
    </w:p>
    <w:p w14:paraId="5069FAF0" w14:textId="77777777" w:rsidR="00A96C2D" w:rsidRPr="00A96C2D" w:rsidRDefault="00A96C2D" w:rsidP="00A96C2D">
      <w:pPr>
        <w:rPr>
          <w:rFonts w:ascii="Helvetica" w:hAnsi="Helvetica" w:cs="Helvetica"/>
          <w:b/>
          <w:bCs/>
          <w:color w:val="222222"/>
          <w:sz w:val="21"/>
          <w:szCs w:val="21"/>
        </w:rPr>
      </w:pPr>
    </w:p>
    <w:p w14:paraId="0CCCAF05"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2.1.5.3. </w:t>
      </w:r>
      <w:r w:rsidRPr="00A96C2D">
        <w:rPr>
          <w:rFonts w:ascii="Helvetica" w:hAnsi="Helvetica" w:cs="Helvetica" w:hint="eastAsia"/>
          <w:b/>
          <w:bCs/>
          <w:color w:val="222222"/>
          <w:sz w:val="21"/>
          <w:szCs w:val="21"/>
        </w:rPr>
        <w:t>Иммуноглобулины</w:t>
      </w:r>
      <w:r w:rsidRPr="00A96C2D">
        <w:rPr>
          <w:rFonts w:ascii="Helvetica" w:hAnsi="Helvetica" w:cs="Helvetica"/>
          <w:b/>
          <w:bCs/>
          <w:color w:val="222222"/>
          <w:sz w:val="21"/>
          <w:szCs w:val="21"/>
        </w:rPr>
        <w:t>.</w:t>
      </w:r>
    </w:p>
    <w:p w14:paraId="23630086" w14:textId="77777777" w:rsidR="00A96C2D" w:rsidRPr="00A96C2D" w:rsidRDefault="00A96C2D" w:rsidP="00A96C2D">
      <w:pPr>
        <w:rPr>
          <w:rFonts w:ascii="Helvetica" w:hAnsi="Helvetica" w:cs="Helvetica"/>
          <w:b/>
          <w:bCs/>
          <w:color w:val="222222"/>
          <w:sz w:val="21"/>
          <w:szCs w:val="21"/>
        </w:rPr>
      </w:pPr>
    </w:p>
    <w:p w14:paraId="2817E6E1"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2.1.5.4. </w:t>
      </w:r>
      <w:r w:rsidRPr="00A96C2D">
        <w:rPr>
          <w:rFonts w:ascii="Helvetica" w:hAnsi="Helvetica" w:cs="Helvetica" w:hint="eastAsia"/>
          <w:b/>
          <w:bCs/>
          <w:color w:val="222222"/>
          <w:sz w:val="21"/>
          <w:szCs w:val="21"/>
        </w:rPr>
        <w:t>Общий</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белок</w:t>
      </w:r>
      <w:r w:rsidRPr="00A96C2D">
        <w:rPr>
          <w:rFonts w:ascii="Helvetica" w:hAnsi="Helvetica" w:cs="Helvetica"/>
          <w:b/>
          <w:bCs/>
          <w:color w:val="222222"/>
          <w:sz w:val="21"/>
          <w:szCs w:val="21"/>
        </w:rPr>
        <w:t>.</w:t>
      </w:r>
    </w:p>
    <w:p w14:paraId="3801032E" w14:textId="77777777" w:rsidR="00A96C2D" w:rsidRPr="00A96C2D" w:rsidRDefault="00A96C2D" w:rsidP="00A96C2D">
      <w:pPr>
        <w:rPr>
          <w:rFonts w:ascii="Helvetica" w:hAnsi="Helvetica" w:cs="Helvetica"/>
          <w:b/>
          <w:bCs/>
          <w:color w:val="222222"/>
          <w:sz w:val="21"/>
          <w:szCs w:val="21"/>
        </w:rPr>
      </w:pPr>
    </w:p>
    <w:p w14:paraId="19E3D374"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2.1.5.5. </w:t>
      </w:r>
      <w:r w:rsidRPr="00A96C2D">
        <w:rPr>
          <w:rFonts w:ascii="Helvetica" w:hAnsi="Helvetica" w:cs="Helvetica" w:hint="eastAsia"/>
          <w:b/>
          <w:bCs/>
          <w:color w:val="222222"/>
          <w:sz w:val="21"/>
          <w:szCs w:val="21"/>
        </w:rPr>
        <w:t>Уровень</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естественной</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резистентности</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у</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крупного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рогатого</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скота</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онтогенезе</w:t>
      </w:r>
      <w:r w:rsidRPr="00A96C2D">
        <w:rPr>
          <w:rFonts w:ascii="Helvetica" w:hAnsi="Helvetica" w:cs="Helvetica"/>
          <w:b/>
          <w:bCs/>
          <w:color w:val="222222"/>
          <w:sz w:val="21"/>
          <w:szCs w:val="21"/>
        </w:rPr>
        <w:t>.</w:t>
      </w:r>
    </w:p>
    <w:p w14:paraId="5433D784" w14:textId="77777777" w:rsidR="00A96C2D" w:rsidRPr="00A96C2D" w:rsidRDefault="00A96C2D" w:rsidP="00A96C2D">
      <w:pPr>
        <w:rPr>
          <w:rFonts w:ascii="Helvetica" w:hAnsi="Helvetica" w:cs="Helvetica"/>
          <w:b/>
          <w:bCs/>
          <w:color w:val="222222"/>
          <w:sz w:val="21"/>
          <w:szCs w:val="21"/>
        </w:rPr>
      </w:pPr>
    </w:p>
    <w:p w14:paraId="63DFBCA4" w14:textId="77777777" w:rsidR="00A96C2D" w:rsidRPr="00A96C2D" w:rsidRDefault="00A96C2D" w:rsidP="00A96C2D">
      <w:pPr>
        <w:rPr>
          <w:rFonts w:ascii="Helvetica" w:hAnsi="Helvetica" w:cs="Helvetica"/>
          <w:b/>
          <w:bCs/>
          <w:color w:val="222222"/>
          <w:sz w:val="21"/>
          <w:szCs w:val="21"/>
        </w:rPr>
      </w:pPr>
      <w:r w:rsidRPr="00A96C2D">
        <w:rPr>
          <w:rFonts w:ascii="Helvetica" w:hAnsi="Helvetica" w:cs="Helvetica"/>
          <w:b/>
          <w:bCs/>
          <w:color w:val="222222"/>
          <w:sz w:val="21"/>
          <w:szCs w:val="21"/>
        </w:rPr>
        <w:t xml:space="preserve">2.1.6. </w:t>
      </w:r>
      <w:r w:rsidRPr="00A96C2D">
        <w:rPr>
          <w:rFonts w:ascii="Helvetica" w:hAnsi="Helvetica" w:cs="Helvetica" w:hint="eastAsia"/>
          <w:b/>
          <w:bCs/>
          <w:color w:val="222222"/>
          <w:sz w:val="21"/>
          <w:szCs w:val="21"/>
        </w:rPr>
        <w:t>Роль</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аминотрансфераз</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организме</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животных</w:t>
      </w:r>
      <w:r w:rsidRPr="00A96C2D">
        <w:rPr>
          <w:rFonts w:ascii="Helvetica" w:hAnsi="Helvetica" w:cs="Helvetica"/>
          <w:b/>
          <w:bCs/>
          <w:color w:val="222222"/>
          <w:sz w:val="21"/>
          <w:szCs w:val="21"/>
        </w:rPr>
        <w:t>.</w:t>
      </w:r>
    </w:p>
    <w:p w14:paraId="1954C9AE" w14:textId="77777777" w:rsidR="00A96C2D" w:rsidRPr="00A96C2D" w:rsidRDefault="00A96C2D" w:rsidP="00A96C2D">
      <w:pPr>
        <w:rPr>
          <w:rFonts w:ascii="Helvetica" w:hAnsi="Helvetica" w:cs="Helvetica"/>
          <w:b/>
          <w:bCs/>
          <w:color w:val="222222"/>
          <w:sz w:val="21"/>
          <w:szCs w:val="21"/>
        </w:rPr>
      </w:pPr>
    </w:p>
    <w:p w14:paraId="0C1B29AA" w14:textId="64C9D37A" w:rsidR="008A0C40" w:rsidRPr="00A96C2D" w:rsidRDefault="00A96C2D" w:rsidP="00A96C2D">
      <w:r w:rsidRPr="00A96C2D">
        <w:rPr>
          <w:rFonts w:ascii="Helvetica" w:hAnsi="Helvetica" w:cs="Helvetica"/>
          <w:b/>
          <w:bCs/>
          <w:color w:val="222222"/>
          <w:sz w:val="21"/>
          <w:szCs w:val="21"/>
        </w:rPr>
        <w:t xml:space="preserve">2.1.7. </w:t>
      </w:r>
      <w:r w:rsidRPr="00A96C2D">
        <w:rPr>
          <w:rFonts w:ascii="Helvetica" w:hAnsi="Helvetica" w:cs="Helvetica" w:hint="eastAsia"/>
          <w:b/>
          <w:bCs/>
          <w:color w:val="222222"/>
          <w:sz w:val="21"/>
          <w:szCs w:val="21"/>
        </w:rPr>
        <w:t>Обмен</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липидов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в</w:t>
      </w:r>
      <w:r w:rsidRPr="00A96C2D">
        <w:rPr>
          <w:rFonts w:ascii="Helvetica" w:hAnsi="Helvetica" w:cs="Helvetica"/>
          <w:b/>
          <w:bCs/>
          <w:color w:val="222222"/>
          <w:sz w:val="21"/>
          <w:szCs w:val="21"/>
        </w:rPr>
        <w:t xml:space="preserve"> </w:t>
      </w:r>
      <w:r w:rsidRPr="00A96C2D">
        <w:rPr>
          <w:rFonts w:ascii="Helvetica" w:hAnsi="Helvetica" w:cs="Helvetica" w:hint="eastAsia"/>
          <w:b/>
          <w:bCs/>
          <w:color w:val="222222"/>
          <w:sz w:val="21"/>
          <w:szCs w:val="21"/>
        </w:rPr>
        <w:t>онтогенезе</w:t>
      </w:r>
      <w:r w:rsidRPr="00A96C2D">
        <w:rPr>
          <w:rFonts w:ascii="Helvetica" w:hAnsi="Helvetica" w:cs="Helvetica"/>
          <w:b/>
          <w:bCs/>
          <w:color w:val="222222"/>
          <w:sz w:val="21"/>
          <w:szCs w:val="21"/>
        </w:rPr>
        <w:t>.</w:t>
      </w:r>
    </w:p>
    <w:sectPr w:rsidR="008A0C40" w:rsidRPr="00A96C2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1AD19" w14:textId="77777777" w:rsidR="00C42FD1" w:rsidRDefault="00C42FD1">
      <w:pPr>
        <w:spacing w:after="0" w:line="240" w:lineRule="auto"/>
      </w:pPr>
      <w:r>
        <w:separator/>
      </w:r>
    </w:p>
  </w:endnote>
  <w:endnote w:type="continuationSeparator" w:id="0">
    <w:p w14:paraId="7B4D321D" w14:textId="77777777" w:rsidR="00C42FD1" w:rsidRDefault="00C4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ECFC7" w14:textId="77777777" w:rsidR="00C42FD1" w:rsidRDefault="00C42FD1"/>
    <w:p w14:paraId="4C25AECE" w14:textId="77777777" w:rsidR="00C42FD1" w:rsidRDefault="00C42FD1"/>
    <w:p w14:paraId="5CAFE070" w14:textId="77777777" w:rsidR="00C42FD1" w:rsidRDefault="00C42FD1"/>
    <w:p w14:paraId="62420D17" w14:textId="77777777" w:rsidR="00C42FD1" w:rsidRDefault="00C42FD1"/>
    <w:p w14:paraId="1AFD147C" w14:textId="77777777" w:rsidR="00C42FD1" w:rsidRDefault="00C42FD1"/>
    <w:p w14:paraId="7A078673" w14:textId="77777777" w:rsidR="00C42FD1" w:rsidRDefault="00C42FD1"/>
    <w:p w14:paraId="0DBDECD5" w14:textId="77777777" w:rsidR="00C42FD1" w:rsidRDefault="00C42F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AC07D1" wp14:editId="30B49D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F74DE" w14:textId="77777777" w:rsidR="00C42FD1" w:rsidRDefault="00C42F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AC07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5F74DE" w14:textId="77777777" w:rsidR="00C42FD1" w:rsidRDefault="00C42F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334F04" w14:textId="77777777" w:rsidR="00C42FD1" w:rsidRDefault="00C42FD1"/>
    <w:p w14:paraId="2D6B29AA" w14:textId="77777777" w:rsidR="00C42FD1" w:rsidRDefault="00C42FD1"/>
    <w:p w14:paraId="032A371A" w14:textId="77777777" w:rsidR="00C42FD1" w:rsidRDefault="00C42F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05DAB8" wp14:editId="27A487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A67E0" w14:textId="77777777" w:rsidR="00C42FD1" w:rsidRDefault="00C42FD1"/>
                          <w:p w14:paraId="247FCEE0" w14:textId="77777777" w:rsidR="00C42FD1" w:rsidRDefault="00C42F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05DA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4A67E0" w14:textId="77777777" w:rsidR="00C42FD1" w:rsidRDefault="00C42FD1"/>
                    <w:p w14:paraId="247FCEE0" w14:textId="77777777" w:rsidR="00C42FD1" w:rsidRDefault="00C42F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9099D8" w14:textId="77777777" w:rsidR="00C42FD1" w:rsidRDefault="00C42FD1"/>
    <w:p w14:paraId="176AAC32" w14:textId="77777777" w:rsidR="00C42FD1" w:rsidRDefault="00C42FD1">
      <w:pPr>
        <w:rPr>
          <w:sz w:val="2"/>
          <w:szCs w:val="2"/>
        </w:rPr>
      </w:pPr>
    </w:p>
    <w:p w14:paraId="725CB186" w14:textId="77777777" w:rsidR="00C42FD1" w:rsidRDefault="00C42FD1"/>
    <w:p w14:paraId="69135B8C" w14:textId="77777777" w:rsidR="00C42FD1" w:rsidRDefault="00C42FD1">
      <w:pPr>
        <w:spacing w:after="0" w:line="240" w:lineRule="auto"/>
      </w:pPr>
    </w:p>
  </w:footnote>
  <w:footnote w:type="continuationSeparator" w:id="0">
    <w:p w14:paraId="6CE92E9F" w14:textId="77777777" w:rsidR="00C42FD1" w:rsidRDefault="00C42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D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9471</TotalTime>
  <Pages>3</Pages>
  <Words>365</Words>
  <Characters>2082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cp:revision>
  <cp:lastPrinted>2009-02-06T05:36:00Z</cp:lastPrinted>
  <dcterms:created xsi:type="dcterms:W3CDTF">2025-11-25T20:19:00Z</dcterms:created>
  <dcterms:modified xsi:type="dcterms:W3CDTF">2025-12-11T16:52:00Z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