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E0DE7" w:rsidRDefault="005E0DE7" w:rsidP="005E0DE7">
      <w:r w:rsidRPr="00757716">
        <w:rPr>
          <w:rFonts w:ascii="Times New Roman" w:hAnsi="Times New Roman"/>
          <w:b/>
          <w:sz w:val="24"/>
          <w:szCs w:val="24"/>
        </w:rPr>
        <w:t xml:space="preserve">Мельничук Федір Степанович, </w:t>
      </w:r>
      <w:r>
        <w:rPr>
          <w:rFonts w:ascii="Times New Roman" w:eastAsia="MS Mincho" w:hAnsi="Times New Roman"/>
          <w:spacing w:val="-4"/>
          <w:sz w:val="24"/>
          <w:szCs w:val="24"/>
          <w:lang w:eastAsia="uk-UA"/>
        </w:rPr>
        <w:t>виконувач обов</w:t>
      </w:r>
      <w:r w:rsidRPr="0060193B">
        <w:rPr>
          <w:rFonts w:ascii="Times New Roman" w:eastAsia="MS Mincho" w:hAnsi="Times New Roman"/>
          <w:spacing w:val="-4"/>
          <w:sz w:val="24"/>
          <w:szCs w:val="24"/>
          <w:lang w:eastAsia="uk-UA"/>
        </w:rPr>
        <w:t>’</w:t>
      </w:r>
      <w:r>
        <w:rPr>
          <w:rFonts w:ascii="Times New Roman" w:eastAsia="MS Mincho" w:hAnsi="Times New Roman"/>
          <w:spacing w:val="-4"/>
          <w:sz w:val="24"/>
          <w:szCs w:val="24"/>
          <w:lang w:eastAsia="uk-UA"/>
        </w:rPr>
        <w:t>язків</w:t>
      </w:r>
      <w:r w:rsidRPr="00AC7BB4">
        <w:rPr>
          <w:rFonts w:ascii="Times New Roman" w:eastAsia="MS Mincho" w:hAnsi="Times New Roman"/>
          <w:spacing w:val="-4"/>
          <w:sz w:val="24"/>
          <w:szCs w:val="24"/>
          <w:lang w:eastAsia="uk-UA"/>
        </w:rPr>
        <w:t xml:space="preserve"> </w:t>
      </w:r>
      <w:r w:rsidRPr="00757716">
        <w:rPr>
          <w:rFonts w:ascii="Times New Roman" w:hAnsi="Times New Roman"/>
          <w:sz w:val="24"/>
          <w:szCs w:val="24"/>
        </w:rPr>
        <w:t>директора</w:t>
      </w:r>
      <w:r w:rsidRPr="00757716">
        <w:rPr>
          <w:rFonts w:ascii="Times New Roman" w:hAnsi="Times New Roman"/>
          <w:sz w:val="24"/>
          <w:szCs w:val="24"/>
          <w:shd w:val="clear" w:color="auto" w:fill="FFFFFF"/>
        </w:rPr>
        <w:t>, Д</w:t>
      </w:r>
      <w:r w:rsidRPr="0014360B">
        <w:rPr>
          <w:rFonts w:ascii="Times New Roman" w:hAnsi="Times New Roman"/>
          <w:sz w:val="24"/>
          <w:szCs w:val="24"/>
          <w:shd w:val="clear" w:color="auto" w:fill="FFFFFF"/>
        </w:rPr>
        <w:t xml:space="preserve">ержавне </w:t>
      </w:r>
      <w:r>
        <w:rPr>
          <w:rFonts w:ascii="Times New Roman" w:hAnsi="Times New Roman"/>
          <w:sz w:val="24"/>
          <w:szCs w:val="24"/>
          <w:shd w:val="clear" w:color="auto" w:fill="FFFFFF"/>
        </w:rPr>
        <w:t>підприємство</w:t>
      </w:r>
      <w:r w:rsidRPr="0075771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757716">
        <w:rPr>
          <w:rFonts w:ascii="Times New Roman" w:hAnsi="Times New Roman"/>
          <w:sz w:val="24"/>
          <w:szCs w:val="24"/>
          <w:shd w:val="clear" w:color="auto" w:fill="FFFFFF"/>
        </w:rPr>
        <w:t>Центральна лабораторія якості води та ґрунтів</w:t>
      </w:r>
      <w:r>
        <w:rPr>
          <w:rFonts w:ascii="Times New Roman" w:hAnsi="Times New Roman"/>
          <w:sz w:val="24"/>
          <w:szCs w:val="24"/>
          <w:shd w:val="clear" w:color="auto" w:fill="FFFFFF"/>
        </w:rPr>
        <w:t>»</w:t>
      </w:r>
      <w:r w:rsidRPr="00757716">
        <w:rPr>
          <w:rFonts w:ascii="Times New Roman" w:hAnsi="Times New Roman"/>
          <w:sz w:val="24"/>
          <w:szCs w:val="24"/>
          <w:shd w:val="clear" w:color="auto" w:fill="FFFFFF"/>
        </w:rPr>
        <w:t xml:space="preserve"> Інституту водних проблем та меліорації НААН</w:t>
      </w:r>
      <w:r>
        <w:rPr>
          <w:rFonts w:ascii="Times New Roman" w:hAnsi="Times New Roman"/>
          <w:sz w:val="24"/>
          <w:szCs w:val="24"/>
          <w:shd w:val="clear" w:color="auto" w:fill="FFFFFF"/>
        </w:rPr>
        <w:t xml:space="preserve"> України</w:t>
      </w:r>
      <w:r w:rsidRPr="00757716">
        <w:rPr>
          <w:rFonts w:ascii="Times New Roman" w:hAnsi="Times New Roman"/>
          <w:sz w:val="24"/>
          <w:szCs w:val="24"/>
        </w:rPr>
        <w:t>. Назва дисертації: «Наукові основи регуляції фіто санітарного стану зрошуваних агроекосистем». Шифр та назва спеціальності</w:t>
      </w:r>
      <w:r w:rsidRPr="00757716">
        <w:rPr>
          <w:rFonts w:ascii="Times New Roman" w:hAnsi="Times New Roman"/>
          <w:b/>
          <w:sz w:val="24"/>
          <w:szCs w:val="24"/>
        </w:rPr>
        <w:t xml:space="preserve"> – </w:t>
      </w:r>
      <w:r w:rsidRPr="00757716">
        <w:rPr>
          <w:rFonts w:ascii="Times New Roman" w:hAnsi="Times New Roman"/>
          <w:sz w:val="24"/>
          <w:szCs w:val="24"/>
        </w:rPr>
        <w:t>03.00.16 – екологія. Спецрада Д 08.804.02 Дніпровського державного аграрно-економічного університету</w:t>
      </w:r>
    </w:p>
    <w:sectPr w:rsidR="00A11521" w:rsidRPr="005E0D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E0DE7" w:rsidRPr="005E0D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83F0D-031D-4F67-91C9-3B985B24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2021-06-11T20:20:00Z</dcterms:created>
  <dcterms:modified xsi:type="dcterms:W3CDTF">2021-06-15T17:58:00Z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