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D9F3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 xml:space="preserve">Козуб Марина Васильевна. Формирование профессиональной готовности будущих учителей физической культуры к осуществлению здоровьесберегающей деятельности в школе : диссертация ... кандидата педагогических наук : 13.00.08 Елец, 2007 221 с., Библиогр.: с. 179-200 РГБ ОД, 61:07-13/2646 </w:t>
      </w:r>
    </w:p>
    <w:p w14:paraId="59FEE856" w14:textId="77777777" w:rsidR="002F17F5" w:rsidRPr="002F17F5" w:rsidRDefault="002F17F5" w:rsidP="002F17F5">
      <w:pPr>
        <w:rPr>
          <w:rStyle w:val="21"/>
          <w:color w:val="000000"/>
        </w:rPr>
      </w:pPr>
    </w:p>
    <w:p w14:paraId="232419C4" w14:textId="77777777" w:rsidR="002F17F5" w:rsidRPr="002F17F5" w:rsidRDefault="002F17F5" w:rsidP="002F17F5">
      <w:pPr>
        <w:rPr>
          <w:rStyle w:val="21"/>
          <w:color w:val="000000"/>
        </w:rPr>
      </w:pPr>
    </w:p>
    <w:p w14:paraId="3AFD3012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Государственное образовательное учреждение</w:t>
      </w:r>
    </w:p>
    <w:p w14:paraId="1E2A0167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высшего профессионального образования</w:t>
      </w:r>
    </w:p>
    <w:p w14:paraId="4C847E3F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«Елецкий государственный университет им. И.А. Бунина»</w:t>
      </w:r>
    </w:p>
    <w:p w14:paraId="11EC08B6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На правах рукописи</w:t>
      </w:r>
    </w:p>
    <w:p w14:paraId="2716EF15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КОЗУБ Марина Васильевна</w:t>
      </w:r>
    </w:p>
    <w:p w14:paraId="35DEBE9D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ФОРМИРОВАНИЕ ПРОФЕССИОНАЛЬНОЙ ГОТОВНОСТИ</w:t>
      </w:r>
    </w:p>
    <w:p w14:paraId="3D43598A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БУДУЩИХ УЧИТЕЛЕЙ ФИЗИЧЕСКОЙ КУЛЬТУРЫ К</w:t>
      </w:r>
    </w:p>
    <w:p w14:paraId="5BCEC811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ОСУЩЕСТВЛЕНИЮ ЗДОРОВЬЕСБЕРЕГАЮЩЕЙ</w:t>
      </w:r>
    </w:p>
    <w:p w14:paraId="26DE1236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ДЕЯТЕЛЬНОСТИ В ШКОЛЕ</w:t>
      </w:r>
    </w:p>
    <w:p w14:paraId="306D79E2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13.00.08 - теория и методика профессионального образования</w:t>
      </w:r>
    </w:p>
    <w:p w14:paraId="72E9ABE4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ДИССЕРТАЦИЯ</w:t>
      </w:r>
    </w:p>
    <w:p w14:paraId="09742D09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на соискание ученой степени</w:t>
      </w:r>
    </w:p>
    <w:p w14:paraId="48F078A1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кандидата педагогических наук</w:t>
      </w:r>
    </w:p>
    <w:p w14:paraId="4C508178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Научный руководитель - доктор педагогических наук, профессор Герасимова Евгения Николаевна</w:t>
      </w:r>
    </w:p>
    <w:p w14:paraId="4783AF49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 xml:space="preserve">Елец - 2007 </w:t>
      </w:r>
    </w:p>
    <w:p w14:paraId="21E8636E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СОДЕРЖАНИЕ</w:t>
      </w:r>
    </w:p>
    <w:p w14:paraId="6B3B399E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ВВЕДЕНИЕ</w:t>
      </w:r>
      <w:r w:rsidRPr="002F17F5">
        <w:rPr>
          <w:rStyle w:val="21"/>
          <w:color w:val="000000"/>
        </w:rPr>
        <w:tab/>
        <w:t xml:space="preserve"> 3</w:t>
      </w:r>
    </w:p>
    <w:p w14:paraId="5A1E4740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ГЛАВА I. ТЕОРЕТИЧЕСКИЕ АСПЕКТЫ ФОРМИРОВАНИЯ ГОТОВНО-СТИ БУДУЩИХ УЧИТЕЛЕЙ ФИЗИЧЕСКОЙ КУЛЬТУРЫ К ОСУЩЕСТ-ВЛЕНИЮ ЗДОРОВЬЕСБЕРЕГАЮЩЕЙ ДЕЯТЕЛЬНОСТИ В ШКОЛЕ</w:t>
      </w:r>
      <w:r w:rsidRPr="002F17F5">
        <w:rPr>
          <w:rStyle w:val="21"/>
          <w:color w:val="000000"/>
        </w:rPr>
        <w:tab/>
        <w:t xml:space="preserve"> и</w:t>
      </w:r>
    </w:p>
    <w:p w14:paraId="56A04EF8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1Л. Проблема осуществления здоровьесберегающей деятель¬ности в содержании школьного образования</w:t>
      </w:r>
      <w:r w:rsidRPr="002F17F5">
        <w:rPr>
          <w:rStyle w:val="21"/>
          <w:color w:val="000000"/>
        </w:rPr>
        <w:tab/>
        <w:t xml:space="preserve"> 14</w:t>
      </w:r>
    </w:p>
    <w:p w14:paraId="5F026F70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lastRenderedPageBreak/>
        <w:t>1.2.</w:t>
      </w:r>
      <w:r w:rsidRPr="002F17F5">
        <w:rPr>
          <w:rStyle w:val="21"/>
          <w:color w:val="000000"/>
        </w:rPr>
        <w:tab/>
        <w:t>Анализ психолого-педагогических подходов к формиро¬ванию готовности будущих учителей физической культу¬ры к осуществлению здоровьесберегающей деятельности.. 29</w:t>
      </w:r>
    </w:p>
    <w:p w14:paraId="7B79F260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1.3.</w:t>
      </w:r>
      <w:r w:rsidRPr="002F17F5">
        <w:rPr>
          <w:rStyle w:val="21"/>
          <w:color w:val="000000"/>
        </w:rPr>
        <w:tab/>
        <w:t>Модель формирования готовности будущих учителей фи¬зической культуры к осуществлению здоровье¬</w:t>
      </w:r>
    </w:p>
    <w:p w14:paraId="10545326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сберегающей деятельности</w:t>
      </w:r>
      <w:r w:rsidRPr="002F17F5">
        <w:rPr>
          <w:rStyle w:val="21"/>
          <w:color w:val="000000"/>
        </w:rPr>
        <w:tab/>
        <w:t xml:space="preserve"> 58</w:t>
      </w:r>
    </w:p>
    <w:p w14:paraId="0E069F77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1.4.</w:t>
      </w:r>
      <w:r w:rsidRPr="002F17F5">
        <w:rPr>
          <w:rStyle w:val="21"/>
          <w:color w:val="000000"/>
        </w:rPr>
        <w:tab/>
        <w:t>Выводы по I главе</w:t>
      </w:r>
      <w:r w:rsidRPr="002F17F5">
        <w:rPr>
          <w:rStyle w:val="21"/>
          <w:color w:val="000000"/>
        </w:rPr>
        <w:tab/>
        <w:t xml:space="preserve"> 84</w:t>
      </w:r>
    </w:p>
    <w:p w14:paraId="2F2056B9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ГЛАВА II. ОПЫТНО-ЭКСПЕРИМЕНТАЛЬНАЯ РАБОТА ПО ИССЛЕДО-ВАНИЮ ФОРМИРОВАНИЯ ГОТОВНОСТИ БУДУЩИХ УЧИТЕЛЕЙ ФИЗИЧЕСКОЙ КУЛЬТУРЫ К ОСУЩЕСТВЛЕНИЮ ЗДОРОВЬЕСБЕРЕ-ГАЮЩЕЙ ДЕЯТЕЛЬНОСТИ</w:t>
      </w:r>
      <w:r w:rsidRPr="002F17F5">
        <w:rPr>
          <w:rStyle w:val="21"/>
          <w:color w:val="000000"/>
        </w:rPr>
        <w:tab/>
        <w:t xml:space="preserve"> 88</w:t>
      </w:r>
    </w:p>
    <w:p w14:paraId="06ABBD6B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2.1.</w:t>
      </w:r>
      <w:r w:rsidRPr="002F17F5">
        <w:rPr>
          <w:rStyle w:val="21"/>
          <w:color w:val="000000"/>
        </w:rPr>
        <w:tab/>
        <w:t>Анализ состояния готовности практических работников и</w:t>
      </w:r>
    </w:p>
    <w:p w14:paraId="058E6CEB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студентов к осуществлению здоровьесберегающей дея¬тельности в школе</w:t>
      </w:r>
      <w:r w:rsidRPr="002F17F5">
        <w:rPr>
          <w:rStyle w:val="21"/>
          <w:color w:val="000000"/>
        </w:rPr>
        <w:tab/>
      </w:r>
      <w:r w:rsidRPr="002F17F5">
        <w:rPr>
          <w:rStyle w:val="21"/>
          <w:color w:val="000000"/>
        </w:rPr>
        <w:tab/>
      </w:r>
      <w:r w:rsidRPr="002F17F5">
        <w:rPr>
          <w:rStyle w:val="21"/>
          <w:color w:val="000000"/>
        </w:rPr>
        <w:tab/>
        <w:t xml:space="preserve"> 88</w:t>
      </w:r>
    </w:p>
    <w:p w14:paraId="43F52BF1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2.2.</w:t>
      </w:r>
      <w:r w:rsidRPr="002F17F5">
        <w:rPr>
          <w:rStyle w:val="21"/>
          <w:color w:val="000000"/>
        </w:rPr>
        <w:tab/>
        <w:t>Разработка и апробация педагогических условий реали¬</w:t>
      </w:r>
    </w:p>
    <w:p w14:paraId="2FA39BB6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 xml:space="preserve">зации модели формирования готовности студентов к осу-ществлению здоровьесберегающей деятельности </w:t>
      </w:r>
      <w:r w:rsidRPr="002F17F5">
        <w:rPr>
          <w:rStyle w:val="21"/>
          <w:color w:val="000000"/>
        </w:rPr>
        <w:tab/>
      </w:r>
      <w:r w:rsidRPr="002F17F5">
        <w:rPr>
          <w:rStyle w:val="21"/>
          <w:color w:val="000000"/>
        </w:rPr>
        <w:tab/>
        <w:t>122</w:t>
      </w:r>
    </w:p>
    <w:p w14:paraId="329962D2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2.3.</w:t>
      </w:r>
      <w:r w:rsidRPr="002F17F5">
        <w:rPr>
          <w:rStyle w:val="21"/>
          <w:color w:val="000000"/>
        </w:rPr>
        <w:tab/>
        <w:t>Проверка эффективности педагогических условий вне¬</w:t>
      </w:r>
    </w:p>
    <w:p w14:paraId="4170D3A0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дрения модели формирования готовности студентов к осуществлению здоровьесберегающей деятельности в школе</w:t>
      </w:r>
      <w:r w:rsidRPr="002F17F5">
        <w:rPr>
          <w:rStyle w:val="21"/>
          <w:color w:val="000000"/>
        </w:rPr>
        <w:tab/>
      </w:r>
    </w:p>
    <w:p w14:paraId="207389F4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2.4.</w:t>
      </w:r>
      <w:r w:rsidRPr="002F17F5">
        <w:rPr>
          <w:rStyle w:val="21"/>
          <w:color w:val="000000"/>
        </w:rPr>
        <w:tab/>
        <w:t>Выводы по II главе</w:t>
      </w:r>
      <w:r w:rsidRPr="002F17F5">
        <w:rPr>
          <w:rStyle w:val="21"/>
          <w:color w:val="000000"/>
        </w:rPr>
        <w:tab/>
      </w:r>
    </w:p>
    <w:p w14:paraId="0B800D8A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ЗАКЛЮЧЕНИЕ</w:t>
      </w:r>
      <w:r w:rsidRPr="002F17F5">
        <w:rPr>
          <w:rStyle w:val="21"/>
          <w:color w:val="000000"/>
        </w:rPr>
        <w:tab/>
      </w:r>
    </w:p>
    <w:p w14:paraId="4A942DF1" w14:textId="77777777" w:rsidR="002F17F5" w:rsidRPr="002F17F5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Список литературы</w:t>
      </w:r>
      <w:r w:rsidRPr="002F17F5">
        <w:rPr>
          <w:rStyle w:val="21"/>
          <w:color w:val="000000"/>
        </w:rPr>
        <w:tab/>
      </w:r>
    </w:p>
    <w:p w14:paraId="42496AE7" w14:textId="4728D76B" w:rsidR="007B2008" w:rsidRDefault="002F17F5" w:rsidP="002F17F5">
      <w:pPr>
        <w:rPr>
          <w:rStyle w:val="21"/>
          <w:color w:val="000000"/>
        </w:rPr>
      </w:pPr>
      <w:r w:rsidRPr="002F17F5">
        <w:rPr>
          <w:rStyle w:val="21"/>
          <w:color w:val="000000"/>
        </w:rPr>
        <w:t>Приложения</w:t>
      </w:r>
      <w:r w:rsidRPr="002F17F5">
        <w:rPr>
          <w:rStyle w:val="21"/>
          <w:color w:val="000000"/>
        </w:rPr>
        <w:tab/>
      </w:r>
    </w:p>
    <w:p w14:paraId="04DCEF2E" w14:textId="39E198D2" w:rsidR="002F17F5" w:rsidRDefault="002F17F5" w:rsidP="002F17F5">
      <w:pPr>
        <w:rPr>
          <w:rStyle w:val="21"/>
          <w:color w:val="000000"/>
        </w:rPr>
      </w:pPr>
    </w:p>
    <w:p w14:paraId="1EB074B3" w14:textId="7279CAA5" w:rsidR="002F17F5" w:rsidRDefault="002F17F5" w:rsidP="002F17F5">
      <w:pPr>
        <w:rPr>
          <w:rStyle w:val="21"/>
          <w:color w:val="000000"/>
        </w:rPr>
      </w:pPr>
    </w:p>
    <w:p w14:paraId="5CE230A7" w14:textId="77777777" w:rsidR="002F17F5" w:rsidRDefault="002F17F5" w:rsidP="002F17F5">
      <w:pPr>
        <w:pStyle w:val="222"/>
        <w:keepNext/>
        <w:keepLines/>
        <w:shd w:val="clear" w:color="auto" w:fill="auto"/>
        <w:spacing w:after="250" w:line="240" w:lineRule="exact"/>
      </w:pPr>
      <w:bookmarkStart w:id="0" w:name="bookmark20"/>
      <w:r>
        <w:rPr>
          <w:rStyle w:val="221"/>
          <w:color w:val="000000"/>
        </w:rPr>
        <w:t>ЗАКЛЮЧЕНИЕ</w:t>
      </w:r>
      <w:bookmarkEnd w:id="0"/>
    </w:p>
    <w:p w14:paraId="6C7163FC" w14:textId="77777777" w:rsidR="002F17F5" w:rsidRDefault="002F17F5" w:rsidP="002F17F5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 xml:space="preserve">Проблема формирования готовности будущего учителя физической культуры к осуществлению здоровьесберегающей деятельности - важная социально-педагогическая проблема. Ее решение затрагивает насущные вопросы </w:t>
      </w:r>
      <w:r>
        <w:rPr>
          <w:rStyle w:val="21"/>
          <w:color w:val="000000"/>
        </w:rPr>
        <w:lastRenderedPageBreak/>
        <w:t>общества и образования, поскольку в современных условиях особое значение приобретают проблемы укрепления и воспитания здоровья учащихся, ориентации школьников на ведение здорового образа жизни. Од</w:t>
      </w:r>
      <w:r>
        <w:rPr>
          <w:rStyle w:val="21"/>
          <w:color w:val="000000"/>
        </w:rPr>
        <w:softHyphen/>
        <w:t>ним из возможных способов решения данной проблемы является разработ</w:t>
      </w:r>
      <w:r>
        <w:rPr>
          <w:rStyle w:val="21"/>
          <w:color w:val="000000"/>
        </w:rPr>
        <w:softHyphen/>
        <w:t>ка и внедрение системы формирования готовности будущего учителя физи</w:t>
      </w:r>
      <w:r>
        <w:rPr>
          <w:rStyle w:val="21"/>
          <w:color w:val="000000"/>
        </w:rPr>
        <w:softHyphen/>
        <w:t>ческой культуры к осуществлению здоровьесберегающей деятельности как компонента профессиональной подготовки студентов к практической дея</w:t>
      </w:r>
      <w:r>
        <w:rPr>
          <w:rStyle w:val="21"/>
          <w:color w:val="000000"/>
        </w:rPr>
        <w:softHyphen/>
        <w:t>тельности в рамках педагогического процесса школы.</w:t>
      </w:r>
    </w:p>
    <w:p w14:paraId="5515BB46" w14:textId="77777777" w:rsidR="002F17F5" w:rsidRDefault="002F17F5" w:rsidP="002F17F5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Как показывает проведенное исследование, в частности констатирую</w:t>
      </w:r>
      <w:r>
        <w:rPr>
          <w:rStyle w:val="21"/>
          <w:color w:val="000000"/>
        </w:rPr>
        <w:softHyphen/>
        <w:t>щий этап опытно-экспериментальной работы, реальный уровень готовности будущих педагогов физической культуры к осуществлению здоровьесбере</w:t>
      </w:r>
      <w:r>
        <w:rPr>
          <w:rStyle w:val="21"/>
          <w:color w:val="000000"/>
        </w:rPr>
        <w:softHyphen/>
        <w:t>гающей деятельности в педагогическом процессе школы далеко не в полной мере соответствует требованиям социального заказа. Условия современного образовательного процесса в школе складываются таким образом, что умст</w:t>
      </w:r>
      <w:r>
        <w:rPr>
          <w:rStyle w:val="21"/>
          <w:color w:val="000000"/>
        </w:rPr>
        <w:softHyphen/>
        <w:t>венная, психоэмоциональная, нервная нагрузки на учащихся растут год от го</w:t>
      </w:r>
      <w:r>
        <w:rPr>
          <w:rStyle w:val="21"/>
          <w:color w:val="000000"/>
        </w:rPr>
        <w:softHyphen/>
        <w:t>да, а их компенсация за счет сбалансированных физических нагрузок, по</w:t>
      </w:r>
      <w:r>
        <w:rPr>
          <w:rStyle w:val="21"/>
          <w:color w:val="000000"/>
        </w:rPr>
        <w:softHyphen/>
        <w:t>вышения доли двигательной активности учащихся в достаточном объеме не предусматривается. Поэтому так велика роль учителя физической культуры в том, чтобы обеспечить эффективное образование детей без ущерба для их здо</w:t>
      </w:r>
      <w:r>
        <w:rPr>
          <w:rStyle w:val="21"/>
          <w:color w:val="000000"/>
        </w:rPr>
        <w:softHyphen/>
        <w:t>ровья.</w:t>
      </w:r>
    </w:p>
    <w:p w14:paraId="3DBE48AB" w14:textId="77777777" w:rsidR="002F17F5" w:rsidRDefault="002F17F5" w:rsidP="002F17F5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Здоровьесберегающая деятельность педагога физической культуры в работе с учащимися школы требует серьезной подготовки. Безусловно, начи</w:t>
      </w:r>
      <w:r>
        <w:rPr>
          <w:rStyle w:val="21"/>
          <w:color w:val="000000"/>
        </w:rPr>
        <w:softHyphen/>
        <w:t>нать ее необходимо в процессе обучения студентов в вузе. При этом процесс профессионального педагогического образования необходимо организовывать таким образом, чтобы обеспечить не только знание студентами различных ас</w:t>
      </w:r>
      <w:r>
        <w:rPr>
          <w:rStyle w:val="21"/>
          <w:color w:val="000000"/>
        </w:rPr>
        <w:softHyphen/>
        <w:t>пектов здоровьесбережения учащихся, но и формирование у них способности к самостоятельному проектированию и внедрению здоровьесберегающей функ</w:t>
      </w:r>
      <w:r>
        <w:rPr>
          <w:rStyle w:val="21"/>
          <w:color w:val="000000"/>
        </w:rPr>
        <w:softHyphen/>
        <w:t xml:space="preserve">ции </w:t>
      </w:r>
      <w:r>
        <w:rPr>
          <w:rStyle w:val="21"/>
          <w:color w:val="000000"/>
        </w:rPr>
        <w:lastRenderedPageBreak/>
        <w:t>физической культуры в работе со школьниками. Все это предполагает становление определенных профессиональных качеств и свойств личности бу</w:t>
      </w:r>
      <w:r>
        <w:rPr>
          <w:rStyle w:val="21"/>
          <w:color w:val="000000"/>
        </w:rPr>
        <w:softHyphen/>
        <w:t>дущего педагога физической культуры, совокупность которых характеризует</w:t>
      </w:r>
      <w:r>
        <w:rPr>
          <w:rStyle w:val="21"/>
          <w:color w:val="000000"/>
        </w:rPr>
        <w:softHyphen/>
        <w:t>ся понятием «готовность». Изучению педагогических условий, способствую</w:t>
      </w:r>
      <w:r>
        <w:rPr>
          <w:rStyle w:val="21"/>
          <w:color w:val="000000"/>
        </w:rPr>
        <w:softHyphen/>
        <w:t>щих становлению у будущих учителей физической культуры готовности к здоровьесбережению учащихся школы и было посвящено проведенное иссле</w:t>
      </w:r>
      <w:r>
        <w:rPr>
          <w:rStyle w:val="21"/>
          <w:color w:val="000000"/>
        </w:rPr>
        <w:softHyphen/>
        <w:t>дование.</w:t>
      </w:r>
    </w:p>
    <w:p w14:paraId="47F6929A" w14:textId="77777777" w:rsidR="002F17F5" w:rsidRDefault="002F17F5" w:rsidP="002F17F5">
      <w:pPr>
        <w:pStyle w:val="210"/>
        <w:shd w:val="clear" w:color="auto" w:fill="auto"/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Его результаты можно обобщить следующим образом:</w:t>
      </w:r>
    </w:p>
    <w:p w14:paraId="5962E68D" w14:textId="77777777" w:rsidR="002F17F5" w:rsidRDefault="002F17F5" w:rsidP="00980D24">
      <w:pPr>
        <w:pStyle w:val="210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Здоровьесберегающее образование следует понимать как параллель</w:t>
      </w:r>
      <w:r>
        <w:rPr>
          <w:rStyle w:val="21"/>
          <w:color w:val="000000"/>
        </w:rPr>
        <w:softHyphen/>
        <w:t>ное решение двух важнейших задач — сохранения здоровья школьников и обеспечения их успеваемости по всем учебным предметам. Ведущая роль в этом принадлежит физической культуре. С одной стороны, она является мощным средством укрепления здоровья учащихся. С другой стороны, физи</w:t>
      </w:r>
      <w:r>
        <w:rPr>
          <w:rStyle w:val="21"/>
          <w:color w:val="000000"/>
        </w:rPr>
        <w:softHyphen/>
        <w:t>ческая культура несет в себе возможности стимулирования перцептивных, мнемических и интеллектуальных процессов, повышения умственной рабо</w:t>
      </w:r>
      <w:r>
        <w:rPr>
          <w:rStyle w:val="21"/>
          <w:color w:val="000000"/>
        </w:rPr>
        <w:softHyphen/>
        <w:t>тоспособности, что оказывает позитивное влияние на успеваемость школьни</w:t>
      </w:r>
      <w:r>
        <w:rPr>
          <w:rStyle w:val="21"/>
          <w:color w:val="000000"/>
        </w:rPr>
        <w:softHyphen/>
        <w:t>ков по всем предметам в соответствии со школьными программами.</w:t>
      </w:r>
    </w:p>
    <w:p w14:paraId="42338970" w14:textId="77777777" w:rsidR="002F17F5" w:rsidRDefault="002F17F5" w:rsidP="00980D24">
      <w:pPr>
        <w:pStyle w:val="210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В результате анализа научной литературы конкретизировано научное представление о понятии «здоровьесберегающая деятельность». Суть кон</w:t>
      </w:r>
      <w:r>
        <w:rPr>
          <w:rStyle w:val="21"/>
          <w:color w:val="000000"/>
        </w:rPr>
        <w:softHyphen/>
        <w:t>кретизации заключается в обосновании предназначения здоровьесберегаю</w:t>
      </w:r>
      <w:r>
        <w:rPr>
          <w:rStyle w:val="21"/>
          <w:color w:val="000000"/>
        </w:rPr>
        <w:softHyphen/>
        <w:t>щей деятельности учителя физической культуры и ее функции.</w:t>
      </w:r>
    </w:p>
    <w:p w14:paraId="4E2C5BD6" w14:textId="77777777" w:rsidR="002F17F5" w:rsidRDefault="002F17F5" w:rsidP="002F17F5">
      <w:pPr>
        <w:pStyle w:val="210"/>
        <w:shd w:val="clear" w:color="auto" w:fill="auto"/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Назначение здоровьесберегающей деятельности учителя физической культуры состоит в укрепления и воспитания здоровья учащихся.</w:t>
      </w:r>
    </w:p>
    <w:p w14:paraId="16CC0BE4" w14:textId="77777777" w:rsidR="002F17F5" w:rsidRDefault="002F17F5" w:rsidP="002F17F5">
      <w:pPr>
        <w:pStyle w:val="210"/>
        <w:shd w:val="clear" w:color="auto" w:fill="auto"/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Функция здоровьесберегающей деятельности учителя физической культуры заключается в обеспечении для ученика возможности сохранения здоровье в течение всего периода обучения в школе, формировании у него знаний и умений организации, обеспечения и осуществления здорового об</w:t>
      </w:r>
      <w:r>
        <w:rPr>
          <w:rStyle w:val="21"/>
          <w:color w:val="000000"/>
        </w:rPr>
        <w:softHyphen/>
        <w:t xml:space="preserve">раза жизни, </w:t>
      </w:r>
      <w:r>
        <w:rPr>
          <w:rStyle w:val="21"/>
          <w:color w:val="000000"/>
        </w:rPr>
        <w:lastRenderedPageBreak/>
        <w:t>навыков их самостоятельного использования.</w:t>
      </w:r>
    </w:p>
    <w:p w14:paraId="2CF0F9EE" w14:textId="77777777" w:rsidR="002F17F5" w:rsidRDefault="002F17F5" w:rsidP="00980D24">
      <w:pPr>
        <w:pStyle w:val="210"/>
        <w:numPr>
          <w:ilvl w:val="0"/>
          <w:numId w:val="1"/>
        </w:numPr>
        <w:shd w:val="clear" w:color="auto" w:fill="auto"/>
        <w:tabs>
          <w:tab w:val="left" w:pos="1009"/>
          <w:tab w:val="left" w:pos="629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Готовность учителя физической культуры к осуществлению здо</w:t>
      </w:r>
      <w:r>
        <w:rPr>
          <w:rStyle w:val="21"/>
          <w:color w:val="000000"/>
        </w:rPr>
        <w:softHyphen/>
        <w:t>ровьесберегающей деятельности является сложным многоуровневым инте</w:t>
      </w:r>
      <w:r>
        <w:rPr>
          <w:rStyle w:val="21"/>
          <w:color w:val="000000"/>
        </w:rPr>
        <w:softHyphen/>
        <w:t>гративным образованием личности, направленным на сохранение и развитие здоровья, воспитание здорового образа жизни участников педагогического процесса. Формируется эта готовность в ходе ВУЗовского обучения и реали</w:t>
      </w:r>
      <w:r>
        <w:rPr>
          <w:rStyle w:val="21"/>
          <w:color w:val="000000"/>
        </w:rPr>
        <w:softHyphen/>
        <w:t>зуется посредством включения в здоровьесберегающую деятельность. Мо</w:t>
      </w:r>
      <w:r>
        <w:rPr>
          <w:rStyle w:val="21"/>
          <w:color w:val="000000"/>
        </w:rPr>
        <w:softHyphen/>
        <w:t>дель формирования готовности будущих учителей к здоровьесбережению в школе включает в себя взаимосвязанные физический, когнитивный, мотива</w:t>
      </w:r>
      <w:r>
        <w:rPr>
          <w:rStyle w:val="21"/>
          <w:color w:val="000000"/>
        </w:rPr>
        <w:softHyphen/>
        <w:t>ционный, рефлексивный и практический компоненты при ведущей роли моти</w:t>
      </w:r>
      <w:r>
        <w:rPr>
          <w:rStyle w:val="21"/>
          <w:color w:val="000000"/>
        </w:rPr>
        <w:softHyphen/>
        <w:t>вационного компонента, создающего предпосылки и возможности для форми</w:t>
      </w:r>
      <w:r>
        <w:rPr>
          <w:rStyle w:val="21"/>
          <w:color w:val="000000"/>
        </w:rPr>
        <w:softHyphen/>
        <w:t>рования всех остальных компонентов.</w:t>
      </w:r>
      <w:r>
        <w:rPr>
          <w:rStyle w:val="21"/>
          <w:color w:val="000000"/>
        </w:rPr>
        <w:tab/>
        <w:t>•</w:t>
      </w:r>
    </w:p>
    <w:p w14:paraId="33B0D99B" w14:textId="77777777" w:rsidR="002F17F5" w:rsidRDefault="002F17F5" w:rsidP="002F17F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Физический компонент является базовым и неотъемлемым именно для учителя физической культуры, профессиональная деятельность которого предполагает не только обязательность обладания органическим и физиоло</w:t>
      </w:r>
      <w:r>
        <w:rPr>
          <w:rStyle w:val="21"/>
          <w:color w:val="000000"/>
        </w:rPr>
        <w:softHyphen/>
        <w:t>гическим здоровьем, но и предполагает использование собственного здоро</w:t>
      </w:r>
      <w:r>
        <w:rPr>
          <w:rStyle w:val="21"/>
          <w:color w:val="000000"/>
        </w:rPr>
        <w:softHyphen/>
        <w:t>вья в качестве своеобразного педагогического инструмента, при помощи ко</w:t>
      </w:r>
      <w:r>
        <w:rPr>
          <w:rStyle w:val="21"/>
          <w:color w:val="000000"/>
        </w:rPr>
        <w:softHyphen/>
        <w:t>торого учитель формирует у учащихся наглядны представления о ценности здоровья, демонстрирует его важность и значимость для человека, формиру</w:t>
      </w:r>
      <w:r>
        <w:rPr>
          <w:rStyle w:val="21"/>
          <w:color w:val="000000"/>
        </w:rPr>
        <w:softHyphen/>
        <w:t>ет у учащихся понимание здоровье как культурной ценности.</w:t>
      </w:r>
    </w:p>
    <w:p w14:paraId="2298E75A" w14:textId="77777777" w:rsidR="002F17F5" w:rsidRDefault="002F17F5" w:rsidP="002F17F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Сущность мотивационного компонента заключается в формировании потребности будущего учителя физической культуры в воспитании, поддер</w:t>
      </w:r>
      <w:r>
        <w:rPr>
          <w:rStyle w:val="21"/>
          <w:color w:val="000000"/>
        </w:rPr>
        <w:softHyphen/>
        <w:t>жании, сохранении здоровья учащихся, в ориентации учащихся на здоро</w:t>
      </w:r>
      <w:r>
        <w:rPr>
          <w:rStyle w:val="21"/>
          <w:color w:val="000000"/>
        </w:rPr>
        <w:softHyphen/>
        <w:t>вый образ жизни. Источниками формирования данной потребности являют</w:t>
      </w:r>
      <w:r>
        <w:rPr>
          <w:rStyle w:val="21"/>
          <w:color w:val="000000"/>
        </w:rPr>
        <w:softHyphen/>
        <w:t>ся ценности здоровья, здорового образа жизни, находящиеся в основании деятельности учителя по воспитанию здоровья учащихся через осу</w:t>
      </w:r>
      <w:r>
        <w:rPr>
          <w:rStyle w:val="21"/>
          <w:color w:val="000000"/>
        </w:rPr>
        <w:softHyphen/>
        <w:t xml:space="preserve">ществление </w:t>
      </w:r>
      <w:r>
        <w:rPr>
          <w:rStyle w:val="21"/>
          <w:color w:val="000000"/>
        </w:rPr>
        <w:lastRenderedPageBreak/>
        <w:t>здоровьесберегающей деятельности и принимающие форму мотива к осуществлению здоровьесберегающей деятельности.</w:t>
      </w:r>
    </w:p>
    <w:p w14:paraId="5EF02B94" w14:textId="77777777" w:rsidR="002F17F5" w:rsidRDefault="002F17F5" w:rsidP="002F17F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Когнитивный компонент включает теоретико-методологические зна</w:t>
      </w:r>
      <w:r>
        <w:rPr>
          <w:rStyle w:val="21"/>
          <w:color w:val="000000"/>
        </w:rPr>
        <w:softHyphen/>
        <w:t>ния базовых понятий и терминов (здоровье, здоровый образ жизни и др.); концепций и подходов к воспитанию здоровья, к ориентации учащихся на здоровый образ жизни; педагогических технологий, направленных на улучшение и сохранение здоровья; знания в области физической культуры, теории и методики физического воспитания и другие знания о деятельности учителя физической культуры.</w:t>
      </w:r>
    </w:p>
    <w:p w14:paraId="3EC4BC56" w14:textId="77777777" w:rsidR="002F17F5" w:rsidRDefault="002F17F5" w:rsidP="002F17F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Содержание практического компонента готовности включает в себя совокупность следующих умений: умение оценивать здоровьесберегающую эффективность физкультурно-оздоровительной работы, учебной нагрузки, режима дня школьников и т.д.; умение формировать потребность учащихся в здоровом образе жизни; умение создавать благоприятный психологиче</w:t>
      </w:r>
      <w:r>
        <w:rPr>
          <w:rStyle w:val="21"/>
          <w:color w:val="000000"/>
        </w:rPr>
        <w:softHyphen/>
        <w:t>ский климат в учебно-воспитательном процессе; умение рационально - в контексте здоровьесбережения - использовать средства и формы физическо</w:t>
      </w:r>
      <w:r>
        <w:rPr>
          <w:rStyle w:val="21"/>
          <w:color w:val="000000"/>
        </w:rPr>
        <w:softHyphen/>
        <w:t>го воспитания; умение пропагандировать здоровый образ жизни; умение осуществлять дифференцированный и индивидуальный подходы в процессе физического воспитания школьников; умение осуществлять психолого</w:t>
      </w:r>
      <w:r>
        <w:rPr>
          <w:rStyle w:val="21"/>
          <w:color w:val="000000"/>
        </w:rPr>
        <w:softHyphen/>
        <w:t>педагогическую поддержку учащихся в процессе воспитания здоровья; уме</w:t>
      </w:r>
      <w:r>
        <w:rPr>
          <w:rStyle w:val="21"/>
          <w:color w:val="000000"/>
        </w:rPr>
        <w:softHyphen/>
        <w:t>ние самостоятельно разрабатывать и применять программы или отдельные компоненты программ совершенствования физического воспитания школь</w:t>
      </w:r>
      <w:r>
        <w:rPr>
          <w:rStyle w:val="21"/>
          <w:color w:val="000000"/>
        </w:rPr>
        <w:softHyphen/>
        <w:t>ников.</w:t>
      </w:r>
    </w:p>
    <w:p w14:paraId="1C79F47A" w14:textId="77777777" w:rsidR="002F17F5" w:rsidRDefault="002F17F5" w:rsidP="002F17F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Содержание рефлексивного компонента готовности будущего учителя физической культуры к осуществлению здоровьесберегающей деятельности образуют ценности, функциями которых являются функция создания образа, эскиза будущего и функция-оценки, осуществление которой невозможно без рефлексии, как важнейшего качества регуляции, выбора и оценки педагоги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ческих действий по эффективному осуществлению здоровьесберегающей деятельности в образовательном процессе школы.</w:t>
      </w:r>
    </w:p>
    <w:p w14:paraId="0DA4BFDE" w14:textId="77777777" w:rsidR="002F17F5" w:rsidRDefault="002F17F5" w:rsidP="00980D24">
      <w:pPr>
        <w:pStyle w:val="210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Организацию образовательного процесса в вузе с направленностью на подготовку будущих учителей физической культуры к здоровьесбережению учащихся целесообразно осуществлять на основе спроектированной в ис</w:t>
      </w:r>
      <w:r>
        <w:rPr>
          <w:rStyle w:val="21"/>
          <w:color w:val="000000"/>
        </w:rPr>
        <w:softHyphen/>
        <w:t>следовании модели. Она предполагает диагностику текущего уровня готовно</w:t>
      </w:r>
      <w:r>
        <w:rPr>
          <w:rStyle w:val="21"/>
          <w:color w:val="000000"/>
        </w:rPr>
        <w:softHyphen/>
        <w:t>сти будущих педагогов физической культуры к реализации здоровьесбере</w:t>
      </w:r>
      <w:r>
        <w:rPr>
          <w:rStyle w:val="21"/>
          <w:color w:val="000000"/>
        </w:rPr>
        <w:softHyphen/>
        <w:t>гающего образования и разработку с его учетом системы мер повышения го</w:t>
      </w:r>
      <w:r>
        <w:rPr>
          <w:rStyle w:val="21"/>
          <w:color w:val="000000"/>
        </w:rPr>
        <w:softHyphen/>
        <w:t>товности до уровня требований социального заказа. Данные меры принима</w:t>
      </w:r>
      <w:r>
        <w:rPr>
          <w:rStyle w:val="21"/>
          <w:color w:val="000000"/>
        </w:rPr>
        <w:softHyphen/>
        <w:t>ются по таким направлениям, как ориентация студентов на особенности здо</w:t>
      </w:r>
      <w:r>
        <w:rPr>
          <w:rStyle w:val="21"/>
          <w:color w:val="000000"/>
        </w:rPr>
        <w:softHyphen/>
        <w:t>ровьесбережения школьников средствами физической культуры, реализация межпредметных связей, нацеленных на проявление различных аспектов осу</w:t>
      </w:r>
      <w:r>
        <w:rPr>
          <w:rStyle w:val="21"/>
          <w:color w:val="000000"/>
        </w:rPr>
        <w:softHyphen/>
        <w:t>ществления будущими педагогами здоровьесбережения учащихся школы, а также обеспечение участия студентов в организации и осуществлении физ</w:t>
      </w:r>
      <w:r>
        <w:rPr>
          <w:rStyle w:val="21"/>
          <w:color w:val="000000"/>
        </w:rPr>
        <w:softHyphen/>
        <w:t>культурных мероприятий здоровьесберегающего характера со школьниками.</w:t>
      </w:r>
    </w:p>
    <w:p w14:paraId="04616F6F" w14:textId="77777777" w:rsidR="002F17F5" w:rsidRDefault="002F17F5" w:rsidP="00980D24">
      <w:pPr>
        <w:pStyle w:val="210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Реализация разработанной в нашей диссертационном исследовании модели формирования готовности будущих учителей физической культуры к здоровьесбережению школьников осуществлена достаточно успешно и в це</w:t>
      </w:r>
      <w:r>
        <w:rPr>
          <w:rStyle w:val="21"/>
          <w:color w:val="000000"/>
        </w:rPr>
        <w:softHyphen/>
        <w:t>лом подтвердила предположения, высказанные в гипотезе исследования. По</w:t>
      </w:r>
      <w:r>
        <w:rPr>
          <w:rStyle w:val="21"/>
          <w:color w:val="000000"/>
        </w:rPr>
        <w:softHyphen/>
        <w:t>лученные в ходе формирующего эксперимента приросты уровней соответст</w:t>
      </w:r>
      <w:r>
        <w:rPr>
          <w:rStyle w:val="21"/>
          <w:color w:val="000000"/>
        </w:rPr>
        <w:softHyphen/>
        <w:t>вующих компонентов готовности по показателям в экспериментальной группе ЭГ</w:t>
      </w:r>
      <w:r>
        <w:rPr>
          <w:rStyle w:val="21"/>
          <w:color w:val="000000"/>
          <w:lang w:val="uk-UA" w:eastAsia="uk-UA"/>
        </w:rPr>
        <w:t xml:space="preserve">і, </w:t>
      </w:r>
      <w:r>
        <w:rPr>
          <w:rStyle w:val="21"/>
          <w:color w:val="000000"/>
        </w:rPr>
        <w:t>где была реализована трехкомпонентная модель формирования иссле</w:t>
      </w:r>
      <w:r>
        <w:rPr>
          <w:rStyle w:val="21"/>
          <w:color w:val="000000"/>
        </w:rPr>
        <w:softHyphen/>
        <w:t>дуемой готовности были значительно выше, нежели в экспериментальной группе ЭГ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>, в которой реализована двухкомпонентная модель. Следовательно, трехкомпонентная модель формирования готовности будущих учителей физи</w:t>
      </w:r>
      <w:r>
        <w:rPr>
          <w:rStyle w:val="21"/>
          <w:color w:val="000000"/>
        </w:rPr>
        <w:softHyphen/>
        <w:t xml:space="preserve">ческой культуры к здоровьесберегающей деятельности в школе является более эффективной. Проведенная математико-статистическая обработка показала </w:t>
      </w:r>
      <w:r>
        <w:rPr>
          <w:rStyle w:val="21"/>
          <w:color w:val="000000"/>
        </w:rPr>
        <w:lastRenderedPageBreak/>
        <w:t>достоверность полученных результатов, что свидетельствует об эффективно</w:t>
      </w:r>
      <w:r>
        <w:rPr>
          <w:rStyle w:val="21"/>
          <w:color w:val="000000"/>
        </w:rPr>
        <w:softHyphen/>
        <w:t>сти наших разработок.</w:t>
      </w:r>
    </w:p>
    <w:p w14:paraId="28FCA940" w14:textId="77777777" w:rsidR="002F17F5" w:rsidRDefault="002F17F5" w:rsidP="00980D24">
      <w:pPr>
        <w:pStyle w:val="210"/>
        <w:numPr>
          <w:ilvl w:val="0"/>
          <w:numId w:val="1"/>
        </w:numPr>
        <w:shd w:val="clear" w:color="auto" w:fill="auto"/>
        <w:tabs>
          <w:tab w:val="left" w:pos="951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Организацию образовательного процесса в вузе с направленностью на подготовку будущих учителей физической культуры к здоровьесбережению учащихся целесообразно осуществлять на основе спроектированной в ис</w:t>
      </w:r>
      <w:r>
        <w:rPr>
          <w:rStyle w:val="21"/>
          <w:color w:val="000000"/>
        </w:rPr>
        <w:softHyphen/>
        <w:t>следовании модели. Она предполагает диагностику текущего уровня готовно</w:t>
      </w:r>
      <w:r>
        <w:rPr>
          <w:rStyle w:val="21"/>
          <w:color w:val="000000"/>
        </w:rPr>
        <w:softHyphen/>
        <w:t>сти будущих педагогов физической культуры к реализации здоровьесбере</w:t>
      </w:r>
      <w:r>
        <w:rPr>
          <w:rStyle w:val="21"/>
          <w:color w:val="000000"/>
        </w:rPr>
        <w:softHyphen/>
        <w:t>гающего образования и разработку с его учетом системы мер по повышению соответствующей готовности до уровня требований социального заказа. Дан</w:t>
      </w:r>
      <w:r>
        <w:rPr>
          <w:rStyle w:val="21"/>
          <w:color w:val="000000"/>
        </w:rPr>
        <w:softHyphen/>
        <w:t>ные меры принимаются по таким направлениям, как ориентация студентов на особенности здоровьесбережения школьников средствами физической культуры, реализация межпредметных связей, нацеленных на проявление различных аспектов осуществления будущими педагогами здоровьесбереже</w:t>
      </w:r>
      <w:r>
        <w:rPr>
          <w:rStyle w:val="21"/>
          <w:color w:val="000000"/>
        </w:rPr>
        <w:softHyphen/>
        <w:t>ния учащихся школы, а также обеспечение участия студентов в организации и осуществлении физкультурных мероприятий здоровьесберегающего харак</w:t>
      </w:r>
      <w:r>
        <w:rPr>
          <w:rStyle w:val="21"/>
          <w:color w:val="000000"/>
        </w:rPr>
        <w:softHyphen/>
        <w:t>тера со школьниками.</w:t>
      </w:r>
    </w:p>
    <w:p w14:paraId="7FF5D15D" w14:textId="77777777" w:rsidR="002F17F5" w:rsidRDefault="002F17F5" w:rsidP="00980D24">
      <w:pPr>
        <w:pStyle w:val="210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Реализация разработанной в нашей диссертационном исследовании модели формирования готовности будущих учителей физической культуры к здоровьесбережению школьников осуществлена достаточно успешно и в це</w:t>
      </w:r>
      <w:r>
        <w:rPr>
          <w:rStyle w:val="21"/>
          <w:color w:val="000000"/>
        </w:rPr>
        <w:softHyphen/>
        <w:t>лом подтвердила предположения, высказанные в гипотезе исследования. По</w:t>
      </w:r>
      <w:r>
        <w:rPr>
          <w:rStyle w:val="21"/>
          <w:color w:val="000000"/>
        </w:rPr>
        <w:softHyphen/>
        <w:t>лученные в ходе формирующего эксперимента приросты уровней соответст</w:t>
      </w:r>
      <w:r>
        <w:rPr>
          <w:rStyle w:val="21"/>
          <w:color w:val="000000"/>
        </w:rPr>
        <w:softHyphen/>
        <w:t>вующих компонентов готовности по показателям в экспериментальной группе были значительно выше, нежели в контрольной. Проведенная математико</w:t>
      </w:r>
      <w:r>
        <w:rPr>
          <w:rStyle w:val="21"/>
          <w:color w:val="000000"/>
        </w:rPr>
        <w:softHyphen/>
        <w:t>статистическая обработка показала достоверность полученных результатов, что свидетельствует об эффективности наших разработок.</w:t>
      </w:r>
    </w:p>
    <w:p w14:paraId="146DEA2E" w14:textId="77777777" w:rsidR="002F17F5" w:rsidRDefault="002F17F5" w:rsidP="00980D24">
      <w:pPr>
        <w:pStyle w:val="210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В результате экспериментальной работы установлено, что процесс формирования готовности будущего учителя физической культуры к реа</w:t>
      </w:r>
      <w:r>
        <w:rPr>
          <w:rStyle w:val="21"/>
          <w:color w:val="000000"/>
        </w:rPr>
        <w:softHyphen/>
        <w:t>лизации здоровьесберегающей деятельности, предполагающий разви</w:t>
      </w:r>
      <w:r>
        <w:rPr>
          <w:rStyle w:val="21"/>
          <w:color w:val="000000"/>
        </w:rPr>
        <w:softHyphen/>
        <w:t xml:space="preserve">тие компонентов </w:t>
      </w:r>
      <w:r>
        <w:rPr>
          <w:rStyle w:val="21"/>
          <w:color w:val="000000"/>
        </w:rPr>
        <w:lastRenderedPageBreak/>
        <w:t>готовности в их единстве и взаимосвязи, становится эффективным тогда, когда соблюдаются следующие педагогические условия:</w:t>
      </w:r>
    </w:p>
    <w:p w14:paraId="57BD90E5" w14:textId="77777777" w:rsidR="002F17F5" w:rsidRDefault="002F17F5" w:rsidP="002F17F5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- целостное включение будущего учителя физической культуры в здо</w:t>
      </w:r>
      <w:r>
        <w:rPr>
          <w:rStyle w:val="21"/>
          <w:color w:val="000000"/>
        </w:rPr>
        <w:softHyphen/>
        <w:t>ровьесберегающую деятельность на личном и профессиональном уровнях че</w:t>
      </w:r>
      <w:r>
        <w:rPr>
          <w:rStyle w:val="21"/>
          <w:color w:val="000000"/>
        </w:rPr>
        <w:softHyphen/>
        <w:t>рез интеграцию всех аспектов готовности;</w:t>
      </w:r>
    </w:p>
    <w:p w14:paraId="1E6C8526" w14:textId="77777777" w:rsidR="002F17F5" w:rsidRDefault="002F17F5" w:rsidP="00980D24">
      <w:pPr>
        <w:pStyle w:val="210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обогащение информационного поля будущего учителя за счет соз</w:t>
      </w:r>
      <w:r>
        <w:rPr>
          <w:rStyle w:val="21"/>
          <w:color w:val="000000"/>
        </w:rPr>
        <w:softHyphen/>
        <w:t>дания системы взаимосвязанных и взаимодополняющих профильных дисци</w:t>
      </w:r>
      <w:r>
        <w:rPr>
          <w:rStyle w:val="21"/>
          <w:color w:val="000000"/>
        </w:rPr>
        <w:softHyphen/>
        <w:t>плин, специального курса по выбору и педагогической практики как органи</w:t>
      </w:r>
      <w:r>
        <w:rPr>
          <w:rStyle w:val="21"/>
          <w:color w:val="000000"/>
        </w:rPr>
        <w:softHyphen/>
        <w:t>зационной основы формирования готовности;</w:t>
      </w:r>
    </w:p>
    <w:p w14:paraId="443CC21F" w14:textId="77777777" w:rsidR="002F17F5" w:rsidRDefault="002F17F5" w:rsidP="00980D24">
      <w:pPr>
        <w:pStyle w:val="210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моделирование здоровьесберегающей деятельности учителя физиче</w:t>
      </w:r>
      <w:r>
        <w:rPr>
          <w:rStyle w:val="21"/>
          <w:color w:val="000000"/>
        </w:rPr>
        <w:softHyphen/>
        <w:t>ской культуры в процессе взаимодействия физического, когнитивного, моти</w:t>
      </w:r>
      <w:r>
        <w:rPr>
          <w:rStyle w:val="21"/>
          <w:color w:val="000000"/>
        </w:rPr>
        <w:softHyphen/>
        <w:t>вационного, рефлексивного и практического компонентов готовности.</w:t>
      </w:r>
    </w:p>
    <w:p w14:paraId="4560110E" w14:textId="69EFE564" w:rsidR="002F17F5" w:rsidRPr="002F17F5" w:rsidRDefault="002F17F5" w:rsidP="002F17F5">
      <w:r>
        <w:rPr>
          <w:rStyle w:val="21"/>
          <w:color w:val="000000"/>
        </w:rPr>
        <w:t>Нельзя не отметить, что не все поставленные нами задачи решены в равной мере глубоко и основательно. Вместе с тем, проведенное исследова</w:t>
      </w:r>
      <w:r>
        <w:rPr>
          <w:rStyle w:val="21"/>
          <w:color w:val="000000"/>
        </w:rPr>
        <w:softHyphen/>
        <w:t>ние выявляет проблематику, свойственную избранному направлению работы, изучение которой может и должно быть продолжено. Достаточно перспек</w:t>
      </w:r>
      <w:r>
        <w:rPr>
          <w:rStyle w:val="21"/>
          <w:color w:val="000000"/>
        </w:rPr>
        <w:softHyphen/>
        <w:t>тивными в этой связи выгладят изыскания, посвященные более глубокому ис</w:t>
      </w:r>
      <w:r>
        <w:rPr>
          <w:rStyle w:val="21"/>
          <w:color w:val="000000"/>
        </w:rPr>
        <w:softHyphen/>
        <w:t>следованию проблем формирования каждого из выделенных нами компонен</w:t>
      </w:r>
      <w:r>
        <w:rPr>
          <w:rStyle w:val="21"/>
          <w:color w:val="000000"/>
        </w:rPr>
        <w:softHyphen/>
        <w:t>тов рассматриваемой готовности по отдельности и др</w:t>
      </w:r>
    </w:p>
    <w:sectPr w:rsidR="002F17F5" w:rsidRPr="002F17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75B0" w14:textId="77777777" w:rsidR="00980D24" w:rsidRDefault="00980D24">
      <w:pPr>
        <w:spacing w:after="0" w:line="240" w:lineRule="auto"/>
      </w:pPr>
      <w:r>
        <w:separator/>
      </w:r>
    </w:p>
  </w:endnote>
  <w:endnote w:type="continuationSeparator" w:id="0">
    <w:p w14:paraId="7A867983" w14:textId="77777777" w:rsidR="00980D24" w:rsidRDefault="0098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3E7A" w14:textId="77777777" w:rsidR="00980D24" w:rsidRDefault="00980D24">
      <w:pPr>
        <w:spacing w:after="0" w:line="240" w:lineRule="auto"/>
      </w:pPr>
      <w:r>
        <w:separator/>
      </w:r>
    </w:p>
  </w:footnote>
  <w:footnote w:type="continuationSeparator" w:id="0">
    <w:p w14:paraId="68EE0D0C" w14:textId="77777777" w:rsidR="00980D24" w:rsidRDefault="0098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0D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9"/>
    <w:multiLevelType w:val="multilevel"/>
    <w:tmpl w:val="0000005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5F"/>
    <w:multiLevelType w:val="multilevel"/>
    <w:tmpl w:val="0000005E"/>
    <w:lvl w:ilvl="0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24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85140</TotalTime>
  <Pages>9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4784</cp:revision>
  <dcterms:created xsi:type="dcterms:W3CDTF">2024-06-20T08:51:00Z</dcterms:created>
  <dcterms:modified xsi:type="dcterms:W3CDTF">2024-12-02T11:43:00Z</dcterms:modified>
  <cp:category/>
</cp:coreProperties>
</file>