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d"/>
        <w:widowControl w:val="0"/>
        <w:shd w:val="clear" w:color="auto" w:fill="FFFFFF"/>
        <w:spacing w:before="240" w:after="60" w:line="360" w:lineRule="auto"/>
        <w:ind w:firstLine="709"/>
        <w:jc w:val="both"/>
      </w:pPr>
      <w:r>
        <w:rPr>
          <w:rStyle w:val="ac"/>
          <w:color w:val="0070C0"/>
        </w:rPr>
        <w:t> </w:t>
      </w:r>
      <w:r>
        <w:rPr>
          <w:rStyle w:val="ac"/>
          <w:color w:val="FF0000"/>
        </w:rPr>
        <w:t xml:space="preserve">Для заказа доставки данной работы воспользуйтесь поиском на сайте по ссылке:  </w:t>
      </w:r>
      <w:hyperlink r:id="rId7" w:history="1">
        <w:r>
          <w:rPr>
            <w:rStyle w:val="ac"/>
            <w:color w:val="0070C0"/>
          </w:rPr>
          <w:t>http://www.mydisser.com/search.html</w:t>
        </w:r>
      </w:hyperlink>
    </w:p>
    <w:p w:rsidR="00010122" w:rsidRPr="00C315C8" w:rsidRDefault="00010122" w:rsidP="00010122">
      <w:pPr>
        <w:spacing w:line="360" w:lineRule="auto"/>
        <w:jc w:val="center"/>
        <w:rPr>
          <w:b/>
          <w:sz w:val="28"/>
          <w:szCs w:val="28"/>
        </w:rPr>
      </w:pPr>
      <w:bookmarkStart w:id="0" w:name="_Toc17189919"/>
      <w:bookmarkStart w:id="1" w:name="_Toc17192135"/>
      <w:bookmarkStart w:id="2" w:name="_Toc41639485"/>
      <w:bookmarkStart w:id="3" w:name="_Toc41639708"/>
      <w:bookmarkStart w:id="4" w:name="_Toc41639832"/>
      <w:bookmarkStart w:id="5" w:name="_Toc49504302"/>
      <w:bookmarkStart w:id="6" w:name="_Toc83030522"/>
      <w:bookmarkStart w:id="7" w:name="_Toc17189916"/>
      <w:bookmarkStart w:id="8" w:name="_Toc17192132"/>
    </w:p>
    <w:bookmarkEnd w:id="0"/>
    <w:bookmarkEnd w:id="1"/>
    <w:bookmarkEnd w:id="2"/>
    <w:bookmarkEnd w:id="3"/>
    <w:bookmarkEnd w:id="4"/>
    <w:bookmarkEnd w:id="5"/>
    <w:bookmarkEnd w:id="6"/>
    <w:bookmarkEnd w:id="7"/>
    <w:bookmarkEnd w:id="8"/>
    <w:p w:rsidR="00CA731E" w:rsidRPr="00652840" w:rsidRDefault="00CA731E" w:rsidP="00CA731E">
      <w:pPr>
        <w:jc w:val="center"/>
        <w:rPr>
          <w:b/>
          <w:sz w:val="28"/>
          <w:szCs w:val="28"/>
          <w:lang w:val="uk-UA"/>
        </w:rPr>
      </w:pPr>
      <w:r w:rsidRPr="00652840">
        <w:rPr>
          <w:b/>
          <w:sz w:val="28"/>
          <w:szCs w:val="28"/>
          <w:lang w:val="uk-UA"/>
        </w:rPr>
        <w:t xml:space="preserve">ВІННИЦЬКИЙ НАЦІОНАЛЬНИЙ МЕДИЧНИЙ УНІВЕРСИТЕТ </w:t>
      </w:r>
    </w:p>
    <w:p w:rsidR="00CA731E" w:rsidRPr="00652840" w:rsidRDefault="00CA731E" w:rsidP="00CA731E">
      <w:pPr>
        <w:jc w:val="center"/>
        <w:rPr>
          <w:b/>
          <w:sz w:val="28"/>
          <w:szCs w:val="28"/>
          <w:lang w:val="uk-UA"/>
        </w:rPr>
      </w:pPr>
      <w:r w:rsidRPr="00652840">
        <w:rPr>
          <w:b/>
          <w:sz w:val="28"/>
          <w:szCs w:val="28"/>
          <w:lang w:val="uk-UA"/>
        </w:rPr>
        <w:t>ім. М.І. ПИРОГОВА</w:t>
      </w:r>
    </w:p>
    <w:p w:rsidR="00CA731E" w:rsidRPr="00652840" w:rsidRDefault="00CA731E" w:rsidP="00CA731E">
      <w:pPr>
        <w:jc w:val="center"/>
        <w:rPr>
          <w:b/>
          <w:sz w:val="28"/>
          <w:szCs w:val="28"/>
          <w:lang w:val="uk-UA"/>
        </w:rPr>
      </w:pPr>
    </w:p>
    <w:p w:rsidR="00CA731E" w:rsidRPr="00652840" w:rsidRDefault="00CA731E" w:rsidP="00CA731E">
      <w:pPr>
        <w:jc w:val="center"/>
        <w:rPr>
          <w:b/>
          <w:sz w:val="28"/>
          <w:szCs w:val="28"/>
          <w:lang w:val="uk-UA"/>
        </w:rPr>
      </w:pPr>
    </w:p>
    <w:p w:rsidR="00CA731E" w:rsidRDefault="00CA731E" w:rsidP="00CA731E">
      <w:pPr>
        <w:jc w:val="right"/>
        <w:rPr>
          <w:sz w:val="28"/>
          <w:szCs w:val="28"/>
          <w:lang w:val="uk-UA"/>
        </w:rPr>
      </w:pPr>
      <w:r w:rsidRPr="00652840">
        <w:rPr>
          <w:sz w:val="28"/>
          <w:szCs w:val="28"/>
          <w:lang w:val="uk-UA"/>
        </w:rPr>
        <w:t>На правах рукопису</w:t>
      </w:r>
    </w:p>
    <w:p w:rsidR="00CA731E" w:rsidRDefault="00CA731E" w:rsidP="00CA731E">
      <w:pPr>
        <w:jc w:val="right"/>
        <w:rPr>
          <w:sz w:val="28"/>
          <w:szCs w:val="28"/>
          <w:lang w:val="uk-UA"/>
        </w:rPr>
      </w:pPr>
    </w:p>
    <w:p w:rsidR="00CA731E" w:rsidRDefault="00CA731E" w:rsidP="00CA731E">
      <w:pPr>
        <w:jc w:val="right"/>
        <w:rPr>
          <w:sz w:val="28"/>
          <w:szCs w:val="28"/>
          <w:lang w:val="uk-UA"/>
        </w:rPr>
      </w:pPr>
    </w:p>
    <w:p w:rsidR="00CA731E" w:rsidRDefault="00CA731E" w:rsidP="00CA731E">
      <w:pPr>
        <w:jc w:val="center"/>
        <w:rPr>
          <w:sz w:val="28"/>
          <w:szCs w:val="28"/>
          <w:lang w:val="uk-UA"/>
        </w:rPr>
      </w:pPr>
    </w:p>
    <w:p w:rsidR="00CA731E" w:rsidRDefault="00CA731E" w:rsidP="00CA731E">
      <w:pPr>
        <w:jc w:val="center"/>
        <w:rPr>
          <w:b/>
          <w:sz w:val="28"/>
          <w:szCs w:val="28"/>
          <w:lang w:val="uk-UA"/>
        </w:rPr>
      </w:pPr>
      <w:r>
        <w:rPr>
          <w:b/>
          <w:sz w:val="28"/>
          <w:szCs w:val="28"/>
          <w:lang w:val="uk-UA"/>
        </w:rPr>
        <w:t>ЗАЙЦЕВА КРИСТИНА АНАТОЛІЇВНА</w:t>
      </w:r>
    </w:p>
    <w:p w:rsidR="00CA731E" w:rsidRDefault="00CA731E" w:rsidP="00CA731E">
      <w:pPr>
        <w:jc w:val="center"/>
        <w:rPr>
          <w:b/>
          <w:sz w:val="28"/>
          <w:szCs w:val="28"/>
          <w:lang w:val="uk-UA"/>
        </w:rPr>
      </w:pPr>
    </w:p>
    <w:p w:rsidR="00CA731E" w:rsidRDefault="00CA731E" w:rsidP="00CA731E">
      <w:pPr>
        <w:jc w:val="center"/>
        <w:rPr>
          <w:b/>
          <w:sz w:val="28"/>
          <w:szCs w:val="28"/>
          <w:lang w:val="uk-UA"/>
        </w:rPr>
      </w:pPr>
    </w:p>
    <w:p w:rsidR="00CA731E" w:rsidRDefault="00CA731E" w:rsidP="00CA731E">
      <w:pPr>
        <w:jc w:val="center"/>
        <w:rPr>
          <w:b/>
          <w:sz w:val="28"/>
          <w:szCs w:val="28"/>
          <w:lang w:val="uk-UA"/>
        </w:rPr>
      </w:pPr>
    </w:p>
    <w:p w:rsidR="00CA731E" w:rsidRPr="00DB4BDD" w:rsidRDefault="00CA731E" w:rsidP="00CA731E">
      <w:pPr>
        <w:jc w:val="center"/>
        <w:rPr>
          <w:b/>
          <w:sz w:val="28"/>
          <w:szCs w:val="28"/>
        </w:rPr>
      </w:pPr>
    </w:p>
    <w:p w:rsidR="00CA731E" w:rsidRPr="00DB4BDD" w:rsidRDefault="00CA731E" w:rsidP="00CA731E">
      <w:pPr>
        <w:jc w:val="center"/>
        <w:rPr>
          <w:b/>
          <w:sz w:val="28"/>
          <w:szCs w:val="28"/>
        </w:rPr>
      </w:pPr>
    </w:p>
    <w:p w:rsidR="00CA731E" w:rsidRPr="00AE42C9" w:rsidRDefault="00CA731E" w:rsidP="00CA731E">
      <w:pPr>
        <w:jc w:val="right"/>
        <w:rPr>
          <w:sz w:val="28"/>
          <w:szCs w:val="28"/>
          <w:lang w:val="uk-UA"/>
        </w:rPr>
      </w:pPr>
      <w:r w:rsidRPr="00AE42C9">
        <w:rPr>
          <w:sz w:val="28"/>
          <w:szCs w:val="28"/>
          <w:lang w:val="uk-UA"/>
        </w:rPr>
        <w:t xml:space="preserve">                                         </w:t>
      </w:r>
      <w:r>
        <w:rPr>
          <w:sz w:val="28"/>
          <w:szCs w:val="28"/>
          <w:lang w:val="uk-UA"/>
        </w:rPr>
        <w:t xml:space="preserve">     </w:t>
      </w:r>
      <w:r w:rsidRPr="00AE42C9">
        <w:rPr>
          <w:sz w:val="28"/>
          <w:szCs w:val="28"/>
          <w:lang w:val="uk-UA"/>
        </w:rPr>
        <w:t xml:space="preserve">УДК </w:t>
      </w:r>
      <w:r w:rsidRPr="00172535">
        <w:rPr>
          <w:sz w:val="28"/>
          <w:szCs w:val="28"/>
          <w:lang w:val="uk-UA"/>
        </w:rPr>
        <w:t>613.9:007(018):371.24:371.78:613.</w:t>
      </w:r>
      <w:r w:rsidRPr="00DB4BDD">
        <w:rPr>
          <w:sz w:val="28"/>
          <w:szCs w:val="28"/>
          <w:lang w:val="uk-UA"/>
        </w:rPr>
        <w:t>956:613.955</w:t>
      </w:r>
    </w:p>
    <w:p w:rsidR="00CA731E" w:rsidRPr="00DB4BDD" w:rsidRDefault="00CA731E" w:rsidP="00CA731E">
      <w:pPr>
        <w:jc w:val="center"/>
        <w:rPr>
          <w:sz w:val="28"/>
          <w:szCs w:val="28"/>
          <w:lang w:val="uk-UA"/>
        </w:rPr>
      </w:pPr>
    </w:p>
    <w:p w:rsidR="00CA731E" w:rsidRPr="00DB4BDD" w:rsidRDefault="00CA731E" w:rsidP="00CA731E">
      <w:pPr>
        <w:jc w:val="center"/>
        <w:rPr>
          <w:sz w:val="28"/>
          <w:szCs w:val="28"/>
          <w:lang w:val="uk-UA"/>
        </w:rPr>
      </w:pPr>
    </w:p>
    <w:p w:rsidR="00CA731E" w:rsidRPr="00AE42C9" w:rsidRDefault="00CA731E" w:rsidP="00CA731E">
      <w:pPr>
        <w:jc w:val="right"/>
        <w:rPr>
          <w:sz w:val="28"/>
          <w:szCs w:val="28"/>
          <w:lang w:val="uk-UA"/>
        </w:rPr>
      </w:pPr>
    </w:p>
    <w:p w:rsidR="00CA731E" w:rsidRDefault="00CA731E" w:rsidP="00CA731E">
      <w:pPr>
        <w:jc w:val="center"/>
        <w:rPr>
          <w:b/>
          <w:bCs/>
          <w:sz w:val="28"/>
          <w:szCs w:val="28"/>
          <w:lang w:val="uk-UA"/>
        </w:rPr>
      </w:pPr>
      <w:bookmarkStart w:id="9" w:name="_GoBack"/>
      <w:r w:rsidRPr="00AE42C9">
        <w:rPr>
          <w:b/>
          <w:bCs/>
          <w:noProof/>
          <w:sz w:val="28"/>
          <w:szCs w:val="28"/>
          <w:lang w:val="uk-UA"/>
        </w:rPr>
        <w:t xml:space="preserve">ГІГІЄНІЧНЕ ОБГРУНТУВАННЯ МЕТОДІВ РАЦІОНАЛЬНОЇ ОРГАНІЗАЦІЇ НАВЧАЛЬНОЇ ТА ПОЗАШКІЛЬНОЇ ДІЯЛЬНОСТІ УЧНІВ, ЩО НАВЧАЮТЬСЯ ЗА СХЕМОЮ </w:t>
      </w:r>
      <w:r w:rsidRPr="00262184">
        <w:rPr>
          <w:b/>
          <w:bCs/>
          <w:noProof/>
          <w:sz w:val="28"/>
          <w:szCs w:val="28"/>
          <w:lang w:val="uk-UA"/>
        </w:rPr>
        <w:t>“</w:t>
      </w:r>
      <w:r w:rsidRPr="00AE42C9">
        <w:rPr>
          <w:b/>
          <w:bCs/>
          <w:sz w:val="28"/>
          <w:szCs w:val="28"/>
          <w:lang w:val="uk-UA"/>
        </w:rPr>
        <w:t>ШКОЛА</w:t>
      </w:r>
      <w:r w:rsidRPr="00AE42C9">
        <w:rPr>
          <w:b/>
          <w:bCs/>
          <w:noProof/>
          <w:sz w:val="28"/>
          <w:szCs w:val="28"/>
          <w:lang w:val="uk-UA"/>
        </w:rPr>
        <w:t xml:space="preserve"> </w:t>
      </w:r>
      <w:r w:rsidRPr="00AE42C9">
        <w:rPr>
          <w:b/>
          <w:sz w:val="28"/>
          <w:szCs w:val="28"/>
          <w:lang w:val="uk-UA"/>
        </w:rPr>
        <w:t>– ВИЩИЙ НАВЧАЛЬНИЙ ЗАКЛАД</w:t>
      </w:r>
      <w:r w:rsidRPr="00AE42C9">
        <w:rPr>
          <w:b/>
          <w:bCs/>
          <w:sz w:val="28"/>
          <w:szCs w:val="28"/>
          <w:lang w:val="uk-UA"/>
        </w:rPr>
        <w:t>”</w:t>
      </w:r>
    </w:p>
    <w:bookmarkEnd w:id="9"/>
    <w:p w:rsidR="00CA731E" w:rsidRDefault="00CA731E" w:rsidP="00CA731E">
      <w:pPr>
        <w:jc w:val="center"/>
        <w:rPr>
          <w:b/>
          <w:bCs/>
          <w:sz w:val="28"/>
          <w:szCs w:val="28"/>
          <w:lang w:val="uk-UA"/>
        </w:rPr>
      </w:pPr>
    </w:p>
    <w:p w:rsidR="00CA731E" w:rsidRPr="00AE42C9" w:rsidRDefault="00CA731E" w:rsidP="00CA731E">
      <w:pPr>
        <w:jc w:val="center"/>
        <w:rPr>
          <w:b/>
          <w:sz w:val="28"/>
          <w:szCs w:val="28"/>
          <w:lang w:val="uk-UA"/>
        </w:rPr>
      </w:pPr>
    </w:p>
    <w:p w:rsidR="00CA731E" w:rsidRDefault="00CA731E" w:rsidP="00CA731E">
      <w:pPr>
        <w:jc w:val="center"/>
        <w:rPr>
          <w:b/>
          <w:sz w:val="28"/>
          <w:szCs w:val="28"/>
          <w:lang w:val="uk-UA"/>
        </w:rPr>
      </w:pPr>
      <w:r w:rsidRPr="00976367">
        <w:rPr>
          <w:b/>
          <w:sz w:val="28"/>
          <w:szCs w:val="28"/>
          <w:lang w:val="uk-UA"/>
        </w:rPr>
        <w:t xml:space="preserve">14.02.01 </w:t>
      </w:r>
      <w:r w:rsidRPr="00976367">
        <w:rPr>
          <w:b/>
          <w:sz w:val="28"/>
          <w:szCs w:val="28"/>
        </w:rPr>
        <w:t>–</w:t>
      </w:r>
      <w:r w:rsidRPr="00976367">
        <w:rPr>
          <w:b/>
          <w:sz w:val="28"/>
          <w:szCs w:val="28"/>
          <w:lang w:val="uk-UA"/>
        </w:rPr>
        <w:t xml:space="preserve"> Гігієна </w:t>
      </w:r>
      <w:r>
        <w:rPr>
          <w:b/>
          <w:sz w:val="28"/>
          <w:szCs w:val="28"/>
        </w:rPr>
        <w:t xml:space="preserve">та </w:t>
      </w:r>
      <w:r w:rsidRPr="00976367">
        <w:rPr>
          <w:b/>
          <w:sz w:val="28"/>
          <w:szCs w:val="28"/>
          <w:lang w:val="uk-UA"/>
        </w:rPr>
        <w:t>професійна патологія</w:t>
      </w:r>
    </w:p>
    <w:p w:rsidR="00CA731E" w:rsidRDefault="00CA731E" w:rsidP="00CA731E">
      <w:pPr>
        <w:jc w:val="center"/>
        <w:rPr>
          <w:b/>
          <w:sz w:val="28"/>
          <w:szCs w:val="28"/>
          <w:lang w:val="uk-UA"/>
        </w:rPr>
      </w:pPr>
    </w:p>
    <w:p w:rsidR="00CA731E" w:rsidRDefault="00CA731E" w:rsidP="00CA731E">
      <w:pPr>
        <w:jc w:val="center"/>
        <w:rPr>
          <w:b/>
          <w:sz w:val="28"/>
          <w:szCs w:val="28"/>
          <w:lang w:val="uk-UA"/>
        </w:rPr>
      </w:pPr>
    </w:p>
    <w:p w:rsidR="00CA731E" w:rsidRPr="00976367" w:rsidRDefault="00CA731E" w:rsidP="00CA731E">
      <w:pPr>
        <w:jc w:val="center"/>
        <w:rPr>
          <w:b/>
          <w:sz w:val="28"/>
          <w:szCs w:val="28"/>
          <w:lang w:val="uk-UA"/>
        </w:rPr>
      </w:pPr>
      <w:r w:rsidRPr="00976367">
        <w:rPr>
          <w:b/>
          <w:sz w:val="28"/>
          <w:szCs w:val="28"/>
          <w:lang w:val="uk-UA"/>
        </w:rPr>
        <w:t>ДИСЕРТАЦІЯ</w:t>
      </w:r>
    </w:p>
    <w:p w:rsidR="00CA731E" w:rsidRPr="00976367" w:rsidRDefault="00CA731E" w:rsidP="00CA731E">
      <w:pPr>
        <w:jc w:val="center"/>
        <w:rPr>
          <w:b/>
          <w:sz w:val="28"/>
          <w:szCs w:val="28"/>
          <w:lang w:val="uk-UA"/>
        </w:rPr>
      </w:pPr>
      <w:r w:rsidRPr="00976367">
        <w:rPr>
          <w:b/>
          <w:sz w:val="28"/>
          <w:szCs w:val="28"/>
          <w:lang w:val="uk-UA"/>
        </w:rPr>
        <w:t xml:space="preserve">на здобуття наукового ступеня </w:t>
      </w:r>
    </w:p>
    <w:p w:rsidR="00CA731E" w:rsidRDefault="00CA731E" w:rsidP="00CA731E">
      <w:pPr>
        <w:jc w:val="center"/>
        <w:rPr>
          <w:b/>
          <w:sz w:val="28"/>
          <w:szCs w:val="28"/>
          <w:lang w:val="uk-UA"/>
        </w:rPr>
      </w:pPr>
      <w:r w:rsidRPr="00976367">
        <w:rPr>
          <w:b/>
          <w:sz w:val="28"/>
          <w:szCs w:val="28"/>
          <w:lang w:val="uk-UA"/>
        </w:rPr>
        <w:t xml:space="preserve">кандидата медичних наук </w:t>
      </w:r>
    </w:p>
    <w:p w:rsidR="00CA731E" w:rsidRDefault="00CA731E" w:rsidP="00CA731E">
      <w:pPr>
        <w:jc w:val="center"/>
        <w:rPr>
          <w:b/>
          <w:sz w:val="28"/>
          <w:szCs w:val="28"/>
          <w:lang w:val="uk-UA"/>
        </w:rPr>
      </w:pPr>
    </w:p>
    <w:p w:rsidR="00CA731E" w:rsidRDefault="00CA731E" w:rsidP="00CA731E">
      <w:pPr>
        <w:jc w:val="center"/>
        <w:rPr>
          <w:b/>
          <w:sz w:val="28"/>
          <w:szCs w:val="28"/>
          <w:lang w:val="uk-UA"/>
        </w:rPr>
      </w:pPr>
    </w:p>
    <w:p w:rsidR="00CA731E" w:rsidRDefault="00CA731E" w:rsidP="00CA731E">
      <w:pPr>
        <w:jc w:val="right"/>
        <w:rPr>
          <w:b/>
          <w:sz w:val="28"/>
          <w:szCs w:val="28"/>
          <w:lang w:val="uk-UA"/>
        </w:rPr>
      </w:pPr>
    </w:p>
    <w:p w:rsidR="00CA731E" w:rsidRDefault="00CA731E" w:rsidP="00CA731E">
      <w:pPr>
        <w:jc w:val="right"/>
        <w:rPr>
          <w:b/>
          <w:sz w:val="28"/>
          <w:szCs w:val="28"/>
          <w:lang w:val="uk-UA"/>
        </w:rPr>
      </w:pPr>
      <w:r>
        <w:rPr>
          <w:b/>
          <w:sz w:val="28"/>
          <w:szCs w:val="28"/>
          <w:lang w:val="uk-UA"/>
        </w:rPr>
        <w:t>Науковий керівник</w:t>
      </w:r>
    </w:p>
    <w:p w:rsidR="00CA731E" w:rsidRDefault="00CA731E" w:rsidP="00CA731E">
      <w:pPr>
        <w:jc w:val="right"/>
        <w:rPr>
          <w:sz w:val="28"/>
          <w:szCs w:val="28"/>
          <w:lang w:val="uk-UA"/>
        </w:rPr>
      </w:pPr>
      <w:r>
        <w:rPr>
          <w:sz w:val="28"/>
          <w:szCs w:val="28"/>
          <w:lang w:val="uk-UA"/>
        </w:rPr>
        <w:t xml:space="preserve">доктор медичних наук, професор </w:t>
      </w:r>
    </w:p>
    <w:p w:rsidR="00CA731E" w:rsidRDefault="00CA731E" w:rsidP="00CA731E">
      <w:pPr>
        <w:jc w:val="right"/>
        <w:rPr>
          <w:sz w:val="28"/>
          <w:szCs w:val="28"/>
          <w:lang w:val="uk-UA"/>
        </w:rPr>
      </w:pPr>
      <w:r>
        <w:rPr>
          <w:sz w:val="28"/>
          <w:szCs w:val="28"/>
          <w:lang w:val="uk-UA"/>
        </w:rPr>
        <w:t>Сергета Ігор Володимирович</w:t>
      </w:r>
    </w:p>
    <w:p w:rsidR="00CA731E" w:rsidRDefault="00CA731E" w:rsidP="00CA731E">
      <w:pPr>
        <w:jc w:val="right"/>
        <w:rPr>
          <w:sz w:val="28"/>
          <w:szCs w:val="28"/>
          <w:lang w:val="uk-UA"/>
        </w:rPr>
      </w:pPr>
      <w:r>
        <w:rPr>
          <w:sz w:val="28"/>
          <w:szCs w:val="28"/>
          <w:lang w:val="uk-UA"/>
        </w:rPr>
        <w:t xml:space="preserve">Вінницький національний медичний </w:t>
      </w:r>
    </w:p>
    <w:p w:rsidR="00CA731E" w:rsidRDefault="00CA731E" w:rsidP="00CA731E">
      <w:pPr>
        <w:jc w:val="right"/>
        <w:rPr>
          <w:sz w:val="28"/>
          <w:szCs w:val="28"/>
          <w:lang w:val="uk-UA"/>
        </w:rPr>
      </w:pPr>
      <w:r>
        <w:rPr>
          <w:sz w:val="28"/>
          <w:szCs w:val="28"/>
          <w:lang w:val="uk-UA"/>
        </w:rPr>
        <w:t>університет ім. М.І. Пирогова,</w:t>
      </w:r>
    </w:p>
    <w:p w:rsidR="00CA731E" w:rsidRDefault="00CA731E" w:rsidP="00CA731E">
      <w:pPr>
        <w:jc w:val="right"/>
        <w:rPr>
          <w:sz w:val="28"/>
          <w:szCs w:val="28"/>
          <w:lang w:val="uk-UA"/>
        </w:rPr>
      </w:pPr>
      <w:r>
        <w:rPr>
          <w:sz w:val="28"/>
          <w:szCs w:val="28"/>
          <w:lang w:val="uk-UA"/>
        </w:rPr>
        <w:t>завідувач кафедри загальної гігієни та екології</w:t>
      </w:r>
    </w:p>
    <w:p w:rsidR="00CA731E" w:rsidRDefault="00CA731E" w:rsidP="00CA731E">
      <w:pPr>
        <w:jc w:val="right"/>
        <w:rPr>
          <w:sz w:val="28"/>
          <w:szCs w:val="28"/>
          <w:lang w:val="uk-UA"/>
        </w:rPr>
      </w:pPr>
    </w:p>
    <w:p w:rsidR="00CA731E" w:rsidRDefault="00CA731E" w:rsidP="00CA731E">
      <w:pPr>
        <w:jc w:val="right"/>
        <w:rPr>
          <w:sz w:val="28"/>
          <w:szCs w:val="28"/>
          <w:lang w:val="uk-UA"/>
        </w:rPr>
      </w:pPr>
    </w:p>
    <w:p w:rsidR="00CA731E" w:rsidRPr="00DB4BDD" w:rsidRDefault="00CA731E" w:rsidP="00CA731E">
      <w:pPr>
        <w:jc w:val="right"/>
        <w:rPr>
          <w:sz w:val="28"/>
          <w:szCs w:val="28"/>
          <w:lang w:val="uk-UA"/>
        </w:rPr>
      </w:pPr>
    </w:p>
    <w:p w:rsidR="00CA731E" w:rsidRPr="00DB4BDD" w:rsidRDefault="00CA731E" w:rsidP="00CA731E">
      <w:pPr>
        <w:jc w:val="right"/>
        <w:rPr>
          <w:sz w:val="28"/>
          <w:szCs w:val="28"/>
          <w:lang w:val="uk-UA"/>
        </w:rPr>
      </w:pPr>
    </w:p>
    <w:p w:rsidR="00CA731E" w:rsidRPr="00DB4BDD" w:rsidRDefault="00CA731E" w:rsidP="00CA731E">
      <w:pPr>
        <w:jc w:val="right"/>
        <w:rPr>
          <w:sz w:val="28"/>
          <w:szCs w:val="28"/>
          <w:lang w:val="uk-UA"/>
        </w:rPr>
      </w:pPr>
    </w:p>
    <w:p w:rsidR="00CA731E" w:rsidRDefault="00CA731E" w:rsidP="00CA731E">
      <w:pPr>
        <w:jc w:val="center"/>
        <w:rPr>
          <w:b/>
          <w:sz w:val="28"/>
          <w:szCs w:val="28"/>
          <w:lang w:val="en-US"/>
        </w:rPr>
      </w:pPr>
      <w:r w:rsidRPr="00976367">
        <w:rPr>
          <w:b/>
          <w:sz w:val="28"/>
          <w:szCs w:val="28"/>
          <w:lang w:val="uk-UA"/>
        </w:rPr>
        <w:t xml:space="preserve">Київ </w:t>
      </w:r>
      <w:r w:rsidRPr="00976367">
        <w:rPr>
          <w:b/>
          <w:sz w:val="28"/>
          <w:szCs w:val="28"/>
        </w:rPr>
        <w:t>–</w:t>
      </w:r>
      <w:r w:rsidRPr="00976367">
        <w:rPr>
          <w:b/>
          <w:sz w:val="28"/>
          <w:szCs w:val="28"/>
          <w:lang w:val="uk-UA"/>
        </w:rPr>
        <w:t xml:space="preserve"> 2009</w:t>
      </w:r>
    </w:p>
    <w:p w:rsidR="00CA731E" w:rsidRDefault="00CA731E" w:rsidP="00CA731E">
      <w:pPr>
        <w:spacing w:line="360" w:lineRule="auto"/>
        <w:jc w:val="center"/>
        <w:rPr>
          <w:b/>
          <w:sz w:val="28"/>
          <w:szCs w:val="28"/>
          <w:lang w:val="uk-UA"/>
        </w:rPr>
      </w:pPr>
      <w:r w:rsidRPr="00222693">
        <w:rPr>
          <w:b/>
          <w:sz w:val="28"/>
          <w:szCs w:val="28"/>
          <w:lang w:val="uk-UA"/>
        </w:rPr>
        <w:t>ЗМІСТ</w:t>
      </w:r>
    </w:p>
    <w:tbl>
      <w:tblPr>
        <w:tblW w:w="10206" w:type="dxa"/>
        <w:tblLook w:val="01E0" w:firstRow="1" w:lastRow="1" w:firstColumn="1" w:lastColumn="1" w:noHBand="0" w:noVBand="0"/>
      </w:tblPr>
      <w:tblGrid>
        <w:gridCol w:w="8928"/>
        <w:gridCol w:w="1278"/>
      </w:tblGrid>
      <w:tr w:rsidR="00CA731E" w:rsidRPr="005E5EEF" w:rsidTr="00866AC5">
        <w:tc>
          <w:tcPr>
            <w:tcW w:w="8928" w:type="dxa"/>
          </w:tcPr>
          <w:p w:rsidR="00CA731E" w:rsidRPr="005E5EEF" w:rsidRDefault="00CA731E" w:rsidP="00866AC5">
            <w:pPr>
              <w:spacing w:line="360" w:lineRule="auto"/>
              <w:jc w:val="both"/>
              <w:rPr>
                <w:sz w:val="28"/>
                <w:szCs w:val="28"/>
              </w:rPr>
            </w:pPr>
            <w:r w:rsidRPr="005E5EEF">
              <w:rPr>
                <w:bCs/>
                <w:sz w:val="28"/>
                <w:szCs w:val="28"/>
              </w:rPr>
              <w:t>ВСТУП</w:t>
            </w:r>
          </w:p>
        </w:tc>
        <w:tc>
          <w:tcPr>
            <w:tcW w:w="1278" w:type="dxa"/>
          </w:tcPr>
          <w:p w:rsidR="00CA731E" w:rsidRPr="005E5EEF" w:rsidRDefault="00CA731E" w:rsidP="00866AC5">
            <w:pPr>
              <w:spacing w:line="360" w:lineRule="auto"/>
              <w:jc w:val="center"/>
              <w:rPr>
                <w:sz w:val="28"/>
                <w:szCs w:val="28"/>
                <w:lang w:val="uk-UA"/>
              </w:rPr>
            </w:pPr>
            <w:r w:rsidRPr="005E5EEF">
              <w:rPr>
                <w:sz w:val="28"/>
                <w:szCs w:val="28"/>
                <w:lang w:val="uk-UA"/>
              </w:rPr>
              <w:t>7</w:t>
            </w:r>
          </w:p>
        </w:tc>
      </w:tr>
      <w:tr w:rsidR="00CA731E" w:rsidRPr="005E5EEF" w:rsidTr="00866AC5">
        <w:tc>
          <w:tcPr>
            <w:tcW w:w="8928" w:type="dxa"/>
          </w:tcPr>
          <w:p w:rsidR="00CA731E" w:rsidRPr="005E5EEF" w:rsidRDefault="00CA731E" w:rsidP="00866AC5">
            <w:pPr>
              <w:spacing w:line="360" w:lineRule="auto"/>
              <w:jc w:val="both"/>
              <w:rPr>
                <w:b/>
                <w:sz w:val="28"/>
                <w:szCs w:val="28"/>
                <w:lang w:val="uk-UA"/>
              </w:rPr>
            </w:pPr>
            <w:r w:rsidRPr="00DB4BDD">
              <w:rPr>
                <w:sz w:val="28"/>
                <w:szCs w:val="28"/>
                <w:lang w:val="uk-UA"/>
              </w:rPr>
              <w:t>РОЗДІЛ 1. СТАН ЗДОРОВ’Я ТА ГІГІЄНІЧНІ ПРОБЛЕМИ ОРГАНІЗАЦІЇ НАВЧАЛЬНОЇ І ПОЗАШКІЛЬНОЇ ДІЯЛЬНОСТІ ПІДЛІТКІВ В УМОВАХ ЗАПРОВАДЖЕННЯ СУЧАСНИХ ОСВІТНІХ ТЕХНОЛОГІЙ (аналітичний огляд літератури)</w:t>
            </w:r>
          </w:p>
        </w:tc>
        <w:tc>
          <w:tcPr>
            <w:tcW w:w="1278" w:type="dxa"/>
          </w:tcPr>
          <w:p w:rsidR="00CA731E" w:rsidRPr="005E5EEF" w:rsidRDefault="00CA731E" w:rsidP="00866AC5">
            <w:pPr>
              <w:spacing w:line="360" w:lineRule="auto"/>
              <w:jc w:val="center"/>
              <w:rPr>
                <w:sz w:val="28"/>
                <w:szCs w:val="28"/>
                <w:lang w:val="uk-UA"/>
              </w:rPr>
            </w:pPr>
            <w:r w:rsidRPr="005E5EEF">
              <w:rPr>
                <w:sz w:val="28"/>
                <w:szCs w:val="28"/>
                <w:lang w:val="uk-UA"/>
              </w:rPr>
              <w:t>17</w:t>
            </w:r>
          </w:p>
        </w:tc>
      </w:tr>
      <w:tr w:rsidR="00CA731E" w:rsidRPr="005E5EEF" w:rsidTr="00866AC5">
        <w:tc>
          <w:tcPr>
            <w:tcW w:w="8928" w:type="dxa"/>
          </w:tcPr>
          <w:p w:rsidR="00CA731E" w:rsidRPr="005E5EEF" w:rsidRDefault="00CA731E" w:rsidP="00866AC5">
            <w:pPr>
              <w:spacing w:line="360" w:lineRule="auto"/>
              <w:ind w:firstLine="709"/>
              <w:jc w:val="both"/>
              <w:rPr>
                <w:b/>
                <w:sz w:val="28"/>
                <w:szCs w:val="28"/>
              </w:rPr>
            </w:pPr>
            <w:r w:rsidRPr="005E5EEF">
              <w:rPr>
                <w:bCs/>
                <w:sz w:val="28"/>
                <w:szCs w:val="28"/>
                <w:lang w:val="uk-UA"/>
              </w:rPr>
              <w:lastRenderedPageBreak/>
              <w:t>1.1. Особливості адаптації до умов навколишнього середовища та процеси формування здоров’я у</w:t>
            </w:r>
            <w:r w:rsidRPr="005E5EEF">
              <w:rPr>
                <w:bCs/>
                <w:sz w:val="28"/>
                <w:szCs w:val="28"/>
              </w:rPr>
              <w:t xml:space="preserve"> підлітковому віці</w:t>
            </w:r>
          </w:p>
        </w:tc>
        <w:tc>
          <w:tcPr>
            <w:tcW w:w="1278" w:type="dxa"/>
          </w:tcPr>
          <w:p w:rsidR="00CA731E" w:rsidRPr="005E5EEF" w:rsidRDefault="00CA731E" w:rsidP="00866AC5">
            <w:pPr>
              <w:spacing w:line="360" w:lineRule="auto"/>
              <w:jc w:val="center"/>
              <w:rPr>
                <w:sz w:val="28"/>
                <w:szCs w:val="28"/>
                <w:lang w:val="uk-UA"/>
              </w:rPr>
            </w:pPr>
            <w:r w:rsidRPr="005E5EEF">
              <w:rPr>
                <w:sz w:val="28"/>
                <w:szCs w:val="28"/>
                <w:lang w:val="uk-UA"/>
              </w:rPr>
              <w:t>17</w:t>
            </w:r>
          </w:p>
        </w:tc>
      </w:tr>
      <w:tr w:rsidR="00CA731E" w:rsidRPr="005E5EEF" w:rsidTr="00866AC5">
        <w:tc>
          <w:tcPr>
            <w:tcW w:w="8928" w:type="dxa"/>
          </w:tcPr>
          <w:p w:rsidR="00CA731E" w:rsidRPr="005E5EEF" w:rsidRDefault="00CA731E" w:rsidP="00866AC5">
            <w:pPr>
              <w:spacing w:line="360" w:lineRule="auto"/>
              <w:ind w:firstLine="709"/>
              <w:jc w:val="both"/>
              <w:rPr>
                <w:sz w:val="28"/>
                <w:szCs w:val="28"/>
                <w:lang w:val="uk-UA"/>
              </w:rPr>
            </w:pPr>
            <w:r w:rsidRPr="005E5EEF">
              <w:rPr>
                <w:bCs/>
                <w:sz w:val="28"/>
                <w:szCs w:val="28"/>
                <w:lang w:val="uk-UA"/>
              </w:rPr>
              <w:t>1</w:t>
            </w:r>
            <w:r w:rsidRPr="005E5EEF">
              <w:rPr>
                <w:sz w:val="28"/>
                <w:szCs w:val="28"/>
                <w:lang w:val="uk-UA"/>
              </w:rPr>
              <w:t>.2. Актуальні проблеми організації повсякденної діяльності підлітків, які навчаються за схемою “школа – вищий навчальний заклад”</w:t>
            </w:r>
          </w:p>
        </w:tc>
        <w:tc>
          <w:tcPr>
            <w:tcW w:w="1278" w:type="dxa"/>
          </w:tcPr>
          <w:p w:rsidR="00CA731E" w:rsidRPr="005E5EEF" w:rsidRDefault="00CA731E" w:rsidP="00866AC5">
            <w:pPr>
              <w:spacing w:line="360" w:lineRule="auto"/>
              <w:jc w:val="center"/>
              <w:rPr>
                <w:sz w:val="28"/>
                <w:szCs w:val="28"/>
                <w:lang w:val="uk-UA"/>
              </w:rPr>
            </w:pPr>
            <w:r w:rsidRPr="005E5EEF">
              <w:rPr>
                <w:sz w:val="28"/>
                <w:szCs w:val="28"/>
                <w:lang w:val="uk-UA"/>
              </w:rPr>
              <w:t>2</w:t>
            </w:r>
            <w:r>
              <w:rPr>
                <w:sz w:val="28"/>
                <w:szCs w:val="28"/>
                <w:lang w:val="uk-UA"/>
              </w:rPr>
              <w:t>2</w:t>
            </w:r>
          </w:p>
        </w:tc>
      </w:tr>
      <w:tr w:rsidR="00CA731E" w:rsidRPr="005E5EEF" w:rsidTr="00866AC5">
        <w:tc>
          <w:tcPr>
            <w:tcW w:w="8928" w:type="dxa"/>
          </w:tcPr>
          <w:p w:rsidR="00CA731E" w:rsidRPr="005E5EEF" w:rsidRDefault="00CA731E" w:rsidP="00866AC5">
            <w:pPr>
              <w:spacing w:line="360" w:lineRule="auto"/>
              <w:jc w:val="both"/>
              <w:rPr>
                <w:sz w:val="28"/>
                <w:szCs w:val="28"/>
                <w:lang w:val="uk-UA"/>
              </w:rPr>
            </w:pPr>
            <w:r w:rsidRPr="005E5EEF">
              <w:rPr>
                <w:sz w:val="28"/>
                <w:szCs w:val="28"/>
              </w:rPr>
              <w:t xml:space="preserve">РОЗДІЛ </w:t>
            </w:r>
            <w:r w:rsidRPr="005E5EEF">
              <w:rPr>
                <w:sz w:val="28"/>
                <w:szCs w:val="28"/>
                <w:lang w:val="uk-UA"/>
              </w:rPr>
              <w:t xml:space="preserve">2. </w:t>
            </w:r>
            <w:r w:rsidRPr="005E5EEF">
              <w:rPr>
                <w:sz w:val="28"/>
                <w:szCs w:val="28"/>
              </w:rPr>
              <w:t>ПРОГРАМА, МЕТОДИ ТА ОРГАНІЗАЦІЯ ДОСЛІДЖЕННЯ</w:t>
            </w:r>
          </w:p>
        </w:tc>
        <w:tc>
          <w:tcPr>
            <w:tcW w:w="1278" w:type="dxa"/>
          </w:tcPr>
          <w:p w:rsidR="00CA731E" w:rsidRPr="005E5EEF" w:rsidRDefault="00CA731E" w:rsidP="00866AC5">
            <w:pPr>
              <w:spacing w:line="360" w:lineRule="auto"/>
              <w:jc w:val="center"/>
              <w:rPr>
                <w:sz w:val="28"/>
                <w:szCs w:val="28"/>
                <w:lang w:val="uk-UA"/>
              </w:rPr>
            </w:pPr>
            <w:r w:rsidRPr="005E5EEF">
              <w:rPr>
                <w:sz w:val="28"/>
                <w:szCs w:val="28"/>
                <w:lang w:val="uk-UA"/>
              </w:rPr>
              <w:t>3</w:t>
            </w:r>
            <w:r>
              <w:rPr>
                <w:sz w:val="28"/>
                <w:szCs w:val="28"/>
                <w:lang w:val="uk-UA"/>
              </w:rPr>
              <w:t>5</w:t>
            </w:r>
          </w:p>
        </w:tc>
      </w:tr>
      <w:tr w:rsidR="00CA731E" w:rsidRPr="005E5EEF" w:rsidTr="00866AC5">
        <w:tc>
          <w:tcPr>
            <w:tcW w:w="8928" w:type="dxa"/>
          </w:tcPr>
          <w:p w:rsidR="00CA731E" w:rsidRPr="005E5EEF" w:rsidRDefault="00CA731E" w:rsidP="00866AC5">
            <w:pPr>
              <w:spacing w:line="360" w:lineRule="auto"/>
              <w:ind w:firstLine="709"/>
              <w:jc w:val="both"/>
              <w:rPr>
                <w:b/>
                <w:sz w:val="28"/>
                <w:szCs w:val="28"/>
                <w:lang w:val="uk-UA"/>
              </w:rPr>
            </w:pPr>
            <w:r w:rsidRPr="005E5EEF">
              <w:rPr>
                <w:bCs/>
                <w:sz w:val="28"/>
                <w:szCs w:val="28"/>
                <w:lang w:val="uk-UA"/>
              </w:rPr>
              <w:t>2.1. Програмно-цільова організація дослідження</w:t>
            </w:r>
          </w:p>
        </w:tc>
        <w:tc>
          <w:tcPr>
            <w:tcW w:w="1278" w:type="dxa"/>
          </w:tcPr>
          <w:p w:rsidR="00CA731E" w:rsidRPr="005E5EEF" w:rsidRDefault="00CA731E" w:rsidP="00866AC5">
            <w:pPr>
              <w:spacing w:line="360" w:lineRule="auto"/>
              <w:jc w:val="center"/>
              <w:rPr>
                <w:sz w:val="28"/>
                <w:szCs w:val="28"/>
                <w:lang w:val="uk-UA"/>
              </w:rPr>
            </w:pPr>
            <w:r w:rsidRPr="005E5EEF">
              <w:rPr>
                <w:sz w:val="28"/>
                <w:szCs w:val="28"/>
                <w:lang w:val="uk-UA"/>
              </w:rPr>
              <w:t>3</w:t>
            </w:r>
            <w:r>
              <w:rPr>
                <w:sz w:val="28"/>
                <w:szCs w:val="28"/>
                <w:lang w:val="uk-UA"/>
              </w:rPr>
              <w:t>5</w:t>
            </w:r>
          </w:p>
        </w:tc>
      </w:tr>
      <w:tr w:rsidR="00CA731E" w:rsidRPr="005E5EEF" w:rsidTr="00866AC5">
        <w:tc>
          <w:tcPr>
            <w:tcW w:w="8928" w:type="dxa"/>
          </w:tcPr>
          <w:p w:rsidR="00CA731E" w:rsidRPr="005E5EEF" w:rsidRDefault="00CA731E" w:rsidP="00866AC5">
            <w:pPr>
              <w:spacing w:line="360" w:lineRule="auto"/>
              <w:ind w:firstLine="709"/>
              <w:jc w:val="both"/>
              <w:rPr>
                <w:b/>
                <w:sz w:val="28"/>
                <w:szCs w:val="28"/>
                <w:lang w:val="uk-UA"/>
              </w:rPr>
            </w:pPr>
            <w:r w:rsidRPr="005E5EEF">
              <w:rPr>
                <w:bCs/>
                <w:sz w:val="28"/>
                <w:szCs w:val="28"/>
                <w:lang w:val="uk-UA"/>
              </w:rPr>
              <w:t>2.2. Санітарно-гігієнічна оцінка умов навчальної діяльності школярів</w:t>
            </w:r>
          </w:p>
        </w:tc>
        <w:tc>
          <w:tcPr>
            <w:tcW w:w="1278" w:type="dxa"/>
          </w:tcPr>
          <w:p w:rsidR="00CA731E" w:rsidRPr="005E5EEF" w:rsidRDefault="00CA731E" w:rsidP="00866AC5">
            <w:pPr>
              <w:spacing w:line="360" w:lineRule="auto"/>
              <w:jc w:val="center"/>
              <w:rPr>
                <w:sz w:val="28"/>
                <w:szCs w:val="28"/>
                <w:lang w:val="uk-UA"/>
              </w:rPr>
            </w:pPr>
            <w:r>
              <w:rPr>
                <w:sz w:val="28"/>
                <w:szCs w:val="28"/>
                <w:lang w:val="uk-UA"/>
              </w:rPr>
              <w:t>43</w:t>
            </w:r>
          </w:p>
        </w:tc>
      </w:tr>
      <w:tr w:rsidR="00CA731E" w:rsidRPr="005E5EEF" w:rsidTr="00866AC5">
        <w:tc>
          <w:tcPr>
            <w:tcW w:w="8928" w:type="dxa"/>
          </w:tcPr>
          <w:p w:rsidR="00CA731E" w:rsidRPr="005E5EEF" w:rsidRDefault="00CA731E" w:rsidP="00866AC5">
            <w:pPr>
              <w:spacing w:line="360" w:lineRule="auto"/>
              <w:ind w:firstLine="709"/>
              <w:jc w:val="both"/>
              <w:rPr>
                <w:bCs/>
                <w:sz w:val="28"/>
                <w:lang w:val="uk-UA"/>
              </w:rPr>
            </w:pPr>
            <w:r w:rsidRPr="005E5EEF">
              <w:rPr>
                <w:bCs/>
                <w:sz w:val="28"/>
                <w:lang w:val="uk-UA"/>
              </w:rPr>
              <w:t>2.3. Методики вивчення особливостей особистості учнів та проведення психофізіологічних досліджень</w:t>
            </w:r>
          </w:p>
        </w:tc>
        <w:tc>
          <w:tcPr>
            <w:tcW w:w="1278" w:type="dxa"/>
          </w:tcPr>
          <w:p w:rsidR="00CA731E" w:rsidRPr="00D212B0" w:rsidRDefault="00CA731E" w:rsidP="00866AC5">
            <w:pPr>
              <w:spacing w:line="360" w:lineRule="auto"/>
              <w:jc w:val="center"/>
              <w:rPr>
                <w:sz w:val="28"/>
                <w:szCs w:val="28"/>
                <w:lang w:val="uk-UA"/>
              </w:rPr>
            </w:pPr>
            <w:r>
              <w:rPr>
                <w:sz w:val="28"/>
                <w:szCs w:val="28"/>
                <w:lang w:val="en-US"/>
              </w:rPr>
              <w:t>4</w:t>
            </w:r>
            <w:r>
              <w:rPr>
                <w:sz w:val="28"/>
                <w:szCs w:val="28"/>
                <w:lang w:val="uk-UA"/>
              </w:rPr>
              <w:t>5</w:t>
            </w:r>
          </w:p>
        </w:tc>
      </w:tr>
      <w:tr w:rsidR="00CA731E" w:rsidRPr="005E5EEF" w:rsidTr="00866AC5">
        <w:tc>
          <w:tcPr>
            <w:tcW w:w="8928" w:type="dxa"/>
          </w:tcPr>
          <w:p w:rsidR="00CA731E" w:rsidRPr="005E5EEF" w:rsidRDefault="00CA731E" w:rsidP="00866AC5">
            <w:pPr>
              <w:spacing w:line="360" w:lineRule="auto"/>
              <w:ind w:firstLine="709"/>
              <w:jc w:val="both"/>
              <w:rPr>
                <w:bCs/>
                <w:sz w:val="28"/>
                <w:szCs w:val="28"/>
                <w:lang w:val="uk-UA"/>
              </w:rPr>
            </w:pPr>
            <w:r w:rsidRPr="005E5EEF">
              <w:rPr>
                <w:sz w:val="28"/>
                <w:szCs w:val="28"/>
              </w:rPr>
              <w:t>2.4. Методики вивчення стану здоров’я та соціальної адаптації школярів</w:t>
            </w:r>
          </w:p>
        </w:tc>
        <w:tc>
          <w:tcPr>
            <w:tcW w:w="1278" w:type="dxa"/>
          </w:tcPr>
          <w:p w:rsidR="00CA731E" w:rsidRPr="00BD52E4" w:rsidRDefault="00CA731E" w:rsidP="00866AC5">
            <w:pPr>
              <w:spacing w:line="360" w:lineRule="auto"/>
              <w:jc w:val="center"/>
              <w:rPr>
                <w:sz w:val="28"/>
                <w:szCs w:val="28"/>
                <w:lang w:val="uk-UA"/>
              </w:rPr>
            </w:pPr>
            <w:r>
              <w:rPr>
                <w:sz w:val="28"/>
                <w:szCs w:val="28"/>
                <w:lang w:val="uk-UA"/>
              </w:rPr>
              <w:t>50</w:t>
            </w:r>
          </w:p>
        </w:tc>
      </w:tr>
      <w:tr w:rsidR="00CA731E" w:rsidRPr="005E5EEF" w:rsidTr="00866AC5">
        <w:tc>
          <w:tcPr>
            <w:tcW w:w="8928" w:type="dxa"/>
          </w:tcPr>
          <w:p w:rsidR="00CA731E" w:rsidRPr="005E5EEF" w:rsidRDefault="00CA731E" w:rsidP="00866AC5">
            <w:pPr>
              <w:spacing w:line="360" w:lineRule="auto"/>
              <w:ind w:firstLine="709"/>
              <w:jc w:val="both"/>
              <w:rPr>
                <w:bCs/>
                <w:sz w:val="28"/>
                <w:lang w:val="uk-UA"/>
              </w:rPr>
            </w:pPr>
            <w:r w:rsidRPr="005E5EEF">
              <w:rPr>
                <w:noProof/>
                <w:sz w:val="28"/>
              </w:rPr>
              <w:t>2.5. Методики статистич</w:t>
            </w:r>
            <w:r w:rsidRPr="005E5EEF">
              <w:rPr>
                <w:noProof/>
                <w:sz w:val="28"/>
                <w:lang w:val="uk-UA"/>
              </w:rPr>
              <w:t>ної</w:t>
            </w:r>
            <w:r w:rsidRPr="005E5EEF">
              <w:rPr>
                <w:noProof/>
                <w:sz w:val="28"/>
              </w:rPr>
              <w:t xml:space="preserve"> обр</w:t>
            </w:r>
            <w:r w:rsidRPr="005E5EEF">
              <w:rPr>
                <w:noProof/>
                <w:sz w:val="28"/>
                <w:lang w:val="uk-UA"/>
              </w:rPr>
              <w:t>о</w:t>
            </w:r>
            <w:r w:rsidRPr="005E5EEF">
              <w:rPr>
                <w:noProof/>
                <w:sz w:val="28"/>
              </w:rPr>
              <w:t>бки результат</w:t>
            </w:r>
            <w:r w:rsidRPr="005E5EEF">
              <w:rPr>
                <w:noProof/>
                <w:sz w:val="28"/>
                <w:lang w:val="uk-UA"/>
              </w:rPr>
              <w:t>і</w:t>
            </w:r>
            <w:r w:rsidRPr="005E5EEF">
              <w:rPr>
                <w:noProof/>
                <w:sz w:val="28"/>
              </w:rPr>
              <w:t xml:space="preserve">в </w:t>
            </w:r>
            <w:r w:rsidRPr="005E5EEF">
              <w:rPr>
                <w:noProof/>
                <w:sz w:val="28"/>
                <w:lang w:val="uk-UA"/>
              </w:rPr>
              <w:t>дослідження</w:t>
            </w:r>
          </w:p>
        </w:tc>
        <w:tc>
          <w:tcPr>
            <w:tcW w:w="1278" w:type="dxa"/>
          </w:tcPr>
          <w:p w:rsidR="00CA731E" w:rsidRPr="00D212B0" w:rsidRDefault="00CA731E" w:rsidP="00866AC5">
            <w:pPr>
              <w:spacing w:line="360" w:lineRule="auto"/>
              <w:jc w:val="center"/>
              <w:rPr>
                <w:sz w:val="28"/>
                <w:szCs w:val="28"/>
                <w:lang w:val="uk-UA"/>
              </w:rPr>
            </w:pPr>
            <w:r w:rsidRPr="005E5EEF">
              <w:rPr>
                <w:sz w:val="28"/>
                <w:szCs w:val="28"/>
                <w:lang w:val="en-US"/>
              </w:rPr>
              <w:t>5</w:t>
            </w:r>
            <w:r>
              <w:rPr>
                <w:sz w:val="28"/>
                <w:szCs w:val="28"/>
                <w:lang w:val="uk-UA"/>
              </w:rPr>
              <w:t>1</w:t>
            </w:r>
          </w:p>
        </w:tc>
      </w:tr>
      <w:tr w:rsidR="00CA731E" w:rsidRPr="005E5EEF" w:rsidTr="00866AC5">
        <w:tc>
          <w:tcPr>
            <w:tcW w:w="8928" w:type="dxa"/>
          </w:tcPr>
          <w:p w:rsidR="00CA731E" w:rsidRPr="005E5EEF" w:rsidRDefault="00CA731E" w:rsidP="00866AC5">
            <w:pPr>
              <w:spacing w:line="360" w:lineRule="auto"/>
              <w:ind w:firstLine="709"/>
              <w:jc w:val="both"/>
              <w:rPr>
                <w:bCs/>
                <w:sz w:val="28"/>
                <w:szCs w:val="28"/>
              </w:rPr>
            </w:pPr>
            <w:r w:rsidRPr="005E5EEF">
              <w:rPr>
                <w:sz w:val="28"/>
                <w:szCs w:val="28"/>
              </w:rPr>
              <w:t>2.6. Теоретичні основи, структурні особливості та основні принципи практичного використання комплексної експериментальної програми оптимізації навчальної діяльності підлітків-ліцеїстів</w:t>
            </w:r>
          </w:p>
        </w:tc>
        <w:tc>
          <w:tcPr>
            <w:tcW w:w="1278" w:type="dxa"/>
          </w:tcPr>
          <w:p w:rsidR="00CA731E" w:rsidRPr="00D212B0" w:rsidRDefault="00CA731E" w:rsidP="00866AC5">
            <w:pPr>
              <w:spacing w:line="360" w:lineRule="auto"/>
              <w:jc w:val="center"/>
              <w:rPr>
                <w:sz w:val="28"/>
                <w:szCs w:val="28"/>
                <w:lang w:val="uk-UA"/>
              </w:rPr>
            </w:pPr>
            <w:r w:rsidRPr="005E5EEF">
              <w:rPr>
                <w:sz w:val="28"/>
                <w:szCs w:val="28"/>
                <w:lang w:val="en-US"/>
              </w:rPr>
              <w:t>5</w:t>
            </w:r>
            <w:r>
              <w:rPr>
                <w:sz w:val="28"/>
                <w:szCs w:val="28"/>
                <w:lang w:val="uk-UA"/>
              </w:rPr>
              <w:t>4</w:t>
            </w:r>
          </w:p>
        </w:tc>
      </w:tr>
      <w:tr w:rsidR="00CA731E" w:rsidRPr="005E5EEF" w:rsidTr="00866AC5">
        <w:tc>
          <w:tcPr>
            <w:tcW w:w="8928" w:type="dxa"/>
          </w:tcPr>
          <w:p w:rsidR="00CA731E" w:rsidRPr="005E5EEF" w:rsidRDefault="00CA731E" w:rsidP="00866AC5">
            <w:pPr>
              <w:spacing w:line="360" w:lineRule="auto"/>
              <w:jc w:val="both"/>
              <w:rPr>
                <w:bCs/>
                <w:sz w:val="28"/>
                <w:szCs w:val="28"/>
                <w:lang w:val="uk-UA"/>
              </w:rPr>
            </w:pPr>
            <w:r w:rsidRPr="00980318">
              <w:rPr>
                <w:bCs/>
                <w:sz w:val="28"/>
                <w:szCs w:val="28"/>
                <w:lang w:val="uk-UA"/>
              </w:rPr>
              <w:t>РОЗДІЛ 3</w:t>
            </w:r>
            <w:r w:rsidRPr="005E5EEF">
              <w:rPr>
                <w:bCs/>
                <w:sz w:val="28"/>
                <w:szCs w:val="28"/>
                <w:lang w:val="uk-UA"/>
              </w:rPr>
              <w:t xml:space="preserve">. </w:t>
            </w:r>
            <w:r w:rsidRPr="00980318">
              <w:rPr>
                <w:sz w:val="28"/>
                <w:szCs w:val="28"/>
                <w:lang w:val="uk-UA"/>
              </w:rPr>
              <w:t>ВИВЧЕННЯ ГІГІЄНІЧНИХ АСПЕКТІВ ОРГАНІЗАЦІЇ ВНУТРІШНЬОШКІЛЬНОГО СЕРЕДОВИЩА ЯК ВАЖЛИВОГО КОМПОНЕНТУ ОПТИМІЗАЦІЇ НАВЧАЛЬНОЇ ТА ПОЗАШКІЛЬНОЇ ДІЯЛЬНОСТІ ПІДЛІТКІВ, ЩО НАВЧАЮТЬСЯ ЗА СХЕМОЮ “ШКОЛА – ВИЩИЙ НАВЧАЛЬНИЙ ЗАКЛАД”</w:t>
            </w:r>
          </w:p>
        </w:tc>
        <w:tc>
          <w:tcPr>
            <w:tcW w:w="1278" w:type="dxa"/>
          </w:tcPr>
          <w:p w:rsidR="00CA731E" w:rsidRPr="00B3689E" w:rsidRDefault="00CA731E" w:rsidP="00866AC5">
            <w:pPr>
              <w:spacing w:line="360" w:lineRule="auto"/>
              <w:jc w:val="center"/>
              <w:rPr>
                <w:sz w:val="28"/>
                <w:szCs w:val="28"/>
                <w:lang w:val="uk-UA"/>
              </w:rPr>
            </w:pPr>
            <w:r w:rsidRPr="005E5EEF">
              <w:rPr>
                <w:sz w:val="28"/>
                <w:szCs w:val="28"/>
                <w:lang w:val="en-US"/>
              </w:rPr>
              <w:t>5</w:t>
            </w:r>
            <w:r>
              <w:rPr>
                <w:sz w:val="28"/>
                <w:szCs w:val="28"/>
                <w:lang w:val="uk-UA"/>
              </w:rPr>
              <w:t>8</w:t>
            </w:r>
          </w:p>
        </w:tc>
      </w:tr>
      <w:tr w:rsidR="00CA731E" w:rsidRPr="005E5EEF" w:rsidTr="00866AC5">
        <w:tc>
          <w:tcPr>
            <w:tcW w:w="8928" w:type="dxa"/>
          </w:tcPr>
          <w:p w:rsidR="00CA731E" w:rsidRPr="005E5EEF" w:rsidRDefault="00CA731E" w:rsidP="00866AC5">
            <w:pPr>
              <w:spacing w:line="360" w:lineRule="auto"/>
              <w:ind w:firstLine="709"/>
              <w:jc w:val="both"/>
              <w:rPr>
                <w:bCs/>
                <w:sz w:val="28"/>
                <w:szCs w:val="28"/>
                <w:lang w:val="uk-UA"/>
              </w:rPr>
            </w:pPr>
            <w:r w:rsidRPr="005E5EEF">
              <w:rPr>
                <w:rFonts w:eastAsia="MS Mincho"/>
                <w:sz w:val="28"/>
                <w:szCs w:val="28"/>
                <w:lang w:val="uk-UA"/>
              </w:rPr>
              <w:t>3.1</w:t>
            </w:r>
            <w:r>
              <w:rPr>
                <w:rFonts w:eastAsia="MS Mincho"/>
                <w:sz w:val="28"/>
                <w:szCs w:val="28"/>
                <w:lang w:val="uk-UA"/>
              </w:rPr>
              <w:t>.</w:t>
            </w:r>
            <w:r w:rsidRPr="005E5EEF">
              <w:rPr>
                <w:rFonts w:eastAsia="MS Mincho"/>
                <w:sz w:val="28"/>
                <w:szCs w:val="28"/>
                <w:lang w:val="uk-UA"/>
              </w:rPr>
              <w:t xml:space="preserve"> Санітарно-гігієнічна оцінка параметрів внутрішньошкільного середовища</w:t>
            </w:r>
          </w:p>
        </w:tc>
        <w:tc>
          <w:tcPr>
            <w:tcW w:w="1278" w:type="dxa"/>
          </w:tcPr>
          <w:p w:rsidR="00CA731E" w:rsidRPr="00C322AA" w:rsidRDefault="00CA731E" w:rsidP="00866AC5">
            <w:pPr>
              <w:tabs>
                <w:tab w:val="center" w:pos="252"/>
              </w:tabs>
              <w:spacing w:line="360" w:lineRule="auto"/>
              <w:jc w:val="center"/>
              <w:rPr>
                <w:sz w:val="28"/>
                <w:szCs w:val="28"/>
                <w:lang w:val="uk-UA"/>
              </w:rPr>
            </w:pPr>
            <w:r>
              <w:rPr>
                <w:sz w:val="28"/>
                <w:szCs w:val="28"/>
                <w:lang w:val="uk-UA"/>
              </w:rPr>
              <w:t>59</w:t>
            </w:r>
          </w:p>
        </w:tc>
      </w:tr>
      <w:tr w:rsidR="00CA731E" w:rsidRPr="005D52E9" w:rsidTr="00866AC5">
        <w:tc>
          <w:tcPr>
            <w:tcW w:w="8928" w:type="dxa"/>
          </w:tcPr>
          <w:p w:rsidR="00CA731E" w:rsidRPr="005E5EEF" w:rsidRDefault="00CA731E" w:rsidP="00866AC5">
            <w:pPr>
              <w:spacing w:line="360" w:lineRule="auto"/>
              <w:ind w:firstLine="709"/>
              <w:jc w:val="both"/>
              <w:rPr>
                <w:bCs/>
                <w:sz w:val="28"/>
                <w:szCs w:val="28"/>
                <w:lang w:val="uk-UA"/>
              </w:rPr>
            </w:pPr>
            <w:r w:rsidRPr="005E5EEF">
              <w:rPr>
                <w:sz w:val="28"/>
                <w:lang w:val="uk-UA"/>
              </w:rPr>
              <w:t>3.2. Гігієнічна оцінка організації навчального процесу в школах</w:t>
            </w:r>
          </w:p>
        </w:tc>
        <w:tc>
          <w:tcPr>
            <w:tcW w:w="1278" w:type="dxa"/>
          </w:tcPr>
          <w:p w:rsidR="00CA731E" w:rsidRPr="005D52E9" w:rsidRDefault="00CA731E" w:rsidP="00866AC5">
            <w:pPr>
              <w:spacing w:line="360" w:lineRule="auto"/>
              <w:jc w:val="center"/>
              <w:rPr>
                <w:sz w:val="28"/>
                <w:szCs w:val="28"/>
                <w:lang w:val="uk-UA"/>
              </w:rPr>
            </w:pPr>
            <w:r w:rsidRPr="00CD2D18">
              <w:rPr>
                <w:sz w:val="28"/>
                <w:szCs w:val="28"/>
                <w:lang w:val="uk-UA"/>
              </w:rPr>
              <w:t>6</w:t>
            </w:r>
            <w:r>
              <w:rPr>
                <w:sz w:val="28"/>
                <w:szCs w:val="28"/>
                <w:lang w:val="uk-UA"/>
              </w:rPr>
              <w:t>3</w:t>
            </w:r>
          </w:p>
        </w:tc>
      </w:tr>
      <w:tr w:rsidR="00CA731E" w:rsidRPr="00AF0FA2" w:rsidTr="00866AC5">
        <w:tc>
          <w:tcPr>
            <w:tcW w:w="8928" w:type="dxa"/>
          </w:tcPr>
          <w:p w:rsidR="00CA731E" w:rsidRPr="00CD2D18" w:rsidRDefault="00CA731E" w:rsidP="00866AC5">
            <w:pPr>
              <w:spacing w:line="360" w:lineRule="auto"/>
              <w:ind w:firstLine="709"/>
              <w:jc w:val="both"/>
              <w:rPr>
                <w:bCs/>
                <w:sz w:val="28"/>
                <w:szCs w:val="28"/>
                <w:lang w:val="uk-UA"/>
              </w:rPr>
            </w:pPr>
            <w:r w:rsidRPr="005E5EEF">
              <w:rPr>
                <w:sz w:val="28"/>
                <w:lang w:val="uk-UA"/>
              </w:rPr>
              <w:t>3.3. Гігієнічна оцінка організації харчування у школах</w:t>
            </w:r>
          </w:p>
        </w:tc>
        <w:tc>
          <w:tcPr>
            <w:tcW w:w="1278" w:type="dxa"/>
          </w:tcPr>
          <w:p w:rsidR="00CA731E" w:rsidRPr="00D212B0" w:rsidRDefault="00CA731E" w:rsidP="00866AC5">
            <w:pPr>
              <w:spacing w:line="360" w:lineRule="auto"/>
              <w:jc w:val="center"/>
              <w:rPr>
                <w:sz w:val="28"/>
                <w:szCs w:val="28"/>
                <w:lang w:val="uk-UA"/>
              </w:rPr>
            </w:pPr>
            <w:r w:rsidRPr="005E5EEF">
              <w:rPr>
                <w:sz w:val="28"/>
                <w:szCs w:val="28"/>
                <w:lang w:val="en-US"/>
              </w:rPr>
              <w:t>6</w:t>
            </w:r>
            <w:r>
              <w:rPr>
                <w:sz w:val="28"/>
                <w:szCs w:val="28"/>
                <w:lang w:val="uk-UA"/>
              </w:rPr>
              <w:t>6</w:t>
            </w:r>
          </w:p>
        </w:tc>
      </w:tr>
      <w:tr w:rsidR="00CA731E" w:rsidRPr="005D52E9" w:rsidTr="00866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8" w:type="dxa"/>
            <w:tcBorders>
              <w:top w:val="nil"/>
              <w:left w:val="nil"/>
              <w:bottom w:val="nil"/>
              <w:right w:val="nil"/>
            </w:tcBorders>
          </w:tcPr>
          <w:p w:rsidR="00CA731E" w:rsidRPr="005E5EEF" w:rsidRDefault="00CA731E" w:rsidP="00866AC5">
            <w:pPr>
              <w:spacing w:line="360" w:lineRule="auto"/>
              <w:jc w:val="both"/>
              <w:rPr>
                <w:bCs/>
                <w:sz w:val="28"/>
                <w:szCs w:val="28"/>
                <w:lang w:val="uk-UA"/>
              </w:rPr>
            </w:pPr>
            <w:r w:rsidRPr="005E5EEF">
              <w:rPr>
                <w:sz w:val="28"/>
                <w:szCs w:val="28"/>
                <w:lang w:val="uk-UA"/>
              </w:rPr>
              <w:lastRenderedPageBreak/>
              <w:t>РОЗДІЛ 4. ДОСЛІДЖЕННЯ ПРОЦЕСІВ ФОРМУВАННЯ</w:t>
            </w:r>
            <w:r>
              <w:rPr>
                <w:sz w:val="28"/>
                <w:szCs w:val="28"/>
                <w:lang w:val="uk-UA"/>
              </w:rPr>
              <w:t xml:space="preserve"> ОСОБЛИВОСТЕЙ ОСОБИСТОСТІ </w:t>
            </w:r>
            <w:r w:rsidRPr="005E5EEF">
              <w:rPr>
                <w:sz w:val="28"/>
                <w:szCs w:val="28"/>
                <w:lang w:val="uk-UA"/>
              </w:rPr>
              <w:t>ТА ПСИХОФІЗІОЛОГІЧНИХ ФУНКЦІЙ ОРГАНІЗМУ ПІДЛІТКІВ, ЯКІ НАВЧАЮТЬСЯ ЗА СХЕМОЮ “ШКОЛА – ВИЩИЙ НАВЧАЛЬНИЙ ЗАКЛАД”</w:t>
            </w:r>
          </w:p>
        </w:tc>
        <w:tc>
          <w:tcPr>
            <w:tcW w:w="1278" w:type="dxa"/>
            <w:tcBorders>
              <w:top w:val="nil"/>
              <w:left w:val="nil"/>
              <w:bottom w:val="nil"/>
              <w:right w:val="nil"/>
            </w:tcBorders>
          </w:tcPr>
          <w:p w:rsidR="00CA731E" w:rsidRPr="005D52E9" w:rsidRDefault="00CA731E" w:rsidP="00866AC5">
            <w:pPr>
              <w:spacing w:line="360" w:lineRule="auto"/>
              <w:jc w:val="center"/>
              <w:rPr>
                <w:sz w:val="28"/>
                <w:szCs w:val="28"/>
                <w:lang w:val="uk-UA"/>
              </w:rPr>
            </w:pPr>
            <w:r>
              <w:rPr>
                <w:sz w:val="28"/>
                <w:szCs w:val="28"/>
                <w:lang w:val="uk-UA"/>
              </w:rPr>
              <w:t>69</w:t>
            </w:r>
          </w:p>
        </w:tc>
      </w:tr>
      <w:tr w:rsidR="00CA731E" w:rsidRPr="005D52E9" w:rsidTr="00866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8" w:type="dxa"/>
            <w:tcBorders>
              <w:top w:val="nil"/>
              <w:left w:val="nil"/>
              <w:bottom w:val="nil"/>
              <w:right w:val="nil"/>
            </w:tcBorders>
          </w:tcPr>
          <w:p w:rsidR="00CA731E" w:rsidRPr="005E5EEF" w:rsidRDefault="00CA731E" w:rsidP="00866AC5">
            <w:pPr>
              <w:spacing w:line="360" w:lineRule="auto"/>
              <w:ind w:firstLine="709"/>
              <w:jc w:val="both"/>
              <w:rPr>
                <w:sz w:val="28"/>
                <w:szCs w:val="28"/>
              </w:rPr>
            </w:pPr>
            <w:r w:rsidRPr="005E5EEF">
              <w:rPr>
                <w:sz w:val="28"/>
                <w:szCs w:val="28"/>
                <w:lang w:val="uk-UA"/>
              </w:rPr>
              <w:t xml:space="preserve">4.1. </w:t>
            </w:r>
            <w:r>
              <w:rPr>
                <w:sz w:val="28"/>
                <w:szCs w:val="28"/>
                <w:lang w:val="uk-UA"/>
              </w:rPr>
              <w:t xml:space="preserve">Показники темпераменту </w:t>
            </w:r>
            <w:r w:rsidRPr="005E5EEF">
              <w:rPr>
                <w:sz w:val="28"/>
                <w:szCs w:val="28"/>
                <w:lang w:val="uk-UA"/>
              </w:rPr>
              <w:t>підлітків</w:t>
            </w:r>
          </w:p>
        </w:tc>
        <w:tc>
          <w:tcPr>
            <w:tcW w:w="1278" w:type="dxa"/>
            <w:tcBorders>
              <w:top w:val="nil"/>
              <w:left w:val="nil"/>
              <w:bottom w:val="nil"/>
              <w:right w:val="nil"/>
            </w:tcBorders>
          </w:tcPr>
          <w:p w:rsidR="00CA731E" w:rsidRPr="005D52E9" w:rsidRDefault="00CA731E" w:rsidP="00866AC5">
            <w:pPr>
              <w:spacing w:line="360" w:lineRule="auto"/>
              <w:jc w:val="center"/>
              <w:rPr>
                <w:sz w:val="28"/>
                <w:szCs w:val="28"/>
                <w:lang w:val="uk-UA"/>
              </w:rPr>
            </w:pPr>
            <w:r>
              <w:rPr>
                <w:sz w:val="28"/>
                <w:szCs w:val="28"/>
                <w:lang w:val="uk-UA"/>
              </w:rPr>
              <w:t>69</w:t>
            </w:r>
          </w:p>
        </w:tc>
      </w:tr>
      <w:tr w:rsidR="00CA731E" w:rsidRPr="005E5EEF" w:rsidTr="00866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8" w:type="dxa"/>
            <w:tcBorders>
              <w:top w:val="nil"/>
              <w:left w:val="nil"/>
              <w:bottom w:val="nil"/>
              <w:right w:val="nil"/>
            </w:tcBorders>
          </w:tcPr>
          <w:p w:rsidR="00CA731E" w:rsidRPr="005E5EEF" w:rsidRDefault="00CA731E" w:rsidP="00866AC5">
            <w:pPr>
              <w:spacing w:line="360" w:lineRule="auto"/>
              <w:ind w:firstLine="709"/>
              <w:jc w:val="both"/>
              <w:rPr>
                <w:sz w:val="28"/>
                <w:szCs w:val="28"/>
              </w:rPr>
            </w:pPr>
            <w:r w:rsidRPr="005E5EEF">
              <w:rPr>
                <w:sz w:val="28"/>
                <w:lang w:val="uk-UA"/>
              </w:rPr>
              <w:t>4.2. Тривожність підлітків</w:t>
            </w:r>
          </w:p>
        </w:tc>
        <w:tc>
          <w:tcPr>
            <w:tcW w:w="1278" w:type="dxa"/>
            <w:tcBorders>
              <w:top w:val="nil"/>
              <w:left w:val="nil"/>
              <w:bottom w:val="nil"/>
              <w:right w:val="nil"/>
            </w:tcBorders>
          </w:tcPr>
          <w:p w:rsidR="00CA731E" w:rsidRPr="005E5EEF" w:rsidRDefault="00CA731E" w:rsidP="00866AC5">
            <w:pPr>
              <w:spacing w:line="360" w:lineRule="auto"/>
              <w:jc w:val="center"/>
              <w:rPr>
                <w:sz w:val="28"/>
                <w:szCs w:val="28"/>
                <w:lang w:val="en-US"/>
              </w:rPr>
            </w:pPr>
            <w:r>
              <w:rPr>
                <w:sz w:val="28"/>
                <w:szCs w:val="28"/>
                <w:lang w:val="uk-UA"/>
              </w:rPr>
              <w:t>74</w:t>
            </w:r>
          </w:p>
        </w:tc>
      </w:tr>
      <w:tr w:rsidR="00CA731E" w:rsidRPr="005E5EEF" w:rsidTr="00866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8" w:type="dxa"/>
            <w:tcBorders>
              <w:top w:val="nil"/>
              <w:left w:val="nil"/>
              <w:bottom w:val="nil"/>
              <w:right w:val="nil"/>
            </w:tcBorders>
          </w:tcPr>
          <w:p w:rsidR="00CA731E" w:rsidRPr="005E5EEF" w:rsidRDefault="00CA731E" w:rsidP="00866AC5">
            <w:pPr>
              <w:spacing w:line="360" w:lineRule="auto"/>
              <w:ind w:firstLine="709"/>
              <w:jc w:val="both"/>
              <w:rPr>
                <w:sz w:val="28"/>
                <w:szCs w:val="28"/>
              </w:rPr>
            </w:pPr>
            <w:r w:rsidRPr="005E5EEF">
              <w:rPr>
                <w:sz w:val="28"/>
                <w:lang w:val="uk-UA"/>
              </w:rPr>
              <w:t>4.3. Нервово-психічне напруження підлітків</w:t>
            </w:r>
          </w:p>
        </w:tc>
        <w:tc>
          <w:tcPr>
            <w:tcW w:w="1278" w:type="dxa"/>
            <w:tcBorders>
              <w:top w:val="nil"/>
              <w:left w:val="nil"/>
              <w:bottom w:val="nil"/>
              <w:right w:val="nil"/>
            </w:tcBorders>
          </w:tcPr>
          <w:p w:rsidR="00CA731E" w:rsidRPr="005E5EEF" w:rsidRDefault="00CA731E" w:rsidP="00866AC5">
            <w:pPr>
              <w:spacing w:line="360" w:lineRule="auto"/>
              <w:jc w:val="center"/>
              <w:rPr>
                <w:sz w:val="28"/>
                <w:szCs w:val="28"/>
                <w:lang w:val="en-US"/>
              </w:rPr>
            </w:pPr>
            <w:r>
              <w:rPr>
                <w:sz w:val="28"/>
                <w:szCs w:val="28"/>
                <w:lang w:val="uk-UA"/>
              </w:rPr>
              <w:t>83</w:t>
            </w:r>
          </w:p>
        </w:tc>
      </w:tr>
      <w:tr w:rsidR="00CA731E" w:rsidRPr="000932CB" w:rsidTr="00866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8" w:type="dxa"/>
            <w:tcBorders>
              <w:top w:val="nil"/>
              <w:left w:val="nil"/>
              <w:bottom w:val="nil"/>
              <w:right w:val="nil"/>
            </w:tcBorders>
          </w:tcPr>
          <w:p w:rsidR="00CA731E" w:rsidRPr="005E5EEF" w:rsidRDefault="00CA731E" w:rsidP="00866AC5">
            <w:pPr>
              <w:spacing w:line="360" w:lineRule="auto"/>
              <w:ind w:firstLine="709"/>
              <w:jc w:val="both"/>
              <w:rPr>
                <w:sz w:val="28"/>
                <w:szCs w:val="28"/>
              </w:rPr>
            </w:pPr>
            <w:r w:rsidRPr="005E5EEF">
              <w:rPr>
                <w:bCs/>
                <w:noProof/>
                <w:sz w:val="28"/>
                <w:lang w:val="uk-UA"/>
              </w:rPr>
              <w:t>4.4. Показники стану соматосенсорного аналізатору підлітків</w:t>
            </w:r>
          </w:p>
        </w:tc>
        <w:tc>
          <w:tcPr>
            <w:tcW w:w="1278" w:type="dxa"/>
            <w:tcBorders>
              <w:top w:val="nil"/>
              <w:left w:val="nil"/>
              <w:bottom w:val="nil"/>
              <w:right w:val="nil"/>
            </w:tcBorders>
          </w:tcPr>
          <w:p w:rsidR="00CA731E" w:rsidRPr="000932CB" w:rsidRDefault="00CA731E" w:rsidP="00866AC5">
            <w:pPr>
              <w:spacing w:line="360" w:lineRule="auto"/>
              <w:jc w:val="center"/>
              <w:rPr>
                <w:sz w:val="28"/>
                <w:szCs w:val="28"/>
                <w:lang w:val="uk-UA"/>
              </w:rPr>
            </w:pPr>
            <w:r>
              <w:rPr>
                <w:sz w:val="28"/>
                <w:szCs w:val="28"/>
                <w:lang w:val="uk-UA"/>
              </w:rPr>
              <w:t>86</w:t>
            </w:r>
          </w:p>
        </w:tc>
      </w:tr>
      <w:tr w:rsidR="00CA731E" w:rsidRPr="005D52E9" w:rsidTr="00866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8" w:type="dxa"/>
            <w:tcBorders>
              <w:top w:val="nil"/>
              <w:left w:val="nil"/>
              <w:bottom w:val="nil"/>
              <w:right w:val="nil"/>
            </w:tcBorders>
          </w:tcPr>
          <w:p w:rsidR="00CA731E" w:rsidRPr="005E5EEF" w:rsidRDefault="00CA731E" w:rsidP="00866AC5">
            <w:pPr>
              <w:spacing w:line="360" w:lineRule="auto"/>
              <w:ind w:firstLine="709"/>
              <w:jc w:val="both"/>
              <w:rPr>
                <w:bCs/>
                <w:noProof/>
                <w:sz w:val="28"/>
                <w:lang w:val="uk-UA"/>
              </w:rPr>
            </w:pPr>
            <w:r w:rsidRPr="005E5EEF">
              <w:rPr>
                <w:bCs/>
                <w:noProof/>
                <w:sz w:val="28"/>
                <w:lang w:val="uk-UA"/>
              </w:rPr>
              <w:t>4.5. Стійкість уваги підлітків</w:t>
            </w:r>
          </w:p>
        </w:tc>
        <w:tc>
          <w:tcPr>
            <w:tcW w:w="1278" w:type="dxa"/>
            <w:tcBorders>
              <w:top w:val="nil"/>
              <w:left w:val="nil"/>
              <w:bottom w:val="nil"/>
              <w:right w:val="nil"/>
            </w:tcBorders>
          </w:tcPr>
          <w:p w:rsidR="00CA731E" w:rsidRPr="005D52E9" w:rsidRDefault="00CA731E" w:rsidP="00866AC5">
            <w:pPr>
              <w:spacing w:line="360" w:lineRule="auto"/>
              <w:jc w:val="center"/>
              <w:rPr>
                <w:sz w:val="28"/>
                <w:szCs w:val="28"/>
                <w:lang w:val="uk-UA"/>
              </w:rPr>
            </w:pPr>
            <w:r>
              <w:rPr>
                <w:sz w:val="28"/>
                <w:szCs w:val="28"/>
                <w:lang w:val="uk-UA"/>
              </w:rPr>
              <w:t>89</w:t>
            </w:r>
          </w:p>
        </w:tc>
      </w:tr>
      <w:tr w:rsidR="00CA731E" w:rsidRPr="00385120" w:rsidTr="00866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8" w:type="dxa"/>
            <w:tcBorders>
              <w:top w:val="nil"/>
              <w:left w:val="nil"/>
              <w:bottom w:val="nil"/>
              <w:right w:val="nil"/>
            </w:tcBorders>
          </w:tcPr>
          <w:p w:rsidR="00CA731E" w:rsidRPr="005E5EEF" w:rsidRDefault="00CA731E" w:rsidP="00866AC5">
            <w:pPr>
              <w:spacing w:line="360" w:lineRule="auto"/>
              <w:ind w:firstLine="709"/>
              <w:jc w:val="both"/>
              <w:rPr>
                <w:bCs/>
                <w:noProof/>
                <w:sz w:val="28"/>
                <w:lang w:val="uk-UA"/>
              </w:rPr>
            </w:pPr>
            <w:r w:rsidRPr="005E5EEF">
              <w:rPr>
                <w:bCs/>
                <w:noProof/>
                <w:sz w:val="28"/>
                <w:lang w:val="uk-UA"/>
              </w:rPr>
              <w:t>4.6. Показники розумової працездатності підлітків</w:t>
            </w:r>
          </w:p>
        </w:tc>
        <w:tc>
          <w:tcPr>
            <w:tcW w:w="1278" w:type="dxa"/>
            <w:tcBorders>
              <w:top w:val="nil"/>
              <w:left w:val="nil"/>
              <w:bottom w:val="nil"/>
              <w:right w:val="nil"/>
            </w:tcBorders>
          </w:tcPr>
          <w:p w:rsidR="00CA731E" w:rsidRPr="00385120" w:rsidRDefault="00CA731E" w:rsidP="00866AC5">
            <w:pPr>
              <w:spacing w:line="360" w:lineRule="auto"/>
              <w:jc w:val="center"/>
              <w:rPr>
                <w:sz w:val="28"/>
                <w:szCs w:val="28"/>
                <w:lang w:val="uk-UA"/>
              </w:rPr>
            </w:pPr>
            <w:r>
              <w:rPr>
                <w:sz w:val="28"/>
                <w:szCs w:val="28"/>
                <w:lang w:val="uk-UA"/>
              </w:rPr>
              <w:t>95</w:t>
            </w:r>
          </w:p>
        </w:tc>
      </w:tr>
      <w:tr w:rsidR="00CA731E" w:rsidRPr="00E02401" w:rsidTr="00866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8" w:type="dxa"/>
            <w:tcBorders>
              <w:top w:val="nil"/>
              <w:left w:val="nil"/>
              <w:bottom w:val="nil"/>
              <w:right w:val="nil"/>
            </w:tcBorders>
          </w:tcPr>
          <w:p w:rsidR="00CA731E" w:rsidRPr="005E5EEF" w:rsidRDefault="00CA731E" w:rsidP="00866AC5">
            <w:pPr>
              <w:spacing w:line="360" w:lineRule="auto"/>
              <w:jc w:val="both"/>
              <w:rPr>
                <w:bCs/>
                <w:sz w:val="28"/>
                <w:szCs w:val="28"/>
                <w:lang w:val="uk-UA"/>
              </w:rPr>
            </w:pPr>
            <w:r w:rsidRPr="00980318">
              <w:rPr>
                <w:sz w:val="28"/>
                <w:szCs w:val="28"/>
                <w:lang w:val="uk-UA"/>
              </w:rPr>
              <w:t>РОЗДІЛ 5</w:t>
            </w:r>
            <w:r w:rsidRPr="005E5EEF">
              <w:rPr>
                <w:sz w:val="28"/>
                <w:szCs w:val="28"/>
                <w:lang w:val="uk-UA"/>
              </w:rPr>
              <w:t xml:space="preserve">. </w:t>
            </w:r>
            <w:r w:rsidRPr="00980318">
              <w:rPr>
                <w:sz w:val="28"/>
                <w:szCs w:val="28"/>
                <w:lang w:val="uk-UA"/>
              </w:rPr>
              <w:t>ГІГІЄНІЧНА ОЦІНКА СТАНУ ЗДОРОВ’Я ТА АДАПТАЦІЙНИХ РЕСУРСІВ ОРГАНІЗМУ ПІДЛІТКІВ-ЛІЦЕЇСТІВ</w:t>
            </w:r>
          </w:p>
        </w:tc>
        <w:tc>
          <w:tcPr>
            <w:tcW w:w="1278" w:type="dxa"/>
            <w:tcBorders>
              <w:top w:val="nil"/>
              <w:left w:val="nil"/>
              <w:bottom w:val="nil"/>
              <w:right w:val="nil"/>
            </w:tcBorders>
          </w:tcPr>
          <w:p w:rsidR="00CA731E" w:rsidRPr="00E02401" w:rsidRDefault="00CA731E" w:rsidP="00866AC5">
            <w:pPr>
              <w:spacing w:line="360" w:lineRule="auto"/>
              <w:jc w:val="center"/>
              <w:rPr>
                <w:sz w:val="28"/>
                <w:szCs w:val="28"/>
                <w:lang w:val="uk-UA"/>
              </w:rPr>
            </w:pPr>
            <w:r>
              <w:rPr>
                <w:sz w:val="28"/>
                <w:szCs w:val="28"/>
                <w:lang w:val="en-US"/>
              </w:rPr>
              <w:t>1</w:t>
            </w:r>
            <w:r>
              <w:rPr>
                <w:sz w:val="28"/>
                <w:szCs w:val="28"/>
                <w:lang w:val="uk-UA"/>
              </w:rPr>
              <w:t>03</w:t>
            </w:r>
          </w:p>
        </w:tc>
      </w:tr>
      <w:tr w:rsidR="00CA731E" w:rsidRPr="00C961BD" w:rsidTr="00866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8" w:type="dxa"/>
            <w:tcBorders>
              <w:top w:val="nil"/>
              <w:left w:val="nil"/>
              <w:bottom w:val="nil"/>
              <w:right w:val="nil"/>
            </w:tcBorders>
          </w:tcPr>
          <w:p w:rsidR="00CA731E" w:rsidRPr="005E5EEF" w:rsidRDefault="00CA731E" w:rsidP="00866AC5">
            <w:pPr>
              <w:spacing w:line="360" w:lineRule="auto"/>
              <w:ind w:firstLine="709"/>
              <w:jc w:val="both"/>
              <w:rPr>
                <w:bCs/>
                <w:sz w:val="28"/>
                <w:szCs w:val="28"/>
                <w:lang w:val="uk-UA"/>
              </w:rPr>
            </w:pPr>
            <w:r w:rsidRPr="005E5EEF">
              <w:rPr>
                <w:sz w:val="28"/>
                <w:szCs w:val="28"/>
                <w:lang w:val="uk-UA"/>
              </w:rPr>
              <w:t>5.1. Аналіз стану здоров’я школярів</w:t>
            </w:r>
          </w:p>
        </w:tc>
        <w:tc>
          <w:tcPr>
            <w:tcW w:w="1278" w:type="dxa"/>
            <w:tcBorders>
              <w:top w:val="nil"/>
              <w:left w:val="nil"/>
              <w:bottom w:val="nil"/>
              <w:right w:val="nil"/>
            </w:tcBorders>
          </w:tcPr>
          <w:p w:rsidR="00CA731E" w:rsidRPr="00C961BD" w:rsidRDefault="00CA731E" w:rsidP="00866AC5">
            <w:pPr>
              <w:spacing w:line="360" w:lineRule="auto"/>
              <w:jc w:val="center"/>
              <w:rPr>
                <w:sz w:val="28"/>
                <w:szCs w:val="28"/>
                <w:lang w:val="uk-UA"/>
              </w:rPr>
            </w:pPr>
            <w:r>
              <w:rPr>
                <w:sz w:val="28"/>
                <w:szCs w:val="28"/>
                <w:lang w:val="en-US"/>
              </w:rPr>
              <w:t>1</w:t>
            </w:r>
            <w:r>
              <w:rPr>
                <w:sz w:val="28"/>
                <w:szCs w:val="28"/>
                <w:lang w:val="uk-UA"/>
              </w:rPr>
              <w:t>03</w:t>
            </w:r>
          </w:p>
        </w:tc>
      </w:tr>
      <w:tr w:rsidR="00CA731E" w:rsidRPr="002D498E" w:rsidTr="00866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8" w:type="dxa"/>
            <w:tcBorders>
              <w:top w:val="nil"/>
              <w:left w:val="nil"/>
              <w:bottom w:val="nil"/>
              <w:right w:val="nil"/>
            </w:tcBorders>
          </w:tcPr>
          <w:p w:rsidR="00CA731E" w:rsidRPr="005E5EEF" w:rsidRDefault="00CA731E" w:rsidP="00866AC5">
            <w:pPr>
              <w:spacing w:line="360" w:lineRule="auto"/>
              <w:ind w:firstLine="709"/>
              <w:jc w:val="both"/>
              <w:rPr>
                <w:bCs/>
                <w:sz w:val="28"/>
                <w:lang w:val="uk-UA"/>
              </w:rPr>
            </w:pPr>
            <w:r w:rsidRPr="005E5EEF">
              <w:rPr>
                <w:sz w:val="28"/>
                <w:szCs w:val="28"/>
                <w:lang w:val="uk-UA"/>
              </w:rPr>
              <w:t>5.2. Аналіз фізичного розвитку учнів</w:t>
            </w:r>
          </w:p>
        </w:tc>
        <w:tc>
          <w:tcPr>
            <w:tcW w:w="1278" w:type="dxa"/>
            <w:tcBorders>
              <w:top w:val="nil"/>
              <w:left w:val="nil"/>
              <w:bottom w:val="nil"/>
              <w:right w:val="nil"/>
            </w:tcBorders>
          </w:tcPr>
          <w:p w:rsidR="00CA731E" w:rsidRPr="002D498E" w:rsidRDefault="00CA731E" w:rsidP="00866AC5">
            <w:pPr>
              <w:spacing w:line="360" w:lineRule="auto"/>
              <w:jc w:val="center"/>
              <w:rPr>
                <w:sz w:val="28"/>
                <w:szCs w:val="28"/>
                <w:lang w:val="uk-UA"/>
              </w:rPr>
            </w:pPr>
            <w:r w:rsidRPr="005E5EEF">
              <w:rPr>
                <w:sz w:val="28"/>
                <w:szCs w:val="28"/>
                <w:lang w:val="en-US"/>
              </w:rPr>
              <w:t>1</w:t>
            </w:r>
            <w:r>
              <w:rPr>
                <w:sz w:val="28"/>
                <w:szCs w:val="28"/>
                <w:lang w:val="uk-UA"/>
              </w:rPr>
              <w:t>17</w:t>
            </w:r>
          </w:p>
        </w:tc>
      </w:tr>
      <w:tr w:rsidR="00CA731E" w:rsidRPr="000C1FE8" w:rsidTr="00866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8" w:type="dxa"/>
            <w:tcBorders>
              <w:top w:val="nil"/>
              <w:left w:val="nil"/>
              <w:bottom w:val="nil"/>
              <w:right w:val="nil"/>
            </w:tcBorders>
          </w:tcPr>
          <w:p w:rsidR="00CA731E" w:rsidRPr="005E5EEF" w:rsidRDefault="00CA731E" w:rsidP="00866AC5">
            <w:pPr>
              <w:spacing w:line="360" w:lineRule="auto"/>
              <w:ind w:firstLine="709"/>
              <w:jc w:val="both"/>
              <w:rPr>
                <w:bCs/>
                <w:sz w:val="28"/>
                <w:szCs w:val="28"/>
                <w:lang w:val="uk-UA"/>
              </w:rPr>
            </w:pPr>
            <w:r w:rsidRPr="005E5EEF">
              <w:rPr>
                <w:sz w:val="28"/>
                <w:szCs w:val="28"/>
                <w:lang w:val="uk-UA"/>
              </w:rPr>
              <w:t>5.3. Аналіз процесів соціальної адаптації учнів</w:t>
            </w:r>
          </w:p>
        </w:tc>
        <w:tc>
          <w:tcPr>
            <w:tcW w:w="1278" w:type="dxa"/>
            <w:tcBorders>
              <w:top w:val="nil"/>
              <w:left w:val="nil"/>
              <w:bottom w:val="nil"/>
              <w:right w:val="nil"/>
            </w:tcBorders>
          </w:tcPr>
          <w:p w:rsidR="00CA731E" w:rsidRPr="000C1FE8" w:rsidRDefault="00CA731E" w:rsidP="00866AC5">
            <w:pPr>
              <w:spacing w:line="360" w:lineRule="auto"/>
              <w:jc w:val="center"/>
              <w:rPr>
                <w:sz w:val="28"/>
                <w:szCs w:val="28"/>
                <w:lang w:val="uk-UA"/>
              </w:rPr>
            </w:pPr>
            <w:r w:rsidRPr="005E5EEF">
              <w:rPr>
                <w:sz w:val="28"/>
                <w:szCs w:val="28"/>
                <w:lang w:val="en-US"/>
              </w:rPr>
              <w:t>1</w:t>
            </w:r>
            <w:r>
              <w:rPr>
                <w:sz w:val="28"/>
                <w:szCs w:val="28"/>
                <w:lang w:val="uk-UA"/>
              </w:rPr>
              <w:t>22</w:t>
            </w:r>
          </w:p>
        </w:tc>
      </w:tr>
      <w:tr w:rsidR="00CA731E" w:rsidRPr="001C5E47" w:rsidTr="00866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8" w:type="dxa"/>
            <w:tcBorders>
              <w:top w:val="nil"/>
              <w:left w:val="nil"/>
              <w:bottom w:val="nil"/>
              <w:right w:val="nil"/>
            </w:tcBorders>
          </w:tcPr>
          <w:p w:rsidR="00CA731E" w:rsidRPr="005E5EEF" w:rsidRDefault="00CA731E" w:rsidP="00866AC5">
            <w:pPr>
              <w:spacing w:line="360" w:lineRule="auto"/>
              <w:jc w:val="both"/>
              <w:rPr>
                <w:bCs/>
                <w:sz w:val="28"/>
                <w:szCs w:val="28"/>
                <w:lang w:val="uk-UA"/>
              </w:rPr>
            </w:pPr>
            <w:r w:rsidRPr="005E5EEF">
              <w:rPr>
                <w:sz w:val="28"/>
                <w:szCs w:val="28"/>
                <w:lang w:val="uk-UA"/>
              </w:rPr>
              <w:t xml:space="preserve">РОЗДІЛ 6. ГІГІЄНІЧНА ОЦІНКА ЕФЕКТИВНОСТІ КОМПЛЕКСНОЇ ІНДИВІДУАЛЬНО ОРІЄНТОВАНОЇ ПРОГРАМИ ОПТИМІЗАЦІЇ НАВЧАЛЬНОЇ ТА ПОЗАШКІЛЬНОЇ ДІЯЛЬНОСТІ ПІДЛІТКІВ, ЯКІ НАВЧАЮТЬСЯ ЗА СХЕМОЮ “ШКОЛА </w:t>
            </w:r>
            <w:r w:rsidRPr="005E5EEF">
              <w:rPr>
                <w:iCs/>
                <w:sz w:val="28"/>
                <w:szCs w:val="28"/>
                <w:lang w:val="uk-UA"/>
              </w:rPr>
              <w:t>–</w:t>
            </w:r>
            <w:r w:rsidRPr="005E5EEF">
              <w:rPr>
                <w:sz w:val="28"/>
                <w:szCs w:val="28"/>
                <w:lang w:val="uk-UA"/>
              </w:rPr>
              <w:t xml:space="preserve"> ВИЩИЙ НАВЧАЛЬНИЙ ЗАКЛАД”, ТА ПРОГНОСТИЧНІ АСПЕКТИ ВИВЧЕННЯ ФУНКЦІОНАЛЬНОГО СТАНУ ОРГАНІЗМУ І БІХЕВІОРАЛЬНОГО БЛАГОПОЛУЧЧЯ МОЛОДІ В ОРГАНІЗОВАНИХ КОЛЕКТИВАХ</w:t>
            </w:r>
          </w:p>
        </w:tc>
        <w:tc>
          <w:tcPr>
            <w:tcW w:w="1278" w:type="dxa"/>
            <w:tcBorders>
              <w:top w:val="nil"/>
              <w:left w:val="nil"/>
              <w:bottom w:val="nil"/>
              <w:right w:val="nil"/>
            </w:tcBorders>
          </w:tcPr>
          <w:p w:rsidR="00CA731E" w:rsidRPr="001C5E47" w:rsidRDefault="00CA731E" w:rsidP="00866AC5">
            <w:pPr>
              <w:spacing w:line="360" w:lineRule="auto"/>
              <w:jc w:val="center"/>
              <w:rPr>
                <w:sz w:val="28"/>
                <w:szCs w:val="28"/>
                <w:lang w:val="uk-UA"/>
              </w:rPr>
            </w:pPr>
            <w:r w:rsidRPr="005E5EEF">
              <w:rPr>
                <w:sz w:val="28"/>
                <w:szCs w:val="28"/>
                <w:lang w:val="en-US"/>
              </w:rPr>
              <w:t>1</w:t>
            </w:r>
            <w:r>
              <w:rPr>
                <w:sz w:val="28"/>
                <w:szCs w:val="28"/>
                <w:lang w:val="uk-UA"/>
              </w:rPr>
              <w:t>27</w:t>
            </w:r>
          </w:p>
        </w:tc>
      </w:tr>
      <w:tr w:rsidR="00CA731E" w:rsidRPr="003660BA" w:rsidTr="00866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8" w:type="dxa"/>
            <w:tcBorders>
              <w:top w:val="nil"/>
              <w:left w:val="nil"/>
              <w:bottom w:val="nil"/>
              <w:right w:val="nil"/>
            </w:tcBorders>
          </w:tcPr>
          <w:p w:rsidR="00CA731E" w:rsidRPr="005E5EEF" w:rsidRDefault="00CA731E" w:rsidP="00866AC5">
            <w:pPr>
              <w:spacing w:line="360" w:lineRule="auto"/>
              <w:ind w:firstLine="709"/>
              <w:jc w:val="both"/>
              <w:rPr>
                <w:bCs/>
                <w:sz w:val="28"/>
                <w:szCs w:val="28"/>
                <w:lang w:val="uk-UA"/>
              </w:rPr>
            </w:pPr>
            <w:r w:rsidRPr="005E5EEF">
              <w:rPr>
                <w:sz w:val="28"/>
                <w:szCs w:val="28"/>
                <w:lang w:val="uk-UA"/>
              </w:rPr>
              <w:t>6.1.1 Інтегральна експрес-оцінка функціонального стану організму</w:t>
            </w:r>
          </w:p>
        </w:tc>
        <w:tc>
          <w:tcPr>
            <w:tcW w:w="1278" w:type="dxa"/>
            <w:tcBorders>
              <w:top w:val="nil"/>
              <w:left w:val="nil"/>
              <w:bottom w:val="nil"/>
              <w:right w:val="nil"/>
            </w:tcBorders>
          </w:tcPr>
          <w:p w:rsidR="00CA731E" w:rsidRPr="003660BA" w:rsidRDefault="00CA731E" w:rsidP="00866AC5">
            <w:pPr>
              <w:spacing w:line="360" w:lineRule="auto"/>
              <w:jc w:val="center"/>
              <w:rPr>
                <w:sz w:val="28"/>
                <w:szCs w:val="28"/>
                <w:lang w:val="uk-UA"/>
              </w:rPr>
            </w:pPr>
            <w:r w:rsidRPr="005E5EEF">
              <w:rPr>
                <w:sz w:val="28"/>
                <w:szCs w:val="28"/>
                <w:lang w:val="en-US"/>
              </w:rPr>
              <w:t>1</w:t>
            </w:r>
            <w:r>
              <w:rPr>
                <w:sz w:val="28"/>
                <w:szCs w:val="28"/>
                <w:lang w:val="uk-UA"/>
              </w:rPr>
              <w:t>27</w:t>
            </w:r>
          </w:p>
        </w:tc>
      </w:tr>
      <w:tr w:rsidR="00CA731E" w:rsidRPr="00E3706B" w:rsidTr="00866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8" w:type="dxa"/>
            <w:tcBorders>
              <w:top w:val="nil"/>
              <w:left w:val="nil"/>
              <w:bottom w:val="nil"/>
              <w:right w:val="nil"/>
            </w:tcBorders>
          </w:tcPr>
          <w:p w:rsidR="00CA731E" w:rsidRPr="005E5EEF" w:rsidRDefault="00CA731E" w:rsidP="00866AC5">
            <w:pPr>
              <w:spacing w:line="360" w:lineRule="auto"/>
              <w:ind w:firstLine="709"/>
              <w:jc w:val="both"/>
              <w:rPr>
                <w:bCs/>
                <w:sz w:val="28"/>
                <w:szCs w:val="28"/>
                <w:lang w:val="uk-UA"/>
              </w:rPr>
            </w:pPr>
            <w:r w:rsidRPr="005E5EEF">
              <w:rPr>
                <w:sz w:val="28"/>
                <w:szCs w:val="28"/>
                <w:lang w:val="uk-UA"/>
              </w:rPr>
              <w:t>6.1.2. Прогностичні аспекти інтегральної експрес-оцінки функціонального стану організму підлітків</w:t>
            </w:r>
          </w:p>
        </w:tc>
        <w:tc>
          <w:tcPr>
            <w:tcW w:w="1278" w:type="dxa"/>
            <w:tcBorders>
              <w:top w:val="nil"/>
              <w:left w:val="nil"/>
              <w:bottom w:val="nil"/>
              <w:right w:val="nil"/>
            </w:tcBorders>
          </w:tcPr>
          <w:p w:rsidR="00CA731E" w:rsidRPr="00E3706B" w:rsidRDefault="00CA731E" w:rsidP="00866AC5">
            <w:pPr>
              <w:spacing w:line="360" w:lineRule="auto"/>
              <w:jc w:val="center"/>
              <w:rPr>
                <w:sz w:val="28"/>
                <w:szCs w:val="28"/>
                <w:lang w:val="uk-UA"/>
              </w:rPr>
            </w:pPr>
            <w:r w:rsidRPr="005E5EEF">
              <w:rPr>
                <w:sz w:val="28"/>
                <w:szCs w:val="28"/>
                <w:lang w:val="en-US"/>
              </w:rPr>
              <w:t>1</w:t>
            </w:r>
            <w:r>
              <w:rPr>
                <w:sz w:val="28"/>
                <w:szCs w:val="28"/>
                <w:lang w:val="uk-UA"/>
              </w:rPr>
              <w:t>45</w:t>
            </w:r>
          </w:p>
        </w:tc>
      </w:tr>
    </w:tbl>
    <w:p w:rsidR="00CA731E" w:rsidRDefault="00CA731E" w:rsidP="00CA731E">
      <w:pPr>
        <w:spacing w:line="360" w:lineRule="auto"/>
        <w:jc w:val="center"/>
        <w:rPr>
          <w:b/>
          <w:sz w:val="28"/>
          <w:szCs w:val="28"/>
          <w:lang w:val="uk-UA"/>
        </w:rPr>
      </w:pPr>
    </w:p>
    <w:p w:rsidR="00CA731E" w:rsidRDefault="00CA731E" w:rsidP="00CA731E">
      <w:pPr>
        <w:spacing w:line="360" w:lineRule="auto"/>
        <w:jc w:val="center"/>
        <w:rPr>
          <w:b/>
          <w:sz w:val="28"/>
          <w:szCs w:val="28"/>
          <w:lang w:val="uk-UA"/>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1278"/>
      </w:tblGrid>
      <w:tr w:rsidR="00CA731E" w:rsidRPr="00703FFF" w:rsidTr="00866AC5">
        <w:tc>
          <w:tcPr>
            <w:tcW w:w="8928" w:type="dxa"/>
            <w:tcBorders>
              <w:top w:val="nil"/>
              <w:left w:val="nil"/>
              <w:bottom w:val="nil"/>
              <w:right w:val="nil"/>
            </w:tcBorders>
          </w:tcPr>
          <w:p w:rsidR="00CA731E" w:rsidRPr="005E5EEF" w:rsidRDefault="00CA731E" w:rsidP="00866AC5">
            <w:pPr>
              <w:spacing w:line="360" w:lineRule="auto"/>
              <w:ind w:firstLine="709"/>
              <w:jc w:val="both"/>
              <w:rPr>
                <w:sz w:val="28"/>
                <w:szCs w:val="28"/>
                <w:lang w:val="uk-UA"/>
              </w:rPr>
            </w:pPr>
            <w:r w:rsidRPr="005E5EEF">
              <w:rPr>
                <w:bCs/>
                <w:sz w:val="28"/>
                <w:szCs w:val="28"/>
                <w:lang w:val="uk-UA"/>
              </w:rPr>
              <w:t xml:space="preserve">6.1.3. </w:t>
            </w:r>
            <w:r w:rsidRPr="005E5EEF">
              <w:rPr>
                <w:sz w:val="28"/>
                <w:szCs w:val="28"/>
                <w:lang w:val="uk-UA"/>
              </w:rPr>
              <w:t>Прогностичні аспекти вивчення ефективності комплексної індивідуально орієнтованої програми оптимізації навчальної та позашкільної діяльності підлітків, які навчаються за схемою “школа – вищий навчальний заклад”, на основі розрахунку показників ризику виникнення патологічних зрушень з боку функціонального стану організму</w:t>
            </w:r>
          </w:p>
        </w:tc>
        <w:tc>
          <w:tcPr>
            <w:tcW w:w="1278" w:type="dxa"/>
            <w:tcBorders>
              <w:top w:val="nil"/>
              <w:left w:val="nil"/>
              <w:bottom w:val="nil"/>
              <w:right w:val="nil"/>
            </w:tcBorders>
          </w:tcPr>
          <w:p w:rsidR="00CA731E" w:rsidRPr="00703FFF" w:rsidRDefault="00CA731E" w:rsidP="00866AC5">
            <w:pPr>
              <w:spacing w:line="360" w:lineRule="auto"/>
              <w:jc w:val="center"/>
              <w:rPr>
                <w:sz w:val="28"/>
                <w:szCs w:val="28"/>
                <w:lang w:val="uk-UA"/>
              </w:rPr>
            </w:pPr>
            <w:r>
              <w:rPr>
                <w:sz w:val="28"/>
                <w:szCs w:val="28"/>
                <w:lang w:val="uk-UA"/>
              </w:rPr>
              <w:t>157</w:t>
            </w:r>
          </w:p>
        </w:tc>
      </w:tr>
      <w:tr w:rsidR="00CA731E" w:rsidRPr="00B739CF" w:rsidTr="00866AC5">
        <w:tc>
          <w:tcPr>
            <w:tcW w:w="8928" w:type="dxa"/>
            <w:tcBorders>
              <w:top w:val="nil"/>
              <w:left w:val="nil"/>
              <w:bottom w:val="nil"/>
              <w:right w:val="nil"/>
            </w:tcBorders>
          </w:tcPr>
          <w:p w:rsidR="00CA731E" w:rsidRPr="005E5EEF" w:rsidRDefault="00CA731E" w:rsidP="00866AC5">
            <w:pPr>
              <w:spacing w:line="360" w:lineRule="auto"/>
              <w:ind w:firstLine="709"/>
              <w:jc w:val="both"/>
              <w:rPr>
                <w:bCs/>
                <w:sz w:val="28"/>
                <w:szCs w:val="28"/>
                <w:lang w:val="uk-UA"/>
              </w:rPr>
            </w:pPr>
            <w:r w:rsidRPr="005E5EEF">
              <w:rPr>
                <w:bCs/>
                <w:sz w:val="28"/>
                <w:szCs w:val="28"/>
                <w:lang w:val="uk-UA"/>
              </w:rPr>
              <w:t xml:space="preserve">6.1.4. </w:t>
            </w:r>
            <w:r w:rsidRPr="005E5EEF">
              <w:rPr>
                <w:sz w:val="28"/>
                <w:szCs w:val="28"/>
                <w:lang w:val="uk-UA"/>
              </w:rPr>
              <w:t xml:space="preserve">Прогностична оцінка ефективності комплексної індивідуально орієнтованої програми </w:t>
            </w:r>
            <w:r>
              <w:rPr>
                <w:sz w:val="28"/>
                <w:szCs w:val="28"/>
                <w:lang w:val="uk-UA"/>
              </w:rPr>
              <w:t xml:space="preserve">раціональної </w:t>
            </w:r>
            <w:r w:rsidRPr="005E5EEF">
              <w:rPr>
                <w:sz w:val="28"/>
                <w:szCs w:val="28"/>
                <w:lang w:val="uk-UA"/>
              </w:rPr>
              <w:t>о</w:t>
            </w:r>
            <w:r>
              <w:rPr>
                <w:sz w:val="28"/>
                <w:szCs w:val="28"/>
                <w:lang w:val="uk-UA"/>
              </w:rPr>
              <w:t>рганізації</w:t>
            </w:r>
            <w:r w:rsidRPr="005E5EEF">
              <w:rPr>
                <w:sz w:val="28"/>
                <w:szCs w:val="28"/>
                <w:lang w:val="uk-UA"/>
              </w:rPr>
              <w:t xml:space="preserve"> навчальної та позашкільної діяльності учнів профільних ліцеїв в групі віддаленого прогнозу</w:t>
            </w:r>
          </w:p>
        </w:tc>
        <w:tc>
          <w:tcPr>
            <w:tcW w:w="1278" w:type="dxa"/>
            <w:tcBorders>
              <w:top w:val="nil"/>
              <w:left w:val="nil"/>
              <w:bottom w:val="nil"/>
              <w:right w:val="nil"/>
            </w:tcBorders>
          </w:tcPr>
          <w:p w:rsidR="00CA731E" w:rsidRPr="00B739CF" w:rsidRDefault="00CA731E" w:rsidP="00866AC5">
            <w:pPr>
              <w:spacing w:line="360" w:lineRule="auto"/>
              <w:jc w:val="center"/>
              <w:rPr>
                <w:sz w:val="28"/>
                <w:szCs w:val="28"/>
                <w:lang w:val="uk-UA"/>
              </w:rPr>
            </w:pPr>
            <w:r w:rsidRPr="005E5EEF">
              <w:rPr>
                <w:sz w:val="28"/>
                <w:szCs w:val="28"/>
                <w:lang w:val="en-US"/>
              </w:rPr>
              <w:t>1</w:t>
            </w:r>
            <w:r>
              <w:rPr>
                <w:sz w:val="28"/>
                <w:szCs w:val="28"/>
                <w:lang w:val="uk-UA"/>
              </w:rPr>
              <w:t>59</w:t>
            </w:r>
          </w:p>
        </w:tc>
      </w:tr>
      <w:tr w:rsidR="00CA731E" w:rsidRPr="00445632" w:rsidTr="00866AC5">
        <w:tc>
          <w:tcPr>
            <w:tcW w:w="8928" w:type="dxa"/>
            <w:tcBorders>
              <w:top w:val="nil"/>
              <w:left w:val="nil"/>
              <w:bottom w:val="nil"/>
              <w:right w:val="nil"/>
            </w:tcBorders>
          </w:tcPr>
          <w:p w:rsidR="00CA731E" w:rsidRPr="005E5EEF" w:rsidRDefault="00CA731E" w:rsidP="00866AC5">
            <w:pPr>
              <w:spacing w:line="360" w:lineRule="auto"/>
              <w:ind w:firstLine="709"/>
              <w:jc w:val="both"/>
              <w:rPr>
                <w:bCs/>
                <w:sz w:val="28"/>
                <w:szCs w:val="28"/>
                <w:lang w:val="uk-UA"/>
              </w:rPr>
            </w:pPr>
            <w:r w:rsidRPr="005E5EEF">
              <w:rPr>
                <w:sz w:val="28"/>
                <w:szCs w:val="28"/>
                <w:lang w:val="uk-UA"/>
              </w:rPr>
              <w:t xml:space="preserve">6.2.1. Інтегральна оцінка </w:t>
            </w:r>
            <w:r>
              <w:rPr>
                <w:sz w:val="28"/>
                <w:szCs w:val="28"/>
                <w:lang w:val="uk-UA"/>
              </w:rPr>
              <w:t>соціально-психологічного</w:t>
            </w:r>
            <w:r w:rsidRPr="005E5EEF">
              <w:rPr>
                <w:sz w:val="28"/>
                <w:szCs w:val="28"/>
                <w:lang w:val="uk-UA"/>
              </w:rPr>
              <w:t xml:space="preserve"> </w:t>
            </w:r>
            <w:r>
              <w:rPr>
                <w:sz w:val="28"/>
                <w:szCs w:val="28"/>
                <w:lang w:val="uk-UA"/>
              </w:rPr>
              <w:t xml:space="preserve">благополуччя </w:t>
            </w:r>
            <w:r w:rsidRPr="005E5EEF">
              <w:rPr>
                <w:sz w:val="28"/>
                <w:szCs w:val="28"/>
                <w:lang w:val="uk-UA"/>
              </w:rPr>
              <w:t>членів організованих молодіжних колективів</w:t>
            </w:r>
          </w:p>
        </w:tc>
        <w:tc>
          <w:tcPr>
            <w:tcW w:w="1278" w:type="dxa"/>
            <w:tcBorders>
              <w:top w:val="nil"/>
              <w:left w:val="nil"/>
              <w:bottom w:val="nil"/>
              <w:right w:val="nil"/>
            </w:tcBorders>
          </w:tcPr>
          <w:p w:rsidR="00CA731E" w:rsidRPr="00746E6D" w:rsidRDefault="00CA731E" w:rsidP="00866AC5">
            <w:pPr>
              <w:spacing w:line="360" w:lineRule="auto"/>
              <w:jc w:val="center"/>
              <w:rPr>
                <w:sz w:val="28"/>
                <w:szCs w:val="28"/>
                <w:lang w:val="uk-UA"/>
              </w:rPr>
            </w:pPr>
            <w:r w:rsidRPr="005E5EEF">
              <w:rPr>
                <w:sz w:val="28"/>
                <w:szCs w:val="28"/>
                <w:lang w:val="en-US"/>
              </w:rPr>
              <w:t>1</w:t>
            </w:r>
            <w:r>
              <w:rPr>
                <w:sz w:val="28"/>
                <w:szCs w:val="28"/>
                <w:lang w:val="uk-UA"/>
              </w:rPr>
              <w:t>60</w:t>
            </w:r>
          </w:p>
        </w:tc>
      </w:tr>
      <w:tr w:rsidR="00CA731E" w:rsidRPr="00CD6460" w:rsidTr="00866AC5">
        <w:tc>
          <w:tcPr>
            <w:tcW w:w="8928" w:type="dxa"/>
            <w:tcBorders>
              <w:top w:val="nil"/>
              <w:left w:val="nil"/>
              <w:bottom w:val="nil"/>
              <w:right w:val="nil"/>
            </w:tcBorders>
          </w:tcPr>
          <w:p w:rsidR="00CA731E" w:rsidRPr="005E5EEF" w:rsidRDefault="00CA731E" w:rsidP="00866AC5">
            <w:pPr>
              <w:spacing w:line="360" w:lineRule="auto"/>
              <w:ind w:firstLine="709"/>
              <w:jc w:val="both"/>
              <w:rPr>
                <w:bCs/>
                <w:sz w:val="28"/>
                <w:szCs w:val="28"/>
                <w:lang w:val="uk-UA"/>
              </w:rPr>
            </w:pPr>
            <w:r w:rsidRPr="005E5EEF">
              <w:rPr>
                <w:sz w:val="28"/>
                <w:szCs w:val="28"/>
                <w:lang w:val="uk-UA"/>
              </w:rPr>
              <w:t>6.2.2. Прогностичні аспекти вивчення біхевіорального благополуччя молоді організованих колективів</w:t>
            </w:r>
          </w:p>
        </w:tc>
        <w:tc>
          <w:tcPr>
            <w:tcW w:w="1278" w:type="dxa"/>
            <w:tcBorders>
              <w:top w:val="nil"/>
              <w:left w:val="nil"/>
              <w:bottom w:val="nil"/>
              <w:right w:val="nil"/>
            </w:tcBorders>
          </w:tcPr>
          <w:p w:rsidR="00CA731E" w:rsidRPr="00CD6460" w:rsidRDefault="00CA731E" w:rsidP="00866AC5">
            <w:pPr>
              <w:spacing w:line="360" w:lineRule="auto"/>
              <w:jc w:val="center"/>
              <w:rPr>
                <w:sz w:val="28"/>
                <w:szCs w:val="28"/>
                <w:lang w:val="uk-UA"/>
              </w:rPr>
            </w:pPr>
            <w:r w:rsidRPr="005E5EEF">
              <w:rPr>
                <w:sz w:val="28"/>
                <w:szCs w:val="28"/>
                <w:lang w:val="en-US"/>
              </w:rPr>
              <w:t>1</w:t>
            </w:r>
            <w:r>
              <w:rPr>
                <w:sz w:val="28"/>
                <w:szCs w:val="28"/>
                <w:lang w:val="uk-UA"/>
              </w:rPr>
              <w:t>72</w:t>
            </w:r>
          </w:p>
        </w:tc>
      </w:tr>
      <w:tr w:rsidR="00CA731E" w:rsidRPr="003440F0" w:rsidTr="00866AC5">
        <w:tc>
          <w:tcPr>
            <w:tcW w:w="8928" w:type="dxa"/>
            <w:tcBorders>
              <w:top w:val="nil"/>
              <w:left w:val="nil"/>
              <w:bottom w:val="nil"/>
              <w:right w:val="nil"/>
            </w:tcBorders>
          </w:tcPr>
          <w:p w:rsidR="00CA731E" w:rsidRPr="005E5EEF" w:rsidRDefault="00CA731E" w:rsidP="00866AC5">
            <w:pPr>
              <w:spacing w:line="360" w:lineRule="auto"/>
              <w:ind w:firstLine="709"/>
              <w:jc w:val="both"/>
              <w:rPr>
                <w:bCs/>
                <w:sz w:val="28"/>
                <w:szCs w:val="28"/>
                <w:lang w:val="uk-UA"/>
              </w:rPr>
            </w:pPr>
            <w:r w:rsidRPr="005E5EEF">
              <w:rPr>
                <w:sz w:val="28"/>
                <w:szCs w:val="28"/>
                <w:lang w:val="uk-UA"/>
              </w:rPr>
              <w:t>6.3. Інноваційні підходи до підвищення ефективності використання інтегральних показників функціонального стану організму, показників соціально-біхевіоральної стійкості організованих колективів молоді та комплексу заходів соціально-психологічного супроводу учнів, що перебувають у профільних навчальних закладах</w:t>
            </w:r>
          </w:p>
        </w:tc>
        <w:tc>
          <w:tcPr>
            <w:tcW w:w="1278" w:type="dxa"/>
            <w:tcBorders>
              <w:top w:val="nil"/>
              <w:left w:val="nil"/>
              <w:bottom w:val="nil"/>
              <w:right w:val="nil"/>
            </w:tcBorders>
          </w:tcPr>
          <w:p w:rsidR="00CA731E" w:rsidRPr="003440F0" w:rsidRDefault="00CA731E" w:rsidP="00866AC5">
            <w:pPr>
              <w:spacing w:line="360" w:lineRule="auto"/>
              <w:jc w:val="center"/>
              <w:rPr>
                <w:sz w:val="28"/>
                <w:szCs w:val="28"/>
                <w:lang w:val="uk-UA"/>
              </w:rPr>
            </w:pPr>
            <w:r w:rsidRPr="005E5EEF">
              <w:rPr>
                <w:sz w:val="28"/>
                <w:szCs w:val="28"/>
                <w:lang w:val="en-US"/>
              </w:rPr>
              <w:t>1</w:t>
            </w:r>
            <w:r>
              <w:rPr>
                <w:sz w:val="28"/>
                <w:szCs w:val="28"/>
                <w:lang w:val="uk-UA"/>
              </w:rPr>
              <w:t>74</w:t>
            </w:r>
          </w:p>
        </w:tc>
      </w:tr>
      <w:tr w:rsidR="00CA731E" w:rsidRPr="003857EA" w:rsidTr="00866AC5">
        <w:tc>
          <w:tcPr>
            <w:tcW w:w="8928" w:type="dxa"/>
            <w:tcBorders>
              <w:top w:val="nil"/>
              <w:left w:val="nil"/>
              <w:bottom w:val="nil"/>
              <w:right w:val="nil"/>
            </w:tcBorders>
          </w:tcPr>
          <w:p w:rsidR="00CA731E" w:rsidRPr="005E5EEF" w:rsidRDefault="00CA731E" w:rsidP="00866AC5">
            <w:pPr>
              <w:spacing w:line="360" w:lineRule="auto"/>
              <w:jc w:val="both"/>
              <w:rPr>
                <w:sz w:val="28"/>
                <w:szCs w:val="28"/>
                <w:lang w:val="uk-UA"/>
              </w:rPr>
            </w:pPr>
            <w:r w:rsidRPr="005E5EEF">
              <w:rPr>
                <w:sz w:val="28"/>
                <w:szCs w:val="28"/>
                <w:lang w:val="uk-UA"/>
              </w:rPr>
              <w:t>Г</w:t>
            </w:r>
            <w:r>
              <w:rPr>
                <w:sz w:val="28"/>
                <w:szCs w:val="28"/>
                <w:lang w:val="uk-UA"/>
              </w:rPr>
              <w:t>ІГІЄНІЧНЕ</w:t>
            </w:r>
            <w:r w:rsidRPr="005E5EEF">
              <w:rPr>
                <w:sz w:val="28"/>
                <w:szCs w:val="28"/>
                <w:lang w:val="uk-UA"/>
              </w:rPr>
              <w:t xml:space="preserve"> </w:t>
            </w:r>
            <w:r>
              <w:rPr>
                <w:sz w:val="28"/>
                <w:szCs w:val="28"/>
                <w:lang w:val="uk-UA"/>
              </w:rPr>
              <w:t>ОБГРУНТУВАННЯ</w:t>
            </w:r>
            <w:r w:rsidRPr="005E5EEF">
              <w:rPr>
                <w:sz w:val="28"/>
                <w:szCs w:val="28"/>
                <w:lang w:val="uk-UA"/>
              </w:rPr>
              <w:t xml:space="preserve"> </w:t>
            </w:r>
            <w:r>
              <w:rPr>
                <w:sz w:val="28"/>
                <w:szCs w:val="28"/>
                <w:lang w:val="uk-UA"/>
              </w:rPr>
              <w:t>МЕТОДІВ</w:t>
            </w:r>
            <w:r w:rsidRPr="005E5EEF">
              <w:rPr>
                <w:sz w:val="28"/>
                <w:szCs w:val="28"/>
                <w:lang w:val="uk-UA"/>
              </w:rPr>
              <w:t xml:space="preserve"> </w:t>
            </w:r>
            <w:r>
              <w:rPr>
                <w:sz w:val="28"/>
                <w:szCs w:val="28"/>
                <w:lang w:val="uk-UA"/>
              </w:rPr>
              <w:t>РАЦІОНАЛЬНОЇ</w:t>
            </w:r>
            <w:r w:rsidRPr="005E5EEF">
              <w:rPr>
                <w:sz w:val="28"/>
                <w:szCs w:val="28"/>
                <w:lang w:val="uk-UA"/>
              </w:rPr>
              <w:t xml:space="preserve"> </w:t>
            </w:r>
            <w:r>
              <w:rPr>
                <w:sz w:val="28"/>
                <w:szCs w:val="28"/>
                <w:lang w:val="uk-UA"/>
              </w:rPr>
              <w:t>ОРГАНІЗАЦІЇ</w:t>
            </w:r>
            <w:r w:rsidRPr="005E5EEF">
              <w:rPr>
                <w:sz w:val="28"/>
                <w:szCs w:val="28"/>
                <w:lang w:val="uk-UA"/>
              </w:rPr>
              <w:t xml:space="preserve"> </w:t>
            </w:r>
            <w:r>
              <w:rPr>
                <w:sz w:val="28"/>
                <w:szCs w:val="28"/>
                <w:lang w:val="uk-UA"/>
              </w:rPr>
              <w:t>НАВЧАЛЬНОЇ</w:t>
            </w:r>
            <w:r w:rsidRPr="005E5EEF">
              <w:rPr>
                <w:sz w:val="28"/>
                <w:szCs w:val="28"/>
                <w:lang w:val="uk-UA"/>
              </w:rPr>
              <w:t xml:space="preserve"> </w:t>
            </w:r>
            <w:r>
              <w:rPr>
                <w:sz w:val="28"/>
                <w:szCs w:val="28"/>
                <w:lang w:val="uk-UA"/>
              </w:rPr>
              <w:t>ТА</w:t>
            </w:r>
            <w:r w:rsidRPr="005E5EEF">
              <w:rPr>
                <w:sz w:val="28"/>
                <w:szCs w:val="28"/>
                <w:lang w:val="uk-UA"/>
              </w:rPr>
              <w:t xml:space="preserve"> </w:t>
            </w:r>
            <w:r>
              <w:rPr>
                <w:sz w:val="28"/>
                <w:szCs w:val="28"/>
                <w:lang w:val="uk-UA"/>
              </w:rPr>
              <w:t>ПОЗАШКІЛЬНОЇ</w:t>
            </w:r>
            <w:r w:rsidRPr="005E5EEF">
              <w:rPr>
                <w:sz w:val="28"/>
                <w:szCs w:val="28"/>
                <w:lang w:val="uk-UA"/>
              </w:rPr>
              <w:t xml:space="preserve"> </w:t>
            </w:r>
            <w:r>
              <w:rPr>
                <w:sz w:val="28"/>
                <w:szCs w:val="28"/>
                <w:lang w:val="uk-UA"/>
              </w:rPr>
              <w:t>ДІЯЛЬНОСТІ</w:t>
            </w:r>
            <w:r w:rsidRPr="005E5EEF">
              <w:rPr>
                <w:sz w:val="28"/>
                <w:szCs w:val="28"/>
                <w:lang w:val="uk-UA"/>
              </w:rPr>
              <w:t xml:space="preserve"> </w:t>
            </w:r>
            <w:r>
              <w:rPr>
                <w:sz w:val="28"/>
                <w:szCs w:val="28"/>
                <w:lang w:val="uk-UA"/>
              </w:rPr>
              <w:t>УЧНІВ</w:t>
            </w:r>
            <w:r w:rsidRPr="005E5EEF">
              <w:rPr>
                <w:sz w:val="28"/>
                <w:szCs w:val="28"/>
                <w:lang w:val="uk-UA"/>
              </w:rPr>
              <w:t xml:space="preserve">, </w:t>
            </w:r>
            <w:r>
              <w:rPr>
                <w:sz w:val="28"/>
                <w:szCs w:val="28"/>
                <w:lang w:val="uk-UA"/>
              </w:rPr>
              <w:t>ЩО</w:t>
            </w:r>
            <w:r w:rsidRPr="005E5EEF">
              <w:rPr>
                <w:sz w:val="28"/>
                <w:szCs w:val="28"/>
                <w:lang w:val="uk-UA"/>
              </w:rPr>
              <w:t xml:space="preserve"> </w:t>
            </w:r>
            <w:r>
              <w:rPr>
                <w:sz w:val="28"/>
                <w:szCs w:val="28"/>
                <w:lang w:val="uk-UA"/>
              </w:rPr>
              <w:t>НАВЧАЮТЬСЯ</w:t>
            </w:r>
            <w:r w:rsidRPr="005E5EEF">
              <w:rPr>
                <w:sz w:val="28"/>
                <w:szCs w:val="28"/>
                <w:lang w:val="uk-UA"/>
              </w:rPr>
              <w:t xml:space="preserve"> </w:t>
            </w:r>
            <w:r>
              <w:rPr>
                <w:sz w:val="28"/>
                <w:szCs w:val="28"/>
                <w:lang w:val="uk-UA"/>
              </w:rPr>
              <w:t>ЗА</w:t>
            </w:r>
            <w:r w:rsidRPr="005E5EEF">
              <w:rPr>
                <w:sz w:val="28"/>
                <w:szCs w:val="28"/>
                <w:lang w:val="uk-UA"/>
              </w:rPr>
              <w:t xml:space="preserve"> </w:t>
            </w:r>
            <w:r>
              <w:rPr>
                <w:sz w:val="28"/>
                <w:szCs w:val="28"/>
                <w:lang w:val="uk-UA"/>
              </w:rPr>
              <w:t>СХЕМОЮ</w:t>
            </w:r>
            <w:r w:rsidRPr="005E5EEF">
              <w:rPr>
                <w:sz w:val="28"/>
                <w:szCs w:val="28"/>
                <w:lang w:val="uk-UA"/>
              </w:rPr>
              <w:t xml:space="preserve"> </w:t>
            </w:r>
            <w:r w:rsidRPr="005E5EEF">
              <w:rPr>
                <w:bCs/>
                <w:sz w:val="28"/>
                <w:szCs w:val="28"/>
                <w:lang w:val="uk-UA"/>
              </w:rPr>
              <w:t>”</w:t>
            </w:r>
            <w:r>
              <w:rPr>
                <w:bCs/>
                <w:sz w:val="28"/>
                <w:szCs w:val="28"/>
                <w:lang w:val="uk-UA"/>
              </w:rPr>
              <w:t>ШКОЛА</w:t>
            </w:r>
            <w:r w:rsidRPr="005E5EEF">
              <w:rPr>
                <w:bCs/>
                <w:sz w:val="28"/>
                <w:szCs w:val="28"/>
                <w:lang w:val="uk-UA"/>
              </w:rPr>
              <w:t xml:space="preserve"> – </w:t>
            </w:r>
            <w:r>
              <w:rPr>
                <w:bCs/>
                <w:sz w:val="28"/>
                <w:szCs w:val="28"/>
                <w:lang w:val="uk-UA"/>
              </w:rPr>
              <w:t>ВИЩИЙ</w:t>
            </w:r>
            <w:r w:rsidRPr="005E5EEF">
              <w:rPr>
                <w:bCs/>
                <w:sz w:val="28"/>
                <w:szCs w:val="28"/>
                <w:lang w:val="uk-UA"/>
              </w:rPr>
              <w:t xml:space="preserve"> </w:t>
            </w:r>
            <w:r>
              <w:rPr>
                <w:bCs/>
                <w:sz w:val="28"/>
                <w:szCs w:val="28"/>
                <w:lang w:val="uk-UA"/>
              </w:rPr>
              <w:t>НАВЧАЛЬНИЙ</w:t>
            </w:r>
            <w:r w:rsidRPr="005E5EEF">
              <w:rPr>
                <w:bCs/>
                <w:sz w:val="28"/>
                <w:szCs w:val="28"/>
                <w:lang w:val="uk-UA"/>
              </w:rPr>
              <w:t xml:space="preserve"> </w:t>
            </w:r>
            <w:r>
              <w:rPr>
                <w:bCs/>
                <w:sz w:val="28"/>
                <w:szCs w:val="28"/>
                <w:lang w:val="uk-UA"/>
              </w:rPr>
              <w:t>ЗАКЛАД</w:t>
            </w:r>
            <w:r w:rsidRPr="005E5EEF">
              <w:rPr>
                <w:bCs/>
                <w:sz w:val="28"/>
                <w:szCs w:val="28"/>
                <w:lang w:val="uk-UA"/>
              </w:rPr>
              <w:t xml:space="preserve">” </w:t>
            </w:r>
            <w:r w:rsidRPr="005E5EEF">
              <w:rPr>
                <w:caps/>
                <w:sz w:val="28"/>
                <w:szCs w:val="28"/>
                <w:lang w:val="uk-UA"/>
              </w:rPr>
              <w:t>(</w:t>
            </w:r>
            <w:r w:rsidRPr="005E5EEF">
              <w:rPr>
                <w:sz w:val="28"/>
                <w:szCs w:val="28"/>
                <w:lang w:val="uk-UA"/>
              </w:rPr>
              <w:t>аналіз та узагальнення результатів досліджень)</w:t>
            </w:r>
          </w:p>
        </w:tc>
        <w:tc>
          <w:tcPr>
            <w:tcW w:w="1278" w:type="dxa"/>
            <w:tcBorders>
              <w:top w:val="nil"/>
              <w:left w:val="nil"/>
              <w:bottom w:val="nil"/>
              <w:right w:val="nil"/>
            </w:tcBorders>
          </w:tcPr>
          <w:p w:rsidR="00CA731E" w:rsidRPr="003857EA" w:rsidRDefault="00CA731E" w:rsidP="00866AC5">
            <w:pPr>
              <w:spacing w:line="360" w:lineRule="auto"/>
              <w:jc w:val="center"/>
              <w:rPr>
                <w:sz w:val="28"/>
                <w:szCs w:val="28"/>
                <w:lang w:val="uk-UA"/>
              </w:rPr>
            </w:pPr>
            <w:r>
              <w:rPr>
                <w:sz w:val="28"/>
                <w:szCs w:val="28"/>
                <w:lang w:val="uk-UA"/>
              </w:rPr>
              <w:t>182</w:t>
            </w:r>
          </w:p>
        </w:tc>
      </w:tr>
      <w:tr w:rsidR="00CA731E" w:rsidRPr="00521AB3" w:rsidTr="00866AC5">
        <w:tc>
          <w:tcPr>
            <w:tcW w:w="8928" w:type="dxa"/>
            <w:tcBorders>
              <w:top w:val="nil"/>
              <w:left w:val="nil"/>
              <w:bottom w:val="nil"/>
              <w:right w:val="nil"/>
            </w:tcBorders>
          </w:tcPr>
          <w:p w:rsidR="00CA731E" w:rsidRPr="005E5EEF" w:rsidRDefault="00CA731E" w:rsidP="00866AC5">
            <w:pPr>
              <w:spacing w:line="360" w:lineRule="auto"/>
              <w:jc w:val="both"/>
              <w:rPr>
                <w:sz w:val="28"/>
                <w:szCs w:val="28"/>
                <w:lang w:val="uk-UA"/>
              </w:rPr>
            </w:pPr>
            <w:r w:rsidRPr="005E5EEF">
              <w:rPr>
                <w:sz w:val="28"/>
                <w:szCs w:val="28"/>
                <w:lang w:val="uk-UA"/>
              </w:rPr>
              <w:t>Висновки</w:t>
            </w:r>
          </w:p>
        </w:tc>
        <w:tc>
          <w:tcPr>
            <w:tcW w:w="1278" w:type="dxa"/>
            <w:tcBorders>
              <w:top w:val="nil"/>
              <w:left w:val="nil"/>
              <w:bottom w:val="nil"/>
              <w:right w:val="nil"/>
            </w:tcBorders>
          </w:tcPr>
          <w:p w:rsidR="00CA731E" w:rsidRPr="00C574BA" w:rsidRDefault="00CA731E" w:rsidP="00866AC5">
            <w:pPr>
              <w:spacing w:line="360" w:lineRule="auto"/>
              <w:jc w:val="center"/>
              <w:rPr>
                <w:sz w:val="28"/>
                <w:szCs w:val="28"/>
                <w:lang w:val="uk-UA"/>
              </w:rPr>
            </w:pPr>
            <w:r w:rsidRPr="005E5EEF">
              <w:rPr>
                <w:sz w:val="28"/>
                <w:szCs w:val="28"/>
                <w:lang w:val="en-US"/>
              </w:rPr>
              <w:t>2</w:t>
            </w:r>
            <w:r>
              <w:rPr>
                <w:sz w:val="28"/>
                <w:szCs w:val="28"/>
                <w:lang w:val="uk-UA"/>
              </w:rPr>
              <w:t>10</w:t>
            </w:r>
          </w:p>
        </w:tc>
      </w:tr>
      <w:tr w:rsidR="00CA731E" w:rsidRPr="00872B1C" w:rsidTr="00866AC5">
        <w:tc>
          <w:tcPr>
            <w:tcW w:w="8928" w:type="dxa"/>
            <w:tcBorders>
              <w:top w:val="nil"/>
              <w:left w:val="nil"/>
              <w:bottom w:val="nil"/>
              <w:right w:val="nil"/>
            </w:tcBorders>
          </w:tcPr>
          <w:p w:rsidR="00CA731E" w:rsidRPr="005E5EEF" w:rsidRDefault="00CA731E" w:rsidP="00866AC5">
            <w:pPr>
              <w:spacing w:line="360" w:lineRule="auto"/>
              <w:jc w:val="both"/>
              <w:rPr>
                <w:sz w:val="28"/>
                <w:szCs w:val="28"/>
                <w:lang w:val="uk-UA"/>
              </w:rPr>
            </w:pPr>
            <w:r w:rsidRPr="005E5EEF">
              <w:rPr>
                <w:sz w:val="28"/>
                <w:szCs w:val="28"/>
                <w:lang w:val="uk-UA"/>
              </w:rPr>
              <w:lastRenderedPageBreak/>
              <w:t xml:space="preserve">Список використаних джерел </w:t>
            </w:r>
          </w:p>
        </w:tc>
        <w:tc>
          <w:tcPr>
            <w:tcW w:w="1278" w:type="dxa"/>
            <w:tcBorders>
              <w:top w:val="nil"/>
              <w:left w:val="nil"/>
              <w:bottom w:val="nil"/>
              <w:right w:val="nil"/>
            </w:tcBorders>
          </w:tcPr>
          <w:p w:rsidR="00CA731E" w:rsidRPr="00872B1C" w:rsidRDefault="00CA731E" w:rsidP="00866AC5">
            <w:pPr>
              <w:spacing w:line="360" w:lineRule="auto"/>
              <w:jc w:val="center"/>
              <w:rPr>
                <w:sz w:val="28"/>
                <w:szCs w:val="28"/>
                <w:lang w:val="uk-UA"/>
              </w:rPr>
            </w:pPr>
            <w:r w:rsidRPr="005E5EEF">
              <w:rPr>
                <w:sz w:val="28"/>
                <w:szCs w:val="28"/>
                <w:lang w:val="en-US"/>
              </w:rPr>
              <w:t>2</w:t>
            </w:r>
            <w:r>
              <w:rPr>
                <w:sz w:val="28"/>
                <w:szCs w:val="28"/>
                <w:lang w:val="uk-UA"/>
              </w:rPr>
              <w:t>13</w:t>
            </w:r>
          </w:p>
        </w:tc>
      </w:tr>
      <w:tr w:rsidR="00CA731E" w:rsidRPr="00D07685" w:rsidTr="00866AC5">
        <w:tc>
          <w:tcPr>
            <w:tcW w:w="8928" w:type="dxa"/>
            <w:tcBorders>
              <w:top w:val="nil"/>
              <w:left w:val="nil"/>
              <w:bottom w:val="nil"/>
              <w:right w:val="nil"/>
            </w:tcBorders>
          </w:tcPr>
          <w:p w:rsidR="00CA731E" w:rsidRPr="005E5EEF" w:rsidRDefault="00CA731E" w:rsidP="00866AC5">
            <w:pPr>
              <w:spacing w:line="360" w:lineRule="auto"/>
              <w:jc w:val="both"/>
              <w:rPr>
                <w:sz w:val="28"/>
                <w:szCs w:val="28"/>
                <w:lang w:val="uk-UA"/>
              </w:rPr>
            </w:pPr>
            <w:r w:rsidRPr="005E5EEF">
              <w:rPr>
                <w:sz w:val="28"/>
                <w:szCs w:val="28"/>
                <w:lang w:val="uk-UA"/>
              </w:rPr>
              <w:t>Додатки</w:t>
            </w:r>
          </w:p>
        </w:tc>
        <w:tc>
          <w:tcPr>
            <w:tcW w:w="1278" w:type="dxa"/>
            <w:tcBorders>
              <w:top w:val="nil"/>
              <w:left w:val="nil"/>
              <w:bottom w:val="nil"/>
              <w:right w:val="nil"/>
            </w:tcBorders>
          </w:tcPr>
          <w:p w:rsidR="00CA731E" w:rsidRPr="00D07685" w:rsidRDefault="00CA731E" w:rsidP="00866AC5">
            <w:pPr>
              <w:spacing w:line="360" w:lineRule="auto"/>
              <w:jc w:val="center"/>
              <w:rPr>
                <w:sz w:val="28"/>
                <w:szCs w:val="28"/>
                <w:lang w:val="uk-UA"/>
              </w:rPr>
            </w:pPr>
            <w:r>
              <w:rPr>
                <w:sz w:val="28"/>
                <w:szCs w:val="28"/>
                <w:lang w:val="uk-UA"/>
              </w:rPr>
              <w:t>268</w:t>
            </w:r>
          </w:p>
        </w:tc>
      </w:tr>
    </w:tbl>
    <w:p w:rsidR="00CA731E" w:rsidRDefault="00CA731E" w:rsidP="00CA731E">
      <w:pPr>
        <w:spacing w:line="360" w:lineRule="auto"/>
        <w:jc w:val="center"/>
        <w:rPr>
          <w:b/>
          <w:sz w:val="28"/>
          <w:szCs w:val="28"/>
          <w:lang w:val="uk-UA"/>
        </w:rPr>
      </w:pPr>
    </w:p>
    <w:p w:rsidR="00CA731E" w:rsidRDefault="00CA731E" w:rsidP="00CA731E">
      <w:pPr>
        <w:spacing w:line="360" w:lineRule="auto"/>
        <w:jc w:val="center"/>
        <w:rPr>
          <w:b/>
          <w:sz w:val="28"/>
          <w:szCs w:val="28"/>
          <w:lang w:val="uk-UA"/>
        </w:rPr>
      </w:pPr>
    </w:p>
    <w:p w:rsidR="00CA731E" w:rsidRDefault="00CA731E" w:rsidP="00CA731E">
      <w:pPr>
        <w:spacing w:line="360" w:lineRule="auto"/>
        <w:jc w:val="center"/>
        <w:rPr>
          <w:b/>
          <w:sz w:val="28"/>
          <w:szCs w:val="28"/>
          <w:lang w:val="uk-UA"/>
        </w:rPr>
      </w:pPr>
    </w:p>
    <w:p w:rsidR="00CA731E" w:rsidRDefault="00CA731E" w:rsidP="00CA731E">
      <w:pPr>
        <w:spacing w:line="360" w:lineRule="auto"/>
        <w:jc w:val="center"/>
        <w:rPr>
          <w:b/>
          <w:sz w:val="28"/>
          <w:szCs w:val="28"/>
          <w:lang w:val="uk-UA"/>
        </w:rPr>
      </w:pPr>
      <w:r>
        <w:rPr>
          <w:b/>
          <w:sz w:val="28"/>
          <w:szCs w:val="28"/>
          <w:lang w:val="uk-UA"/>
        </w:rPr>
        <w:t>ПЕРЕЛІК УМОВНИХ ПОЗНАЧЕНЬ</w:t>
      </w:r>
    </w:p>
    <w:p w:rsidR="00CA731E" w:rsidRDefault="00CA731E" w:rsidP="00CA731E">
      <w:pPr>
        <w:spacing w:line="360" w:lineRule="auto"/>
        <w:jc w:val="both"/>
        <w:rPr>
          <w:sz w:val="28"/>
          <w:szCs w:val="28"/>
          <w:lang w:val="uk-UA"/>
        </w:rPr>
      </w:pPr>
    </w:p>
    <w:p w:rsidR="00CA731E" w:rsidRDefault="00CA731E" w:rsidP="00CA731E">
      <w:pPr>
        <w:spacing w:line="360" w:lineRule="auto"/>
        <w:jc w:val="both"/>
        <w:rPr>
          <w:sz w:val="28"/>
          <w:szCs w:val="28"/>
          <w:lang w:val="uk-UA"/>
        </w:rPr>
      </w:pPr>
      <w:r>
        <w:rPr>
          <w:sz w:val="28"/>
          <w:szCs w:val="28"/>
          <w:lang w:val="uk-UA"/>
        </w:rPr>
        <w:t xml:space="preserve">ВДХЗ </w:t>
      </w:r>
      <w:r w:rsidRPr="00517672">
        <w:rPr>
          <w:sz w:val="28"/>
          <w:szCs w:val="28"/>
          <w:lang w:val="uk-UA"/>
        </w:rPr>
        <w:t>–</w:t>
      </w:r>
      <w:r>
        <w:rPr>
          <w:sz w:val="28"/>
          <w:szCs w:val="28"/>
          <w:lang w:val="uk-UA"/>
        </w:rPr>
        <w:t xml:space="preserve"> хронічні захворювання, які діагностовано вперше у житті</w:t>
      </w:r>
    </w:p>
    <w:p w:rsidR="00CA731E" w:rsidRDefault="00CA731E" w:rsidP="00CA731E">
      <w:pPr>
        <w:spacing w:line="360" w:lineRule="auto"/>
        <w:jc w:val="both"/>
        <w:rPr>
          <w:sz w:val="28"/>
          <w:szCs w:val="28"/>
          <w:lang w:val="uk-UA"/>
        </w:rPr>
      </w:pPr>
      <w:r>
        <w:rPr>
          <w:sz w:val="28"/>
          <w:szCs w:val="28"/>
          <w:lang w:val="uk-UA"/>
        </w:rPr>
        <w:t xml:space="preserve">ВНЗ </w:t>
      </w:r>
      <w:r w:rsidRPr="00517672">
        <w:rPr>
          <w:sz w:val="28"/>
          <w:szCs w:val="28"/>
          <w:lang w:val="uk-UA"/>
        </w:rPr>
        <w:t>–</w:t>
      </w:r>
      <w:r>
        <w:rPr>
          <w:sz w:val="28"/>
          <w:szCs w:val="28"/>
          <w:lang w:val="uk-UA"/>
        </w:rPr>
        <w:t xml:space="preserve"> вищий навчальний заклад</w:t>
      </w:r>
    </w:p>
    <w:p w:rsidR="00CA731E" w:rsidRDefault="00CA731E" w:rsidP="00CA731E">
      <w:pPr>
        <w:spacing w:line="360" w:lineRule="auto"/>
        <w:jc w:val="both"/>
        <w:rPr>
          <w:sz w:val="28"/>
          <w:szCs w:val="28"/>
          <w:lang w:val="uk-UA"/>
        </w:rPr>
      </w:pPr>
      <w:r w:rsidRPr="00517672">
        <w:rPr>
          <w:sz w:val="28"/>
          <w:szCs w:val="28"/>
          <w:lang w:val="uk-UA"/>
        </w:rPr>
        <w:t>ВР</w:t>
      </w:r>
      <w:r>
        <w:rPr>
          <w:sz w:val="28"/>
          <w:szCs w:val="28"/>
          <w:lang w:val="uk-UA"/>
        </w:rPr>
        <w:t xml:space="preserve"> </w:t>
      </w:r>
      <w:r w:rsidRPr="00517672">
        <w:rPr>
          <w:sz w:val="28"/>
          <w:szCs w:val="28"/>
          <w:lang w:val="uk-UA"/>
        </w:rPr>
        <w:t>–</w:t>
      </w:r>
      <w:r>
        <w:rPr>
          <w:sz w:val="28"/>
          <w:szCs w:val="28"/>
          <w:lang w:val="uk-UA"/>
        </w:rPr>
        <w:t xml:space="preserve"> </w:t>
      </w:r>
      <w:r w:rsidRPr="00517672">
        <w:rPr>
          <w:sz w:val="28"/>
          <w:szCs w:val="28"/>
          <w:lang w:val="uk-UA"/>
        </w:rPr>
        <w:t>відношення ризиків</w:t>
      </w:r>
    </w:p>
    <w:p w:rsidR="00CA731E" w:rsidRDefault="00CA731E" w:rsidP="00CA731E">
      <w:pPr>
        <w:spacing w:line="360" w:lineRule="auto"/>
        <w:jc w:val="both"/>
        <w:rPr>
          <w:sz w:val="28"/>
          <w:szCs w:val="28"/>
          <w:lang w:val="uk-UA"/>
        </w:rPr>
      </w:pPr>
      <w:r w:rsidRPr="00517672">
        <w:rPr>
          <w:sz w:val="28"/>
          <w:szCs w:val="28"/>
          <w:lang w:val="uk-UA"/>
        </w:rPr>
        <w:t>ВШ</w:t>
      </w:r>
      <w:r>
        <w:rPr>
          <w:sz w:val="28"/>
          <w:szCs w:val="28"/>
          <w:lang w:val="uk-UA"/>
        </w:rPr>
        <w:t xml:space="preserve"> </w:t>
      </w:r>
      <w:r w:rsidRPr="00517672">
        <w:rPr>
          <w:sz w:val="28"/>
          <w:szCs w:val="28"/>
          <w:lang w:val="uk-UA"/>
        </w:rPr>
        <w:t>–</w:t>
      </w:r>
      <w:r>
        <w:rPr>
          <w:sz w:val="28"/>
          <w:szCs w:val="28"/>
          <w:lang w:val="uk-UA"/>
        </w:rPr>
        <w:t xml:space="preserve"> </w:t>
      </w:r>
      <w:r w:rsidRPr="00517672">
        <w:rPr>
          <w:sz w:val="28"/>
          <w:szCs w:val="28"/>
          <w:lang w:val="uk-UA"/>
        </w:rPr>
        <w:t xml:space="preserve">відношення </w:t>
      </w:r>
      <w:r>
        <w:rPr>
          <w:sz w:val="28"/>
          <w:szCs w:val="28"/>
          <w:lang w:val="uk-UA"/>
        </w:rPr>
        <w:t>шансів</w:t>
      </w:r>
    </w:p>
    <w:p w:rsidR="00CA731E" w:rsidRDefault="00CA731E" w:rsidP="00CA731E">
      <w:pPr>
        <w:spacing w:line="360" w:lineRule="auto"/>
        <w:jc w:val="both"/>
        <w:rPr>
          <w:sz w:val="28"/>
          <w:szCs w:val="28"/>
          <w:lang w:val="uk-UA"/>
        </w:rPr>
      </w:pPr>
      <w:r>
        <w:rPr>
          <w:sz w:val="28"/>
          <w:szCs w:val="28"/>
          <w:lang w:val="uk-UA"/>
        </w:rPr>
        <w:t xml:space="preserve">ГВ </w:t>
      </w:r>
      <w:r w:rsidRPr="00292205">
        <w:rPr>
          <w:sz w:val="28"/>
          <w:szCs w:val="28"/>
          <w:lang w:val="uk-UA"/>
        </w:rPr>
        <w:t>–</w:t>
      </w:r>
      <w:r>
        <w:rPr>
          <w:sz w:val="28"/>
          <w:szCs w:val="28"/>
          <w:lang w:val="uk-UA"/>
        </w:rPr>
        <w:t xml:space="preserve"> група втручання</w:t>
      </w:r>
    </w:p>
    <w:p w:rsidR="00CA731E" w:rsidRDefault="00CA731E" w:rsidP="00CA731E">
      <w:pPr>
        <w:spacing w:line="360" w:lineRule="auto"/>
        <w:jc w:val="both"/>
        <w:rPr>
          <w:sz w:val="28"/>
          <w:szCs w:val="28"/>
          <w:lang w:val="uk-UA"/>
        </w:rPr>
      </w:pPr>
      <w:r>
        <w:rPr>
          <w:sz w:val="28"/>
          <w:szCs w:val="28"/>
          <w:lang w:val="uk-UA"/>
        </w:rPr>
        <w:t xml:space="preserve">ГВББ </w:t>
      </w:r>
      <w:r w:rsidRPr="00DD3B02">
        <w:rPr>
          <w:sz w:val="28"/>
          <w:szCs w:val="28"/>
        </w:rPr>
        <w:t>–</w:t>
      </w:r>
      <w:r>
        <w:rPr>
          <w:sz w:val="28"/>
          <w:szCs w:val="28"/>
          <w:lang w:val="uk-UA"/>
        </w:rPr>
        <w:t xml:space="preserve"> група з вивчення біхевіорального благополуччя</w:t>
      </w:r>
    </w:p>
    <w:p w:rsidR="00CA731E" w:rsidRDefault="00CA731E" w:rsidP="00CA731E">
      <w:pPr>
        <w:spacing w:line="360" w:lineRule="auto"/>
        <w:jc w:val="both"/>
        <w:rPr>
          <w:sz w:val="28"/>
          <w:szCs w:val="28"/>
          <w:lang w:val="uk-UA"/>
        </w:rPr>
      </w:pPr>
      <w:r>
        <w:rPr>
          <w:sz w:val="28"/>
          <w:szCs w:val="28"/>
          <w:lang w:val="uk-UA"/>
        </w:rPr>
        <w:t xml:space="preserve">ГВП </w:t>
      </w:r>
      <w:r w:rsidRPr="00DD3B02">
        <w:rPr>
          <w:sz w:val="28"/>
          <w:szCs w:val="28"/>
        </w:rPr>
        <w:t>–</w:t>
      </w:r>
      <w:r>
        <w:rPr>
          <w:sz w:val="28"/>
          <w:szCs w:val="28"/>
          <w:lang w:val="uk-UA"/>
        </w:rPr>
        <w:t xml:space="preserve"> група віддаленого прогнозу</w:t>
      </w:r>
    </w:p>
    <w:p w:rsidR="00CA731E" w:rsidRDefault="00CA731E" w:rsidP="00CA731E">
      <w:pPr>
        <w:spacing w:line="360" w:lineRule="auto"/>
        <w:jc w:val="both"/>
        <w:rPr>
          <w:sz w:val="28"/>
          <w:szCs w:val="28"/>
          <w:lang w:val="uk-UA"/>
        </w:rPr>
      </w:pPr>
      <w:r>
        <w:rPr>
          <w:sz w:val="28"/>
          <w:szCs w:val="28"/>
          <w:lang w:val="uk-UA"/>
        </w:rPr>
        <w:t xml:space="preserve">ГВП-1 </w:t>
      </w:r>
      <w:r w:rsidRPr="00DD3B02">
        <w:rPr>
          <w:sz w:val="28"/>
          <w:szCs w:val="28"/>
        </w:rPr>
        <w:t>–</w:t>
      </w:r>
      <w:r>
        <w:rPr>
          <w:sz w:val="28"/>
          <w:szCs w:val="28"/>
          <w:lang w:val="uk-UA"/>
        </w:rPr>
        <w:t xml:space="preserve"> група віддаленого прогнозу, сформована із студентів першого курсу медичного університету</w:t>
      </w:r>
    </w:p>
    <w:p w:rsidR="00CA731E" w:rsidRDefault="00CA731E" w:rsidP="00CA731E">
      <w:pPr>
        <w:spacing w:line="360" w:lineRule="auto"/>
        <w:jc w:val="both"/>
        <w:rPr>
          <w:sz w:val="28"/>
          <w:szCs w:val="28"/>
          <w:lang w:val="uk-UA"/>
        </w:rPr>
      </w:pPr>
      <w:r>
        <w:rPr>
          <w:sz w:val="28"/>
          <w:szCs w:val="28"/>
          <w:lang w:val="uk-UA"/>
        </w:rPr>
        <w:t xml:space="preserve">ГВП-4 </w:t>
      </w:r>
      <w:r w:rsidRPr="00DD3B02">
        <w:rPr>
          <w:sz w:val="28"/>
          <w:szCs w:val="28"/>
        </w:rPr>
        <w:t>–</w:t>
      </w:r>
      <w:r>
        <w:rPr>
          <w:sz w:val="28"/>
          <w:szCs w:val="28"/>
          <w:lang w:val="uk-UA"/>
        </w:rPr>
        <w:t xml:space="preserve"> група віддаленого прогнозу, сформована із студентів четвертого курсу</w:t>
      </w:r>
      <w:r w:rsidRPr="007C7DD0">
        <w:rPr>
          <w:sz w:val="28"/>
          <w:szCs w:val="28"/>
          <w:lang w:val="uk-UA"/>
        </w:rPr>
        <w:t xml:space="preserve"> </w:t>
      </w:r>
      <w:r>
        <w:rPr>
          <w:sz w:val="28"/>
          <w:szCs w:val="28"/>
          <w:lang w:val="uk-UA"/>
        </w:rPr>
        <w:t>медичного університету</w:t>
      </w:r>
    </w:p>
    <w:p w:rsidR="00CA731E" w:rsidRDefault="00CA731E" w:rsidP="00CA731E">
      <w:pPr>
        <w:spacing w:line="360" w:lineRule="auto"/>
        <w:jc w:val="both"/>
        <w:rPr>
          <w:sz w:val="28"/>
          <w:szCs w:val="28"/>
          <w:lang w:val="uk-UA"/>
        </w:rPr>
      </w:pPr>
      <w:r>
        <w:rPr>
          <w:sz w:val="28"/>
          <w:szCs w:val="28"/>
          <w:lang w:val="uk-UA"/>
        </w:rPr>
        <w:t xml:space="preserve">ЕІСІ </w:t>
      </w:r>
      <w:r w:rsidRPr="00517672">
        <w:rPr>
          <w:sz w:val="28"/>
          <w:szCs w:val="28"/>
          <w:lang w:val="uk-UA"/>
        </w:rPr>
        <w:t>–</w:t>
      </w:r>
      <w:r>
        <w:rPr>
          <w:sz w:val="28"/>
          <w:szCs w:val="28"/>
          <w:lang w:val="uk-UA"/>
        </w:rPr>
        <w:t xml:space="preserve"> експрес-індекс стрес-індикації</w:t>
      </w:r>
    </w:p>
    <w:p w:rsidR="00CA731E" w:rsidRDefault="00CA731E" w:rsidP="00CA731E">
      <w:pPr>
        <w:spacing w:line="360" w:lineRule="auto"/>
        <w:jc w:val="both"/>
        <w:rPr>
          <w:sz w:val="28"/>
          <w:szCs w:val="28"/>
          <w:lang w:val="uk-UA"/>
        </w:rPr>
      </w:pPr>
      <w:r w:rsidRPr="00517672">
        <w:rPr>
          <w:sz w:val="28"/>
          <w:szCs w:val="28"/>
          <w:lang w:val="uk-UA"/>
        </w:rPr>
        <w:t>Е</w:t>
      </w:r>
      <w:r>
        <w:rPr>
          <w:sz w:val="28"/>
          <w:szCs w:val="28"/>
          <w:lang w:val="uk-UA"/>
        </w:rPr>
        <w:t>Н</w:t>
      </w:r>
      <w:r w:rsidRPr="002828B1">
        <w:rPr>
          <w:sz w:val="28"/>
          <w:szCs w:val="28"/>
          <w:lang w:val="uk-UA"/>
        </w:rPr>
        <w:t xml:space="preserve"> </w:t>
      </w:r>
      <w:r w:rsidRPr="00517672">
        <w:rPr>
          <w:sz w:val="28"/>
          <w:szCs w:val="28"/>
          <w:lang w:val="uk-UA"/>
        </w:rPr>
        <w:t>–</w:t>
      </w:r>
      <w:r>
        <w:rPr>
          <w:sz w:val="28"/>
          <w:szCs w:val="28"/>
          <w:lang w:val="uk-UA"/>
        </w:rPr>
        <w:t xml:space="preserve"> </w:t>
      </w:r>
      <w:r w:rsidRPr="00517672">
        <w:rPr>
          <w:sz w:val="28"/>
          <w:szCs w:val="28"/>
          <w:lang w:val="uk-UA"/>
        </w:rPr>
        <w:t>емоційн</w:t>
      </w:r>
      <w:r>
        <w:rPr>
          <w:sz w:val="28"/>
          <w:szCs w:val="28"/>
          <w:lang w:val="uk-UA"/>
        </w:rPr>
        <w:t>а</w:t>
      </w:r>
      <w:r w:rsidRPr="00517672">
        <w:rPr>
          <w:sz w:val="28"/>
          <w:szCs w:val="28"/>
          <w:lang w:val="uk-UA"/>
        </w:rPr>
        <w:t xml:space="preserve"> </w:t>
      </w:r>
      <w:r>
        <w:rPr>
          <w:sz w:val="28"/>
          <w:szCs w:val="28"/>
          <w:lang w:val="uk-UA"/>
        </w:rPr>
        <w:t>не</w:t>
      </w:r>
      <w:r w:rsidRPr="00517672">
        <w:rPr>
          <w:sz w:val="28"/>
          <w:szCs w:val="28"/>
          <w:lang w:val="uk-UA"/>
        </w:rPr>
        <w:t>стійкість</w:t>
      </w:r>
    </w:p>
    <w:p w:rsidR="00CA731E" w:rsidRDefault="00CA731E" w:rsidP="00CA731E">
      <w:pPr>
        <w:spacing w:line="360" w:lineRule="auto"/>
        <w:jc w:val="both"/>
        <w:rPr>
          <w:noProof/>
          <w:sz w:val="28"/>
          <w:lang w:val="uk-UA"/>
        </w:rPr>
      </w:pPr>
      <w:r w:rsidRPr="00517672">
        <w:rPr>
          <w:noProof/>
          <w:sz w:val="28"/>
          <w:lang w:val="uk-UA"/>
        </w:rPr>
        <w:t xml:space="preserve">ЕР </w:t>
      </w:r>
      <w:r w:rsidRPr="00517672">
        <w:rPr>
          <w:sz w:val="28"/>
          <w:szCs w:val="28"/>
          <w:lang w:val="uk-UA"/>
        </w:rPr>
        <w:t>–</w:t>
      </w:r>
      <w:r w:rsidRPr="00517672">
        <w:rPr>
          <w:noProof/>
          <w:sz w:val="28"/>
          <w:lang w:val="uk-UA"/>
        </w:rPr>
        <w:t xml:space="preserve"> ефективність розумової </w:t>
      </w:r>
      <w:r>
        <w:rPr>
          <w:noProof/>
          <w:sz w:val="28"/>
          <w:lang w:val="uk-UA"/>
        </w:rPr>
        <w:t>роботи</w:t>
      </w:r>
    </w:p>
    <w:p w:rsidR="00CA731E" w:rsidRPr="00263F52" w:rsidRDefault="00CA731E" w:rsidP="00CA731E">
      <w:pPr>
        <w:spacing w:line="360" w:lineRule="auto"/>
        <w:jc w:val="both"/>
        <w:rPr>
          <w:sz w:val="28"/>
          <w:szCs w:val="28"/>
          <w:lang w:val="uk-UA"/>
        </w:rPr>
      </w:pPr>
      <w:r w:rsidRPr="00517672">
        <w:rPr>
          <w:sz w:val="28"/>
          <w:szCs w:val="28"/>
          <w:lang w:val="uk-UA"/>
        </w:rPr>
        <w:t>ЕС</w:t>
      </w:r>
      <w:r w:rsidRPr="002828B1">
        <w:rPr>
          <w:sz w:val="28"/>
          <w:szCs w:val="28"/>
          <w:lang w:val="uk-UA"/>
        </w:rPr>
        <w:t xml:space="preserve"> </w:t>
      </w:r>
      <w:r w:rsidRPr="00517672">
        <w:rPr>
          <w:sz w:val="28"/>
          <w:szCs w:val="28"/>
          <w:lang w:val="uk-UA"/>
        </w:rPr>
        <w:t>–</w:t>
      </w:r>
      <w:r>
        <w:rPr>
          <w:sz w:val="28"/>
          <w:szCs w:val="28"/>
          <w:lang w:val="uk-UA"/>
        </w:rPr>
        <w:t xml:space="preserve"> </w:t>
      </w:r>
      <w:r w:rsidRPr="00517672">
        <w:rPr>
          <w:sz w:val="28"/>
          <w:szCs w:val="28"/>
          <w:lang w:val="uk-UA"/>
        </w:rPr>
        <w:t>емоційн</w:t>
      </w:r>
      <w:r>
        <w:rPr>
          <w:sz w:val="28"/>
          <w:szCs w:val="28"/>
          <w:lang w:val="uk-UA"/>
        </w:rPr>
        <w:t>а</w:t>
      </w:r>
      <w:r w:rsidRPr="00517672">
        <w:rPr>
          <w:sz w:val="28"/>
          <w:szCs w:val="28"/>
          <w:lang w:val="uk-UA"/>
        </w:rPr>
        <w:t xml:space="preserve"> стійкість</w:t>
      </w:r>
    </w:p>
    <w:p w:rsidR="00CA731E" w:rsidRPr="00A53ECB" w:rsidRDefault="00CA731E" w:rsidP="00CA731E">
      <w:pPr>
        <w:spacing w:line="360" w:lineRule="auto"/>
        <w:jc w:val="both"/>
        <w:rPr>
          <w:sz w:val="28"/>
          <w:szCs w:val="28"/>
          <w:lang w:val="uk-UA"/>
        </w:rPr>
      </w:pPr>
      <w:r>
        <w:rPr>
          <w:sz w:val="28"/>
          <w:szCs w:val="28"/>
          <w:lang w:val="uk-UA"/>
        </w:rPr>
        <w:lastRenderedPageBreak/>
        <w:t xml:space="preserve">ЗОШ </w:t>
      </w:r>
      <w:r w:rsidRPr="00292205">
        <w:rPr>
          <w:sz w:val="28"/>
          <w:szCs w:val="28"/>
          <w:lang w:val="uk-UA"/>
        </w:rPr>
        <w:t>–</w:t>
      </w:r>
      <w:r>
        <w:rPr>
          <w:sz w:val="28"/>
          <w:szCs w:val="28"/>
          <w:lang w:val="uk-UA"/>
        </w:rPr>
        <w:t xml:space="preserve"> загальноосвітня школа</w:t>
      </w:r>
    </w:p>
    <w:p w:rsidR="00CA731E" w:rsidRPr="00797EBB" w:rsidRDefault="00CA731E" w:rsidP="00CA731E">
      <w:pPr>
        <w:spacing w:line="360" w:lineRule="auto"/>
        <w:jc w:val="both"/>
        <w:rPr>
          <w:sz w:val="28"/>
          <w:szCs w:val="28"/>
          <w:lang w:val="uk-UA"/>
        </w:rPr>
      </w:pPr>
      <w:r>
        <w:rPr>
          <w:sz w:val="28"/>
          <w:szCs w:val="28"/>
          <w:lang w:val="uk-UA"/>
        </w:rPr>
        <w:t xml:space="preserve">ЗТВП </w:t>
      </w:r>
      <w:r w:rsidRPr="00455890">
        <w:rPr>
          <w:sz w:val="28"/>
          <w:szCs w:val="28"/>
          <w:lang w:val="uk-UA"/>
        </w:rPr>
        <w:t>–</w:t>
      </w:r>
      <w:r>
        <w:rPr>
          <w:sz w:val="28"/>
          <w:szCs w:val="28"/>
          <w:lang w:val="uk-UA"/>
        </w:rPr>
        <w:t xml:space="preserve"> захворюваність з тимчасовою втратою працездатності</w:t>
      </w:r>
    </w:p>
    <w:p w:rsidR="00CA731E" w:rsidRPr="00263F52" w:rsidRDefault="00CA731E" w:rsidP="00CA731E">
      <w:pPr>
        <w:spacing w:line="360" w:lineRule="auto"/>
        <w:jc w:val="both"/>
        <w:rPr>
          <w:sz w:val="28"/>
          <w:szCs w:val="28"/>
          <w:lang w:val="uk-UA"/>
        </w:rPr>
      </w:pPr>
      <w:r>
        <w:rPr>
          <w:sz w:val="28"/>
          <w:szCs w:val="28"/>
          <w:lang w:val="uk-UA"/>
        </w:rPr>
        <w:t xml:space="preserve">ІББ </w:t>
      </w:r>
      <w:r w:rsidRPr="00517672">
        <w:rPr>
          <w:sz w:val="28"/>
          <w:szCs w:val="28"/>
          <w:lang w:val="uk-UA"/>
        </w:rPr>
        <w:t>–</w:t>
      </w:r>
      <w:r>
        <w:rPr>
          <w:sz w:val="28"/>
          <w:szCs w:val="28"/>
          <w:lang w:val="uk-UA"/>
        </w:rPr>
        <w:t xml:space="preserve"> індекс біхевіорального благполуччя</w:t>
      </w:r>
    </w:p>
    <w:p w:rsidR="00CA731E" w:rsidRDefault="00CA731E" w:rsidP="00CA731E">
      <w:pPr>
        <w:spacing w:line="360" w:lineRule="auto"/>
        <w:jc w:val="both"/>
        <w:rPr>
          <w:sz w:val="28"/>
          <w:szCs w:val="28"/>
          <w:lang w:val="uk-UA"/>
        </w:rPr>
      </w:pPr>
      <w:r>
        <w:rPr>
          <w:sz w:val="28"/>
          <w:szCs w:val="28"/>
          <w:lang w:val="uk-UA"/>
        </w:rPr>
        <w:t xml:space="preserve">ІЗ </w:t>
      </w:r>
      <w:r w:rsidRPr="00517672">
        <w:rPr>
          <w:sz w:val="28"/>
          <w:szCs w:val="28"/>
          <w:lang w:val="uk-UA"/>
        </w:rPr>
        <w:t>–</w:t>
      </w:r>
      <w:r>
        <w:rPr>
          <w:sz w:val="28"/>
          <w:szCs w:val="28"/>
          <w:lang w:val="uk-UA"/>
        </w:rPr>
        <w:t xml:space="preserve"> індекс здоров’я</w:t>
      </w:r>
    </w:p>
    <w:p w:rsidR="00CA731E" w:rsidRDefault="00CA731E" w:rsidP="00CA731E">
      <w:pPr>
        <w:spacing w:line="360" w:lineRule="auto"/>
        <w:jc w:val="both"/>
        <w:rPr>
          <w:sz w:val="28"/>
          <w:szCs w:val="28"/>
          <w:lang w:val="uk-UA"/>
        </w:rPr>
      </w:pPr>
      <w:r w:rsidRPr="00517672">
        <w:rPr>
          <w:sz w:val="28"/>
          <w:szCs w:val="28"/>
        </w:rPr>
        <w:t>ІПКР</w:t>
      </w:r>
      <w:r>
        <w:rPr>
          <w:sz w:val="28"/>
          <w:szCs w:val="28"/>
          <w:lang w:val="uk-UA"/>
        </w:rPr>
        <w:t xml:space="preserve"> </w:t>
      </w:r>
      <w:r w:rsidRPr="00DD3B02">
        <w:rPr>
          <w:sz w:val="28"/>
          <w:szCs w:val="28"/>
        </w:rPr>
        <w:t>–</w:t>
      </w:r>
      <w:r>
        <w:rPr>
          <w:sz w:val="28"/>
          <w:szCs w:val="28"/>
          <w:lang w:val="uk-UA"/>
        </w:rPr>
        <w:t xml:space="preserve"> інтегральний показник координації рухів</w:t>
      </w:r>
    </w:p>
    <w:p w:rsidR="00CA731E" w:rsidRDefault="00CA731E" w:rsidP="00CA731E">
      <w:pPr>
        <w:spacing w:line="360" w:lineRule="auto"/>
        <w:jc w:val="both"/>
        <w:rPr>
          <w:sz w:val="28"/>
          <w:szCs w:val="28"/>
          <w:lang w:val="uk-UA"/>
        </w:rPr>
      </w:pPr>
      <w:r>
        <w:rPr>
          <w:sz w:val="28"/>
          <w:szCs w:val="28"/>
          <w:lang w:val="uk-UA"/>
        </w:rPr>
        <w:t>1-КГ – перша контрольна група</w:t>
      </w:r>
    </w:p>
    <w:p w:rsidR="00CA731E" w:rsidRDefault="00CA731E" w:rsidP="00CA731E">
      <w:pPr>
        <w:spacing w:line="360" w:lineRule="auto"/>
        <w:jc w:val="both"/>
        <w:rPr>
          <w:sz w:val="28"/>
          <w:szCs w:val="28"/>
          <w:lang w:val="uk-UA"/>
        </w:rPr>
      </w:pPr>
      <w:r>
        <w:rPr>
          <w:sz w:val="28"/>
          <w:szCs w:val="28"/>
          <w:lang w:val="uk-UA"/>
        </w:rPr>
        <w:t xml:space="preserve">2-КГ </w:t>
      </w:r>
      <w:r w:rsidRPr="00292205">
        <w:rPr>
          <w:sz w:val="28"/>
          <w:szCs w:val="28"/>
          <w:lang w:val="uk-UA"/>
        </w:rPr>
        <w:t>–</w:t>
      </w:r>
      <w:r>
        <w:rPr>
          <w:sz w:val="28"/>
          <w:szCs w:val="28"/>
          <w:lang w:val="uk-UA"/>
        </w:rPr>
        <w:t xml:space="preserve"> друга контрольна група</w:t>
      </w:r>
    </w:p>
    <w:p w:rsidR="00CA731E" w:rsidRDefault="00CA731E" w:rsidP="00CA731E">
      <w:pPr>
        <w:spacing w:line="360" w:lineRule="auto"/>
        <w:jc w:val="both"/>
        <w:rPr>
          <w:sz w:val="28"/>
          <w:lang w:val="uk-UA"/>
        </w:rPr>
      </w:pPr>
      <w:r w:rsidRPr="00517672">
        <w:rPr>
          <w:sz w:val="28"/>
          <w:lang w:val="uk-UA"/>
        </w:rPr>
        <w:t>КНН</w:t>
      </w:r>
      <w:r w:rsidRPr="002C6E47">
        <w:rPr>
          <w:sz w:val="28"/>
          <w:lang w:val="uk-UA"/>
        </w:rPr>
        <w:t xml:space="preserve"> </w:t>
      </w:r>
      <w:r w:rsidRPr="00DD3B02">
        <w:rPr>
          <w:sz w:val="28"/>
          <w:szCs w:val="28"/>
        </w:rPr>
        <w:t>–</w:t>
      </w:r>
      <w:r>
        <w:rPr>
          <w:sz w:val="28"/>
          <w:szCs w:val="28"/>
          <w:lang w:val="uk-UA"/>
        </w:rPr>
        <w:t xml:space="preserve"> </w:t>
      </w:r>
      <w:r w:rsidRPr="00517672">
        <w:rPr>
          <w:sz w:val="28"/>
          <w:lang w:val="uk-UA"/>
        </w:rPr>
        <w:t>крив</w:t>
      </w:r>
      <w:r>
        <w:rPr>
          <w:sz w:val="28"/>
          <w:lang w:val="uk-UA"/>
        </w:rPr>
        <w:t>а</w:t>
      </w:r>
      <w:r w:rsidRPr="00517672">
        <w:rPr>
          <w:sz w:val="28"/>
          <w:lang w:val="uk-UA"/>
        </w:rPr>
        <w:t xml:space="preserve"> навчального навантаження</w:t>
      </w:r>
    </w:p>
    <w:p w:rsidR="00CA731E" w:rsidRPr="00BB7A4C" w:rsidRDefault="00CA731E" w:rsidP="00CA731E">
      <w:pPr>
        <w:spacing w:line="360" w:lineRule="auto"/>
        <w:jc w:val="both"/>
        <w:rPr>
          <w:sz w:val="28"/>
          <w:szCs w:val="28"/>
          <w:lang w:val="uk-UA"/>
        </w:rPr>
      </w:pPr>
      <w:r>
        <w:rPr>
          <w:sz w:val="28"/>
          <w:szCs w:val="28"/>
          <w:lang w:val="uk-UA"/>
        </w:rPr>
        <w:t xml:space="preserve">КП </w:t>
      </w:r>
      <w:r w:rsidRPr="00DD3B02">
        <w:rPr>
          <w:sz w:val="28"/>
          <w:szCs w:val="28"/>
        </w:rPr>
        <w:t>–</w:t>
      </w:r>
      <w:r>
        <w:rPr>
          <w:sz w:val="28"/>
          <w:szCs w:val="28"/>
          <w:lang w:val="uk-UA"/>
        </w:rPr>
        <w:t xml:space="preserve"> кількість помилок під час проведення координації рухів</w:t>
      </w:r>
    </w:p>
    <w:p w:rsidR="00CA731E" w:rsidRDefault="00CA731E" w:rsidP="00CA731E">
      <w:pPr>
        <w:spacing w:line="360" w:lineRule="auto"/>
        <w:jc w:val="both"/>
        <w:rPr>
          <w:sz w:val="28"/>
          <w:szCs w:val="28"/>
          <w:lang w:val="uk-UA"/>
        </w:rPr>
      </w:pPr>
      <w:r>
        <w:rPr>
          <w:sz w:val="28"/>
          <w:szCs w:val="28"/>
          <w:lang w:val="uk-UA"/>
        </w:rPr>
        <w:t xml:space="preserve">КР </w:t>
      </w:r>
      <w:r w:rsidRPr="00DD3B02">
        <w:rPr>
          <w:sz w:val="28"/>
          <w:szCs w:val="28"/>
        </w:rPr>
        <w:t>–</w:t>
      </w:r>
      <w:r>
        <w:rPr>
          <w:sz w:val="28"/>
          <w:szCs w:val="28"/>
          <w:lang w:val="uk-UA"/>
        </w:rPr>
        <w:t xml:space="preserve"> координація рухів</w:t>
      </w:r>
    </w:p>
    <w:p w:rsidR="00CA731E" w:rsidRDefault="00CA731E" w:rsidP="00CA731E">
      <w:pPr>
        <w:spacing w:line="360" w:lineRule="auto"/>
        <w:jc w:val="both"/>
        <w:rPr>
          <w:sz w:val="28"/>
          <w:szCs w:val="28"/>
          <w:lang w:val="uk-UA"/>
        </w:rPr>
      </w:pPr>
      <w:r>
        <w:rPr>
          <w:sz w:val="28"/>
          <w:szCs w:val="28"/>
          <w:lang w:val="uk-UA"/>
        </w:rPr>
        <w:t xml:space="preserve">КСУ </w:t>
      </w:r>
      <w:r w:rsidRPr="00797EBB">
        <w:rPr>
          <w:sz w:val="28"/>
          <w:szCs w:val="28"/>
          <w:lang w:val="uk-UA"/>
        </w:rPr>
        <w:t>–</w:t>
      </w:r>
      <w:r>
        <w:rPr>
          <w:sz w:val="28"/>
          <w:szCs w:val="28"/>
          <w:lang w:val="uk-UA"/>
        </w:rPr>
        <w:t xml:space="preserve"> крива стійкості уваги</w:t>
      </w:r>
    </w:p>
    <w:p w:rsidR="00CA731E" w:rsidRDefault="00CA731E" w:rsidP="00CA731E">
      <w:pPr>
        <w:spacing w:line="360" w:lineRule="auto"/>
        <w:jc w:val="both"/>
        <w:rPr>
          <w:sz w:val="28"/>
          <w:szCs w:val="28"/>
          <w:lang w:val="uk-UA"/>
        </w:rPr>
      </w:pPr>
      <w:r>
        <w:rPr>
          <w:sz w:val="28"/>
          <w:szCs w:val="28"/>
          <w:lang w:val="uk-UA"/>
        </w:rPr>
        <w:t xml:space="preserve">НПН </w:t>
      </w:r>
      <w:r w:rsidRPr="00DD3B02">
        <w:rPr>
          <w:sz w:val="28"/>
          <w:szCs w:val="28"/>
        </w:rPr>
        <w:t>–</w:t>
      </w:r>
      <w:r>
        <w:rPr>
          <w:sz w:val="28"/>
          <w:szCs w:val="28"/>
          <w:lang w:val="uk-UA"/>
        </w:rPr>
        <w:t xml:space="preserve"> нервово-психічне напруження</w:t>
      </w:r>
    </w:p>
    <w:p w:rsidR="00CA731E" w:rsidRDefault="00CA731E" w:rsidP="00CA731E">
      <w:pPr>
        <w:spacing w:line="360" w:lineRule="auto"/>
        <w:jc w:val="both"/>
        <w:rPr>
          <w:sz w:val="28"/>
          <w:szCs w:val="28"/>
          <w:lang w:val="uk-UA"/>
        </w:rPr>
      </w:pPr>
      <w:r>
        <w:rPr>
          <w:sz w:val="28"/>
          <w:szCs w:val="28"/>
          <w:lang w:val="uk-UA"/>
        </w:rPr>
        <w:t xml:space="preserve">ОсО </w:t>
      </w:r>
      <w:r w:rsidRPr="00292205">
        <w:rPr>
          <w:sz w:val="28"/>
          <w:szCs w:val="28"/>
          <w:lang w:val="uk-UA"/>
        </w:rPr>
        <w:t>–</w:t>
      </w:r>
      <w:r>
        <w:rPr>
          <w:sz w:val="28"/>
          <w:szCs w:val="28"/>
          <w:lang w:val="uk-UA"/>
        </w:rPr>
        <w:t xml:space="preserve"> особливість особистості</w:t>
      </w:r>
    </w:p>
    <w:p w:rsidR="00CA731E" w:rsidRDefault="00CA731E" w:rsidP="00CA731E">
      <w:pPr>
        <w:spacing w:line="360" w:lineRule="auto"/>
        <w:jc w:val="both"/>
        <w:rPr>
          <w:sz w:val="28"/>
          <w:szCs w:val="28"/>
          <w:lang w:val="uk-UA"/>
        </w:rPr>
      </w:pPr>
      <w:r>
        <w:rPr>
          <w:sz w:val="28"/>
          <w:szCs w:val="28"/>
          <w:lang w:val="uk-UA"/>
        </w:rPr>
        <w:t xml:space="preserve">ОТ </w:t>
      </w:r>
      <w:r w:rsidRPr="00DD3B02">
        <w:rPr>
          <w:sz w:val="28"/>
          <w:szCs w:val="28"/>
        </w:rPr>
        <w:t>–</w:t>
      </w:r>
      <w:r>
        <w:rPr>
          <w:sz w:val="28"/>
          <w:szCs w:val="28"/>
          <w:lang w:val="uk-UA"/>
        </w:rPr>
        <w:t xml:space="preserve"> особистісна тривожність</w:t>
      </w:r>
    </w:p>
    <w:p w:rsidR="00CA731E" w:rsidRDefault="00CA731E" w:rsidP="00CA731E">
      <w:pPr>
        <w:spacing w:line="360" w:lineRule="auto"/>
        <w:jc w:val="both"/>
        <w:rPr>
          <w:sz w:val="28"/>
          <w:szCs w:val="28"/>
          <w:lang w:val="uk-UA"/>
        </w:rPr>
      </w:pPr>
      <w:r>
        <w:rPr>
          <w:sz w:val="28"/>
          <w:szCs w:val="28"/>
          <w:lang w:val="uk-UA"/>
        </w:rPr>
        <w:t xml:space="preserve">ПАР </w:t>
      </w:r>
      <w:r w:rsidRPr="00DD3B02">
        <w:rPr>
          <w:sz w:val="28"/>
          <w:szCs w:val="28"/>
        </w:rPr>
        <w:t>–</w:t>
      </w:r>
      <w:r>
        <w:rPr>
          <w:sz w:val="28"/>
          <w:szCs w:val="28"/>
          <w:lang w:val="uk-UA"/>
        </w:rPr>
        <w:t xml:space="preserve"> психічно активні речовини</w:t>
      </w:r>
    </w:p>
    <w:p w:rsidR="00CA731E" w:rsidRDefault="00CA731E" w:rsidP="00CA731E">
      <w:pPr>
        <w:spacing w:line="360" w:lineRule="auto"/>
        <w:jc w:val="both"/>
        <w:rPr>
          <w:noProof/>
          <w:sz w:val="28"/>
          <w:lang w:val="uk-UA"/>
        </w:rPr>
      </w:pPr>
      <w:r w:rsidRPr="00517672">
        <w:rPr>
          <w:sz w:val="28"/>
          <w:lang w:val="uk-UA"/>
        </w:rPr>
        <w:t xml:space="preserve">ПС </w:t>
      </w:r>
      <w:r w:rsidRPr="00517672">
        <w:rPr>
          <w:sz w:val="28"/>
          <w:szCs w:val="28"/>
          <w:lang w:val="uk-UA"/>
        </w:rPr>
        <w:t>–</w:t>
      </w:r>
      <w:r w:rsidRPr="00517672">
        <w:rPr>
          <w:noProof/>
          <w:sz w:val="28"/>
          <w:lang w:val="uk-UA"/>
        </w:rPr>
        <w:t xml:space="preserve"> психічна стійкість</w:t>
      </w:r>
    </w:p>
    <w:p w:rsidR="00CA731E" w:rsidRPr="00797EBB" w:rsidRDefault="00CA731E" w:rsidP="00CA731E">
      <w:pPr>
        <w:spacing w:line="360" w:lineRule="auto"/>
        <w:jc w:val="both"/>
        <w:rPr>
          <w:sz w:val="28"/>
          <w:szCs w:val="28"/>
          <w:lang w:val="uk-UA"/>
        </w:rPr>
      </w:pPr>
      <w:r>
        <w:rPr>
          <w:sz w:val="28"/>
          <w:szCs w:val="28"/>
          <w:lang w:val="uk-UA"/>
        </w:rPr>
        <w:t xml:space="preserve">ПФФ </w:t>
      </w:r>
      <w:r w:rsidRPr="00797EBB">
        <w:rPr>
          <w:sz w:val="28"/>
          <w:szCs w:val="28"/>
          <w:lang w:val="uk-UA"/>
        </w:rPr>
        <w:t>–</w:t>
      </w:r>
      <w:r>
        <w:rPr>
          <w:sz w:val="28"/>
          <w:szCs w:val="28"/>
          <w:lang w:val="uk-UA"/>
        </w:rPr>
        <w:t xml:space="preserve"> психофізіологічна функція</w:t>
      </w:r>
    </w:p>
    <w:p w:rsidR="00CA731E" w:rsidRDefault="00CA731E" w:rsidP="00CA731E">
      <w:pPr>
        <w:spacing w:line="360" w:lineRule="auto"/>
        <w:jc w:val="both"/>
        <w:rPr>
          <w:sz w:val="28"/>
          <w:szCs w:val="28"/>
          <w:lang w:val="uk-UA"/>
        </w:rPr>
      </w:pPr>
      <w:r>
        <w:rPr>
          <w:sz w:val="28"/>
          <w:szCs w:val="28"/>
          <w:lang w:val="uk-UA"/>
        </w:rPr>
        <w:t xml:space="preserve">ПФП </w:t>
      </w:r>
      <w:r w:rsidRPr="00797EBB">
        <w:rPr>
          <w:sz w:val="28"/>
          <w:szCs w:val="28"/>
          <w:lang w:val="uk-UA"/>
        </w:rPr>
        <w:t>–</w:t>
      </w:r>
      <w:r>
        <w:rPr>
          <w:sz w:val="28"/>
          <w:szCs w:val="28"/>
          <w:lang w:val="uk-UA"/>
        </w:rPr>
        <w:t xml:space="preserve"> психофізіологічний показник</w:t>
      </w:r>
    </w:p>
    <w:p w:rsidR="00CA731E" w:rsidRPr="00797EBB" w:rsidRDefault="00CA731E" w:rsidP="00CA731E">
      <w:pPr>
        <w:spacing w:line="360" w:lineRule="auto"/>
        <w:jc w:val="both"/>
        <w:rPr>
          <w:noProof/>
          <w:sz w:val="28"/>
          <w:lang w:val="uk-UA"/>
        </w:rPr>
      </w:pPr>
      <w:r>
        <w:rPr>
          <w:noProof/>
          <w:sz w:val="28"/>
          <w:lang w:val="uk-UA"/>
        </w:rPr>
        <w:t xml:space="preserve">РП </w:t>
      </w:r>
      <w:r w:rsidRPr="00797EBB">
        <w:rPr>
          <w:sz w:val="28"/>
          <w:szCs w:val="28"/>
          <w:lang w:val="uk-UA"/>
        </w:rPr>
        <w:t>–</w:t>
      </w:r>
      <w:r>
        <w:rPr>
          <w:sz w:val="28"/>
          <w:szCs w:val="28"/>
          <w:lang w:val="uk-UA"/>
        </w:rPr>
        <w:t xml:space="preserve"> розумова працездатність</w:t>
      </w:r>
    </w:p>
    <w:p w:rsidR="00CA731E" w:rsidRDefault="00CA731E" w:rsidP="00CA731E">
      <w:pPr>
        <w:spacing w:line="360" w:lineRule="auto"/>
        <w:jc w:val="both"/>
        <w:rPr>
          <w:sz w:val="28"/>
          <w:szCs w:val="28"/>
          <w:lang w:val="uk-UA"/>
        </w:rPr>
      </w:pPr>
      <w:r w:rsidRPr="00517672">
        <w:rPr>
          <w:sz w:val="28"/>
          <w:szCs w:val="28"/>
          <w:lang w:val="uk-UA"/>
        </w:rPr>
        <w:t>РР</w:t>
      </w:r>
      <w:r>
        <w:rPr>
          <w:sz w:val="28"/>
          <w:szCs w:val="28"/>
          <w:lang w:val="uk-UA"/>
        </w:rPr>
        <w:t xml:space="preserve"> </w:t>
      </w:r>
      <w:r w:rsidRPr="00517672">
        <w:rPr>
          <w:sz w:val="28"/>
          <w:szCs w:val="28"/>
          <w:lang w:val="uk-UA"/>
        </w:rPr>
        <w:t>–</w:t>
      </w:r>
      <w:r>
        <w:rPr>
          <w:sz w:val="28"/>
          <w:szCs w:val="28"/>
          <w:lang w:val="uk-UA"/>
        </w:rPr>
        <w:t xml:space="preserve"> </w:t>
      </w:r>
      <w:r w:rsidRPr="00517672">
        <w:rPr>
          <w:sz w:val="28"/>
          <w:szCs w:val="28"/>
          <w:lang w:val="uk-UA"/>
        </w:rPr>
        <w:t>різниц</w:t>
      </w:r>
      <w:r>
        <w:rPr>
          <w:sz w:val="28"/>
          <w:szCs w:val="28"/>
          <w:lang w:val="uk-UA"/>
        </w:rPr>
        <w:t>я</w:t>
      </w:r>
      <w:r w:rsidRPr="00517672">
        <w:rPr>
          <w:sz w:val="28"/>
          <w:szCs w:val="28"/>
          <w:lang w:val="uk-UA"/>
        </w:rPr>
        <w:t xml:space="preserve"> ризиків</w:t>
      </w:r>
    </w:p>
    <w:p w:rsidR="00CA731E" w:rsidRDefault="00CA731E" w:rsidP="00CA731E">
      <w:pPr>
        <w:spacing w:line="360" w:lineRule="auto"/>
        <w:jc w:val="both"/>
        <w:rPr>
          <w:sz w:val="28"/>
          <w:szCs w:val="28"/>
          <w:lang w:val="uk-UA"/>
        </w:rPr>
      </w:pPr>
      <w:r>
        <w:rPr>
          <w:sz w:val="28"/>
          <w:szCs w:val="28"/>
          <w:lang w:val="uk-UA"/>
        </w:rPr>
        <w:t xml:space="preserve">СБ </w:t>
      </w:r>
      <w:r w:rsidRPr="00517672">
        <w:rPr>
          <w:sz w:val="28"/>
          <w:szCs w:val="28"/>
          <w:lang w:val="uk-UA"/>
        </w:rPr>
        <w:t>–</w:t>
      </w:r>
      <w:r>
        <w:rPr>
          <w:sz w:val="28"/>
          <w:szCs w:val="28"/>
          <w:lang w:val="uk-UA"/>
        </w:rPr>
        <w:t xml:space="preserve"> середній бал</w:t>
      </w:r>
    </w:p>
    <w:p w:rsidR="00CA731E" w:rsidRDefault="00CA731E" w:rsidP="00CA731E">
      <w:pPr>
        <w:spacing w:line="360" w:lineRule="auto"/>
        <w:jc w:val="both"/>
        <w:rPr>
          <w:bCs/>
          <w:sz w:val="28"/>
          <w:lang w:val="uk-UA"/>
        </w:rPr>
      </w:pPr>
      <w:r w:rsidRPr="00517672">
        <w:rPr>
          <w:sz w:val="28"/>
          <w:lang w:val="uk-UA"/>
        </w:rPr>
        <w:t xml:space="preserve">СВД </w:t>
      </w:r>
      <w:r w:rsidRPr="00517672">
        <w:rPr>
          <w:sz w:val="28"/>
          <w:szCs w:val="28"/>
          <w:lang w:val="uk-UA"/>
        </w:rPr>
        <w:t>–</w:t>
      </w:r>
      <w:r w:rsidRPr="00517672">
        <w:rPr>
          <w:noProof/>
          <w:sz w:val="28"/>
          <w:lang w:val="uk-UA"/>
        </w:rPr>
        <w:t xml:space="preserve"> ступінь </w:t>
      </w:r>
      <w:r w:rsidRPr="00517672">
        <w:rPr>
          <w:bCs/>
          <w:sz w:val="28"/>
          <w:lang w:val="uk-UA"/>
        </w:rPr>
        <w:t>втягнення у діяльність, що виконується</w:t>
      </w:r>
    </w:p>
    <w:p w:rsidR="00CA731E" w:rsidRDefault="00CA731E" w:rsidP="00CA731E">
      <w:pPr>
        <w:spacing w:line="360" w:lineRule="auto"/>
        <w:jc w:val="both"/>
        <w:rPr>
          <w:sz w:val="28"/>
          <w:szCs w:val="28"/>
          <w:lang w:val="uk-UA"/>
        </w:rPr>
      </w:pPr>
      <w:r>
        <w:rPr>
          <w:sz w:val="28"/>
          <w:szCs w:val="28"/>
          <w:lang w:val="uk-UA"/>
        </w:rPr>
        <w:lastRenderedPageBreak/>
        <w:t xml:space="preserve">СТ </w:t>
      </w:r>
      <w:r w:rsidRPr="00DD3B02">
        <w:rPr>
          <w:sz w:val="28"/>
          <w:szCs w:val="28"/>
        </w:rPr>
        <w:t>–</w:t>
      </w:r>
      <w:r>
        <w:rPr>
          <w:sz w:val="28"/>
          <w:szCs w:val="28"/>
          <w:lang w:val="uk-UA"/>
        </w:rPr>
        <w:t xml:space="preserve"> ситуативна тривожність</w:t>
      </w:r>
    </w:p>
    <w:p w:rsidR="00CA731E" w:rsidRDefault="00CA731E" w:rsidP="00CA731E">
      <w:pPr>
        <w:spacing w:line="360" w:lineRule="auto"/>
        <w:jc w:val="both"/>
        <w:rPr>
          <w:sz w:val="28"/>
          <w:szCs w:val="28"/>
          <w:lang w:val="uk-UA"/>
        </w:rPr>
      </w:pPr>
      <w:r>
        <w:rPr>
          <w:sz w:val="28"/>
          <w:szCs w:val="28"/>
          <w:lang w:val="uk-UA"/>
        </w:rPr>
        <w:t xml:space="preserve">СТК </w:t>
      </w:r>
      <w:r w:rsidRPr="00DD3B02">
        <w:rPr>
          <w:sz w:val="28"/>
          <w:szCs w:val="28"/>
        </w:rPr>
        <w:t>–</w:t>
      </w:r>
      <w:r>
        <w:rPr>
          <w:sz w:val="28"/>
          <w:szCs w:val="28"/>
          <w:lang w:val="uk-UA"/>
        </w:rPr>
        <w:t xml:space="preserve"> рівень стресу, тривоги та їх компенсацій</w:t>
      </w:r>
    </w:p>
    <w:p w:rsidR="00CA731E" w:rsidRDefault="00CA731E" w:rsidP="00CA731E">
      <w:pPr>
        <w:spacing w:line="360" w:lineRule="auto"/>
        <w:jc w:val="both"/>
        <w:rPr>
          <w:sz w:val="28"/>
          <w:szCs w:val="28"/>
          <w:lang w:val="uk-UA"/>
        </w:rPr>
      </w:pPr>
      <w:r w:rsidRPr="00517672">
        <w:rPr>
          <w:noProof/>
          <w:sz w:val="28"/>
          <w:lang w:val="uk-UA"/>
        </w:rPr>
        <w:t>СУ</w:t>
      </w:r>
      <w:r>
        <w:rPr>
          <w:noProof/>
          <w:sz w:val="28"/>
          <w:lang w:val="uk-UA"/>
        </w:rPr>
        <w:t xml:space="preserve"> </w:t>
      </w:r>
      <w:r w:rsidRPr="00C96764">
        <w:rPr>
          <w:sz w:val="28"/>
          <w:szCs w:val="28"/>
          <w:lang w:val="uk-UA"/>
        </w:rPr>
        <w:t>–</w:t>
      </w:r>
      <w:r>
        <w:rPr>
          <w:sz w:val="28"/>
          <w:szCs w:val="28"/>
          <w:lang w:val="uk-UA"/>
        </w:rPr>
        <w:t xml:space="preserve"> стійкість уваги</w:t>
      </w:r>
    </w:p>
    <w:p w:rsidR="00CA731E" w:rsidRDefault="00CA731E" w:rsidP="00CA731E">
      <w:pPr>
        <w:spacing w:line="360" w:lineRule="auto"/>
        <w:jc w:val="both"/>
        <w:rPr>
          <w:sz w:val="28"/>
          <w:szCs w:val="28"/>
          <w:lang w:val="uk-UA"/>
        </w:rPr>
      </w:pPr>
      <w:r>
        <w:rPr>
          <w:sz w:val="28"/>
          <w:szCs w:val="28"/>
          <w:lang w:val="uk-UA"/>
        </w:rPr>
        <w:t xml:space="preserve">ФСО </w:t>
      </w:r>
      <w:r w:rsidRPr="00797EBB">
        <w:rPr>
          <w:sz w:val="28"/>
          <w:szCs w:val="28"/>
          <w:lang w:val="uk-UA"/>
        </w:rPr>
        <w:t>–</w:t>
      </w:r>
      <w:r>
        <w:rPr>
          <w:sz w:val="28"/>
          <w:szCs w:val="28"/>
          <w:lang w:val="uk-UA"/>
        </w:rPr>
        <w:t xml:space="preserve"> функціональний стан організму</w:t>
      </w:r>
    </w:p>
    <w:p w:rsidR="00CA731E" w:rsidRDefault="00CA731E" w:rsidP="00CA731E">
      <w:pPr>
        <w:spacing w:line="360" w:lineRule="auto"/>
        <w:jc w:val="both"/>
        <w:rPr>
          <w:sz w:val="28"/>
          <w:szCs w:val="28"/>
          <w:lang w:val="uk-UA"/>
        </w:rPr>
      </w:pPr>
      <w:r>
        <w:rPr>
          <w:sz w:val="28"/>
          <w:szCs w:val="28"/>
          <w:lang w:val="uk-UA"/>
        </w:rPr>
        <w:t xml:space="preserve">ЧХД </w:t>
      </w:r>
      <w:r w:rsidRPr="00517672">
        <w:rPr>
          <w:sz w:val="28"/>
          <w:szCs w:val="28"/>
          <w:lang w:val="uk-UA"/>
        </w:rPr>
        <w:t>–</w:t>
      </w:r>
      <w:r>
        <w:rPr>
          <w:sz w:val="28"/>
          <w:szCs w:val="28"/>
          <w:lang w:val="uk-UA"/>
        </w:rPr>
        <w:t xml:space="preserve"> діти, що часто хворіють</w:t>
      </w:r>
    </w:p>
    <w:p w:rsidR="00CA731E" w:rsidRDefault="00CA731E" w:rsidP="00CA731E">
      <w:pPr>
        <w:spacing w:line="360" w:lineRule="auto"/>
        <w:jc w:val="both"/>
        <w:rPr>
          <w:sz w:val="28"/>
          <w:szCs w:val="28"/>
          <w:lang w:val="uk-UA"/>
        </w:rPr>
      </w:pPr>
      <w:r>
        <w:rPr>
          <w:sz w:val="28"/>
          <w:szCs w:val="28"/>
          <w:lang w:val="uk-UA"/>
        </w:rPr>
        <w:t xml:space="preserve">ум. бали </w:t>
      </w:r>
      <w:r w:rsidRPr="00DD3B02">
        <w:rPr>
          <w:sz w:val="28"/>
          <w:szCs w:val="28"/>
        </w:rPr>
        <w:t>–</w:t>
      </w:r>
      <w:r>
        <w:rPr>
          <w:sz w:val="28"/>
          <w:szCs w:val="28"/>
          <w:lang w:val="uk-UA"/>
        </w:rPr>
        <w:t xml:space="preserve"> умовні бали</w:t>
      </w:r>
    </w:p>
    <w:p w:rsidR="00CA731E" w:rsidRDefault="00CA731E" w:rsidP="00CA731E">
      <w:pPr>
        <w:spacing w:line="360" w:lineRule="auto"/>
        <w:jc w:val="both"/>
        <w:rPr>
          <w:sz w:val="28"/>
          <w:szCs w:val="28"/>
          <w:lang w:val="uk-UA"/>
        </w:rPr>
      </w:pPr>
      <w:r w:rsidRPr="008439E1">
        <w:rPr>
          <w:sz w:val="28"/>
          <w:szCs w:val="28"/>
          <w:lang w:val="uk-UA"/>
        </w:rPr>
        <w:t>ум. од.</w:t>
      </w:r>
      <w:r>
        <w:rPr>
          <w:sz w:val="28"/>
          <w:szCs w:val="28"/>
          <w:lang w:val="uk-UA"/>
        </w:rPr>
        <w:t xml:space="preserve"> </w:t>
      </w:r>
      <w:r w:rsidRPr="008439E1">
        <w:rPr>
          <w:sz w:val="28"/>
          <w:szCs w:val="28"/>
          <w:lang w:val="uk-UA"/>
        </w:rPr>
        <w:t>–</w:t>
      </w:r>
      <w:r>
        <w:rPr>
          <w:sz w:val="28"/>
          <w:szCs w:val="28"/>
          <w:lang w:val="uk-UA"/>
        </w:rPr>
        <w:t xml:space="preserve"> умовні одиниці</w:t>
      </w:r>
    </w:p>
    <w:p w:rsidR="00CA731E" w:rsidRDefault="00CA731E" w:rsidP="00CA731E">
      <w:pPr>
        <w:jc w:val="both"/>
        <w:rPr>
          <w:b/>
          <w:sz w:val="28"/>
          <w:szCs w:val="28"/>
          <w:lang w:val="uk-UA"/>
        </w:rPr>
      </w:pPr>
    </w:p>
    <w:p w:rsidR="00CA731E" w:rsidRDefault="00CA731E" w:rsidP="00CA731E">
      <w:pPr>
        <w:pStyle w:val="11"/>
        <w:spacing w:line="360" w:lineRule="auto"/>
        <w:ind w:firstLine="0"/>
        <w:jc w:val="center"/>
        <w:rPr>
          <w:b/>
          <w:bCs/>
        </w:rPr>
      </w:pPr>
    </w:p>
    <w:p w:rsidR="00CA731E" w:rsidRDefault="00CA731E" w:rsidP="00CA731E">
      <w:pPr>
        <w:rPr>
          <w:lang w:val="uk-UA"/>
        </w:rPr>
      </w:pPr>
    </w:p>
    <w:p w:rsidR="00CA731E" w:rsidRDefault="00CA731E" w:rsidP="00CA731E">
      <w:pPr>
        <w:rPr>
          <w:lang w:val="uk-UA"/>
        </w:rPr>
      </w:pPr>
    </w:p>
    <w:p w:rsidR="00CA731E" w:rsidRDefault="00CA731E" w:rsidP="00CA731E">
      <w:pPr>
        <w:rPr>
          <w:lang w:val="uk-UA"/>
        </w:rPr>
      </w:pPr>
    </w:p>
    <w:p w:rsidR="00CA731E" w:rsidRDefault="00CA731E" w:rsidP="00CA731E">
      <w:pPr>
        <w:rPr>
          <w:lang w:val="uk-UA"/>
        </w:rPr>
      </w:pPr>
    </w:p>
    <w:p w:rsidR="00CA731E" w:rsidRDefault="00CA731E" w:rsidP="00CA731E">
      <w:pPr>
        <w:rPr>
          <w:lang w:val="uk-UA"/>
        </w:rPr>
      </w:pPr>
    </w:p>
    <w:p w:rsidR="00CA731E" w:rsidRDefault="00CA731E" w:rsidP="00CA731E">
      <w:pPr>
        <w:rPr>
          <w:lang w:val="uk-UA"/>
        </w:rPr>
      </w:pPr>
    </w:p>
    <w:p w:rsidR="00CA731E" w:rsidRDefault="00CA731E" w:rsidP="00CA731E">
      <w:pPr>
        <w:rPr>
          <w:lang w:val="uk-UA"/>
        </w:rPr>
      </w:pPr>
    </w:p>
    <w:p w:rsidR="00CA731E" w:rsidRDefault="00CA731E" w:rsidP="00CA731E">
      <w:pPr>
        <w:rPr>
          <w:lang w:val="uk-UA"/>
        </w:rPr>
      </w:pPr>
    </w:p>
    <w:p w:rsidR="00CA731E" w:rsidRDefault="00CA731E" w:rsidP="00CA731E">
      <w:pPr>
        <w:rPr>
          <w:lang w:val="uk-UA"/>
        </w:rPr>
      </w:pPr>
    </w:p>
    <w:p w:rsidR="00CA731E" w:rsidRDefault="00CA731E" w:rsidP="00CA731E">
      <w:pPr>
        <w:rPr>
          <w:lang w:val="uk-UA"/>
        </w:rPr>
      </w:pPr>
    </w:p>
    <w:p w:rsidR="00CA731E" w:rsidRDefault="00CA731E" w:rsidP="00CA731E">
      <w:pPr>
        <w:rPr>
          <w:lang w:val="uk-UA"/>
        </w:rPr>
      </w:pPr>
    </w:p>
    <w:p w:rsidR="00CA731E" w:rsidRDefault="00CA731E" w:rsidP="00CA731E">
      <w:pPr>
        <w:rPr>
          <w:lang w:val="uk-UA"/>
        </w:rPr>
      </w:pPr>
    </w:p>
    <w:p w:rsidR="00CA731E" w:rsidRDefault="00CA731E" w:rsidP="00CA731E">
      <w:pPr>
        <w:rPr>
          <w:lang w:val="uk-UA"/>
        </w:rPr>
      </w:pPr>
    </w:p>
    <w:p w:rsidR="00CA731E" w:rsidRDefault="00CA731E" w:rsidP="00CA731E">
      <w:pPr>
        <w:rPr>
          <w:lang w:val="uk-UA"/>
        </w:rPr>
      </w:pPr>
    </w:p>
    <w:p w:rsidR="00CA731E" w:rsidRDefault="00CA731E" w:rsidP="00CA731E">
      <w:pPr>
        <w:rPr>
          <w:lang w:val="uk-UA"/>
        </w:rPr>
      </w:pPr>
    </w:p>
    <w:p w:rsidR="00CA731E" w:rsidRDefault="00CA731E" w:rsidP="00CA731E">
      <w:pPr>
        <w:rPr>
          <w:lang w:val="uk-UA"/>
        </w:rPr>
      </w:pPr>
    </w:p>
    <w:p w:rsidR="00CA731E" w:rsidRDefault="00CA731E" w:rsidP="00CA731E">
      <w:pPr>
        <w:rPr>
          <w:lang w:val="uk-UA"/>
        </w:rPr>
      </w:pPr>
    </w:p>
    <w:p w:rsidR="00CA731E" w:rsidRDefault="00CA731E" w:rsidP="00CA731E">
      <w:pPr>
        <w:rPr>
          <w:lang w:val="uk-UA"/>
        </w:rPr>
      </w:pPr>
    </w:p>
    <w:p w:rsidR="00CA731E" w:rsidRDefault="00CA731E" w:rsidP="00CA731E">
      <w:pPr>
        <w:rPr>
          <w:lang w:val="uk-UA"/>
        </w:rPr>
      </w:pPr>
    </w:p>
    <w:p w:rsidR="00CA731E" w:rsidRDefault="00CA731E" w:rsidP="00CA731E">
      <w:pPr>
        <w:rPr>
          <w:lang w:val="uk-UA"/>
        </w:rPr>
      </w:pPr>
    </w:p>
    <w:p w:rsidR="00CA731E" w:rsidRDefault="00CA731E" w:rsidP="00CA731E">
      <w:pPr>
        <w:rPr>
          <w:lang w:val="uk-UA"/>
        </w:rPr>
      </w:pPr>
    </w:p>
    <w:p w:rsidR="00CA731E" w:rsidRPr="00517672" w:rsidRDefault="00CA731E" w:rsidP="00CA731E">
      <w:pPr>
        <w:pStyle w:val="11"/>
        <w:spacing w:line="360" w:lineRule="auto"/>
        <w:ind w:firstLine="0"/>
        <w:jc w:val="center"/>
        <w:rPr>
          <w:b/>
          <w:bCs/>
        </w:rPr>
      </w:pPr>
      <w:r w:rsidRPr="00517672">
        <w:rPr>
          <w:b/>
          <w:bCs/>
        </w:rPr>
        <w:t xml:space="preserve">ВСТУП </w:t>
      </w:r>
    </w:p>
    <w:p w:rsidR="00CA731E" w:rsidRPr="00517672" w:rsidRDefault="00CA731E" w:rsidP="00CA731E">
      <w:pPr>
        <w:spacing w:line="360" w:lineRule="auto"/>
        <w:rPr>
          <w:lang w:val="uk-UA"/>
        </w:rPr>
      </w:pPr>
    </w:p>
    <w:p w:rsidR="00CA731E" w:rsidRPr="00517672" w:rsidRDefault="00CA731E" w:rsidP="00CA731E">
      <w:pPr>
        <w:spacing w:line="360" w:lineRule="auto"/>
        <w:ind w:firstLine="709"/>
        <w:rPr>
          <w:lang w:val="uk-UA"/>
        </w:rPr>
      </w:pPr>
    </w:p>
    <w:p w:rsidR="00CA731E" w:rsidRPr="00517672" w:rsidRDefault="00CA731E" w:rsidP="00CA731E">
      <w:pPr>
        <w:spacing w:line="360" w:lineRule="auto"/>
        <w:ind w:firstLine="709"/>
        <w:rPr>
          <w:lang w:val="uk-UA"/>
        </w:rPr>
      </w:pPr>
    </w:p>
    <w:p w:rsidR="00CA731E" w:rsidRPr="00517672" w:rsidRDefault="00CA731E" w:rsidP="00CA731E">
      <w:pPr>
        <w:pStyle w:val="11"/>
        <w:spacing w:line="360" w:lineRule="auto"/>
        <w:ind w:firstLine="709"/>
        <w:jc w:val="both"/>
        <w:rPr>
          <w:b/>
          <w:bCs/>
        </w:rPr>
      </w:pPr>
      <w:r w:rsidRPr="00517672">
        <w:rPr>
          <w:b/>
          <w:bCs/>
        </w:rPr>
        <w:t>Актуальність теми</w:t>
      </w:r>
    </w:p>
    <w:p w:rsidR="00CA731E" w:rsidRPr="00517672" w:rsidRDefault="00CA731E" w:rsidP="00CA731E">
      <w:pPr>
        <w:widowControl w:val="0"/>
        <w:spacing w:line="360" w:lineRule="auto"/>
        <w:ind w:firstLine="709"/>
        <w:jc w:val="both"/>
        <w:rPr>
          <w:sz w:val="28"/>
          <w:szCs w:val="28"/>
          <w:lang w:val="uk-UA"/>
        </w:rPr>
      </w:pPr>
      <w:r w:rsidRPr="00517672">
        <w:rPr>
          <w:sz w:val="28"/>
          <w:szCs w:val="28"/>
          <w:lang w:val="uk-UA"/>
        </w:rPr>
        <w:t xml:space="preserve">На сьогоднішній день однією із найбільш актуальних проблем гігієнічної науки є проблема розробки та наукового обґрунтування методів </w:t>
      </w:r>
      <w:r>
        <w:rPr>
          <w:sz w:val="28"/>
          <w:szCs w:val="28"/>
          <w:lang w:val="uk-UA"/>
        </w:rPr>
        <w:t>формування</w:t>
      </w:r>
      <w:r w:rsidRPr="00517672">
        <w:rPr>
          <w:sz w:val="28"/>
          <w:szCs w:val="28"/>
          <w:lang w:val="uk-UA"/>
        </w:rPr>
        <w:t xml:space="preserve"> адаптивного навчального процесу, що забезпечують стійкий позитивний розвиток навчальних колективів із збереженням та зміцненням здоров’я їх окремих представників, прискоренням процесів розвитку психофізіологічних функцій </w:t>
      </w:r>
      <w:r w:rsidRPr="00517672">
        <w:rPr>
          <w:sz w:val="28"/>
          <w:szCs w:val="28"/>
          <w:lang w:val="en-US"/>
        </w:rPr>
        <w:t>i</w:t>
      </w:r>
      <w:r w:rsidRPr="00517672">
        <w:rPr>
          <w:sz w:val="28"/>
          <w:szCs w:val="28"/>
          <w:lang w:val="uk-UA"/>
        </w:rPr>
        <w:t xml:space="preserve"> особливостей особистості, покращанням функціональних можливостей організму учнів і студентів тощо. </w:t>
      </w:r>
      <w:r>
        <w:rPr>
          <w:sz w:val="28"/>
          <w:szCs w:val="28"/>
          <w:lang w:val="uk-UA"/>
        </w:rPr>
        <w:t>Однак</w:t>
      </w:r>
      <w:r w:rsidRPr="00F20DB0">
        <w:rPr>
          <w:sz w:val="28"/>
          <w:szCs w:val="28"/>
          <w:lang w:val="uk-UA"/>
        </w:rPr>
        <w:t xml:space="preserve"> особливо нагальним слід вважати питання щодо створення адаптивних моделей організації навчального процесу як невід’ємного компонента сучасних освітніх технологій у разі запровадження ступеневої форми отримання фахової освіти за схемою </w:t>
      </w:r>
      <w:r w:rsidRPr="00517672">
        <w:rPr>
          <w:sz w:val="28"/>
          <w:szCs w:val="28"/>
        </w:rPr>
        <w:t xml:space="preserve">“школа – вищий навчальний заклад” на базі ліцеїв, </w:t>
      </w:r>
      <w:r>
        <w:rPr>
          <w:sz w:val="28"/>
          <w:szCs w:val="28"/>
          <w:lang w:val="uk-UA"/>
        </w:rPr>
        <w:t>яка</w:t>
      </w:r>
      <w:r w:rsidRPr="00517672">
        <w:rPr>
          <w:sz w:val="28"/>
          <w:szCs w:val="28"/>
        </w:rPr>
        <w:t xml:space="preserve"> протягом останнього часу отримує все більшого поширення у порівнянні із традиційними формами навчання у школі</w:t>
      </w:r>
      <w:r w:rsidRPr="00517672">
        <w:rPr>
          <w:sz w:val="28"/>
          <w:szCs w:val="28"/>
          <w:lang w:val="uk-UA"/>
        </w:rPr>
        <w:t xml:space="preserve"> [52, 91, 95, 111, 121, </w:t>
      </w:r>
      <w:r>
        <w:rPr>
          <w:sz w:val="28"/>
          <w:szCs w:val="28"/>
          <w:lang w:val="uk-UA"/>
        </w:rPr>
        <w:t xml:space="preserve">183, </w:t>
      </w:r>
      <w:r w:rsidRPr="00517672">
        <w:rPr>
          <w:sz w:val="28"/>
          <w:szCs w:val="28"/>
          <w:lang w:val="uk-UA"/>
        </w:rPr>
        <w:t>256].</w:t>
      </w:r>
    </w:p>
    <w:p w:rsidR="00CA731E" w:rsidRDefault="00CA731E" w:rsidP="00CA731E">
      <w:pPr>
        <w:widowControl w:val="0"/>
        <w:tabs>
          <w:tab w:val="left" w:pos="-540"/>
        </w:tabs>
        <w:spacing w:line="360" w:lineRule="auto"/>
        <w:ind w:firstLine="709"/>
        <w:jc w:val="both"/>
        <w:rPr>
          <w:bCs/>
          <w:sz w:val="28"/>
          <w:szCs w:val="28"/>
          <w:lang w:val="uk-UA"/>
        </w:rPr>
      </w:pPr>
      <w:r w:rsidRPr="00517672">
        <w:rPr>
          <w:sz w:val="28"/>
          <w:szCs w:val="28"/>
          <w:lang w:val="uk-UA"/>
        </w:rPr>
        <w:t>Загальновідомо, що стан здоров’я, фізичний розвиток та особливості функціонального стану організму підростаючого покоління формуються внаслідок впливу конкретних соціально-еконо</w:t>
      </w:r>
      <w:r w:rsidRPr="00517672">
        <w:rPr>
          <w:sz w:val="28"/>
          <w:lang w:val="uk-UA"/>
        </w:rPr>
        <w:t>мічних умов життя і є інтегральним критерієм соціального добробуту нації [96, 101, 240, 270</w:t>
      </w:r>
      <w:r w:rsidRPr="00517672">
        <w:rPr>
          <w:sz w:val="28"/>
          <w:szCs w:val="28"/>
          <w:lang w:val="uk-UA"/>
        </w:rPr>
        <w:t>]. Проте в</w:t>
      </w:r>
      <w:r w:rsidRPr="00517672">
        <w:rPr>
          <w:sz w:val="28"/>
          <w:lang w:val="uk-UA"/>
        </w:rPr>
        <w:t xml:space="preserve"> Україні та інших країніх світу впродовж останніх років зберігається стійка негативна динаміка основних показників здоров’я дітей шкільного віку і підлітків. Основними проявами цього явища є комплекс негативних зрушень: підвищення первинної захворюваності, зростання частоти хронічних, соціально зумовлених і соціально-значущих захворювань, зниження </w:t>
      </w:r>
      <w:r w:rsidRPr="00517672">
        <w:rPr>
          <w:sz w:val="28"/>
          <w:lang w:val="uk-UA"/>
        </w:rPr>
        <w:lastRenderedPageBreak/>
        <w:t>чисельності підліткового населення, підвищення частоти серцево-судинних хвороб, підвищення частоти раннього виникнення захворювань, які притаманні дорослому та зрілому організму тощо [49, 73, 74, 91, 118, 123, 132, 173, 179, 185, 203, 216, 240, 241, 245, 249, 256, 277</w:t>
      </w:r>
      <w:r w:rsidRPr="00517672">
        <w:rPr>
          <w:sz w:val="28"/>
          <w:szCs w:val="28"/>
          <w:lang w:val="uk-UA"/>
        </w:rPr>
        <w:t>]</w:t>
      </w:r>
      <w:r w:rsidRPr="00517672">
        <w:rPr>
          <w:bCs/>
          <w:sz w:val="28"/>
          <w:szCs w:val="28"/>
          <w:lang w:val="uk-UA"/>
        </w:rPr>
        <w:t>.</w:t>
      </w:r>
    </w:p>
    <w:p w:rsidR="00CA731E" w:rsidRPr="00517672" w:rsidRDefault="00CA731E" w:rsidP="00CA731E">
      <w:pPr>
        <w:widowControl w:val="0"/>
        <w:tabs>
          <w:tab w:val="left" w:pos="-540"/>
        </w:tabs>
        <w:spacing w:line="360" w:lineRule="auto"/>
        <w:ind w:firstLine="709"/>
        <w:jc w:val="both"/>
        <w:rPr>
          <w:sz w:val="28"/>
          <w:szCs w:val="28"/>
          <w:lang w:val="uk-UA"/>
        </w:rPr>
      </w:pPr>
      <w:r w:rsidRPr="00517672">
        <w:rPr>
          <w:sz w:val="28"/>
          <w:szCs w:val="28"/>
          <w:lang w:val="uk-UA"/>
        </w:rPr>
        <w:t xml:space="preserve">За даними численних наукових досліджень основними різновидами процесів, </w:t>
      </w:r>
      <w:r>
        <w:rPr>
          <w:sz w:val="28"/>
          <w:szCs w:val="28"/>
          <w:lang w:val="uk-UA"/>
        </w:rPr>
        <w:t>що</w:t>
      </w:r>
      <w:r w:rsidRPr="00517672">
        <w:rPr>
          <w:sz w:val="28"/>
          <w:szCs w:val="28"/>
          <w:lang w:val="uk-UA"/>
        </w:rPr>
        <w:t xml:space="preserve"> виникають в умовах реформування сучасної школи </w:t>
      </w:r>
      <w:r>
        <w:rPr>
          <w:sz w:val="28"/>
          <w:szCs w:val="28"/>
          <w:lang w:val="uk-UA"/>
        </w:rPr>
        <w:t>є</w:t>
      </w:r>
      <w:r w:rsidRPr="00517672">
        <w:rPr>
          <w:sz w:val="28"/>
          <w:szCs w:val="28"/>
          <w:lang w:val="uk-UA"/>
        </w:rPr>
        <w:t xml:space="preserve"> зростання хронічної захворюваності, погіршання показників функціонального стану організму[1, 49, 91, 94, 100, 185, 233, 240, 245, 256, 297]. </w:t>
      </w:r>
    </w:p>
    <w:p w:rsidR="00CA731E" w:rsidRPr="00517672" w:rsidRDefault="00CA731E" w:rsidP="00CA731E">
      <w:pPr>
        <w:pStyle w:val="24"/>
        <w:spacing w:after="0" w:line="360" w:lineRule="auto"/>
        <w:ind w:left="0" w:firstLine="709"/>
        <w:jc w:val="both"/>
        <w:rPr>
          <w:sz w:val="28"/>
          <w:szCs w:val="28"/>
          <w:lang w:val="uk-UA"/>
        </w:rPr>
      </w:pPr>
      <w:r w:rsidRPr="00517672">
        <w:rPr>
          <w:sz w:val="28"/>
          <w:szCs w:val="28"/>
          <w:lang w:val="uk-UA"/>
        </w:rPr>
        <w:t>Аналіз динаміки стану здоров’я школярів, проведений протягом останніх 10 років в роботах І. В. Пляскіної [2000], А. В. Суворової [2000], М. І. Степанової та ін. [2000], Н. Є. Зюзіної [2005], Г. М. Даниленка [2007] виявив максимально виражені негативні зміни в учнів шкіл нового виду, причому у дівчат негативні зрушення  виражені в значно більшій мірі</w:t>
      </w:r>
      <w:r w:rsidRPr="00517672">
        <w:rPr>
          <w:bCs/>
          <w:sz w:val="28"/>
          <w:szCs w:val="28"/>
          <w:lang w:val="uk-UA"/>
        </w:rPr>
        <w:t>. Разом з тим в наукових дослідженнях В. П. Осо</w:t>
      </w:r>
      <w:r>
        <w:rPr>
          <w:bCs/>
          <w:sz w:val="28"/>
          <w:szCs w:val="28"/>
          <w:lang w:val="uk-UA"/>
        </w:rPr>
        <w:t>с</w:t>
      </w:r>
      <w:r w:rsidRPr="00517672">
        <w:rPr>
          <w:bCs/>
          <w:sz w:val="28"/>
          <w:szCs w:val="28"/>
          <w:lang w:val="uk-UA"/>
        </w:rPr>
        <w:t>тової [1998], А. Г. Швецова  [2000], Л. А. Давиденко [2004], Р. С. Рахманова та А. В. Нест</w:t>
      </w:r>
      <w:r>
        <w:rPr>
          <w:bCs/>
          <w:sz w:val="28"/>
          <w:szCs w:val="28"/>
          <w:lang w:val="uk-UA"/>
        </w:rPr>
        <w:t>е</w:t>
      </w:r>
      <w:r w:rsidRPr="00517672">
        <w:rPr>
          <w:bCs/>
          <w:sz w:val="28"/>
          <w:szCs w:val="28"/>
          <w:lang w:val="uk-UA"/>
        </w:rPr>
        <w:t>ренко [219] встановлено</w:t>
      </w:r>
      <w:r w:rsidRPr="00517672">
        <w:rPr>
          <w:sz w:val="28"/>
          <w:szCs w:val="28"/>
          <w:lang w:val="uk-UA"/>
        </w:rPr>
        <w:t>, що лицеїстам притаманний більш гармонійний фізичний розвиток у порівнянні з загальноосвітньою школою, де переважає ди</w:t>
      </w:r>
      <w:r>
        <w:rPr>
          <w:sz w:val="28"/>
          <w:szCs w:val="28"/>
          <w:lang w:val="uk-UA"/>
        </w:rPr>
        <w:t>с</w:t>
      </w:r>
      <w:r w:rsidRPr="00517672">
        <w:rPr>
          <w:sz w:val="28"/>
          <w:szCs w:val="28"/>
          <w:lang w:val="uk-UA"/>
        </w:rPr>
        <w:t>гармонійний розвиток – за рахунок дефіциту маси тіла, а застосування семестрово-цикло-блочної системи викладання дозволяє не тільки гармонізувати фізичний розвиток [137], а й знизити стресогенність процесу навчання [189].</w:t>
      </w:r>
    </w:p>
    <w:p w:rsidR="00CA731E" w:rsidRDefault="00CA731E" w:rsidP="00CA731E">
      <w:pPr>
        <w:pStyle w:val="24"/>
        <w:spacing w:after="0" w:line="360" w:lineRule="auto"/>
        <w:ind w:left="0" w:firstLine="709"/>
        <w:jc w:val="both"/>
        <w:rPr>
          <w:sz w:val="28"/>
          <w:szCs w:val="28"/>
          <w:lang w:val="uk-UA"/>
        </w:rPr>
      </w:pPr>
      <w:r w:rsidRPr="00517672">
        <w:rPr>
          <w:sz w:val="28"/>
          <w:szCs w:val="28"/>
          <w:lang w:val="uk-UA"/>
        </w:rPr>
        <w:t>Отже, в світлі протиріч виявлених тенденцій, одним з найбільш значимих напрямків проведення комплексних гігієнічних досліджень було послідовне вивчення особливос</w:t>
      </w:r>
      <w:r>
        <w:rPr>
          <w:sz w:val="28"/>
          <w:szCs w:val="28"/>
          <w:lang w:val="uk-UA"/>
        </w:rPr>
        <w:t>тей нервово-психічного здоров’я</w:t>
      </w:r>
      <w:r w:rsidRPr="00517672">
        <w:rPr>
          <w:sz w:val="28"/>
          <w:szCs w:val="28"/>
          <w:lang w:val="uk-UA"/>
        </w:rPr>
        <w:t xml:space="preserve">, а також соматичного та фізичного здоров’я підлітків [134, 143, /164/ 5), 166, 173, </w:t>
      </w:r>
      <w:r w:rsidRPr="00517672">
        <w:rPr>
          <w:bCs/>
          <w:sz w:val="28"/>
          <w:szCs w:val="28"/>
          <w:lang w:val="uk-UA"/>
        </w:rPr>
        <w:t>/290/ 14)</w:t>
      </w:r>
      <w:r w:rsidRPr="00517672">
        <w:rPr>
          <w:sz w:val="28"/>
          <w:szCs w:val="28"/>
          <w:lang w:val="uk-UA"/>
        </w:rPr>
        <w:t>], оскільки поряд із аналізом захворюваності дітей та її якісних характеристик, вкрай важливим представляється вивчення процессів нервово-психічного розвитку</w:t>
      </w:r>
      <w:r>
        <w:rPr>
          <w:sz w:val="28"/>
          <w:szCs w:val="28"/>
          <w:lang w:val="uk-UA"/>
        </w:rPr>
        <w:t>,</w:t>
      </w:r>
      <w:r w:rsidRPr="00517672">
        <w:rPr>
          <w:sz w:val="28"/>
          <w:szCs w:val="28"/>
          <w:lang w:val="uk-UA"/>
        </w:rPr>
        <w:t xml:space="preserve"> соматичного розвитку та функціонального становлення організму сучасних школярів в конкретних умовах організації навчання [5, 38, 49, 96, 143, 166, 244, 261]</w:t>
      </w:r>
      <w:r w:rsidRPr="00517672">
        <w:rPr>
          <w:bCs/>
          <w:sz w:val="28"/>
          <w:szCs w:val="28"/>
          <w:lang w:val="uk-UA"/>
        </w:rPr>
        <w:t>. Не можна обійти увагою і фізичний розвиток</w:t>
      </w:r>
      <w:r w:rsidRPr="00517672">
        <w:rPr>
          <w:b/>
          <w:bCs/>
          <w:sz w:val="28"/>
          <w:szCs w:val="28"/>
          <w:lang w:val="uk-UA"/>
        </w:rPr>
        <w:t xml:space="preserve">, </w:t>
      </w:r>
      <w:r w:rsidRPr="00517672">
        <w:rPr>
          <w:bCs/>
          <w:sz w:val="28"/>
          <w:szCs w:val="28"/>
          <w:lang w:val="uk-UA"/>
        </w:rPr>
        <w:lastRenderedPageBreak/>
        <w:t>оскільки</w:t>
      </w:r>
      <w:r w:rsidRPr="00517672">
        <w:rPr>
          <w:sz w:val="28"/>
          <w:szCs w:val="28"/>
          <w:lang w:val="uk-UA"/>
        </w:rPr>
        <w:t xml:space="preserve"> під цим терміном розуміють комплекс функціональних і морфологічних властивостей організму, який визначає запас його фізичних сил та розвиток, що зумовлений генотипічними (спадковими факторами) та фенотипічними чинниками (умовами життя і виховання) [38, 166, 177, 233, 244, 271], від яких залежить успішність навчання та характер його впливу на організм. </w:t>
      </w:r>
    </w:p>
    <w:p w:rsidR="00CA731E" w:rsidRPr="00517672" w:rsidRDefault="00CA731E" w:rsidP="00CA731E">
      <w:pPr>
        <w:pStyle w:val="24"/>
        <w:spacing w:after="0" w:line="360" w:lineRule="auto"/>
        <w:ind w:left="0" w:firstLine="709"/>
        <w:jc w:val="both"/>
        <w:rPr>
          <w:noProof/>
          <w:sz w:val="28"/>
          <w:szCs w:val="28"/>
          <w:lang w:val="uk-UA"/>
        </w:rPr>
      </w:pPr>
      <w:r w:rsidRPr="00517672">
        <w:rPr>
          <w:sz w:val="28"/>
          <w:szCs w:val="28"/>
          <w:lang w:val="uk-UA"/>
        </w:rPr>
        <w:t xml:space="preserve">Таким чином, проведення </w:t>
      </w:r>
      <w:r w:rsidRPr="00517672">
        <w:rPr>
          <w:noProof/>
          <w:sz w:val="28"/>
          <w:szCs w:val="28"/>
          <w:lang w:val="uk-UA"/>
        </w:rPr>
        <w:t>комплексної гігієнічної оцінки стану</w:t>
      </w:r>
      <w:r>
        <w:rPr>
          <w:noProof/>
          <w:sz w:val="28"/>
          <w:szCs w:val="28"/>
          <w:lang w:val="uk-UA"/>
        </w:rPr>
        <w:t xml:space="preserve"> здоров’я </w:t>
      </w:r>
      <w:r w:rsidRPr="00517672">
        <w:rPr>
          <w:noProof/>
          <w:sz w:val="28"/>
          <w:szCs w:val="28"/>
          <w:lang w:val="uk-UA"/>
        </w:rPr>
        <w:t xml:space="preserve">повинне враховувати показники функціонального стану організму, епідеміологічні показники гострої </w:t>
      </w:r>
      <w:r w:rsidRPr="00517672">
        <w:rPr>
          <w:sz w:val="28"/>
          <w:szCs w:val="28"/>
          <w:lang w:val="uk-UA"/>
        </w:rPr>
        <w:t xml:space="preserve">та хронічної </w:t>
      </w:r>
      <w:r w:rsidRPr="00517672">
        <w:rPr>
          <w:noProof/>
          <w:sz w:val="28"/>
          <w:szCs w:val="28"/>
          <w:lang w:val="uk-UA"/>
        </w:rPr>
        <w:t>захворюваності, особливості розподілу учнів за групами здоров’я та рівень фізичного розвитку, а також рівень соціальної адаптації підлітків-ліцеїстів за психолого-педагогічними показниками успішно</w:t>
      </w:r>
      <w:r w:rsidRPr="00517672">
        <w:rPr>
          <w:sz w:val="28"/>
          <w:szCs w:val="28"/>
          <w:lang w:val="uk-UA"/>
        </w:rPr>
        <w:t>с</w:t>
      </w:r>
      <w:r w:rsidRPr="00517672">
        <w:rPr>
          <w:noProof/>
          <w:sz w:val="28"/>
          <w:szCs w:val="28"/>
          <w:lang w:val="uk-UA"/>
        </w:rPr>
        <w:t xml:space="preserve">ті навчання </w:t>
      </w:r>
      <w:r w:rsidRPr="00517672">
        <w:rPr>
          <w:sz w:val="28"/>
          <w:szCs w:val="28"/>
          <w:lang w:val="uk-UA"/>
        </w:rPr>
        <w:t>за</w:t>
      </w:r>
      <w:r w:rsidRPr="00517672">
        <w:rPr>
          <w:noProof/>
          <w:sz w:val="28"/>
          <w:szCs w:val="28"/>
          <w:lang w:val="uk-UA"/>
        </w:rPr>
        <w:t xml:space="preserve"> основни</w:t>
      </w:r>
      <w:r w:rsidRPr="00517672">
        <w:rPr>
          <w:sz w:val="28"/>
          <w:szCs w:val="28"/>
          <w:lang w:val="uk-UA"/>
        </w:rPr>
        <w:t>ми</w:t>
      </w:r>
      <w:r w:rsidRPr="00517672">
        <w:rPr>
          <w:noProof/>
          <w:sz w:val="28"/>
          <w:szCs w:val="28"/>
          <w:lang w:val="uk-UA"/>
        </w:rPr>
        <w:t xml:space="preserve"> предмета</w:t>
      </w:r>
      <w:r w:rsidRPr="00517672">
        <w:rPr>
          <w:sz w:val="28"/>
          <w:szCs w:val="28"/>
          <w:lang w:val="uk-UA"/>
        </w:rPr>
        <w:t>ми</w:t>
      </w:r>
      <w:r w:rsidRPr="00517672">
        <w:rPr>
          <w:noProof/>
          <w:sz w:val="28"/>
          <w:szCs w:val="28"/>
          <w:lang w:val="uk-UA"/>
        </w:rPr>
        <w:t xml:space="preserve"> </w:t>
      </w:r>
      <w:r w:rsidRPr="00517672">
        <w:rPr>
          <w:sz w:val="28"/>
          <w:szCs w:val="28"/>
          <w:lang w:val="uk-UA"/>
        </w:rPr>
        <w:t>[49, 91, 94, 166, 180, 216, 233, 257, 261]</w:t>
      </w:r>
      <w:r w:rsidRPr="00517672">
        <w:rPr>
          <w:noProof/>
          <w:sz w:val="28"/>
          <w:szCs w:val="28"/>
          <w:lang w:val="uk-UA"/>
        </w:rPr>
        <w:t xml:space="preserve">. При цьому науковці однією з нагальних проблем системи медичного забезпечення школярів сьогодення </w:t>
      </w:r>
      <w:r>
        <w:rPr>
          <w:noProof/>
          <w:sz w:val="28"/>
          <w:szCs w:val="28"/>
          <w:lang w:val="uk-UA"/>
        </w:rPr>
        <w:t>в</w:t>
      </w:r>
      <w:r w:rsidRPr="00517672">
        <w:rPr>
          <w:noProof/>
          <w:sz w:val="28"/>
          <w:szCs w:val="28"/>
          <w:lang w:val="uk-UA"/>
        </w:rPr>
        <w:t xml:space="preserve">важають недостатню доказовість створюваних методик [296] </w:t>
      </w:r>
      <w:r>
        <w:rPr>
          <w:noProof/>
          <w:sz w:val="28"/>
          <w:szCs w:val="28"/>
          <w:lang w:val="uk-UA"/>
        </w:rPr>
        <w:t>і</w:t>
      </w:r>
      <w:r w:rsidRPr="00517672">
        <w:rPr>
          <w:noProof/>
          <w:sz w:val="28"/>
          <w:szCs w:val="28"/>
          <w:lang w:val="uk-UA"/>
        </w:rPr>
        <w:t xml:space="preserve"> слабку інформаційну базу щодо забезпечення короткочасного або довгострокового прогнозування </w:t>
      </w:r>
      <w:r>
        <w:rPr>
          <w:noProof/>
          <w:sz w:val="28"/>
          <w:szCs w:val="28"/>
          <w:lang w:val="uk-UA"/>
        </w:rPr>
        <w:t xml:space="preserve">їх </w:t>
      </w:r>
      <w:r w:rsidRPr="00517672">
        <w:rPr>
          <w:noProof/>
          <w:sz w:val="28"/>
          <w:szCs w:val="28"/>
          <w:lang w:val="uk-UA"/>
        </w:rPr>
        <w:t>с</w:t>
      </w:r>
      <w:r>
        <w:rPr>
          <w:noProof/>
          <w:sz w:val="28"/>
          <w:szCs w:val="28"/>
          <w:lang w:val="uk-UA"/>
        </w:rPr>
        <w:t>тану здоров’я</w:t>
      </w:r>
      <w:r w:rsidRPr="00517672">
        <w:rPr>
          <w:noProof/>
          <w:sz w:val="28"/>
          <w:szCs w:val="28"/>
          <w:lang w:val="uk-UA"/>
        </w:rPr>
        <w:t xml:space="preserve">, що повинне досягатися за рахунок </w:t>
      </w:r>
      <w:r>
        <w:rPr>
          <w:noProof/>
          <w:sz w:val="28"/>
          <w:szCs w:val="28"/>
          <w:lang w:val="uk-UA"/>
        </w:rPr>
        <w:t xml:space="preserve">використання методик </w:t>
      </w:r>
      <w:r w:rsidRPr="00517672">
        <w:rPr>
          <w:noProof/>
          <w:sz w:val="28"/>
          <w:szCs w:val="28"/>
          <w:lang w:val="uk-UA"/>
        </w:rPr>
        <w:t xml:space="preserve">статистичного аналізу та прогнозування </w:t>
      </w:r>
      <w:r w:rsidRPr="00517672">
        <w:rPr>
          <w:sz w:val="28"/>
          <w:szCs w:val="28"/>
          <w:lang w:val="uk-UA"/>
        </w:rPr>
        <w:t>[8, 29, 112, 166, 173, 237, 266]</w:t>
      </w:r>
      <w:r w:rsidRPr="00517672">
        <w:rPr>
          <w:noProof/>
          <w:sz w:val="28"/>
          <w:szCs w:val="28"/>
          <w:lang w:val="uk-UA"/>
        </w:rPr>
        <w:t xml:space="preserve">. </w:t>
      </w:r>
    </w:p>
    <w:p w:rsidR="00CA731E" w:rsidRDefault="00CA731E" w:rsidP="00CA731E">
      <w:pPr>
        <w:pStyle w:val="24"/>
        <w:spacing w:after="0" w:line="360" w:lineRule="auto"/>
        <w:ind w:left="0" w:firstLine="709"/>
        <w:jc w:val="both"/>
        <w:rPr>
          <w:b/>
          <w:bCs/>
          <w:sz w:val="28"/>
          <w:szCs w:val="28"/>
          <w:lang w:val="uk-UA"/>
        </w:rPr>
      </w:pPr>
      <w:r w:rsidRPr="00517672">
        <w:rPr>
          <w:sz w:val="28"/>
          <w:szCs w:val="28"/>
          <w:lang w:val="uk-UA"/>
        </w:rPr>
        <w:t>Дійсно, модернізація освітньої системи, що зд</w:t>
      </w:r>
      <w:r w:rsidRPr="00517672">
        <w:rPr>
          <w:sz w:val="28"/>
          <w:szCs w:val="28"/>
          <w:lang w:val="en-US"/>
        </w:rPr>
        <w:t>i</w:t>
      </w:r>
      <w:r w:rsidRPr="00517672">
        <w:rPr>
          <w:sz w:val="28"/>
          <w:szCs w:val="28"/>
          <w:lang w:val="uk-UA"/>
        </w:rPr>
        <w:t>йснюється протягом останнього часу, в б</w:t>
      </w:r>
      <w:r w:rsidRPr="00517672">
        <w:rPr>
          <w:sz w:val="28"/>
          <w:szCs w:val="28"/>
          <w:lang w:val="en-US"/>
        </w:rPr>
        <w:t>i</w:t>
      </w:r>
      <w:r w:rsidRPr="00517672">
        <w:rPr>
          <w:sz w:val="28"/>
          <w:szCs w:val="28"/>
          <w:lang w:val="uk-UA"/>
        </w:rPr>
        <w:t>льшост</w:t>
      </w:r>
      <w:r w:rsidRPr="00517672">
        <w:rPr>
          <w:sz w:val="28"/>
          <w:szCs w:val="28"/>
          <w:lang w:val="en-US"/>
        </w:rPr>
        <w:t>i</w:t>
      </w:r>
      <w:r w:rsidRPr="00517672">
        <w:rPr>
          <w:sz w:val="28"/>
          <w:szCs w:val="28"/>
          <w:lang w:val="uk-UA"/>
        </w:rPr>
        <w:t xml:space="preserve"> випадк</w:t>
      </w:r>
      <w:r w:rsidRPr="00517672">
        <w:rPr>
          <w:sz w:val="28"/>
          <w:szCs w:val="28"/>
          <w:lang w:val="en-US"/>
        </w:rPr>
        <w:t>i</w:t>
      </w:r>
      <w:r w:rsidRPr="00517672">
        <w:rPr>
          <w:sz w:val="28"/>
          <w:szCs w:val="28"/>
          <w:lang w:val="uk-UA"/>
        </w:rPr>
        <w:t>в не враховує наслідки стресогенного впливу навчального середовища на функціональний стан організму підлітків</w:t>
      </w:r>
      <w:r>
        <w:rPr>
          <w:sz w:val="28"/>
          <w:szCs w:val="28"/>
          <w:lang w:val="uk-UA"/>
        </w:rPr>
        <w:t>.</w:t>
      </w:r>
      <w:r w:rsidRPr="00517672">
        <w:rPr>
          <w:sz w:val="28"/>
          <w:szCs w:val="28"/>
          <w:lang w:val="uk-UA"/>
        </w:rPr>
        <w:t xml:space="preserve"> </w:t>
      </w:r>
      <w:r>
        <w:rPr>
          <w:sz w:val="28"/>
          <w:szCs w:val="28"/>
          <w:lang w:val="uk-UA"/>
        </w:rPr>
        <w:t xml:space="preserve">Вона </w:t>
      </w:r>
      <w:r w:rsidRPr="00517672">
        <w:rPr>
          <w:sz w:val="28"/>
          <w:szCs w:val="28"/>
          <w:lang w:val="uk-UA"/>
        </w:rPr>
        <w:t>супроводжується цілим рядом численних інноваційних витрат, зумовлює появу як безсимптомних донозолог</w:t>
      </w:r>
      <w:r w:rsidRPr="00517672">
        <w:rPr>
          <w:sz w:val="28"/>
          <w:szCs w:val="28"/>
          <w:lang w:val="en-US"/>
        </w:rPr>
        <w:t>i</w:t>
      </w:r>
      <w:r w:rsidRPr="00517672">
        <w:rPr>
          <w:sz w:val="28"/>
          <w:szCs w:val="28"/>
          <w:lang w:val="uk-UA"/>
        </w:rPr>
        <w:t xml:space="preserve">чних зрушень, так </w:t>
      </w:r>
      <w:r w:rsidRPr="00517672">
        <w:rPr>
          <w:sz w:val="28"/>
          <w:szCs w:val="28"/>
          <w:lang w:val="en-US"/>
        </w:rPr>
        <w:t>i</w:t>
      </w:r>
      <w:r w:rsidRPr="00517672">
        <w:rPr>
          <w:sz w:val="28"/>
          <w:szCs w:val="28"/>
          <w:lang w:val="uk-UA"/>
        </w:rPr>
        <w:t xml:space="preserve"> призводить до суттєвого пог</w:t>
      </w:r>
      <w:r w:rsidRPr="00517672">
        <w:rPr>
          <w:sz w:val="28"/>
          <w:szCs w:val="28"/>
          <w:lang w:val="en-US"/>
        </w:rPr>
        <w:t>i</w:t>
      </w:r>
      <w:r w:rsidRPr="00517672">
        <w:rPr>
          <w:sz w:val="28"/>
          <w:szCs w:val="28"/>
          <w:lang w:val="uk-UA"/>
        </w:rPr>
        <w:t>ршання р</w:t>
      </w:r>
      <w:r w:rsidRPr="00517672">
        <w:rPr>
          <w:sz w:val="28"/>
          <w:szCs w:val="28"/>
          <w:lang w:val="en-US"/>
        </w:rPr>
        <w:t>i</w:t>
      </w:r>
      <w:r w:rsidRPr="00517672">
        <w:rPr>
          <w:sz w:val="28"/>
          <w:szCs w:val="28"/>
          <w:lang w:val="uk-UA"/>
        </w:rPr>
        <w:t>вня здоров’я учн</w:t>
      </w:r>
      <w:r w:rsidRPr="00517672">
        <w:rPr>
          <w:sz w:val="28"/>
          <w:szCs w:val="28"/>
          <w:lang w:val="en-US"/>
        </w:rPr>
        <w:t>i</w:t>
      </w:r>
      <w:r w:rsidRPr="00517672">
        <w:rPr>
          <w:sz w:val="28"/>
          <w:szCs w:val="28"/>
          <w:lang w:val="uk-UA"/>
        </w:rPr>
        <w:t>в шк</w:t>
      </w:r>
      <w:r w:rsidRPr="00517672">
        <w:rPr>
          <w:sz w:val="28"/>
          <w:szCs w:val="28"/>
          <w:lang w:val="en-US"/>
        </w:rPr>
        <w:t>i</w:t>
      </w:r>
      <w:r w:rsidRPr="00517672">
        <w:rPr>
          <w:sz w:val="28"/>
          <w:szCs w:val="28"/>
          <w:lang w:val="uk-UA"/>
        </w:rPr>
        <w:t>л нового типу, дестаб</w:t>
      </w:r>
      <w:r w:rsidRPr="00517672">
        <w:rPr>
          <w:sz w:val="28"/>
          <w:szCs w:val="28"/>
          <w:lang w:val="en-US"/>
        </w:rPr>
        <w:t>i</w:t>
      </w:r>
      <w:r w:rsidRPr="00517672">
        <w:rPr>
          <w:sz w:val="28"/>
          <w:szCs w:val="28"/>
          <w:lang w:val="uk-UA"/>
        </w:rPr>
        <w:t>л</w:t>
      </w:r>
      <w:r w:rsidRPr="00517672">
        <w:rPr>
          <w:sz w:val="28"/>
          <w:szCs w:val="28"/>
          <w:lang w:val="en-US"/>
        </w:rPr>
        <w:t>i</w:t>
      </w:r>
      <w:r w:rsidRPr="00517672">
        <w:rPr>
          <w:sz w:val="28"/>
          <w:szCs w:val="28"/>
          <w:lang w:val="uk-UA"/>
        </w:rPr>
        <w:t>зує процеси формування навчально-значущих психоф</w:t>
      </w:r>
      <w:r w:rsidRPr="00517672">
        <w:rPr>
          <w:sz w:val="28"/>
          <w:szCs w:val="28"/>
          <w:lang w:val="en-US"/>
        </w:rPr>
        <w:t>i</w:t>
      </w:r>
      <w:r w:rsidRPr="00517672">
        <w:rPr>
          <w:sz w:val="28"/>
          <w:szCs w:val="28"/>
          <w:lang w:val="uk-UA"/>
        </w:rPr>
        <w:t>з</w:t>
      </w:r>
      <w:r w:rsidRPr="00517672">
        <w:rPr>
          <w:sz w:val="28"/>
          <w:szCs w:val="28"/>
          <w:lang w:val="en-US"/>
        </w:rPr>
        <w:t>i</w:t>
      </w:r>
      <w:r w:rsidRPr="00517672">
        <w:rPr>
          <w:sz w:val="28"/>
          <w:szCs w:val="28"/>
          <w:lang w:val="uk-UA"/>
        </w:rPr>
        <w:t>олог</w:t>
      </w:r>
      <w:r w:rsidRPr="00517672">
        <w:rPr>
          <w:sz w:val="28"/>
          <w:szCs w:val="28"/>
          <w:lang w:val="en-US"/>
        </w:rPr>
        <w:t>i</w:t>
      </w:r>
      <w:r w:rsidRPr="00517672">
        <w:rPr>
          <w:sz w:val="28"/>
          <w:szCs w:val="28"/>
          <w:lang w:val="uk-UA"/>
        </w:rPr>
        <w:t>чних функц</w:t>
      </w:r>
      <w:r w:rsidRPr="00517672">
        <w:rPr>
          <w:sz w:val="28"/>
          <w:szCs w:val="28"/>
          <w:lang w:val="en-US"/>
        </w:rPr>
        <w:t>i</w:t>
      </w:r>
      <w:r w:rsidRPr="00517672">
        <w:rPr>
          <w:sz w:val="28"/>
          <w:szCs w:val="28"/>
          <w:lang w:val="uk-UA"/>
        </w:rPr>
        <w:t>й та особливостей особистост</w:t>
      </w:r>
      <w:r w:rsidRPr="00517672">
        <w:rPr>
          <w:sz w:val="28"/>
          <w:szCs w:val="28"/>
          <w:lang w:val="en-US"/>
        </w:rPr>
        <w:t>i</w:t>
      </w:r>
      <w:r w:rsidRPr="00517672">
        <w:rPr>
          <w:sz w:val="28"/>
          <w:szCs w:val="28"/>
          <w:lang w:val="uk-UA"/>
        </w:rPr>
        <w:t xml:space="preserve"> </w:t>
      </w:r>
      <w:r w:rsidRPr="00517672">
        <w:rPr>
          <w:bCs/>
          <w:sz w:val="28"/>
          <w:szCs w:val="28"/>
          <w:lang w:val="uk-UA"/>
        </w:rPr>
        <w:t>[57, 64, 75, 91, 98, 189, 233, 253]</w:t>
      </w:r>
      <w:r w:rsidRPr="00517672">
        <w:rPr>
          <w:sz w:val="28"/>
          <w:szCs w:val="28"/>
          <w:lang w:val="uk-UA"/>
        </w:rPr>
        <w:t xml:space="preserve">. </w:t>
      </w:r>
      <w:r w:rsidRPr="00517672">
        <w:rPr>
          <w:sz w:val="28"/>
          <w:szCs w:val="28"/>
        </w:rPr>
        <w:t xml:space="preserve">Незважаючи на те, що умови школи </w:t>
      </w:r>
      <w:r w:rsidRPr="00517672">
        <w:rPr>
          <w:sz w:val="28"/>
          <w:szCs w:val="28"/>
          <w:lang w:val="uk-UA"/>
        </w:rPr>
        <w:t>і</w:t>
      </w:r>
      <w:r w:rsidRPr="00517672">
        <w:rPr>
          <w:sz w:val="28"/>
          <w:szCs w:val="28"/>
        </w:rPr>
        <w:t xml:space="preserve"> навчальні навантаження є далекими від екстремальних, процес адаптації до </w:t>
      </w:r>
      <w:r w:rsidRPr="00517672">
        <w:rPr>
          <w:sz w:val="28"/>
          <w:szCs w:val="28"/>
          <w:lang w:val="uk-UA"/>
        </w:rPr>
        <w:t>означених</w:t>
      </w:r>
      <w:r w:rsidRPr="00517672">
        <w:rPr>
          <w:sz w:val="28"/>
          <w:szCs w:val="28"/>
        </w:rPr>
        <w:t xml:space="preserve"> мікросоціальних умов може носити характер вираженої стресової реакції. </w:t>
      </w:r>
      <w:r>
        <w:rPr>
          <w:sz w:val="28"/>
          <w:szCs w:val="28"/>
          <w:lang w:val="uk-UA"/>
        </w:rPr>
        <w:t>К</w:t>
      </w:r>
      <w:r w:rsidRPr="00517672">
        <w:rPr>
          <w:sz w:val="28"/>
          <w:szCs w:val="28"/>
          <w:lang w:val="uk-UA"/>
        </w:rPr>
        <w:t>інцевий р</w:t>
      </w:r>
      <w:r w:rsidRPr="00517672">
        <w:rPr>
          <w:sz w:val="28"/>
          <w:szCs w:val="28"/>
        </w:rPr>
        <w:t xml:space="preserve">езультат </w:t>
      </w:r>
      <w:r>
        <w:rPr>
          <w:sz w:val="28"/>
          <w:szCs w:val="28"/>
          <w:lang w:val="uk-UA"/>
        </w:rPr>
        <w:t xml:space="preserve">їх впливу </w:t>
      </w:r>
      <w:r w:rsidRPr="002F008A">
        <w:rPr>
          <w:spacing w:val="-4"/>
          <w:sz w:val="28"/>
          <w:szCs w:val="28"/>
          <w:lang w:val="uk-UA"/>
        </w:rPr>
        <w:t>–</w:t>
      </w:r>
      <w:r w:rsidRPr="00517672">
        <w:rPr>
          <w:sz w:val="28"/>
          <w:szCs w:val="28"/>
        </w:rPr>
        <w:t xml:space="preserve">різноманітні зміни, що характеризуються зниженням функціональних можливостей </w:t>
      </w:r>
      <w:r w:rsidRPr="00517672">
        <w:rPr>
          <w:sz w:val="28"/>
          <w:szCs w:val="28"/>
        </w:rPr>
        <w:lastRenderedPageBreak/>
        <w:t>організму і, перш за все, його регуляторних систем, рівень напруження яких відображує ступінь адаптації до умов навколишнього середовища</w:t>
      </w:r>
      <w:r w:rsidRPr="00517672">
        <w:rPr>
          <w:sz w:val="28"/>
          <w:szCs w:val="28"/>
          <w:lang w:val="uk-UA"/>
        </w:rPr>
        <w:t xml:space="preserve"> та соціальних умов життя [/13/ 4), 174, /290/ 8)]</w:t>
      </w:r>
      <w:r w:rsidRPr="00517672">
        <w:rPr>
          <w:sz w:val="28"/>
          <w:szCs w:val="28"/>
        </w:rPr>
        <w:t>. Внаслідок</w:t>
      </w:r>
      <w:r w:rsidRPr="00517672">
        <w:rPr>
          <w:sz w:val="28"/>
          <w:szCs w:val="28"/>
          <w:lang w:val="uk-UA"/>
        </w:rPr>
        <w:t xml:space="preserve"> </w:t>
      </w:r>
      <w:r w:rsidRPr="00517672">
        <w:rPr>
          <w:sz w:val="28"/>
          <w:szCs w:val="28"/>
        </w:rPr>
        <w:t>цього у дітей і підлітків можуть мати місце безсимптомні форми патологічних зрушень з тривалим латентним періодом, і, саме ці перехідні, преморбідні</w:t>
      </w:r>
      <w:r w:rsidRPr="00517672">
        <w:rPr>
          <w:sz w:val="28"/>
          <w:szCs w:val="28"/>
          <w:lang w:val="uk-UA"/>
        </w:rPr>
        <w:t xml:space="preserve">, донозологічні </w:t>
      </w:r>
      <w:r w:rsidRPr="00517672">
        <w:rPr>
          <w:sz w:val="28"/>
          <w:szCs w:val="28"/>
        </w:rPr>
        <w:t xml:space="preserve">стани можуть </w:t>
      </w:r>
      <w:r w:rsidRPr="00517672">
        <w:rPr>
          <w:sz w:val="28"/>
          <w:szCs w:val="28"/>
          <w:lang w:val="uk-UA"/>
        </w:rPr>
        <w:t>створювати передумови</w:t>
      </w:r>
      <w:r w:rsidRPr="00517672">
        <w:rPr>
          <w:sz w:val="28"/>
          <w:szCs w:val="28"/>
        </w:rPr>
        <w:t xml:space="preserve"> </w:t>
      </w:r>
      <w:r w:rsidRPr="00517672">
        <w:rPr>
          <w:sz w:val="28"/>
          <w:szCs w:val="28"/>
          <w:lang w:val="uk-UA"/>
        </w:rPr>
        <w:t xml:space="preserve">до виникнення </w:t>
      </w:r>
      <w:r w:rsidRPr="00517672">
        <w:rPr>
          <w:sz w:val="28"/>
          <w:szCs w:val="28"/>
        </w:rPr>
        <w:t xml:space="preserve">багатьох захворювань </w:t>
      </w:r>
      <w:r w:rsidRPr="00517672">
        <w:rPr>
          <w:bCs/>
          <w:sz w:val="28"/>
          <w:szCs w:val="28"/>
        </w:rPr>
        <w:t>[</w:t>
      </w:r>
      <w:r w:rsidRPr="00517672">
        <w:rPr>
          <w:bCs/>
          <w:sz w:val="28"/>
          <w:szCs w:val="28"/>
          <w:lang w:val="uk-UA"/>
        </w:rPr>
        <w:t>49, 58, 91, 96, 128, 173, 256, 261</w:t>
      </w:r>
      <w:r w:rsidRPr="00517672">
        <w:rPr>
          <w:sz w:val="28"/>
          <w:szCs w:val="28"/>
        </w:rPr>
        <w:t>]</w:t>
      </w:r>
      <w:r w:rsidRPr="00517672">
        <w:rPr>
          <w:b/>
          <w:bCs/>
          <w:sz w:val="28"/>
          <w:szCs w:val="28"/>
        </w:rPr>
        <w:t>.</w:t>
      </w:r>
    </w:p>
    <w:p w:rsidR="00CA731E" w:rsidRPr="00517672" w:rsidRDefault="00CA731E" w:rsidP="00CA731E">
      <w:pPr>
        <w:tabs>
          <w:tab w:val="left" w:pos="-360"/>
          <w:tab w:val="left" w:pos="2127"/>
          <w:tab w:val="left" w:pos="3600"/>
          <w:tab w:val="left" w:pos="4680"/>
          <w:tab w:val="left" w:pos="5040"/>
          <w:tab w:val="left" w:pos="8640"/>
        </w:tabs>
        <w:spacing w:line="360" w:lineRule="auto"/>
        <w:ind w:firstLine="709"/>
        <w:jc w:val="both"/>
        <w:rPr>
          <w:sz w:val="28"/>
          <w:szCs w:val="28"/>
          <w:lang w:val="uk-UA"/>
        </w:rPr>
      </w:pPr>
      <w:r w:rsidRPr="00517672">
        <w:rPr>
          <w:sz w:val="28"/>
          <w:szCs w:val="28"/>
          <w:lang w:val="uk-UA"/>
        </w:rPr>
        <w:t>В теперішній час вченими запропонований достатньо серйозний</w:t>
      </w:r>
      <w:r>
        <w:rPr>
          <w:sz w:val="28"/>
          <w:szCs w:val="28"/>
          <w:lang w:val="uk-UA"/>
        </w:rPr>
        <w:t xml:space="preserve"> перелік</w:t>
      </w:r>
      <w:r w:rsidRPr="00517672">
        <w:rPr>
          <w:sz w:val="28"/>
          <w:szCs w:val="28"/>
          <w:lang w:val="uk-UA"/>
        </w:rPr>
        <w:t xml:space="preserve"> заходів і засобів раціональної організації навчальної та позашкільної діяльності учнів з метою зниження дезадаптивного впливу процесу навчання. Проте основними проблемами на шляху реалізації зазначених розробок є вже цілком традиційні проблеми – великі обсяги показників для проведення структуризованого моніторингу при недостатньо високій чутливості більшості з них, низький рівень індивідуалізованості профілактичних програм [91, 219], відсутність чітких, низьковитратних та реальних механізмів практичного впровадження у життя в теперішній соціально-економічниій ситуації [152, 168, 208, /211/ 6), 224, 254] тощо.  </w:t>
      </w:r>
    </w:p>
    <w:p w:rsidR="00CA731E" w:rsidRPr="00517672" w:rsidRDefault="00CA731E" w:rsidP="00CA731E">
      <w:pPr>
        <w:tabs>
          <w:tab w:val="left" w:pos="0"/>
        </w:tabs>
        <w:spacing w:line="360" w:lineRule="auto"/>
        <w:ind w:firstLine="709"/>
        <w:jc w:val="both"/>
        <w:rPr>
          <w:sz w:val="28"/>
          <w:szCs w:val="28"/>
          <w:lang w:val="uk-UA"/>
        </w:rPr>
      </w:pPr>
      <w:r w:rsidRPr="00517672">
        <w:rPr>
          <w:sz w:val="28"/>
          <w:szCs w:val="28"/>
          <w:lang w:val="uk-UA"/>
        </w:rPr>
        <w:t xml:space="preserve">Таким чином, в світлі нових державних стратегій розвитку охорони здоров’я навчальних закладів в Україні достатньо актуальною залишається проблема підвищення ефективності гігієнічної, медико-психологічної та інформаційної підтримки учнів, які навчаються у сучасних інноваційних закладах освіти, на основі зміни традиційних підходів та менеджменту в роботі медико-профілактичних служб навчальних закладів [26, 151, 233, 268]. </w:t>
      </w:r>
    </w:p>
    <w:p w:rsidR="00CA731E" w:rsidRPr="00517672" w:rsidRDefault="00CA731E" w:rsidP="00CA731E">
      <w:pPr>
        <w:tabs>
          <w:tab w:val="left" w:pos="0"/>
        </w:tabs>
        <w:spacing w:line="360" w:lineRule="auto"/>
        <w:ind w:firstLine="709"/>
        <w:jc w:val="both"/>
        <w:rPr>
          <w:noProof/>
          <w:sz w:val="28"/>
          <w:szCs w:val="28"/>
          <w:lang w:val="uk-UA"/>
        </w:rPr>
      </w:pPr>
      <w:r w:rsidRPr="00517672">
        <w:rPr>
          <w:sz w:val="28"/>
          <w:szCs w:val="28"/>
          <w:lang w:val="uk-UA"/>
        </w:rPr>
        <w:t>О</w:t>
      </w:r>
      <w:r>
        <w:rPr>
          <w:sz w:val="28"/>
          <w:szCs w:val="28"/>
          <w:lang w:val="uk-UA"/>
        </w:rPr>
        <w:t>днак</w:t>
      </w:r>
      <w:r w:rsidRPr="00517672">
        <w:rPr>
          <w:sz w:val="28"/>
          <w:szCs w:val="28"/>
          <w:lang w:val="uk-UA"/>
        </w:rPr>
        <w:t xml:space="preserve"> в</w:t>
      </w:r>
      <w:r w:rsidRPr="00517672">
        <w:rPr>
          <w:noProof/>
          <w:sz w:val="28"/>
          <w:szCs w:val="28"/>
          <w:lang w:val="uk-UA"/>
        </w:rPr>
        <w:t xml:space="preserve"> умовах недостатньої організаційної і матеріальної підтримки освіти та охорони здоров’я поряд із зростанням необхідності впровадження у навчальний процес нових здоров’язберігаючих технологій, збільшується потреба у їх пропагуванні та створенні стійкої мотивації до використання подібних технологій у підлітковому середовищі з метою збереження здоров’я </w:t>
      </w:r>
      <w:r w:rsidRPr="00517672">
        <w:rPr>
          <w:noProof/>
          <w:sz w:val="28"/>
          <w:szCs w:val="28"/>
          <w:lang w:val="uk-UA"/>
        </w:rPr>
        <w:lastRenderedPageBreak/>
        <w:t>і профілактики виникнення функціональних відхилень в його стані [</w:t>
      </w:r>
      <w:r w:rsidRPr="00517672">
        <w:rPr>
          <w:sz w:val="28"/>
          <w:szCs w:val="28"/>
          <w:lang w:val="uk-UA"/>
        </w:rPr>
        <w:t xml:space="preserve">/13/ 4), 116, </w:t>
      </w:r>
      <w:r w:rsidRPr="00517672">
        <w:rPr>
          <w:noProof/>
          <w:sz w:val="28"/>
          <w:szCs w:val="28"/>
          <w:lang w:val="uk-UA"/>
        </w:rPr>
        <w:t xml:space="preserve">117, 124, 155, 187, 236]. </w:t>
      </w:r>
      <w:r w:rsidRPr="00517672">
        <w:rPr>
          <w:noProof/>
          <w:sz w:val="28"/>
          <w:szCs w:val="28"/>
        </w:rPr>
        <w:t>Актуальною залишається і проблема пошуку та наукового обгрунтування нових форм доведення здоров’язберігаючих технологій до контингенту осіб, якому вони адресуються</w:t>
      </w:r>
      <w:r w:rsidRPr="00517672">
        <w:rPr>
          <w:noProof/>
          <w:sz w:val="28"/>
          <w:szCs w:val="28"/>
          <w:lang w:val="uk-UA"/>
        </w:rPr>
        <w:t xml:space="preserve"> [1, 16, 64, 66, 67, 240, 279].</w:t>
      </w:r>
    </w:p>
    <w:p w:rsidR="00CA731E" w:rsidRPr="00517672" w:rsidRDefault="00CA731E" w:rsidP="00CA731E">
      <w:pPr>
        <w:spacing w:line="360" w:lineRule="auto"/>
        <w:ind w:firstLine="709"/>
        <w:jc w:val="both"/>
        <w:rPr>
          <w:sz w:val="28"/>
          <w:szCs w:val="28"/>
        </w:rPr>
      </w:pPr>
      <w:r w:rsidRPr="00517672">
        <w:rPr>
          <w:sz w:val="28"/>
          <w:szCs w:val="28"/>
          <w:lang w:val="uk-UA"/>
        </w:rPr>
        <w:t>Таке становище визначає важливість і необхідність поглибленого гігієнічного, психогігієнічного, психофізіологічного та медико-соціального аналізу стану здоров’я підлітків-ліцеїстів, розробки ефективних та адекватних сучасним реал</w:t>
      </w:r>
      <w:r w:rsidRPr="00517672">
        <w:rPr>
          <w:sz w:val="28"/>
          <w:szCs w:val="28"/>
          <w:lang w:val="en-US"/>
        </w:rPr>
        <w:t>i</w:t>
      </w:r>
      <w:r w:rsidRPr="00517672">
        <w:rPr>
          <w:sz w:val="28"/>
          <w:szCs w:val="28"/>
          <w:lang w:val="uk-UA"/>
        </w:rPr>
        <w:t>ям підход</w:t>
      </w:r>
      <w:r w:rsidRPr="00517672">
        <w:rPr>
          <w:sz w:val="28"/>
          <w:szCs w:val="28"/>
          <w:lang w:val="en-US"/>
        </w:rPr>
        <w:t>i</w:t>
      </w:r>
      <w:r w:rsidRPr="00517672">
        <w:rPr>
          <w:sz w:val="28"/>
          <w:szCs w:val="28"/>
          <w:lang w:val="uk-UA"/>
        </w:rPr>
        <w:t>в до</w:t>
      </w:r>
      <w:r w:rsidRPr="00517672">
        <w:rPr>
          <w:iCs/>
          <w:noProof/>
          <w:sz w:val="28"/>
          <w:szCs w:val="28"/>
          <w:lang w:val="uk-UA"/>
        </w:rPr>
        <w:t xml:space="preserve"> раціональної організації</w:t>
      </w:r>
      <w:r w:rsidRPr="00517672">
        <w:rPr>
          <w:noProof/>
          <w:sz w:val="28"/>
          <w:szCs w:val="28"/>
          <w:lang w:val="uk-UA"/>
        </w:rPr>
        <w:t xml:space="preserve"> навчальної та позашкільної діяльності підлітків, які навчаються за схемою </w:t>
      </w:r>
      <w:r w:rsidRPr="00517672">
        <w:rPr>
          <w:noProof/>
          <w:sz w:val="28"/>
          <w:szCs w:val="28"/>
        </w:rPr>
        <w:t xml:space="preserve">“школа </w:t>
      </w:r>
      <w:r w:rsidRPr="00517672">
        <w:rPr>
          <w:sz w:val="28"/>
          <w:szCs w:val="28"/>
        </w:rPr>
        <w:t>–</w:t>
      </w:r>
      <w:r w:rsidRPr="00517672">
        <w:rPr>
          <w:noProof/>
          <w:sz w:val="28"/>
          <w:szCs w:val="28"/>
        </w:rPr>
        <w:t xml:space="preserve"> вищий навчальний заклад”.</w:t>
      </w:r>
    </w:p>
    <w:p w:rsidR="00CA731E" w:rsidRDefault="00CA731E" w:rsidP="00CA731E">
      <w:pPr>
        <w:spacing w:line="360" w:lineRule="auto"/>
        <w:ind w:firstLine="709"/>
        <w:jc w:val="both"/>
        <w:rPr>
          <w:b/>
          <w:bCs/>
          <w:sz w:val="28"/>
          <w:szCs w:val="28"/>
          <w:lang w:val="uk-UA"/>
        </w:rPr>
      </w:pPr>
    </w:p>
    <w:p w:rsidR="00CA731E" w:rsidRDefault="00CA731E" w:rsidP="00CA731E">
      <w:pPr>
        <w:spacing w:line="360" w:lineRule="auto"/>
        <w:ind w:firstLine="709"/>
        <w:jc w:val="both"/>
        <w:rPr>
          <w:b/>
          <w:bCs/>
          <w:sz w:val="28"/>
          <w:szCs w:val="28"/>
          <w:lang w:val="uk-UA"/>
        </w:rPr>
      </w:pPr>
      <w:r w:rsidRPr="00517672">
        <w:rPr>
          <w:b/>
          <w:bCs/>
          <w:sz w:val="28"/>
          <w:szCs w:val="28"/>
          <w:lang w:val="uk-UA"/>
        </w:rPr>
        <w:t>Зв’язок роботи з науковими програмами, планами, темами</w:t>
      </w:r>
    </w:p>
    <w:p w:rsidR="00CA731E" w:rsidRPr="004C227C" w:rsidRDefault="00CA731E" w:rsidP="00CA731E">
      <w:pPr>
        <w:spacing w:line="360" w:lineRule="auto"/>
        <w:ind w:firstLine="709"/>
        <w:jc w:val="both"/>
        <w:rPr>
          <w:bCs/>
          <w:sz w:val="28"/>
          <w:szCs w:val="28"/>
          <w:lang w:val="uk-UA"/>
        </w:rPr>
      </w:pPr>
      <w:r w:rsidRPr="004C227C">
        <w:rPr>
          <w:sz w:val="28"/>
          <w:szCs w:val="28"/>
          <w:lang w:val="uk-UA"/>
        </w:rPr>
        <w:t xml:space="preserve">Дисертація є фрагментом планових наукових робіт Вінницького національного медичного університету ім. М.І. Пирогова “Розробити і впровадити комплекcну програму соціально-гігієнічної та медико-профілактичної оптимізації адаптації та акліматизації учнів і студентів до особливостей життя, навчання та охорони здоров’я в умовах Подолії України” (№ держреєстрації 0196U004909) і “Вивчити психогігієнічні основи формування, збереження та зміцнення здоров’я, оптимізації навчальної та позанавчальної діяльності, проведення професійної орієнтації дітей, підлітків та молоді в сучасних умовах” (№ держреєстрації 0101U006938). Авторка є співвиконавцем зазначених тем. Дисертація виконана відповідно до плану проблемної комісії МОЗ та АМН України “Охорона здоров’я дітей шкільного віку та підлітків”. </w:t>
      </w:r>
      <w:r w:rsidRPr="004C227C">
        <w:rPr>
          <w:bCs/>
          <w:sz w:val="28"/>
          <w:szCs w:val="28"/>
          <w:lang w:val="uk-UA"/>
        </w:rPr>
        <w:t>Матеріали дисертаційного дослідження покладені в основу створення Ресурсного центру здоров’язберігаючих технологій Вінницького національного медичного університету ім. М.І. Пирогова</w:t>
      </w:r>
      <w:r w:rsidRPr="004C227C">
        <w:rPr>
          <w:sz w:val="28"/>
          <w:szCs w:val="28"/>
          <w:lang w:val="uk-UA"/>
        </w:rPr>
        <w:t xml:space="preserve">, який було обрано в </w:t>
      </w:r>
      <w:r w:rsidRPr="004C227C">
        <w:rPr>
          <w:sz w:val="28"/>
          <w:szCs w:val="28"/>
          <w:lang w:val="uk-UA"/>
        </w:rPr>
        <w:lastRenderedPageBreak/>
        <w:t xml:space="preserve">якості </w:t>
      </w:r>
      <w:r w:rsidRPr="004C227C">
        <w:rPr>
          <w:bCs/>
          <w:sz w:val="28"/>
          <w:szCs w:val="28"/>
          <w:lang w:val="uk-UA"/>
        </w:rPr>
        <w:t xml:space="preserve">базової моделі служби супроводу молоді навчальних закладів різних рівнів акредитації м. Вінниці і Вінницької області в рамках “Програми розвитку інформаційних, телекомунікаційних та інноваційних технологій в закладах освіти області на 2006 </w:t>
      </w:r>
      <w:r w:rsidRPr="004C227C">
        <w:rPr>
          <w:sz w:val="28"/>
          <w:szCs w:val="28"/>
          <w:lang w:val="uk-UA"/>
        </w:rPr>
        <w:t>–</w:t>
      </w:r>
      <w:r w:rsidRPr="004C227C">
        <w:rPr>
          <w:bCs/>
          <w:sz w:val="28"/>
          <w:szCs w:val="28"/>
          <w:lang w:val="uk-UA"/>
        </w:rPr>
        <w:t xml:space="preserve"> 2010 роки”</w:t>
      </w:r>
      <w:r w:rsidRPr="004C227C">
        <w:rPr>
          <w:sz w:val="28"/>
          <w:szCs w:val="28"/>
          <w:lang w:val="uk-UA"/>
        </w:rPr>
        <w:t xml:space="preserve"> Вінницької</w:t>
      </w:r>
      <w:r w:rsidRPr="004C227C">
        <w:rPr>
          <w:bCs/>
          <w:sz w:val="28"/>
          <w:szCs w:val="28"/>
          <w:lang w:val="uk-UA"/>
        </w:rPr>
        <w:t xml:space="preserve"> області</w:t>
      </w:r>
      <w:r w:rsidRPr="004C227C">
        <w:rPr>
          <w:sz w:val="28"/>
          <w:szCs w:val="28"/>
          <w:lang w:val="uk-UA"/>
        </w:rPr>
        <w:t xml:space="preserve"> та відзначено грантом Вінницької обласної державної адміністрації і Вінницької обласної ради.</w:t>
      </w:r>
    </w:p>
    <w:p w:rsidR="00CA731E" w:rsidRPr="004C227C" w:rsidRDefault="00CA731E" w:rsidP="00CA731E">
      <w:pPr>
        <w:spacing w:line="360" w:lineRule="auto"/>
        <w:ind w:firstLine="709"/>
        <w:jc w:val="both"/>
        <w:rPr>
          <w:b/>
          <w:bCs/>
          <w:sz w:val="28"/>
          <w:lang w:val="uk-UA"/>
        </w:rPr>
      </w:pPr>
      <w:r w:rsidRPr="004C227C">
        <w:rPr>
          <w:b/>
          <w:bCs/>
          <w:sz w:val="28"/>
          <w:lang w:val="uk-UA"/>
        </w:rPr>
        <w:t>Мета і завдання дослідження</w:t>
      </w:r>
    </w:p>
    <w:p w:rsidR="00CA731E" w:rsidRPr="00CA731E" w:rsidRDefault="00CA731E" w:rsidP="00CA731E">
      <w:pPr>
        <w:pStyle w:val="af"/>
        <w:rPr>
          <w:i/>
          <w:noProof/>
          <w:szCs w:val="28"/>
          <w:lang w:val="uk-UA"/>
        </w:rPr>
      </w:pPr>
      <w:r w:rsidRPr="00CA731E">
        <w:rPr>
          <w:i/>
          <w:noProof/>
          <w:szCs w:val="28"/>
          <w:lang w:val="uk-UA"/>
        </w:rPr>
        <w:t xml:space="preserve">Мета роботи: розробити та науково обгрунтувати гігієнічні основи раціональної організації навчальної та позашкільної діяльності учнів, які навчаються за схемою “школа </w:t>
      </w:r>
      <w:r w:rsidRPr="00CA731E">
        <w:rPr>
          <w:i/>
          <w:szCs w:val="28"/>
          <w:lang w:val="uk-UA"/>
        </w:rPr>
        <w:t>–</w:t>
      </w:r>
      <w:r w:rsidRPr="00CA731E">
        <w:rPr>
          <w:i/>
          <w:noProof/>
          <w:szCs w:val="28"/>
          <w:lang w:val="uk-UA"/>
        </w:rPr>
        <w:t xml:space="preserve"> вищий навчальний заклад”, для сприяння формуванню адаптивного навчального середовища, збереженню та зміцненню здоров’я, прискоренню процесів розвитку психофізіологічних функцій і особливостей особистості, покращанню адаптаційних та функціональних можливостей організму дівчат і юнаків.</w:t>
      </w:r>
    </w:p>
    <w:p w:rsidR="00CA731E" w:rsidRPr="004C227C" w:rsidRDefault="00CA731E" w:rsidP="00CA731E">
      <w:pPr>
        <w:spacing w:line="360" w:lineRule="auto"/>
        <w:ind w:firstLine="709"/>
        <w:jc w:val="both"/>
        <w:rPr>
          <w:noProof/>
          <w:sz w:val="28"/>
          <w:lang w:val="uk-UA"/>
        </w:rPr>
      </w:pPr>
      <w:r w:rsidRPr="004C227C">
        <w:rPr>
          <w:noProof/>
          <w:sz w:val="28"/>
          <w:lang w:val="uk-UA"/>
        </w:rPr>
        <w:t>В ході дослідження розв’язанню підлягали такі завдання:</w:t>
      </w:r>
    </w:p>
    <w:p w:rsidR="00CA731E" w:rsidRPr="004C227C" w:rsidRDefault="00CA731E" w:rsidP="009C0ACD">
      <w:pPr>
        <w:widowControl w:val="0"/>
        <w:numPr>
          <w:ilvl w:val="0"/>
          <w:numId w:val="26"/>
        </w:numPr>
        <w:spacing w:after="0" w:line="360" w:lineRule="auto"/>
        <w:ind w:left="0" w:firstLine="709"/>
        <w:jc w:val="both"/>
        <w:rPr>
          <w:noProof/>
          <w:sz w:val="28"/>
          <w:szCs w:val="28"/>
          <w:lang w:val="uk-UA"/>
        </w:rPr>
      </w:pPr>
      <w:r w:rsidRPr="004C227C">
        <w:rPr>
          <w:noProof/>
          <w:sz w:val="28"/>
          <w:szCs w:val="28"/>
          <w:lang w:val="uk-UA"/>
        </w:rPr>
        <w:t>Провести</w:t>
      </w:r>
      <w:r w:rsidRPr="004C227C">
        <w:rPr>
          <w:sz w:val="28"/>
          <w:szCs w:val="28"/>
          <w:lang w:val="uk-UA"/>
        </w:rPr>
        <w:t xml:space="preserve"> г</w:t>
      </w:r>
      <w:r w:rsidRPr="004C227C">
        <w:rPr>
          <w:noProof/>
          <w:sz w:val="28"/>
          <w:szCs w:val="28"/>
          <w:lang w:val="uk-UA"/>
        </w:rPr>
        <w:t>ігієнічну оцінк</w:t>
      </w:r>
      <w:r w:rsidRPr="004C227C">
        <w:rPr>
          <w:sz w:val="28"/>
          <w:szCs w:val="28"/>
          <w:lang w:val="uk-UA"/>
        </w:rPr>
        <w:t>у</w:t>
      </w:r>
      <w:r w:rsidRPr="004C227C">
        <w:rPr>
          <w:noProof/>
          <w:sz w:val="28"/>
          <w:szCs w:val="28"/>
          <w:lang w:val="uk-UA"/>
        </w:rPr>
        <w:t xml:space="preserve"> навчальної та позашкільної діяльності учнів, що навчаються за схемою </w:t>
      </w:r>
      <w:r w:rsidRPr="004C227C">
        <w:rPr>
          <w:sz w:val="28"/>
          <w:szCs w:val="28"/>
          <w:lang w:val="uk-UA"/>
        </w:rPr>
        <w:t>“</w:t>
      </w:r>
      <w:r w:rsidRPr="004C227C">
        <w:rPr>
          <w:noProof/>
          <w:sz w:val="28"/>
          <w:szCs w:val="28"/>
          <w:lang w:val="uk-UA"/>
        </w:rPr>
        <w:t xml:space="preserve">школа </w:t>
      </w:r>
      <w:r w:rsidRPr="004C227C">
        <w:rPr>
          <w:sz w:val="28"/>
          <w:szCs w:val="28"/>
          <w:lang w:val="uk-UA"/>
        </w:rPr>
        <w:t>–</w:t>
      </w:r>
      <w:r w:rsidRPr="004C227C">
        <w:rPr>
          <w:noProof/>
          <w:sz w:val="28"/>
          <w:szCs w:val="28"/>
          <w:lang w:val="uk-UA"/>
        </w:rPr>
        <w:t xml:space="preserve"> вищий навчальний заклад”.</w:t>
      </w:r>
    </w:p>
    <w:p w:rsidR="00CA731E" w:rsidRPr="004C227C" w:rsidRDefault="00CA731E" w:rsidP="009C0ACD">
      <w:pPr>
        <w:widowControl w:val="0"/>
        <w:numPr>
          <w:ilvl w:val="0"/>
          <w:numId w:val="26"/>
        </w:numPr>
        <w:spacing w:after="0" w:line="360" w:lineRule="auto"/>
        <w:ind w:left="0" w:firstLine="709"/>
        <w:jc w:val="both"/>
        <w:rPr>
          <w:noProof/>
          <w:sz w:val="28"/>
          <w:szCs w:val="28"/>
          <w:lang w:val="uk-UA"/>
        </w:rPr>
      </w:pPr>
      <w:r w:rsidRPr="004C227C">
        <w:rPr>
          <w:noProof/>
          <w:sz w:val="28"/>
          <w:szCs w:val="28"/>
          <w:lang w:val="uk-UA"/>
        </w:rPr>
        <w:t>Вивчити гігієнічні аспекти організації внутрішньошкільного середовища як компонента оптимізації навчальної та позашкільної діяльності дівчат і юнаків у ліцеях.</w:t>
      </w:r>
    </w:p>
    <w:p w:rsidR="00CA731E" w:rsidRPr="004C227C" w:rsidRDefault="00CA731E" w:rsidP="009C0ACD">
      <w:pPr>
        <w:widowControl w:val="0"/>
        <w:numPr>
          <w:ilvl w:val="0"/>
          <w:numId w:val="26"/>
        </w:numPr>
        <w:spacing w:after="0" w:line="360" w:lineRule="auto"/>
        <w:ind w:left="0" w:firstLine="709"/>
        <w:jc w:val="both"/>
        <w:rPr>
          <w:noProof/>
          <w:sz w:val="28"/>
          <w:szCs w:val="28"/>
          <w:lang w:val="uk-UA"/>
        </w:rPr>
      </w:pPr>
      <w:r w:rsidRPr="004C227C">
        <w:rPr>
          <w:noProof/>
          <w:sz w:val="28"/>
          <w:szCs w:val="28"/>
          <w:lang w:val="uk-UA"/>
        </w:rPr>
        <w:t>Дослідити процеси формування особистості та психофізіологічних функцій організму підлітків-ліцеїстів.</w:t>
      </w:r>
    </w:p>
    <w:p w:rsidR="00CA731E" w:rsidRPr="004C227C" w:rsidRDefault="00CA731E" w:rsidP="009C0ACD">
      <w:pPr>
        <w:widowControl w:val="0"/>
        <w:numPr>
          <w:ilvl w:val="0"/>
          <w:numId w:val="26"/>
        </w:numPr>
        <w:spacing w:after="0" w:line="360" w:lineRule="auto"/>
        <w:ind w:left="0" w:firstLine="709"/>
        <w:jc w:val="both"/>
        <w:rPr>
          <w:noProof/>
          <w:spacing w:val="-4"/>
          <w:sz w:val="28"/>
          <w:szCs w:val="28"/>
          <w:lang w:val="uk-UA"/>
        </w:rPr>
      </w:pPr>
      <w:r w:rsidRPr="004C227C">
        <w:rPr>
          <w:noProof/>
          <w:spacing w:val="-4"/>
          <w:sz w:val="28"/>
          <w:szCs w:val="28"/>
          <w:lang w:val="uk-UA"/>
        </w:rPr>
        <w:t xml:space="preserve">Провести гігієнічну оцінку стану здоров’я та адаптаційних ресурсів організму учнів, що навчаються за схемою </w:t>
      </w:r>
      <w:r w:rsidRPr="004C227C">
        <w:rPr>
          <w:spacing w:val="-4"/>
          <w:sz w:val="28"/>
          <w:szCs w:val="28"/>
          <w:lang w:val="uk-UA"/>
        </w:rPr>
        <w:t>“</w:t>
      </w:r>
      <w:r w:rsidRPr="004C227C">
        <w:rPr>
          <w:noProof/>
          <w:spacing w:val="-4"/>
          <w:sz w:val="28"/>
          <w:szCs w:val="28"/>
          <w:lang w:val="uk-UA"/>
        </w:rPr>
        <w:t xml:space="preserve">школа </w:t>
      </w:r>
      <w:r w:rsidRPr="004C227C">
        <w:rPr>
          <w:spacing w:val="-4"/>
          <w:sz w:val="28"/>
          <w:szCs w:val="28"/>
          <w:lang w:val="uk-UA"/>
        </w:rPr>
        <w:t>–</w:t>
      </w:r>
      <w:r w:rsidRPr="004C227C">
        <w:rPr>
          <w:noProof/>
          <w:spacing w:val="-4"/>
          <w:sz w:val="28"/>
          <w:szCs w:val="28"/>
          <w:lang w:val="uk-UA"/>
        </w:rPr>
        <w:t xml:space="preserve"> вищий навчальний заклад”.</w:t>
      </w:r>
    </w:p>
    <w:p w:rsidR="00CA731E" w:rsidRPr="004C227C" w:rsidRDefault="00CA731E" w:rsidP="009C0ACD">
      <w:pPr>
        <w:widowControl w:val="0"/>
        <w:numPr>
          <w:ilvl w:val="0"/>
          <w:numId w:val="26"/>
        </w:numPr>
        <w:spacing w:after="0" w:line="360" w:lineRule="auto"/>
        <w:ind w:left="0" w:firstLine="709"/>
        <w:jc w:val="both"/>
        <w:rPr>
          <w:noProof/>
          <w:spacing w:val="-4"/>
          <w:sz w:val="28"/>
          <w:szCs w:val="28"/>
          <w:lang w:val="uk-UA"/>
        </w:rPr>
      </w:pPr>
      <w:r w:rsidRPr="004C227C">
        <w:rPr>
          <w:noProof/>
          <w:spacing w:val="-4"/>
          <w:sz w:val="28"/>
          <w:szCs w:val="28"/>
          <w:lang w:val="uk-UA"/>
        </w:rPr>
        <w:t>Розробити, науково обгрунтува</w:t>
      </w:r>
      <w:r w:rsidRPr="004C227C">
        <w:rPr>
          <w:spacing w:val="-4"/>
          <w:sz w:val="28"/>
          <w:szCs w:val="28"/>
          <w:lang w:val="uk-UA"/>
        </w:rPr>
        <w:t>ти</w:t>
      </w:r>
      <w:r w:rsidRPr="004C227C">
        <w:rPr>
          <w:noProof/>
          <w:spacing w:val="-4"/>
          <w:sz w:val="28"/>
          <w:szCs w:val="28"/>
          <w:lang w:val="uk-UA"/>
        </w:rPr>
        <w:t xml:space="preserve"> та впровадити у діяльність сучасних закладів освіти </w:t>
      </w:r>
      <w:r w:rsidRPr="004C227C">
        <w:rPr>
          <w:iCs/>
          <w:noProof/>
          <w:spacing w:val="-4"/>
          <w:sz w:val="28"/>
          <w:szCs w:val="28"/>
          <w:lang w:val="uk-UA"/>
        </w:rPr>
        <w:t>комплексн</w:t>
      </w:r>
      <w:r w:rsidRPr="004C227C">
        <w:rPr>
          <w:iCs/>
          <w:spacing w:val="-4"/>
          <w:sz w:val="28"/>
          <w:szCs w:val="28"/>
          <w:lang w:val="uk-UA"/>
        </w:rPr>
        <w:t>у</w:t>
      </w:r>
      <w:r w:rsidRPr="004C227C">
        <w:rPr>
          <w:iCs/>
          <w:noProof/>
          <w:spacing w:val="-4"/>
          <w:sz w:val="28"/>
          <w:szCs w:val="28"/>
          <w:lang w:val="uk-UA"/>
        </w:rPr>
        <w:t xml:space="preserve"> індивідуально орієнтовану програму раціональної організації</w:t>
      </w:r>
      <w:r w:rsidRPr="004C227C">
        <w:rPr>
          <w:noProof/>
          <w:spacing w:val="-4"/>
          <w:sz w:val="28"/>
          <w:szCs w:val="28"/>
          <w:lang w:val="uk-UA"/>
        </w:rPr>
        <w:t xml:space="preserve"> навчальної та позашкільної діяльності підлітків-ліцеїстів.</w:t>
      </w:r>
    </w:p>
    <w:p w:rsidR="00CA731E" w:rsidRPr="004C227C" w:rsidRDefault="00CA731E" w:rsidP="009C0ACD">
      <w:pPr>
        <w:widowControl w:val="0"/>
        <w:numPr>
          <w:ilvl w:val="0"/>
          <w:numId w:val="26"/>
        </w:numPr>
        <w:spacing w:after="0" w:line="360" w:lineRule="auto"/>
        <w:ind w:left="0" w:firstLine="709"/>
        <w:jc w:val="both"/>
        <w:rPr>
          <w:noProof/>
          <w:spacing w:val="-4"/>
          <w:sz w:val="28"/>
          <w:szCs w:val="28"/>
          <w:lang w:val="uk-UA"/>
        </w:rPr>
      </w:pPr>
      <w:r w:rsidRPr="004C227C">
        <w:rPr>
          <w:noProof/>
          <w:spacing w:val="-4"/>
          <w:sz w:val="28"/>
          <w:szCs w:val="28"/>
          <w:lang w:val="uk-UA"/>
        </w:rPr>
        <w:t xml:space="preserve">Провести гігієнічну оцінку ефективності індивідуально орієнтованої програми оптимізації навчальної та позашкільної діяльності ліцеїстів і визначити прогностичні критерії корекції функціонального стану організму, особливостей особистості та соціально-поведінкових характеристик дівчат і юнаків. </w:t>
      </w:r>
    </w:p>
    <w:p w:rsidR="00CA731E" w:rsidRPr="004C227C" w:rsidRDefault="00CA731E" w:rsidP="009C0ACD">
      <w:pPr>
        <w:widowControl w:val="0"/>
        <w:numPr>
          <w:ilvl w:val="0"/>
          <w:numId w:val="26"/>
        </w:numPr>
        <w:spacing w:after="0" w:line="360" w:lineRule="auto"/>
        <w:ind w:left="0" w:firstLine="709"/>
        <w:jc w:val="both"/>
        <w:rPr>
          <w:noProof/>
          <w:sz w:val="28"/>
          <w:szCs w:val="28"/>
          <w:lang w:val="uk-UA"/>
        </w:rPr>
      </w:pPr>
      <w:r w:rsidRPr="004C227C">
        <w:rPr>
          <w:noProof/>
          <w:sz w:val="28"/>
          <w:szCs w:val="28"/>
          <w:lang w:val="uk-UA"/>
        </w:rPr>
        <w:t xml:space="preserve">Розробити та науково обгрунтувати методики експрес-оцінки </w:t>
      </w:r>
      <w:r w:rsidRPr="004C227C">
        <w:rPr>
          <w:noProof/>
          <w:sz w:val="28"/>
          <w:szCs w:val="28"/>
          <w:lang w:val="uk-UA"/>
        </w:rPr>
        <w:lastRenderedPageBreak/>
        <w:t>функціонального стану організму підлітків на основі експрес-діагностики стресових станів і діагностики поведінкового (біхевіорального) благополуччя молоді в організованих колективах для підкріплення ефекту профілактичних здоров’язберігаючих заходів індивідуалізованими освітніми інтервенціями щодо профілактики вживання психоактивних речовин та оцінити їх адекватність та прогностичну цінність.</w:t>
      </w:r>
    </w:p>
    <w:p w:rsidR="00CA731E" w:rsidRPr="004C227C" w:rsidRDefault="00CA731E" w:rsidP="00CA731E">
      <w:pPr>
        <w:widowControl w:val="0"/>
        <w:spacing w:line="360" w:lineRule="auto"/>
        <w:ind w:firstLine="709"/>
        <w:jc w:val="both"/>
        <w:rPr>
          <w:noProof/>
          <w:sz w:val="28"/>
          <w:szCs w:val="28"/>
          <w:lang w:val="uk-UA"/>
        </w:rPr>
      </w:pPr>
      <w:r w:rsidRPr="004C227C">
        <w:rPr>
          <w:bCs/>
          <w:i/>
          <w:iCs/>
          <w:noProof/>
          <w:sz w:val="28"/>
          <w:szCs w:val="28"/>
          <w:lang w:val="uk-UA"/>
        </w:rPr>
        <w:t>Об’єкт дослідження</w:t>
      </w:r>
      <w:r w:rsidRPr="004C227C">
        <w:rPr>
          <w:bCs/>
          <w:noProof/>
          <w:sz w:val="28"/>
          <w:szCs w:val="28"/>
          <w:lang w:val="uk-UA"/>
        </w:rPr>
        <w:t>: функціональний стан організму, особливості особистості та стан здоров’я учнів</w:t>
      </w:r>
      <w:r w:rsidRPr="004C227C">
        <w:rPr>
          <w:noProof/>
          <w:sz w:val="28"/>
          <w:szCs w:val="28"/>
          <w:lang w:val="uk-UA"/>
        </w:rPr>
        <w:t xml:space="preserve">, що навчаються за схемою “школа </w:t>
      </w:r>
      <w:r w:rsidRPr="004C227C">
        <w:rPr>
          <w:sz w:val="28"/>
          <w:szCs w:val="28"/>
          <w:lang w:val="uk-UA"/>
        </w:rPr>
        <w:t>–</w:t>
      </w:r>
      <w:r w:rsidRPr="004C227C">
        <w:rPr>
          <w:noProof/>
          <w:sz w:val="28"/>
          <w:szCs w:val="28"/>
          <w:lang w:val="uk-UA"/>
        </w:rPr>
        <w:t xml:space="preserve"> вищий навчальний заклад” в умовах профільних ліцеїв.</w:t>
      </w:r>
    </w:p>
    <w:p w:rsidR="00CA731E" w:rsidRPr="004C227C" w:rsidRDefault="00CA731E" w:rsidP="00CA731E">
      <w:pPr>
        <w:widowControl w:val="0"/>
        <w:spacing w:line="360" w:lineRule="auto"/>
        <w:ind w:firstLine="720"/>
        <w:jc w:val="both"/>
        <w:rPr>
          <w:noProof/>
          <w:sz w:val="28"/>
          <w:szCs w:val="28"/>
          <w:lang w:val="uk-UA"/>
        </w:rPr>
      </w:pPr>
      <w:r w:rsidRPr="004C227C">
        <w:rPr>
          <w:bCs/>
          <w:i/>
          <w:iCs/>
          <w:noProof/>
          <w:sz w:val="28"/>
          <w:szCs w:val="28"/>
          <w:lang w:val="uk-UA"/>
        </w:rPr>
        <w:t>Предмет дослідження</w:t>
      </w:r>
      <w:r w:rsidRPr="004C227C">
        <w:rPr>
          <w:bCs/>
          <w:noProof/>
          <w:sz w:val="28"/>
          <w:szCs w:val="28"/>
          <w:lang w:val="uk-UA"/>
        </w:rPr>
        <w:t xml:space="preserve">: гігієнічне обгрунтування методів </w:t>
      </w:r>
      <w:r w:rsidRPr="004C227C">
        <w:rPr>
          <w:noProof/>
          <w:sz w:val="28"/>
          <w:szCs w:val="28"/>
          <w:lang w:val="uk-UA"/>
        </w:rPr>
        <w:t xml:space="preserve">раціональної організації навчальної та позашкільної діяльності дівчат і юнаків 15 </w:t>
      </w:r>
      <w:r w:rsidRPr="004C227C">
        <w:rPr>
          <w:sz w:val="28"/>
          <w:szCs w:val="28"/>
          <w:lang w:val="uk-UA"/>
        </w:rPr>
        <w:t>– 17 років</w:t>
      </w:r>
      <w:r w:rsidRPr="004C227C">
        <w:rPr>
          <w:noProof/>
          <w:sz w:val="28"/>
          <w:szCs w:val="28"/>
          <w:lang w:val="uk-UA"/>
        </w:rPr>
        <w:t xml:space="preserve">, що навчаються за схемою “школа </w:t>
      </w:r>
      <w:r w:rsidRPr="004C227C">
        <w:rPr>
          <w:sz w:val="28"/>
          <w:szCs w:val="28"/>
          <w:lang w:val="uk-UA"/>
        </w:rPr>
        <w:t>–</w:t>
      </w:r>
      <w:r w:rsidRPr="004C227C">
        <w:rPr>
          <w:noProof/>
          <w:sz w:val="28"/>
          <w:szCs w:val="28"/>
          <w:lang w:val="uk-UA"/>
        </w:rPr>
        <w:t xml:space="preserve"> вищий навчальний заклад”</w:t>
      </w:r>
      <w:r w:rsidRPr="004C227C">
        <w:rPr>
          <w:sz w:val="28"/>
          <w:szCs w:val="28"/>
          <w:lang w:val="uk-UA"/>
        </w:rPr>
        <w:t>.</w:t>
      </w:r>
    </w:p>
    <w:p w:rsidR="00CA731E" w:rsidRPr="00D65F2A" w:rsidRDefault="00CA731E" w:rsidP="00CA731E">
      <w:pPr>
        <w:spacing w:line="360" w:lineRule="auto"/>
        <w:ind w:firstLine="709"/>
        <w:jc w:val="both"/>
        <w:rPr>
          <w:noProof/>
          <w:sz w:val="28"/>
          <w:szCs w:val="28"/>
          <w:lang w:val="uk-UA"/>
        </w:rPr>
      </w:pPr>
      <w:r w:rsidRPr="004C227C">
        <w:rPr>
          <w:i/>
          <w:iCs/>
          <w:noProof/>
          <w:sz w:val="28"/>
          <w:szCs w:val="28"/>
          <w:lang w:val="uk-UA"/>
        </w:rPr>
        <w:t>Методи дослідження:</w:t>
      </w:r>
      <w:r w:rsidRPr="004C227C">
        <w:rPr>
          <w:noProof/>
          <w:sz w:val="28"/>
          <w:szCs w:val="28"/>
          <w:lang w:val="uk-UA"/>
        </w:rPr>
        <w:t xml:space="preserve"> гігієнічні </w:t>
      </w:r>
      <w:r w:rsidRPr="004C227C">
        <w:rPr>
          <w:sz w:val="28"/>
          <w:szCs w:val="28"/>
          <w:lang w:val="uk-UA"/>
        </w:rPr>
        <w:t>–</w:t>
      </w:r>
      <w:r w:rsidRPr="004C227C">
        <w:rPr>
          <w:noProof/>
          <w:sz w:val="28"/>
          <w:szCs w:val="28"/>
          <w:lang w:val="uk-UA"/>
        </w:rPr>
        <w:t xml:space="preserve"> для оцінки особливостей організації навчально-виховного процесу та проведення санітарно-гігієнічної оцінки умов перебування підлітків; психофізіологічні </w:t>
      </w:r>
      <w:r w:rsidRPr="004C227C">
        <w:rPr>
          <w:sz w:val="28"/>
          <w:szCs w:val="28"/>
          <w:lang w:val="uk-UA"/>
        </w:rPr>
        <w:t>–</w:t>
      </w:r>
      <w:r w:rsidRPr="004C227C">
        <w:rPr>
          <w:noProof/>
          <w:sz w:val="28"/>
          <w:szCs w:val="28"/>
          <w:lang w:val="uk-UA"/>
        </w:rPr>
        <w:t xml:space="preserve"> для оцінки психофізіологічних особливостей функціонального стану організму та діагностики стресових станів; психодіагностичні </w:t>
      </w:r>
      <w:r w:rsidRPr="004C227C">
        <w:rPr>
          <w:sz w:val="28"/>
          <w:szCs w:val="28"/>
          <w:lang w:val="uk-UA"/>
        </w:rPr>
        <w:t>–</w:t>
      </w:r>
      <w:r w:rsidRPr="004C227C">
        <w:rPr>
          <w:noProof/>
          <w:sz w:val="28"/>
          <w:szCs w:val="28"/>
          <w:lang w:val="uk-UA"/>
        </w:rPr>
        <w:t xml:space="preserve"> для визначення особистісних характеристик; епідеміологічні </w:t>
      </w:r>
      <w:r w:rsidRPr="004C227C">
        <w:rPr>
          <w:sz w:val="28"/>
          <w:szCs w:val="28"/>
          <w:lang w:val="uk-UA"/>
        </w:rPr>
        <w:t>–</w:t>
      </w:r>
      <w:r w:rsidRPr="004C227C">
        <w:rPr>
          <w:noProof/>
          <w:sz w:val="28"/>
          <w:szCs w:val="28"/>
          <w:lang w:val="uk-UA"/>
        </w:rPr>
        <w:t xml:space="preserve"> для оцінки стану здоров’я учнів; антропометричні </w:t>
      </w:r>
      <w:r w:rsidRPr="004C227C">
        <w:rPr>
          <w:sz w:val="28"/>
          <w:szCs w:val="28"/>
          <w:lang w:val="uk-UA"/>
        </w:rPr>
        <w:t>–</w:t>
      </w:r>
      <w:r w:rsidRPr="004C227C">
        <w:rPr>
          <w:noProof/>
          <w:sz w:val="28"/>
          <w:szCs w:val="28"/>
          <w:lang w:val="uk-UA"/>
        </w:rPr>
        <w:t xml:space="preserve"> для оцінки фізичного розвитку школярів; соціологічні </w:t>
      </w:r>
      <w:r w:rsidRPr="004C227C">
        <w:rPr>
          <w:sz w:val="28"/>
          <w:szCs w:val="28"/>
          <w:lang w:val="uk-UA"/>
        </w:rPr>
        <w:t>–</w:t>
      </w:r>
      <w:r w:rsidRPr="004C227C">
        <w:rPr>
          <w:noProof/>
          <w:sz w:val="28"/>
          <w:szCs w:val="28"/>
          <w:lang w:val="uk-UA"/>
        </w:rPr>
        <w:t xml:space="preserve"> для вивчення індивідуальних особливостей вжитку психічно активних речовин; психолого-педагогічні </w:t>
      </w:r>
      <w:r w:rsidRPr="004C227C">
        <w:rPr>
          <w:sz w:val="28"/>
          <w:szCs w:val="28"/>
          <w:lang w:val="uk-UA"/>
        </w:rPr>
        <w:t>–</w:t>
      </w:r>
      <w:r w:rsidRPr="004C227C">
        <w:rPr>
          <w:noProof/>
          <w:sz w:val="28"/>
          <w:szCs w:val="28"/>
          <w:lang w:val="uk-UA"/>
        </w:rPr>
        <w:t xml:space="preserve"> для вивчення рівнів соціальної адаптації та ступеня успішності навчальної діяльності учнів; методи багатовимірного статистичного аналізу і прогнозування </w:t>
      </w:r>
      <w:r w:rsidRPr="004C227C">
        <w:rPr>
          <w:sz w:val="28"/>
          <w:szCs w:val="28"/>
          <w:lang w:val="uk-UA"/>
        </w:rPr>
        <w:t>–</w:t>
      </w:r>
      <w:r w:rsidRPr="004C227C">
        <w:rPr>
          <w:noProof/>
          <w:sz w:val="28"/>
          <w:szCs w:val="28"/>
          <w:lang w:val="uk-UA"/>
        </w:rPr>
        <w:t xml:space="preserve"> для вивчення закономірностей впливу раціональної організації навчальної та позашкільної діяльн</w:t>
      </w:r>
      <w:r w:rsidRPr="00D65F2A">
        <w:rPr>
          <w:noProof/>
          <w:sz w:val="28"/>
          <w:szCs w:val="28"/>
          <w:lang w:val="uk-UA"/>
        </w:rPr>
        <w:t xml:space="preserve">ості на організм учнів, визначення прогностичних критеріїв корекції функціонального стану організму та особливостей особистості дівчат і юнаків. </w:t>
      </w:r>
    </w:p>
    <w:p w:rsidR="00CA731E" w:rsidRPr="00D65F2A" w:rsidRDefault="00CA731E" w:rsidP="00CA731E">
      <w:pPr>
        <w:spacing w:line="360" w:lineRule="auto"/>
        <w:ind w:firstLine="709"/>
        <w:jc w:val="both"/>
        <w:rPr>
          <w:noProof/>
          <w:sz w:val="28"/>
          <w:szCs w:val="28"/>
          <w:lang w:val="uk-UA"/>
        </w:rPr>
      </w:pPr>
      <w:r w:rsidRPr="00D65F2A">
        <w:rPr>
          <w:b/>
          <w:sz w:val="28"/>
          <w:szCs w:val="28"/>
          <w:lang w:val="uk-UA"/>
        </w:rPr>
        <w:lastRenderedPageBreak/>
        <w:t xml:space="preserve">Наукова новизна одержаних результатів. </w:t>
      </w:r>
      <w:r w:rsidRPr="00D65F2A">
        <w:rPr>
          <w:noProof/>
          <w:sz w:val="28"/>
          <w:szCs w:val="28"/>
          <w:lang w:val="uk-UA"/>
        </w:rPr>
        <w:t xml:space="preserve">В ході проведених досліджень вперше з позицій системного підходу: досліджені закономірності формування особистості, психофізіологічних функцій (ПФФ), стану здоров’я і адаптаційних ресурсів організму підлітків, які навчаються за схемою “школа – вищий навчальний заклад (ВНЗ)”, вивчені гігієнічні аспекти організації внутрішньошкільного середовища (ВШС) як важливого компонента оптимізації навчальної діяльності підлітків та визначені особливості впливу інтенсифікованих навчальних навантажень в ліцеях на функціональний стан організму (ФСО) учнів, встановлені особливості взаємозв’язку показників ФСО, </w:t>
      </w:r>
      <w:r>
        <w:rPr>
          <w:noProof/>
          <w:sz w:val="28"/>
          <w:szCs w:val="28"/>
          <w:lang w:val="uk-UA"/>
        </w:rPr>
        <w:t xml:space="preserve">особливостей особистості </w:t>
      </w:r>
      <w:r w:rsidRPr="00D65F2A">
        <w:rPr>
          <w:noProof/>
          <w:sz w:val="28"/>
          <w:szCs w:val="28"/>
          <w:lang w:val="uk-UA"/>
        </w:rPr>
        <w:t xml:space="preserve">(ОсО) та адаптаційних можливостей організму дівчат і юнаків старшого шкільного віку, що навчаються в ліцеях, розроблена та науково обгрунтована комплексна індивідуально орієнтована програма оптимізації навчальної та позашкільної діяльності підлітків, які навчаються за схемою “школа – ВНЗ”, створені критерії прогностичної оцінки </w:t>
      </w:r>
      <w:r>
        <w:rPr>
          <w:noProof/>
          <w:sz w:val="28"/>
          <w:szCs w:val="28"/>
          <w:lang w:val="uk-UA"/>
        </w:rPr>
        <w:t>ФСО</w:t>
      </w:r>
      <w:r w:rsidRPr="00D65F2A">
        <w:rPr>
          <w:noProof/>
          <w:sz w:val="28"/>
          <w:szCs w:val="28"/>
          <w:lang w:val="uk-UA"/>
        </w:rPr>
        <w:t xml:space="preserve"> і поведінкового благополуччя </w:t>
      </w:r>
      <w:r>
        <w:rPr>
          <w:noProof/>
          <w:sz w:val="28"/>
          <w:szCs w:val="28"/>
          <w:lang w:val="uk-UA"/>
        </w:rPr>
        <w:t>членів</w:t>
      </w:r>
      <w:r w:rsidRPr="00D65F2A">
        <w:rPr>
          <w:noProof/>
          <w:sz w:val="28"/>
          <w:szCs w:val="28"/>
          <w:lang w:val="uk-UA"/>
        </w:rPr>
        <w:t xml:space="preserve"> організованих </w:t>
      </w:r>
      <w:r>
        <w:rPr>
          <w:noProof/>
          <w:sz w:val="28"/>
          <w:szCs w:val="28"/>
          <w:lang w:val="uk-UA"/>
        </w:rPr>
        <w:t xml:space="preserve">молодіжних </w:t>
      </w:r>
      <w:r w:rsidRPr="00D65F2A">
        <w:rPr>
          <w:noProof/>
          <w:sz w:val="28"/>
          <w:szCs w:val="28"/>
          <w:lang w:val="uk-UA"/>
        </w:rPr>
        <w:t>колективів</w:t>
      </w:r>
      <w:r w:rsidRPr="00D65F2A">
        <w:rPr>
          <w:sz w:val="28"/>
          <w:szCs w:val="28"/>
          <w:lang w:val="uk-UA"/>
        </w:rPr>
        <w:t>.</w:t>
      </w:r>
    </w:p>
    <w:p w:rsidR="00CA731E" w:rsidRPr="002F008A" w:rsidRDefault="00CA731E" w:rsidP="00CA731E">
      <w:pPr>
        <w:widowControl w:val="0"/>
        <w:spacing w:line="360" w:lineRule="auto"/>
        <w:ind w:firstLine="709"/>
        <w:jc w:val="both"/>
        <w:rPr>
          <w:spacing w:val="-4"/>
          <w:sz w:val="28"/>
          <w:szCs w:val="28"/>
          <w:lang w:val="uk-UA"/>
        </w:rPr>
      </w:pPr>
      <w:r w:rsidRPr="00517672">
        <w:rPr>
          <w:b/>
          <w:bCs/>
          <w:noProof/>
          <w:sz w:val="28"/>
          <w:szCs w:val="28"/>
          <w:lang w:val="uk-UA"/>
        </w:rPr>
        <w:t xml:space="preserve">Практичне значення одержаних результатів: </w:t>
      </w:r>
      <w:r w:rsidRPr="002F008A">
        <w:rPr>
          <w:noProof/>
          <w:spacing w:val="-4"/>
          <w:sz w:val="28"/>
          <w:szCs w:val="28"/>
          <w:lang w:val="uk-UA"/>
        </w:rPr>
        <w:t xml:space="preserve">На підставі проведених досліджень вперше: розроблена та впроваджена у практичну діяльність закладів освіти </w:t>
      </w:r>
      <w:r w:rsidRPr="002F008A">
        <w:rPr>
          <w:iCs/>
          <w:noProof/>
          <w:spacing w:val="-4"/>
          <w:sz w:val="28"/>
          <w:szCs w:val="28"/>
          <w:lang w:val="uk-UA"/>
        </w:rPr>
        <w:t>комплексна індивідуально орієнтована програма раціональної організації</w:t>
      </w:r>
      <w:r w:rsidRPr="002F008A">
        <w:rPr>
          <w:spacing w:val="-4"/>
          <w:sz w:val="28"/>
          <w:szCs w:val="28"/>
          <w:lang w:val="uk-UA"/>
        </w:rPr>
        <w:t xml:space="preserve"> навчальної та позашкільної діяльності учнів, що навчаються за схемою </w:t>
      </w:r>
      <w:r w:rsidRPr="002F008A">
        <w:rPr>
          <w:noProof/>
          <w:spacing w:val="-4"/>
          <w:sz w:val="28"/>
          <w:szCs w:val="28"/>
          <w:lang w:val="uk-UA"/>
        </w:rPr>
        <w:t>“школа – ВНЗ”</w:t>
      </w:r>
      <w:r w:rsidRPr="002F008A">
        <w:rPr>
          <w:spacing w:val="-4"/>
          <w:sz w:val="28"/>
          <w:szCs w:val="28"/>
          <w:lang w:val="uk-UA"/>
        </w:rPr>
        <w:t>, для формування адаптивного навчального середовища і зниження стресогенності повсякденної діяльності учнів,</w:t>
      </w:r>
      <w:r w:rsidRPr="002F008A">
        <w:rPr>
          <w:noProof/>
          <w:spacing w:val="-4"/>
          <w:sz w:val="28"/>
          <w:szCs w:val="28"/>
          <w:lang w:val="uk-UA"/>
        </w:rPr>
        <w:t xml:space="preserve"> визначені прогностичні критерії оцінки та корекції зрушень у ФСО підлітків і поведінкового неблагополуччя молоді в організованих колективах, які стали базовими компонентами діяльності практично створеної та функціонуючої служби медико-профілактичного супроводу учнівсько-студентської молоді – Ресурсного центру здоров’язберігаючих технологій.</w:t>
      </w:r>
    </w:p>
    <w:p w:rsidR="00CA731E" w:rsidRPr="001652AA" w:rsidRDefault="00CA731E" w:rsidP="00CA731E">
      <w:pPr>
        <w:spacing w:line="360" w:lineRule="auto"/>
        <w:ind w:firstLine="709"/>
        <w:jc w:val="both"/>
        <w:rPr>
          <w:color w:val="FF0000"/>
          <w:sz w:val="28"/>
          <w:szCs w:val="28"/>
          <w:lang w:val="uk-UA"/>
        </w:rPr>
      </w:pPr>
      <w:r w:rsidRPr="00CA573B">
        <w:rPr>
          <w:noProof/>
          <w:spacing w:val="-4"/>
          <w:sz w:val="28"/>
          <w:szCs w:val="28"/>
          <w:lang w:val="uk-UA"/>
        </w:rPr>
        <w:t xml:space="preserve">Матеріали досліджень використані в процесі підготовки </w:t>
      </w:r>
      <w:r w:rsidRPr="001652AA">
        <w:rPr>
          <w:noProof/>
          <w:sz w:val="28"/>
          <w:szCs w:val="28"/>
          <w:lang w:val="uk-UA"/>
        </w:rPr>
        <w:t>інформаційних листів</w:t>
      </w:r>
      <w:r w:rsidRPr="001652AA">
        <w:rPr>
          <w:sz w:val="28"/>
          <w:szCs w:val="28"/>
          <w:lang w:val="uk-UA"/>
        </w:rPr>
        <w:t xml:space="preserve"> “Метод оцінки особливостей перебігу адаптаційного процесу організму </w:t>
      </w:r>
      <w:r w:rsidRPr="001652AA">
        <w:rPr>
          <w:sz w:val="28"/>
          <w:szCs w:val="28"/>
          <w:lang w:val="uk-UA"/>
        </w:rPr>
        <w:lastRenderedPageBreak/>
        <w:t xml:space="preserve">підлітків на підставі розрахунку узагальненого індексу психофізіологічної адаптації” (№127–2002) та “Метод експрес-оцінки особливостей реагування організму підлітків у відповідь на зміни в організації навчального процесу в інноваційних навчальних закладах” (№176–2005), галузевих нововведень “Сучасна методика визначення індексу психофізіологічної адаптації людини” (№235/17/02), “Новий метод психогігієнічної діагностики функціонального стану та особливостей особистості підлітків” (№236/17/02) та “Застосування експрес-індексу стрес-індикації (ЕІСІ) для швидкої оцінки реагування організму підлітків на зміни в організації навчального процесу в інноваційних закладах освіти” (№136/25/06), </w:t>
      </w:r>
      <w:r>
        <w:rPr>
          <w:sz w:val="28"/>
          <w:szCs w:val="28"/>
          <w:lang w:val="uk-UA"/>
        </w:rPr>
        <w:t xml:space="preserve">деклараційних </w:t>
      </w:r>
      <w:r w:rsidRPr="001652AA">
        <w:rPr>
          <w:sz w:val="28"/>
          <w:szCs w:val="28"/>
          <w:lang w:val="uk-UA"/>
        </w:rPr>
        <w:t>патентів “Спосіб оцінки індивідуальних особливостей перебігу адаптаційного процесу організму підлітків” (</w:t>
      </w:r>
      <w:r w:rsidRPr="00CA573B">
        <w:rPr>
          <w:spacing w:val="-4"/>
          <w:sz w:val="28"/>
          <w:szCs w:val="28"/>
          <w:lang w:val="uk-UA"/>
        </w:rPr>
        <w:t>№</w:t>
      </w:r>
      <w:r>
        <w:rPr>
          <w:spacing w:val="-4"/>
          <w:sz w:val="28"/>
          <w:szCs w:val="28"/>
          <w:lang w:val="uk-UA"/>
        </w:rPr>
        <w:t xml:space="preserve">58798 </w:t>
      </w:r>
      <w:r w:rsidRPr="00091BCD">
        <w:rPr>
          <w:spacing w:val="-4"/>
          <w:sz w:val="28"/>
          <w:szCs w:val="28"/>
          <w:lang w:val="uk-UA"/>
        </w:rPr>
        <w:t>МПК</w:t>
      </w:r>
      <w:r w:rsidRPr="00091BCD">
        <w:rPr>
          <w:spacing w:val="-4"/>
          <w:sz w:val="28"/>
          <w:szCs w:val="28"/>
          <w:vertAlign w:val="superscript"/>
          <w:lang w:val="uk-UA"/>
        </w:rPr>
        <w:t xml:space="preserve">7 </w:t>
      </w:r>
      <w:r w:rsidRPr="00091BCD">
        <w:rPr>
          <w:spacing w:val="-4"/>
          <w:sz w:val="28"/>
          <w:szCs w:val="28"/>
          <w:lang w:val="uk-UA"/>
        </w:rPr>
        <w:t>А61В5/16</w:t>
      </w:r>
      <w:r w:rsidRPr="001652AA">
        <w:rPr>
          <w:sz w:val="28"/>
          <w:szCs w:val="28"/>
          <w:lang w:val="uk-UA"/>
        </w:rPr>
        <w:t>) та “Спосіб експрес-оцінки реагування організму підлітків на зміни в організації навчального процесу в інноваційних закладах освіти” (</w:t>
      </w:r>
      <w:r w:rsidRPr="00CA573B">
        <w:rPr>
          <w:spacing w:val="-4"/>
          <w:sz w:val="28"/>
          <w:szCs w:val="28"/>
          <w:lang w:val="uk-UA"/>
        </w:rPr>
        <w:t xml:space="preserve">№ </w:t>
      </w:r>
      <w:r>
        <w:rPr>
          <w:spacing w:val="-4"/>
          <w:sz w:val="28"/>
          <w:szCs w:val="28"/>
          <w:lang w:val="uk-UA"/>
        </w:rPr>
        <w:t xml:space="preserve">8111 </w:t>
      </w:r>
      <w:r w:rsidRPr="00CA573B">
        <w:rPr>
          <w:sz w:val="28"/>
          <w:szCs w:val="28"/>
          <w:lang w:val="uk-UA"/>
        </w:rPr>
        <w:t>МПК</w:t>
      </w:r>
      <w:r w:rsidRPr="00CA573B">
        <w:rPr>
          <w:sz w:val="28"/>
          <w:szCs w:val="28"/>
          <w:vertAlign w:val="superscript"/>
          <w:lang w:val="uk-UA"/>
        </w:rPr>
        <w:t>7</w:t>
      </w:r>
      <w:r w:rsidRPr="00CA573B">
        <w:rPr>
          <w:sz w:val="28"/>
          <w:szCs w:val="28"/>
          <w:lang w:val="uk-UA"/>
        </w:rPr>
        <w:t xml:space="preserve"> А61В10/00</w:t>
      </w:r>
      <w:r w:rsidRPr="001652AA">
        <w:rPr>
          <w:sz w:val="28"/>
          <w:szCs w:val="28"/>
          <w:lang w:val="uk-UA"/>
        </w:rPr>
        <w:t>)</w:t>
      </w:r>
      <w:r w:rsidRPr="00CA573B">
        <w:rPr>
          <w:spacing w:val="-4"/>
          <w:sz w:val="28"/>
          <w:szCs w:val="28"/>
          <w:lang w:val="uk-UA"/>
        </w:rPr>
        <w:t xml:space="preserve">, навчальних посібників “Загальна гігієна та екологія людини” (2002) </w:t>
      </w:r>
      <w:r>
        <w:rPr>
          <w:spacing w:val="-4"/>
          <w:sz w:val="28"/>
          <w:szCs w:val="28"/>
          <w:lang w:val="uk-UA"/>
        </w:rPr>
        <w:t xml:space="preserve">і </w:t>
      </w:r>
      <w:r w:rsidRPr="00CA573B">
        <w:rPr>
          <w:spacing w:val="-4"/>
          <w:sz w:val="28"/>
          <w:szCs w:val="28"/>
          <w:lang w:val="uk-UA"/>
        </w:rPr>
        <w:t xml:space="preserve">“Тестовий контроль з загальної гігієни та екології людини” (2005), впроваджені у навчальний процес кафедр загальної гігієни та екології, соціальної медицини та організації охорони здоров’я, медичної психології та психіатрії, нормальної фізіології Вінницького національного медичного університету </w:t>
      </w:r>
      <w:r>
        <w:rPr>
          <w:spacing w:val="-4"/>
          <w:sz w:val="28"/>
          <w:szCs w:val="28"/>
          <w:lang w:val="uk-UA"/>
        </w:rPr>
        <w:t>ім.</w:t>
      </w:r>
      <w:r w:rsidRPr="00CA573B">
        <w:rPr>
          <w:spacing w:val="-4"/>
          <w:sz w:val="28"/>
          <w:szCs w:val="28"/>
          <w:lang w:val="uk-UA"/>
        </w:rPr>
        <w:t xml:space="preserve"> М.І. Пирогова, кафедр гігієни та екології Національного медичного університету </w:t>
      </w:r>
      <w:r>
        <w:rPr>
          <w:spacing w:val="-4"/>
          <w:sz w:val="28"/>
          <w:szCs w:val="28"/>
          <w:lang w:val="uk-UA"/>
        </w:rPr>
        <w:t>ім.</w:t>
      </w:r>
      <w:r w:rsidRPr="00CA573B">
        <w:rPr>
          <w:spacing w:val="-4"/>
          <w:sz w:val="28"/>
          <w:szCs w:val="28"/>
          <w:lang w:val="uk-UA"/>
        </w:rPr>
        <w:t xml:space="preserve"> О.О. Богомольця, </w:t>
      </w:r>
      <w:r w:rsidRPr="00CA573B">
        <w:rPr>
          <w:bCs/>
          <w:spacing w:val="-4"/>
          <w:sz w:val="28"/>
          <w:szCs w:val="28"/>
          <w:lang w:val="uk-UA"/>
        </w:rPr>
        <w:t xml:space="preserve">гігієни та екології Харківського національного медичного університету, </w:t>
      </w:r>
      <w:r w:rsidRPr="00CA573B">
        <w:rPr>
          <w:spacing w:val="-4"/>
          <w:sz w:val="28"/>
          <w:szCs w:val="28"/>
          <w:lang w:val="uk-UA"/>
        </w:rPr>
        <w:t xml:space="preserve">загальної гігієни з екологією Львівського національного медичного університету </w:t>
      </w:r>
      <w:r>
        <w:rPr>
          <w:rFonts w:eastAsia="Arial Unicode MS"/>
          <w:spacing w:val="-4"/>
          <w:sz w:val="28"/>
          <w:szCs w:val="28"/>
          <w:lang w:val="uk-UA"/>
        </w:rPr>
        <w:t>ім.</w:t>
      </w:r>
      <w:r w:rsidRPr="00CA573B">
        <w:rPr>
          <w:rFonts w:eastAsia="Arial Unicode MS"/>
          <w:spacing w:val="-4"/>
          <w:sz w:val="28"/>
          <w:szCs w:val="28"/>
          <w:lang w:val="uk-UA"/>
        </w:rPr>
        <w:t xml:space="preserve"> Данила Галицького</w:t>
      </w:r>
      <w:r w:rsidRPr="00CA573B">
        <w:rPr>
          <w:spacing w:val="-4"/>
          <w:sz w:val="28"/>
          <w:szCs w:val="28"/>
          <w:lang w:val="uk-UA"/>
        </w:rPr>
        <w:t>,</w:t>
      </w:r>
      <w:r w:rsidRPr="00CA573B">
        <w:rPr>
          <w:bCs/>
          <w:spacing w:val="-4"/>
          <w:sz w:val="28"/>
          <w:szCs w:val="28"/>
          <w:lang w:val="uk-UA"/>
        </w:rPr>
        <w:t xml:space="preserve"> загальної гігієни та екології Івано-Франківського національного медичного університету</w:t>
      </w:r>
      <w:r w:rsidRPr="00CA573B">
        <w:rPr>
          <w:spacing w:val="-4"/>
          <w:sz w:val="28"/>
          <w:szCs w:val="28"/>
          <w:lang w:val="uk-UA"/>
        </w:rPr>
        <w:t xml:space="preserve">, </w:t>
      </w:r>
      <w:r w:rsidRPr="00CA573B">
        <w:rPr>
          <w:rFonts w:eastAsia="Arial Unicode MS"/>
          <w:spacing w:val="-4"/>
          <w:sz w:val="28"/>
          <w:szCs w:val="28"/>
          <w:lang w:val="uk-UA"/>
        </w:rPr>
        <w:t xml:space="preserve">загальної гігієни з екологією </w:t>
      </w:r>
      <w:r w:rsidRPr="00CA573B">
        <w:rPr>
          <w:rFonts w:eastAsia="Arial Unicode MS"/>
          <w:bCs/>
          <w:spacing w:val="-4"/>
          <w:sz w:val="28"/>
          <w:szCs w:val="28"/>
          <w:lang w:val="uk-UA"/>
        </w:rPr>
        <w:t>Кримського державного</w:t>
      </w:r>
      <w:r w:rsidRPr="00CA573B">
        <w:rPr>
          <w:rFonts w:eastAsia="Arial Unicode MS"/>
          <w:spacing w:val="-4"/>
          <w:sz w:val="28"/>
          <w:szCs w:val="28"/>
          <w:lang w:val="uk-UA"/>
        </w:rPr>
        <w:t xml:space="preserve"> медичного університету</w:t>
      </w:r>
      <w:r w:rsidRPr="00CA573B">
        <w:rPr>
          <w:spacing w:val="-4"/>
          <w:sz w:val="28"/>
          <w:szCs w:val="28"/>
          <w:lang w:val="uk-UA"/>
        </w:rPr>
        <w:t xml:space="preserve">, </w:t>
      </w:r>
      <w:r w:rsidRPr="00CA573B">
        <w:rPr>
          <w:bCs/>
          <w:spacing w:val="-4"/>
          <w:sz w:val="28"/>
          <w:szCs w:val="28"/>
          <w:lang w:val="uk-UA"/>
        </w:rPr>
        <w:t xml:space="preserve">гігієни та екології Буковинського державного медичного університету, </w:t>
      </w:r>
      <w:r w:rsidRPr="00CA573B">
        <w:rPr>
          <w:spacing w:val="-4"/>
          <w:sz w:val="28"/>
          <w:szCs w:val="28"/>
          <w:lang w:val="uk-UA"/>
        </w:rPr>
        <w:t xml:space="preserve">гігієни та екології </w:t>
      </w:r>
      <w:r w:rsidRPr="00CA573B">
        <w:rPr>
          <w:bCs/>
          <w:spacing w:val="-4"/>
          <w:sz w:val="28"/>
          <w:szCs w:val="28"/>
          <w:lang w:val="uk-UA"/>
        </w:rPr>
        <w:t xml:space="preserve">Української медичної стоматологічної академії, </w:t>
      </w:r>
      <w:r w:rsidRPr="00CA573B">
        <w:rPr>
          <w:spacing w:val="-4"/>
          <w:sz w:val="28"/>
          <w:szCs w:val="28"/>
          <w:lang w:val="uk-UA"/>
        </w:rPr>
        <w:t xml:space="preserve">у практичну діяльність Ресурсного центру здоров’язберігаючих технологій Вінницького національного медичного університету </w:t>
      </w:r>
      <w:r>
        <w:rPr>
          <w:spacing w:val="-4"/>
          <w:sz w:val="28"/>
          <w:szCs w:val="28"/>
          <w:lang w:val="uk-UA"/>
        </w:rPr>
        <w:t>ім.</w:t>
      </w:r>
      <w:r w:rsidRPr="00CA573B">
        <w:rPr>
          <w:spacing w:val="-4"/>
          <w:sz w:val="28"/>
          <w:szCs w:val="28"/>
          <w:lang w:val="uk-UA"/>
        </w:rPr>
        <w:t xml:space="preserve"> М.І. Пирогова, Управління охорони здоров’я </w:t>
      </w:r>
      <w:r w:rsidRPr="00CA573B">
        <w:rPr>
          <w:spacing w:val="-4"/>
          <w:sz w:val="28"/>
          <w:szCs w:val="28"/>
          <w:lang w:val="uk-UA"/>
        </w:rPr>
        <w:lastRenderedPageBreak/>
        <w:t>Вінницької міської ради, лікувально-профілактичних закладів м. Вінниці, відділів гігієни дітей і підлітків Вінницької обласної та міської санітарно-епідеміологічних станцій, Управління освіти і науки Вінницької обласної державної адміністрації, Управління освіти Вінницької міської ради, школи-ліцею №7 та загальноосвітніх шкіл (ЗОШ) №4 і №25 м. Вінниці.</w:t>
      </w:r>
    </w:p>
    <w:p w:rsidR="00CA731E" w:rsidRPr="00517672" w:rsidRDefault="00CA731E" w:rsidP="00CA731E">
      <w:pPr>
        <w:spacing w:line="360" w:lineRule="auto"/>
        <w:ind w:firstLine="709"/>
        <w:jc w:val="both"/>
        <w:rPr>
          <w:sz w:val="28"/>
          <w:szCs w:val="28"/>
          <w:lang w:val="uk-UA"/>
        </w:rPr>
      </w:pPr>
      <w:r w:rsidRPr="00517672">
        <w:rPr>
          <w:b/>
          <w:sz w:val="28"/>
          <w:szCs w:val="28"/>
          <w:lang w:val="uk-UA"/>
        </w:rPr>
        <w:t>Особистий внесок здобувача</w:t>
      </w:r>
      <w:r>
        <w:rPr>
          <w:b/>
          <w:sz w:val="28"/>
          <w:szCs w:val="28"/>
          <w:lang w:val="uk-UA"/>
        </w:rPr>
        <w:t xml:space="preserve">. </w:t>
      </w:r>
      <w:r w:rsidRPr="00CA573B">
        <w:rPr>
          <w:sz w:val="28"/>
          <w:szCs w:val="28"/>
          <w:lang w:val="uk-UA"/>
        </w:rPr>
        <w:t xml:space="preserve">Здобувачкою особисто проведений аналіз сучасної наукової літератури за темою дисертаційної роботи, визначений рівень актуальності проблеми, </w:t>
      </w:r>
      <w:r>
        <w:rPr>
          <w:sz w:val="28"/>
          <w:szCs w:val="28"/>
          <w:lang w:val="uk-UA"/>
        </w:rPr>
        <w:t xml:space="preserve">що вивчається, </w:t>
      </w:r>
      <w:r w:rsidRPr="00CA573B">
        <w:rPr>
          <w:sz w:val="28"/>
          <w:szCs w:val="28"/>
          <w:lang w:val="uk-UA"/>
        </w:rPr>
        <w:t>обрані методики дослідження, з</w:t>
      </w:r>
      <w:r>
        <w:rPr>
          <w:sz w:val="28"/>
          <w:szCs w:val="28"/>
          <w:lang w:val="uk-UA"/>
        </w:rPr>
        <w:t>і</w:t>
      </w:r>
      <w:r w:rsidRPr="00CA573B">
        <w:rPr>
          <w:sz w:val="28"/>
          <w:szCs w:val="28"/>
          <w:lang w:val="uk-UA"/>
        </w:rPr>
        <w:t>бран</w:t>
      </w:r>
      <w:r>
        <w:rPr>
          <w:sz w:val="28"/>
          <w:szCs w:val="28"/>
          <w:lang w:val="uk-UA"/>
        </w:rPr>
        <w:t>і</w:t>
      </w:r>
      <w:r w:rsidRPr="00CA573B">
        <w:rPr>
          <w:sz w:val="28"/>
          <w:szCs w:val="28"/>
          <w:lang w:val="uk-UA"/>
        </w:rPr>
        <w:t xml:space="preserve"> та статистичн</w:t>
      </w:r>
      <w:r>
        <w:rPr>
          <w:sz w:val="28"/>
          <w:szCs w:val="28"/>
          <w:lang w:val="uk-UA"/>
        </w:rPr>
        <w:t>о</w:t>
      </w:r>
      <w:r w:rsidRPr="00CA573B">
        <w:rPr>
          <w:sz w:val="28"/>
          <w:szCs w:val="28"/>
          <w:lang w:val="uk-UA"/>
        </w:rPr>
        <w:t xml:space="preserve"> оброб</w:t>
      </w:r>
      <w:r>
        <w:rPr>
          <w:sz w:val="28"/>
          <w:szCs w:val="28"/>
          <w:lang w:val="uk-UA"/>
        </w:rPr>
        <w:t>лені</w:t>
      </w:r>
      <w:r w:rsidRPr="00CA573B">
        <w:rPr>
          <w:sz w:val="28"/>
          <w:szCs w:val="28"/>
          <w:lang w:val="uk-UA"/>
        </w:rPr>
        <w:t xml:space="preserve"> </w:t>
      </w:r>
      <w:r>
        <w:rPr>
          <w:sz w:val="28"/>
          <w:szCs w:val="28"/>
          <w:lang w:val="uk-UA"/>
        </w:rPr>
        <w:t>одержані</w:t>
      </w:r>
      <w:r w:rsidRPr="00CA573B">
        <w:rPr>
          <w:sz w:val="28"/>
          <w:szCs w:val="28"/>
          <w:lang w:val="uk-UA"/>
        </w:rPr>
        <w:t xml:space="preserve"> матеріал</w:t>
      </w:r>
      <w:r>
        <w:rPr>
          <w:sz w:val="28"/>
          <w:szCs w:val="28"/>
          <w:lang w:val="uk-UA"/>
        </w:rPr>
        <w:t>и</w:t>
      </w:r>
      <w:r w:rsidRPr="00CA573B">
        <w:rPr>
          <w:sz w:val="28"/>
          <w:szCs w:val="28"/>
          <w:lang w:val="uk-UA"/>
        </w:rPr>
        <w:t xml:space="preserve">. Авторкою особисто розроблена комплексна індивідуально орієнтована програма оптимізації повсякденної діяльності ліцеїстів, оригінальні методики діагностики і прогнозування ФСО </w:t>
      </w:r>
      <w:r>
        <w:rPr>
          <w:sz w:val="28"/>
          <w:szCs w:val="28"/>
          <w:lang w:val="uk-UA"/>
        </w:rPr>
        <w:t xml:space="preserve">учнів </w:t>
      </w:r>
      <w:r w:rsidRPr="00CA573B">
        <w:rPr>
          <w:sz w:val="28"/>
          <w:szCs w:val="28"/>
          <w:lang w:val="uk-UA"/>
        </w:rPr>
        <w:t>та поведінкового благополуччя</w:t>
      </w:r>
      <w:r>
        <w:rPr>
          <w:sz w:val="28"/>
          <w:szCs w:val="28"/>
          <w:lang w:val="uk-UA"/>
        </w:rPr>
        <w:t xml:space="preserve"> молоді</w:t>
      </w:r>
      <w:r w:rsidRPr="00CA573B">
        <w:rPr>
          <w:sz w:val="28"/>
          <w:szCs w:val="28"/>
          <w:lang w:val="uk-UA"/>
        </w:rPr>
        <w:t>, концептуальна і прикладна моделі служби супроводу учнівсько-студентської молоді, про</w:t>
      </w:r>
      <w:r>
        <w:rPr>
          <w:sz w:val="28"/>
          <w:szCs w:val="28"/>
          <w:lang w:val="uk-UA"/>
        </w:rPr>
        <w:t>ведений аналіз і узагальнення отриман</w:t>
      </w:r>
      <w:r w:rsidRPr="00CA573B">
        <w:rPr>
          <w:sz w:val="28"/>
          <w:szCs w:val="28"/>
          <w:lang w:val="uk-UA"/>
        </w:rPr>
        <w:t xml:space="preserve">их результатів, їх </w:t>
      </w:r>
      <w:r>
        <w:rPr>
          <w:sz w:val="28"/>
          <w:szCs w:val="28"/>
          <w:lang w:val="uk-UA"/>
        </w:rPr>
        <w:t xml:space="preserve">остаточне </w:t>
      </w:r>
      <w:r w:rsidRPr="00CA573B">
        <w:rPr>
          <w:sz w:val="28"/>
          <w:szCs w:val="28"/>
          <w:lang w:val="uk-UA"/>
        </w:rPr>
        <w:t xml:space="preserve">оформлення, обґрунтування висновків </w:t>
      </w:r>
      <w:r>
        <w:rPr>
          <w:sz w:val="28"/>
          <w:szCs w:val="28"/>
          <w:lang w:val="uk-UA"/>
        </w:rPr>
        <w:t>і</w:t>
      </w:r>
      <w:r w:rsidRPr="00CA573B">
        <w:rPr>
          <w:sz w:val="28"/>
          <w:szCs w:val="28"/>
          <w:lang w:val="uk-UA"/>
        </w:rPr>
        <w:t xml:space="preserve"> основних положень роботи, що виносяться на офіційний захист.</w:t>
      </w:r>
    </w:p>
    <w:p w:rsidR="00CA731E" w:rsidRPr="003C43BD" w:rsidRDefault="00CA731E" w:rsidP="00CA731E">
      <w:pPr>
        <w:widowControl w:val="0"/>
        <w:spacing w:line="360" w:lineRule="auto"/>
        <w:ind w:firstLine="709"/>
        <w:jc w:val="both"/>
        <w:rPr>
          <w:spacing w:val="-4"/>
          <w:sz w:val="28"/>
          <w:szCs w:val="28"/>
          <w:lang w:val="uk-UA"/>
        </w:rPr>
      </w:pPr>
      <w:r w:rsidRPr="00517672">
        <w:rPr>
          <w:b/>
          <w:sz w:val="28"/>
          <w:szCs w:val="28"/>
          <w:lang w:val="uk-UA"/>
        </w:rPr>
        <w:t>Апробація результатів дисертації.</w:t>
      </w:r>
      <w:r w:rsidRPr="00517672">
        <w:rPr>
          <w:sz w:val="28"/>
          <w:szCs w:val="28"/>
          <w:lang w:val="uk-UA"/>
        </w:rPr>
        <w:t xml:space="preserve"> </w:t>
      </w:r>
      <w:r w:rsidRPr="003C43BD">
        <w:rPr>
          <w:spacing w:val="-4"/>
          <w:sz w:val="28"/>
          <w:szCs w:val="28"/>
          <w:lang w:val="uk-UA"/>
        </w:rPr>
        <w:t xml:space="preserve">Основні положення дисертації представлені та оприлюднені на: ХIV з’їзді гігієністів України “Гігієнічна наука та практика на рубежі століть” (Дніпропетровськ, 2004), ІІІ Міжнародних Пироговських читаннях (Вінниця, 2006), 9 з’їзді Всеукраїнського лікарського товариства (Вінниця, 2007), міжнародних науково-практичних конференціях “Здоровье и образование в 21 веке” (Москва, 2006), “Towards Sustainable Global Health” (Бонн, 2007), “Збереження здоров’я населення урбанізованих територій: наукові і практичні аспекти впливу чинників довкілля” (Дніпропетровськ, 2007), </w:t>
      </w:r>
      <w:r w:rsidRPr="00FA7B33">
        <w:rPr>
          <w:sz w:val="28"/>
          <w:szCs w:val="28"/>
          <w:lang w:val="uk-UA"/>
        </w:rPr>
        <w:t>“Екологія. Людина. Суспільство.” (Київ, 2008)</w:t>
      </w:r>
      <w:r>
        <w:rPr>
          <w:sz w:val="28"/>
          <w:szCs w:val="28"/>
          <w:lang w:val="uk-UA"/>
        </w:rPr>
        <w:t xml:space="preserve">, </w:t>
      </w:r>
      <w:r w:rsidRPr="003C43BD">
        <w:rPr>
          <w:spacing w:val="-4"/>
          <w:sz w:val="28"/>
          <w:szCs w:val="28"/>
          <w:lang w:val="uk-UA"/>
        </w:rPr>
        <w:t>“</w:t>
      </w:r>
      <w:r w:rsidRPr="003C43BD">
        <w:rPr>
          <w:iCs/>
          <w:spacing w:val="-4"/>
          <w:sz w:val="28"/>
          <w:szCs w:val="28"/>
          <w:lang w:val="uk-UA"/>
        </w:rPr>
        <w:t xml:space="preserve">Біоетика в системі охорони здоров’я і медичної освіти (Львів, </w:t>
      </w:r>
      <w:r w:rsidRPr="003C43BD">
        <w:rPr>
          <w:spacing w:val="-4"/>
          <w:sz w:val="28"/>
          <w:szCs w:val="28"/>
          <w:lang w:val="uk-UA"/>
        </w:rPr>
        <w:t>2009</w:t>
      </w:r>
      <w:r w:rsidRPr="003C43BD">
        <w:rPr>
          <w:iCs/>
          <w:spacing w:val="-4"/>
          <w:sz w:val="28"/>
          <w:szCs w:val="28"/>
          <w:lang w:val="uk-UA"/>
        </w:rPr>
        <w:t>)”, науково-практичних конференціях</w:t>
      </w:r>
      <w:r w:rsidRPr="003C43BD">
        <w:rPr>
          <w:spacing w:val="-4"/>
          <w:sz w:val="28"/>
          <w:szCs w:val="28"/>
          <w:lang w:val="uk-UA"/>
        </w:rPr>
        <w:t xml:space="preserve"> “Актуальні питання гігієни та екологічної безпеки України” (Київ, 2003, 2005, 2006, 2007), “Профілактична медицина: проблеми і перспективи”</w:t>
      </w:r>
      <w:r w:rsidRPr="003C43BD">
        <w:rPr>
          <w:bCs/>
          <w:iCs/>
          <w:noProof/>
          <w:spacing w:val="-4"/>
          <w:sz w:val="28"/>
          <w:szCs w:val="28"/>
          <w:lang w:val="uk-UA"/>
        </w:rPr>
        <w:t xml:space="preserve"> (Київ, 2005)</w:t>
      </w:r>
      <w:r w:rsidRPr="003C43BD">
        <w:rPr>
          <w:spacing w:val="-4"/>
          <w:sz w:val="28"/>
          <w:szCs w:val="28"/>
          <w:lang w:val="uk-UA"/>
        </w:rPr>
        <w:t xml:space="preserve">, </w:t>
      </w:r>
      <w:r w:rsidRPr="003C43BD">
        <w:rPr>
          <w:spacing w:val="-4"/>
          <w:sz w:val="28"/>
          <w:szCs w:val="28"/>
          <w:lang w:val="uk-UA"/>
        </w:rPr>
        <w:lastRenderedPageBreak/>
        <w:t xml:space="preserve">“Гігієнічні та соціально-психологічні аспекти моніторингу здоров’я школярів” (Харків, 2006), </w:t>
      </w:r>
      <w:r w:rsidRPr="003C43BD">
        <w:rPr>
          <w:iCs/>
          <w:spacing w:val="-4"/>
          <w:sz w:val="28"/>
          <w:szCs w:val="28"/>
          <w:lang w:val="uk-UA"/>
        </w:rPr>
        <w:t>“Формування здоров’я дітей, підлітків та молоді в умовах навчально-виховного закладу” (Суми, 2006),</w:t>
      </w:r>
      <w:r w:rsidRPr="003C43BD">
        <w:rPr>
          <w:spacing w:val="-4"/>
          <w:sz w:val="28"/>
          <w:szCs w:val="28"/>
          <w:lang w:val="uk-UA"/>
        </w:rPr>
        <w:t xml:space="preserve"> </w:t>
      </w:r>
      <w:r w:rsidRPr="003C43BD">
        <w:rPr>
          <w:iCs/>
          <w:spacing w:val="-4"/>
          <w:sz w:val="28"/>
          <w:szCs w:val="28"/>
          <w:lang w:val="uk-UA"/>
        </w:rPr>
        <w:t xml:space="preserve">“Довкілля і здоров’я” (Тернопіль, 2007, 2008), </w:t>
      </w:r>
      <w:r w:rsidRPr="003C43BD">
        <w:rPr>
          <w:spacing w:val="-4"/>
          <w:sz w:val="28"/>
          <w:szCs w:val="28"/>
          <w:lang w:val="uk-UA"/>
        </w:rPr>
        <w:t>“Доказова медицина та удосконалення охорони здоров’я в Україні” (Тернопіль, 2008) тощо.</w:t>
      </w:r>
    </w:p>
    <w:p w:rsidR="00CA731E" w:rsidRPr="00517672" w:rsidRDefault="00CA731E" w:rsidP="00CA731E">
      <w:pPr>
        <w:spacing w:line="360" w:lineRule="auto"/>
        <w:ind w:firstLine="709"/>
        <w:jc w:val="both"/>
        <w:rPr>
          <w:sz w:val="28"/>
          <w:szCs w:val="28"/>
          <w:lang w:val="uk-UA"/>
        </w:rPr>
      </w:pPr>
      <w:r w:rsidRPr="00517672">
        <w:rPr>
          <w:b/>
          <w:sz w:val="28"/>
          <w:szCs w:val="28"/>
          <w:lang w:val="uk-UA"/>
        </w:rPr>
        <w:t>Публікації.</w:t>
      </w:r>
      <w:r w:rsidRPr="00517672">
        <w:rPr>
          <w:sz w:val="28"/>
          <w:szCs w:val="28"/>
          <w:lang w:val="uk-UA"/>
        </w:rPr>
        <w:t xml:space="preserve"> </w:t>
      </w:r>
      <w:r w:rsidRPr="00517672">
        <w:rPr>
          <w:sz w:val="28"/>
          <w:szCs w:val="28"/>
        </w:rPr>
        <w:t xml:space="preserve">За темою дисертації опубліковано </w:t>
      </w:r>
      <w:r>
        <w:rPr>
          <w:sz w:val="28"/>
          <w:szCs w:val="28"/>
          <w:lang w:val="uk-UA"/>
        </w:rPr>
        <w:t>18</w:t>
      </w:r>
      <w:r w:rsidRPr="00517672">
        <w:rPr>
          <w:sz w:val="28"/>
          <w:szCs w:val="28"/>
        </w:rPr>
        <w:t xml:space="preserve"> науков</w:t>
      </w:r>
      <w:r>
        <w:rPr>
          <w:sz w:val="28"/>
          <w:szCs w:val="28"/>
          <w:lang w:val="uk-UA"/>
        </w:rPr>
        <w:t>их</w:t>
      </w:r>
      <w:r w:rsidRPr="00517672">
        <w:rPr>
          <w:sz w:val="28"/>
          <w:szCs w:val="28"/>
        </w:rPr>
        <w:t xml:space="preserve"> </w:t>
      </w:r>
      <w:r w:rsidRPr="00517672">
        <w:rPr>
          <w:sz w:val="28"/>
          <w:szCs w:val="28"/>
          <w:lang w:val="uk-UA"/>
        </w:rPr>
        <w:t>прац</w:t>
      </w:r>
      <w:r>
        <w:rPr>
          <w:sz w:val="28"/>
          <w:szCs w:val="28"/>
          <w:lang w:val="uk-UA"/>
        </w:rPr>
        <w:t>ь</w:t>
      </w:r>
      <w:r w:rsidRPr="00517672">
        <w:rPr>
          <w:sz w:val="28"/>
          <w:szCs w:val="28"/>
        </w:rPr>
        <w:t xml:space="preserve">, в тому числі </w:t>
      </w:r>
      <w:r w:rsidRPr="00517672">
        <w:rPr>
          <w:sz w:val="28"/>
          <w:szCs w:val="28"/>
          <w:lang w:val="uk-UA"/>
        </w:rPr>
        <w:t>7</w:t>
      </w:r>
      <w:r w:rsidRPr="00517672">
        <w:rPr>
          <w:sz w:val="28"/>
          <w:szCs w:val="28"/>
        </w:rPr>
        <w:t xml:space="preserve"> робіт представлені у виданнях, що рекомендовані ВАК України.</w:t>
      </w:r>
    </w:p>
    <w:p w:rsidR="00CA731E" w:rsidRDefault="00CA731E" w:rsidP="00CA731E">
      <w:pPr>
        <w:spacing w:line="360" w:lineRule="auto"/>
        <w:ind w:firstLine="709"/>
        <w:jc w:val="both"/>
        <w:rPr>
          <w:sz w:val="28"/>
          <w:szCs w:val="28"/>
          <w:lang w:val="uk-UA"/>
        </w:rPr>
      </w:pPr>
      <w:r w:rsidRPr="00517672">
        <w:rPr>
          <w:b/>
          <w:sz w:val="28"/>
          <w:szCs w:val="28"/>
          <w:lang w:val="uk-UA"/>
        </w:rPr>
        <w:t>Структура та обсяг роботи.</w:t>
      </w:r>
      <w:r w:rsidRPr="00517672">
        <w:rPr>
          <w:sz w:val="28"/>
          <w:szCs w:val="28"/>
          <w:lang w:val="uk-UA"/>
        </w:rPr>
        <w:t xml:space="preserve"> </w:t>
      </w:r>
      <w:r w:rsidRPr="00881BB1">
        <w:rPr>
          <w:sz w:val="28"/>
          <w:szCs w:val="28"/>
          <w:lang w:val="uk-UA"/>
        </w:rPr>
        <w:t>Дисертація складається із вступу, огляду літератури, розділу, що присвячений обґрунтуванню програми та основних методів досліджень, 4 розділів власних досліджень, аналізу та узагальнення одержаних результатів, висновків, списку використаної літератури (357 назв, в т.ч. 298 кирилицею та 59 латиницею), а також 1</w:t>
      </w:r>
      <w:r>
        <w:rPr>
          <w:sz w:val="28"/>
          <w:szCs w:val="28"/>
          <w:lang w:val="uk-UA"/>
        </w:rPr>
        <w:t>1</w:t>
      </w:r>
      <w:r w:rsidRPr="00881BB1">
        <w:rPr>
          <w:sz w:val="28"/>
          <w:szCs w:val="28"/>
          <w:lang w:val="uk-UA"/>
        </w:rPr>
        <w:t xml:space="preserve"> додатків. </w:t>
      </w:r>
      <w:r w:rsidRPr="00DD3B02">
        <w:rPr>
          <w:sz w:val="28"/>
          <w:szCs w:val="28"/>
        </w:rPr>
        <w:t xml:space="preserve">Текст роботи викладено на </w:t>
      </w:r>
      <w:r>
        <w:rPr>
          <w:sz w:val="28"/>
          <w:szCs w:val="28"/>
        </w:rPr>
        <w:t>2</w:t>
      </w:r>
      <w:r>
        <w:rPr>
          <w:sz w:val="28"/>
          <w:szCs w:val="28"/>
          <w:lang w:val="uk-UA"/>
        </w:rPr>
        <w:t>12</w:t>
      </w:r>
      <w:r w:rsidRPr="00DD3B02">
        <w:rPr>
          <w:sz w:val="28"/>
          <w:szCs w:val="28"/>
        </w:rPr>
        <w:t xml:space="preserve"> сторінках, в т.ч. обсяг власне тексту становить </w:t>
      </w:r>
      <w:r>
        <w:rPr>
          <w:sz w:val="28"/>
          <w:szCs w:val="28"/>
        </w:rPr>
        <w:t>18</w:t>
      </w:r>
      <w:r>
        <w:rPr>
          <w:sz w:val="28"/>
          <w:szCs w:val="28"/>
          <w:lang w:val="uk-UA"/>
        </w:rPr>
        <w:t>5</w:t>
      </w:r>
      <w:r w:rsidRPr="00DD3B02">
        <w:rPr>
          <w:sz w:val="28"/>
          <w:szCs w:val="28"/>
        </w:rPr>
        <w:t xml:space="preserve"> сторін</w:t>
      </w:r>
      <w:r>
        <w:rPr>
          <w:sz w:val="28"/>
          <w:szCs w:val="28"/>
          <w:lang w:val="uk-UA"/>
        </w:rPr>
        <w:t>о</w:t>
      </w:r>
      <w:r w:rsidRPr="00DD3B02">
        <w:rPr>
          <w:sz w:val="28"/>
          <w:szCs w:val="28"/>
        </w:rPr>
        <w:t>к. Дисертація ілюстрована 3</w:t>
      </w:r>
      <w:r>
        <w:rPr>
          <w:sz w:val="28"/>
          <w:szCs w:val="28"/>
          <w:lang w:val="uk-UA"/>
        </w:rPr>
        <w:t>2</w:t>
      </w:r>
      <w:r w:rsidRPr="00DD3B02">
        <w:rPr>
          <w:sz w:val="28"/>
          <w:szCs w:val="28"/>
        </w:rPr>
        <w:t xml:space="preserve"> таблицями та 3</w:t>
      </w:r>
      <w:r>
        <w:rPr>
          <w:sz w:val="28"/>
          <w:szCs w:val="28"/>
          <w:lang w:val="uk-UA"/>
        </w:rPr>
        <w:t>4</w:t>
      </w:r>
      <w:r w:rsidRPr="00DD3B02">
        <w:rPr>
          <w:sz w:val="28"/>
          <w:szCs w:val="28"/>
        </w:rPr>
        <w:t xml:space="preserve"> рисунками.</w:t>
      </w:r>
    </w:p>
    <w:p w:rsidR="00CA731E" w:rsidRDefault="00CA731E" w:rsidP="00CA731E">
      <w:pPr>
        <w:spacing w:line="360" w:lineRule="auto"/>
        <w:ind w:firstLine="709"/>
        <w:jc w:val="both"/>
        <w:rPr>
          <w:sz w:val="28"/>
          <w:szCs w:val="28"/>
          <w:lang w:val="uk-UA"/>
        </w:rPr>
      </w:pPr>
    </w:p>
    <w:p w:rsidR="00CA731E" w:rsidRDefault="00CA731E" w:rsidP="00CA731E">
      <w:pPr>
        <w:spacing w:line="360" w:lineRule="auto"/>
        <w:ind w:firstLine="720"/>
        <w:jc w:val="both"/>
        <w:rPr>
          <w:sz w:val="28"/>
          <w:szCs w:val="28"/>
          <w:lang w:val="uk-UA"/>
        </w:rPr>
      </w:pPr>
    </w:p>
    <w:p w:rsidR="00CA731E" w:rsidRDefault="00CA731E" w:rsidP="00CA731E">
      <w:pPr>
        <w:spacing w:line="360" w:lineRule="auto"/>
        <w:ind w:firstLine="720"/>
        <w:jc w:val="both"/>
        <w:rPr>
          <w:sz w:val="28"/>
          <w:szCs w:val="28"/>
          <w:lang w:val="uk-UA"/>
        </w:rPr>
      </w:pPr>
    </w:p>
    <w:p w:rsidR="00CA731E" w:rsidRDefault="00CA731E" w:rsidP="00CA731E">
      <w:pPr>
        <w:spacing w:line="360" w:lineRule="auto"/>
        <w:ind w:firstLine="720"/>
        <w:jc w:val="both"/>
        <w:rPr>
          <w:sz w:val="28"/>
          <w:szCs w:val="28"/>
          <w:lang w:val="uk-UA"/>
        </w:rPr>
      </w:pPr>
    </w:p>
    <w:p w:rsidR="00CA731E" w:rsidRDefault="00CA731E" w:rsidP="00CA731E">
      <w:pPr>
        <w:spacing w:line="360" w:lineRule="auto"/>
        <w:ind w:firstLine="720"/>
        <w:jc w:val="both"/>
        <w:rPr>
          <w:sz w:val="28"/>
          <w:szCs w:val="28"/>
          <w:lang w:val="uk-UA"/>
        </w:rPr>
      </w:pPr>
    </w:p>
    <w:p w:rsidR="00CA731E" w:rsidRDefault="00CA731E" w:rsidP="00CA731E">
      <w:pPr>
        <w:spacing w:line="360" w:lineRule="auto"/>
        <w:ind w:firstLine="720"/>
        <w:jc w:val="both"/>
        <w:rPr>
          <w:sz w:val="28"/>
          <w:szCs w:val="28"/>
          <w:lang w:val="uk-UA"/>
        </w:rPr>
      </w:pPr>
    </w:p>
    <w:p w:rsidR="00CA731E" w:rsidRDefault="00CA731E" w:rsidP="00CA731E">
      <w:pPr>
        <w:spacing w:line="360" w:lineRule="auto"/>
        <w:ind w:firstLine="720"/>
        <w:jc w:val="both"/>
        <w:rPr>
          <w:sz w:val="28"/>
          <w:szCs w:val="28"/>
          <w:lang w:val="uk-UA"/>
        </w:rPr>
      </w:pPr>
    </w:p>
    <w:p w:rsidR="00CA731E" w:rsidRDefault="00CA731E" w:rsidP="00CA731E">
      <w:pPr>
        <w:spacing w:line="360" w:lineRule="auto"/>
        <w:ind w:firstLine="720"/>
        <w:jc w:val="both"/>
        <w:rPr>
          <w:sz w:val="28"/>
          <w:szCs w:val="28"/>
          <w:lang w:val="uk-UA"/>
        </w:rPr>
      </w:pPr>
    </w:p>
    <w:p w:rsidR="00CA731E" w:rsidRDefault="00CA731E" w:rsidP="00CA731E">
      <w:pPr>
        <w:spacing w:line="360" w:lineRule="auto"/>
        <w:ind w:firstLine="720"/>
        <w:jc w:val="both"/>
        <w:rPr>
          <w:sz w:val="28"/>
          <w:szCs w:val="28"/>
          <w:lang w:val="uk-UA"/>
        </w:rPr>
      </w:pPr>
    </w:p>
    <w:p w:rsidR="00CA731E" w:rsidRDefault="00CA731E" w:rsidP="00CA731E">
      <w:pPr>
        <w:spacing w:line="360" w:lineRule="auto"/>
        <w:ind w:firstLine="720"/>
        <w:jc w:val="both"/>
        <w:rPr>
          <w:sz w:val="28"/>
          <w:szCs w:val="28"/>
          <w:lang w:val="uk-UA"/>
        </w:rPr>
      </w:pPr>
    </w:p>
    <w:p w:rsidR="00CA731E" w:rsidRDefault="00CA731E" w:rsidP="00CA731E">
      <w:pPr>
        <w:spacing w:line="360" w:lineRule="auto"/>
        <w:ind w:firstLine="720"/>
        <w:jc w:val="both"/>
        <w:rPr>
          <w:sz w:val="28"/>
          <w:szCs w:val="28"/>
          <w:lang w:val="uk-UA"/>
        </w:rPr>
      </w:pPr>
    </w:p>
    <w:p w:rsidR="00CA731E" w:rsidRDefault="00CA731E" w:rsidP="00CA731E">
      <w:pPr>
        <w:spacing w:line="360" w:lineRule="auto"/>
        <w:ind w:firstLine="720"/>
        <w:jc w:val="both"/>
        <w:rPr>
          <w:sz w:val="28"/>
          <w:szCs w:val="28"/>
          <w:lang w:val="uk-UA"/>
        </w:rPr>
      </w:pPr>
    </w:p>
    <w:p w:rsidR="00CA731E" w:rsidRDefault="00CA731E" w:rsidP="00CA731E">
      <w:pPr>
        <w:spacing w:line="360" w:lineRule="auto"/>
        <w:ind w:firstLine="720"/>
        <w:jc w:val="both"/>
        <w:rPr>
          <w:sz w:val="28"/>
          <w:szCs w:val="28"/>
          <w:lang w:val="uk-UA"/>
        </w:rPr>
      </w:pPr>
    </w:p>
    <w:p w:rsidR="00CA731E" w:rsidRDefault="00CA731E" w:rsidP="00CA731E">
      <w:pPr>
        <w:spacing w:line="360" w:lineRule="auto"/>
        <w:ind w:firstLine="720"/>
        <w:jc w:val="both"/>
        <w:rPr>
          <w:sz w:val="28"/>
          <w:szCs w:val="28"/>
          <w:lang w:val="uk-UA"/>
        </w:rPr>
      </w:pPr>
    </w:p>
    <w:p w:rsidR="00CA731E" w:rsidRPr="00FE32DC" w:rsidRDefault="00CA731E" w:rsidP="00CA731E">
      <w:pPr>
        <w:widowControl w:val="0"/>
        <w:spacing w:line="360" w:lineRule="auto"/>
        <w:jc w:val="center"/>
        <w:rPr>
          <w:sz w:val="28"/>
          <w:szCs w:val="28"/>
          <w:lang w:val="uk-UA"/>
        </w:rPr>
      </w:pPr>
      <w:r w:rsidRPr="00FE32DC">
        <w:rPr>
          <w:sz w:val="28"/>
          <w:szCs w:val="28"/>
          <w:lang w:val="uk-UA"/>
        </w:rPr>
        <w:t>ВИСНОВКИ</w:t>
      </w:r>
    </w:p>
    <w:p w:rsidR="00CA731E" w:rsidRPr="00FE32DC" w:rsidRDefault="00CA731E" w:rsidP="00CA731E">
      <w:pPr>
        <w:pStyle w:val="af3"/>
        <w:widowControl w:val="0"/>
        <w:spacing w:line="360" w:lineRule="auto"/>
        <w:ind w:firstLine="709"/>
        <w:jc w:val="both"/>
        <w:rPr>
          <w:rFonts w:ascii="Times New Roman" w:hAnsi="Times New Roman"/>
          <w:sz w:val="28"/>
          <w:szCs w:val="28"/>
          <w:lang w:val="uk-UA"/>
        </w:rPr>
      </w:pPr>
      <w:r w:rsidRPr="00FE32DC">
        <w:rPr>
          <w:rFonts w:ascii="Times New Roman" w:hAnsi="Times New Roman"/>
          <w:sz w:val="28"/>
          <w:szCs w:val="28"/>
          <w:lang w:val="uk-UA"/>
        </w:rPr>
        <w:t xml:space="preserve">В дисертаційній роботі наведено нове вирішення наукової проблеми щодо </w:t>
      </w:r>
      <w:r w:rsidRPr="00FE32DC">
        <w:rPr>
          <w:rFonts w:ascii="Times New Roman" w:hAnsi="Times New Roman"/>
          <w:noProof/>
          <w:sz w:val="28"/>
          <w:szCs w:val="28"/>
          <w:lang w:val="uk-UA"/>
        </w:rPr>
        <w:t xml:space="preserve">гігієнічного обгрунтування методів раціональної організації навчальної та позашкільної діяльності учнів, які навчаються за схемою “школа </w:t>
      </w:r>
      <w:r w:rsidRPr="00FE32DC">
        <w:rPr>
          <w:sz w:val="28"/>
          <w:szCs w:val="28"/>
          <w:lang w:val="uk-UA"/>
        </w:rPr>
        <w:t>–</w:t>
      </w:r>
      <w:r w:rsidRPr="00FE32DC">
        <w:rPr>
          <w:rFonts w:ascii="Times New Roman" w:hAnsi="Times New Roman"/>
          <w:noProof/>
          <w:sz w:val="28"/>
          <w:szCs w:val="28"/>
          <w:lang w:val="uk-UA"/>
        </w:rPr>
        <w:t xml:space="preserve"> вищий навчальний заклад”, що сприяє формуванню адаптивного навчального середовища, збереженню та зміцненню здоров’я, покращанню адаптаційних та функціональних можливостей організму дівчат і юнаків.</w:t>
      </w:r>
    </w:p>
    <w:p w:rsidR="00CA731E" w:rsidRPr="00FE32DC" w:rsidRDefault="00CA731E" w:rsidP="00CA731E">
      <w:pPr>
        <w:pStyle w:val="af3"/>
        <w:widowControl w:val="0"/>
        <w:spacing w:line="360" w:lineRule="auto"/>
        <w:ind w:firstLine="567"/>
        <w:jc w:val="both"/>
        <w:rPr>
          <w:rFonts w:ascii="Times New Roman" w:hAnsi="Times New Roman"/>
          <w:sz w:val="28"/>
          <w:szCs w:val="28"/>
          <w:lang w:val="uk-UA"/>
        </w:rPr>
      </w:pPr>
      <w:r w:rsidRPr="00FE32DC">
        <w:rPr>
          <w:rFonts w:ascii="Times New Roman" w:hAnsi="Times New Roman"/>
          <w:sz w:val="28"/>
          <w:szCs w:val="28"/>
          <w:lang w:val="uk-UA"/>
        </w:rPr>
        <w:t>1. Дані моніторингу основних санітарно-гігієнічних чинників внутрішньошкільного середовища, що передбачав оцінку архітектурно-планувальних рішень, мікрокліматичних параметрів, світлового і повітряного режиму, шумо-вібраційної обстановки, організації шкільного харчування, засвідчують відносну однорідність умов навчання в ліцеях і загальноосвітніх школах, та визначають перевищення радіусів обслуговування учнів, недостатню площу зон зелених насаджень, підвищену наповнюваність класів, недотримання повітряного режиму і підвищену концентрацію СО</w:t>
      </w:r>
      <w:r w:rsidRPr="00FE32DC">
        <w:rPr>
          <w:rFonts w:ascii="Times New Roman" w:hAnsi="Times New Roman"/>
          <w:sz w:val="28"/>
          <w:szCs w:val="28"/>
          <w:vertAlign w:val="subscript"/>
          <w:lang w:val="uk-UA"/>
        </w:rPr>
        <w:t>2</w:t>
      </w:r>
      <w:r w:rsidRPr="00FE32DC">
        <w:rPr>
          <w:rFonts w:ascii="Times New Roman" w:hAnsi="Times New Roman"/>
          <w:sz w:val="28"/>
          <w:szCs w:val="28"/>
          <w:lang w:val="uk-UA"/>
        </w:rPr>
        <w:t xml:space="preserve"> у весняно-літній період при тривалому перебуванні учнів у класах (до 0,11 – 0,12%), особливо під час спарених уроків, недотримання світлового календаря і невідповідність рівнів штучного освітлення нормативним значенням в осінньо-зимовий період, незадовільні показники температурно-вологісного режиму восени до початку опалювального сезону тощо.</w:t>
      </w:r>
    </w:p>
    <w:p w:rsidR="00CA731E" w:rsidRPr="00FE32DC" w:rsidRDefault="00CA731E" w:rsidP="00CA731E">
      <w:pPr>
        <w:pStyle w:val="af3"/>
        <w:widowControl w:val="0"/>
        <w:spacing w:line="360" w:lineRule="auto"/>
        <w:ind w:firstLine="567"/>
        <w:jc w:val="both"/>
        <w:rPr>
          <w:rFonts w:ascii="Times New Roman" w:hAnsi="Times New Roman"/>
          <w:sz w:val="28"/>
          <w:szCs w:val="28"/>
          <w:lang w:val="uk-UA"/>
        </w:rPr>
      </w:pPr>
      <w:r w:rsidRPr="00FE32DC">
        <w:rPr>
          <w:rFonts w:ascii="Times New Roman" w:hAnsi="Times New Roman"/>
          <w:sz w:val="28"/>
          <w:szCs w:val="28"/>
          <w:lang w:val="uk-UA"/>
        </w:rPr>
        <w:t xml:space="preserve">2. Організація навчального процесу в ліцеях характеризується вираженою інтенсифікацією інтелектуального навантаження, ускладненням навчальних програм, що вкладені в майже тотожні до традиційних програм часові рамки, нераціональним поурочним розподілом предметів за ступенем важкості, </w:t>
      </w:r>
      <w:r w:rsidRPr="00FE32DC">
        <w:rPr>
          <w:rFonts w:ascii="Times New Roman" w:hAnsi="Times New Roman"/>
          <w:sz w:val="28"/>
          <w:szCs w:val="28"/>
          <w:lang w:val="uk-UA"/>
        </w:rPr>
        <w:lastRenderedPageBreak/>
        <w:t xml:space="preserve">невідповідністю денних і тижневих кривих навчального навантаження кривим працездатності та відсутністю розвантажувального дня в середині учбового тижня. </w:t>
      </w:r>
    </w:p>
    <w:p w:rsidR="00CA731E" w:rsidRPr="00FE32DC" w:rsidRDefault="00CA731E" w:rsidP="00CA731E">
      <w:pPr>
        <w:widowControl w:val="0"/>
        <w:spacing w:line="360" w:lineRule="auto"/>
        <w:ind w:firstLine="709"/>
        <w:jc w:val="both"/>
        <w:rPr>
          <w:sz w:val="28"/>
          <w:szCs w:val="28"/>
          <w:lang w:val="uk-UA"/>
        </w:rPr>
      </w:pPr>
      <w:r w:rsidRPr="00FE32DC">
        <w:rPr>
          <w:sz w:val="28"/>
          <w:szCs w:val="28"/>
          <w:lang w:val="uk-UA"/>
        </w:rPr>
        <w:t>3. В ході вивчення психофізіологічних функцій підлітків виявлено, що в природних умовах навчання в ліцеях та школах відбуваються віково-зумовлені зміни щодо вдосконалення рухово-координаторних функцій, що полягають у суттєвому зменшенні величин інтегрального показника координації рухів (</w:t>
      </w:r>
      <w:r w:rsidRPr="00FE32DC">
        <w:rPr>
          <w:bCs/>
          <w:sz w:val="28"/>
          <w:szCs w:val="28"/>
          <w:lang w:val="uk-UA"/>
        </w:rPr>
        <w:t>р(t)&lt;</w:t>
      </w:r>
      <w:r w:rsidRPr="00FE32DC">
        <w:rPr>
          <w:sz w:val="28"/>
          <w:szCs w:val="28"/>
          <w:lang w:val="uk-UA"/>
        </w:rPr>
        <w:t>0,05 – 0,01) як серед ліцеїстів (на 17,0% у дівчат і на 25,0% у юнаків), так і серед учнів традиційної школи (на 12,0% у дівчат і на 33,0% у юнаків),</w:t>
      </w:r>
      <w:r w:rsidRPr="00FE32DC">
        <w:rPr>
          <w:noProof/>
          <w:sz w:val="28"/>
          <w:szCs w:val="28"/>
          <w:lang w:val="uk-UA"/>
        </w:rPr>
        <w:t xml:space="preserve"> а також позитивний розвиток показників розумової працездатності:</w:t>
      </w:r>
      <w:r w:rsidRPr="00FE32DC">
        <w:rPr>
          <w:bCs/>
          <w:noProof/>
          <w:sz w:val="28"/>
          <w:szCs w:val="28"/>
          <w:lang w:val="uk-UA"/>
        </w:rPr>
        <w:t xml:space="preserve"> ефективності роботи, ступеня втягнення у діяльність, що виконується,</w:t>
      </w:r>
      <w:r w:rsidRPr="00FE32DC">
        <w:rPr>
          <w:sz w:val="28"/>
          <w:szCs w:val="28"/>
          <w:lang w:val="uk-UA"/>
        </w:rPr>
        <w:t xml:space="preserve"> та психічної стійкості.</w:t>
      </w:r>
    </w:p>
    <w:p w:rsidR="00CA731E" w:rsidRPr="00CA731E" w:rsidRDefault="00CA731E" w:rsidP="00CA731E">
      <w:pPr>
        <w:pStyle w:val="af"/>
        <w:widowControl w:val="0"/>
        <w:rPr>
          <w:i/>
          <w:szCs w:val="28"/>
          <w:lang w:val="uk-UA"/>
        </w:rPr>
      </w:pPr>
      <w:r w:rsidRPr="00CA731E">
        <w:rPr>
          <w:i/>
          <w:szCs w:val="28"/>
          <w:lang w:val="uk-UA"/>
        </w:rPr>
        <w:t xml:space="preserve">4. Динамічний моніторинг процесів формування особистості в учнів груп контролю виявив збільшення частки ліцеїсток та ліцеїстів з високою ситуативною тривожністю (відповідно з 26,7 % до 50,0%, </w:t>
      </w:r>
      <w:r w:rsidRPr="00CA731E">
        <w:rPr>
          <w:i/>
          <w:noProof/>
          <w:szCs w:val="28"/>
          <w:lang w:val="uk-UA"/>
        </w:rPr>
        <w:t>р(</w:t>
      </w:r>
      <w:r w:rsidRPr="00FE32DC">
        <w:rPr>
          <w:i/>
          <w:szCs w:val="28"/>
        </w:rPr>
        <w:t>χ</w:t>
      </w:r>
      <w:r w:rsidRPr="00CA731E">
        <w:rPr>
          <w:i/>
          <w:szCs w:val="28"/>
          <w:vertAlign w:val="superscript"/>
          <w:lang w:val="uk-UA"/>
        </w:rPr>
        <w:t>2</w:t>
      </w:r>
      <w:r w:rsidRPr="00CA731E">
        <w:rPr>
          <w:i/>
          <w:noProof/>
          <w:szCs w:val="28"/>
          <w:lang w:val="uk-UA"/>
        </w:rPr>
        <w:t>)</w:t>
      </w:r>
      <w:r w:rsidRPr="00FE32DC">
        <w:rPr>
          <w:i/>
          <w:szCs w:val="28"/>
        </w:rPr>
        <w:sym w:font="Symbol" w:char="F03C"/>
      </w:r>
      <w:r w:rsidRPr="00CA731E">
        <w:rPr>
          <w:i/>
          <w:szCs w:val="28"/>
          <w:lang w:val="uk-UA"/>
        </w:rPr>
        <w:t xml:space="preserve">0,001 та з 35,3% до 44,1%, </w:t>
      </w:r>
      <w:r w:rsidRPr="00CA731E">
        <w:rPr>
          <w:i/>
          <w:noProof/>
          <w:szCs w:val="28"/>
          <w:lang w:val="uk-UA"/>
        </w:rPr>
        <w:t>р(</w:t>
      </w:r>
      <w:r w:rsidRPr="00FE32DC">
        <w:rPr>
          <w:i/>
          <w:szCs w:val="28"/>
        </w:rPr>
        <w:t>χ</w:t>
      </w:r>
      <w:r w:rsidRPr="00CA731E">
        <w:rPr>
          <w:i/>
          <w:szCs w:val="28"/>
          <w:vertAlign w:val="superscript"/>
          <w:lang w:val="uk-UA"/>
        </w:rPr>
        <w:t>2</w:t>
      </w:r>
      <w:r w:rsidRPr="00CA731E">
        <w:rPr>
          <w:i/>
          <w:noProof/>
          <w:szCs w:val="28"/>
          <w:lang w:val="uk-UA"/>
        </w:rPr>
        <w:t>)</w:t>
      </w:r>
      <w:r w:rsidRPr="00FE32DC">
        <w:rPr>
          <w:i/>
          <w:szCs w:val="28"/>
        </w:rPr>
        <w:sym w:font="Symbol" w:char="F03C"/>
      </w:r>
      <w:r w:rsidRPr="00CA731E">
        <w:rPr>
          <w:i/>
          <w:szCs w:val="28"/>
          <w:lang w:val="uk-UA"/>
        </w:rPr>
        <w:t xml:space="preserve">0,001) на фоні зростання питомої ваги дівчат і юнаків з високою ситуативною тривожністю в загальноосвітніх школах (відповідно з 29,4% до 41,2%, </w:t>
      </w:r>
      <w:r w:rsidRPr="00CA731E">
        <w:rPr>
          <w:i/>
          <w:noProof/>
          <w:szCs w:val="28"/>
          <w:lang w:val="uk-UA"/>
        </w:rPr>
        <w:t>р(</w:t>
      </w:r>
      <w:r w:rsidRPr="00FE32DC">
        <w:rPr>
          <w:i/>
          <w:szCs w:val="28"/>
        </w:rPr>
        <w:t>χ</w:t>
      </w:r>
      <w:r w:rsidRPr="00CA731E">
        <w:rPr>
          <w:i/>
          <w:szCs w:val="28"/>
          <w:vertAlign w:val="superscript"/>
          <w:lang w:val="uk-UA"/>
        </w:rPr>
        <w:t>2</w:t>
      </w:r>
      <w:r w:rsidRPr="00CA731E">
        <w:rPr>
          <w:i/>
          <w:noProof/>
          <w:szCs w:val="28"/>
          <w:lang w:val="uk-UA"/>
        </w:rPr>
        <w:t>)</w:t>
      </w:r>
      <w:r w:rsidRPr="00FE32DC">
        <w:rPr>
          <w:i/>
          <w:szCs w:val="28"/>
        </w:rPr>
        <w:sym w:font="Symbol" w:char="F03C"/>
      </w:r>
      <w:r w:rsidRPr="00CA731E">
        <w:rPr>
          <w:i/>
          <w:szCs w:val="28"/>
          <w:lang w:val="uk-UA"/>
        </w:rPr>
        <w:t xml:space="preserve">0,01 та з 23,3% до 50,0%, </w:t>
      </w:r>
      <w:r w:rsidRPr="00CA731E">
        <w:rPr>
          <w:i/>
          <w:noProof/>
          <w:szCs w:val="28"/>
          <w:lang w:val="uk-UA"/>
        </w:rPr>
        <w:t>р(</w:t>
      </w:r>
      <w:r w:rsidRPr="00FE32DC">
        <w:rPr>
          <w:i/>
          <w:szCs w:val="28"/>
        </w:rPr>
        <w:t>χ</w:t>
      </w:r>
      <w:r w:rsidRPr="00CA731E">
        <w:rPr>
          <w:i/>
          <w:szCs w:val="28"/>
          <w:vertAlign w:val="superscript"/>
          <w:lang w:val="uk-UA"/>
        </w:rPr>
        <w:t>2</w:t>
      </w:r>
      <w:r w:rsidRPr="00CA731E">
        <w:rPr>
          <w:i/>
          <w:noProof/>
          <w:szCs w:val="28"/>
          <w:lang w:val="uk-UA"/>
        </w:rPr>
        <w:t>)&lt;</w:t>
      </w:r>
      <w:r w:rsidRPr="00CA731E">
        <w:rPr>
          <w:i/>
          <w:szCs w:val="28"/>
          <w:lang w:val="uk-UA"/>
        </w:rPr>
        <w:t xml:space="preserve">0,05). Аналіз змін рівнів особистісної тривожності підлітків виявив збільшення частки дівчат і юнаків з високою особистісною тривожністю серед ліцеїстів (відповідно з 20,0% до 46,7%, </w:t>
      </w:r>
      <w:r w:rsidRPr="00CA731E">
        <w:rPr>
          <w:i/>
          <w:noProof/>
          <w:szCs w:val="28"/>
          <w:lang w:val="uk-UA"/>
        </w:rPr>
        <w:t>р(</w:t>
      </w:r>
      <w:r w:rsidRPr="00FE32DC">
        <w:rPr>
          <w:i/>
          <w:szCs w:val="28"/>
        </w:rPr>
        <w:t>χ</w:t>
      </w:r>
      <w:r w:rsidRPr="00CA731E">
        <w:rPr>
          <w:i/>
          <w:szCs w:val="28"/>
          <w:vertAlign w:val="superscript"/>
          <w:lang w:val="uk-UA"/>
        </w:rPr>
        <w:t>2</w:t>
      </w:r>
      <w:r w:rsidRPr="00CA731E">
        <w:rPr>
          <w:i/>
          <w:noProof/>
          <w:szCs w:val="28"/>
          <w:lang w:val="uk-UA"/>
        </w:rPr>
        <w:t>)</w:t>
      </w:r>
      <w:r w:rsidRPr="00FE32DC">
        <w:rPr>
          <w:i/>
          <w:szCs w:val="28"/>
        </w:rPr>
        <w:sym w:font="Symbol" w:char="F03C"/>
      </w:r>
      <w:r w:rsidRPr="00CA731E">
        <w:rPr>
          <w:i/>
          <w:szCs w:val="28"/>
          <w:lang w:val="uk-UA"/>
        </w:rPr>
        <w:t xml:space="preserve">0,001 та з 41,2% до 44,1%, </w:t>
      </w:r>
      <w:r w:rsidRPr="00CA731E">
        <w:rPr>
          <w:i/>
          <w:noProof/>
          <w:szCs w:val="28"/>
          <w:lang w:val="uk-UA"/>
        </w:rPr>
        <w:t>р(</w:t>
      </w:r>
      <w:r w:rsidRPr="00FE32DC">
        <w:rPr>
          <w:i/>
          <w:szCs w:val="28"/>
        </w:rPr>
        <w:t>χ</w:t>
      </w:r>
      <w:r w:rsidRPr="00CA731E">
        <w:rPr>
          <w:i/>
          <w:szCs w:val="28"/>
          <w:vertAlign w:val="superscript"/>
          <w:lang w:val="uk-UA"/>
        </w:rPr>
        <w:t>2</w:t>
      </w:r>
      <w:r w:rsidRPr="00CA731E">
        <w:rPr>
          <w:i/>
          <w:noProof/>
          <w:szCs w:val="28"/>
          <w:lang w:val="uk-UA"/>
        </w:rPr>
        <w:t>)</w:t>
      </w:r>
      <w:r w:rsidRPr="00FE32DC">
        <w:rPr>
          <w:i/>
          <w:noProof/>
          <w:szCs w:val="28"/>
        </w:rPr>
        <w:sym w:font="Symbol" w:char="F03E"/>
      </w:r>
      <w:r w:rsidRPr="00CA731E">
        <w:rPr>
          <w:i/>
          <w:szCs w:val="28"/>
          <w:lang w:val="uk-UA"/>
        </w:rPr>
        <w:t>0,05) на фоні збільшення частки школярок з високою особистісною тривожністю з 41,2% до 55,9% (</w:t>
      </w:r>
      <w:r w:rsidRPr="00CA731E">
        <w:rPr>
          <w:i/>
          <w:noProof/>
          <w:szCs w:val="28"/>
          <w:lang w:val="uk-UA"/>
        </w:rPr>
        <w:t>р(</w:t>
      </w:r>
      <w:r w:rsidRPr="00FE32DC">
        <w:rPr>
          <w:i/>
          <w:szCs w:val="28"/>
        </w:rPr>
        <w:t>χ</w:t>
      </w:r>
      <w:r w:rsidRPr="00CA731E">
        <w:rPr>
          <w:i/>
          <w:szCs w:val="28"/>
          <w:vertAlign w:val="superscript"/>
          <w:lang w:val="uk-UA"/>
        </w:rPr>
        <w:t>2</w:t>
      </w:r>
      <w:r w:rsidRPr="00CA731E">
        <w:rPr>
          <w:i/>
          <w:noProof/>
          <w:szCs w:val="28"/>
          <w:lang w:val="uk-UA"/>
        </w:rPr>
        <w:t>)</w:t>
      </w:r>
      <w:r w:rsidRPr="00FE32DC">
        <w:rPr>
          <w:i/>
          <w:szCs w:val="28"/>
        </w:rPr>
        <w:sym w:font="Symbol" w:char="F03C"/>
      </w:r>
      <w:r w:rsidRPr="00CA731E">
        <w:rPr>
          <w:i/>
          <w:szCs w:val="28"/>
          <w:lang w:val="uk-UA"/>
        </w:rPr>
        <w:t xml:space="preserve">0,01) та стабілізації питомої ваги школярів з високою особистісною тривожністю на рівні 36,7%. </w:t>
      </w:r>
    </w:p>
    <w:p w:rsidR="00CA731E" w:rsidRPr="00CA731E" w:rsidRDefault="00CA731E" w:rsidP="00CA731E">
      <w:pPr>
        <w:pStyle w:val="af"/>
        <w:widowControl w:val="0"/>
        <w:rPr>
          <w:i/>
          <w:szCs w:val="28"/>
          <w:lang w:val="uk-UA"/>
        </w:rPr>
      </w:pPr>
      <w:r w:rsidRPr="00CA731E">
        <w:rPr>
          <w:i/>
          <w:szCs w:val="28"/>
          <w:lang w:val="uk-UA"/>
        </w:rPr>
        <w:t>5. Аналіз розподілу учнів за групами здоров’я показав найвищу питому вагу представників ІІ групи здоров’я, що відрізнялися наявністю донозологічних зрушень у його стані. Результати вивчення захворюваності відображували загальні вікові тенденції щодо зниження більшості показників гострої захворюваності, зумовлені функціональним дозріванням організму і, передусім, дозріванням імунної системи. Разом з тим пубертатні гормональні зрушення, як чинник підвищеної екосенситивності організму підлітків, зумовлювали зростання рівня первинної і загальної хронічної захворюваності та зменшення індексу здоров’я.</w:t>
      </w:r>
    </w:p>
    <w:p w:rsidR="00CA731E" w:rsidRPr="00FE32DC" w:rsidRDefault="00CA731E" w:rsidP="00CA731E">
      <w:pPr>
        <w:pStyle w:val="34"/>
        <w:widowControl w:val="0"/>
        <w:ind w:firstLine="567"/>
        <w:jc w:val="both"/>
        <w:rPr>
          <w:b/>
          <w:i/>
          <w:szCs w:val="28"/>
        </w:rPr>
      </w:pPr>
      <w:r w:rsidRPr="00FE32DC">
        <w:rPr>
          <w:b/>
          <w:i/>
          <w:szCs w:val="28"/>
        </w:rPr>
        <w:t>6. Науково обґрунтована комплексна індивідуально орієнтована програма оптимізації навчальної та позашкільної діяльності ліцеїстів, що включала в свою структуру комплекс медико-профілактичних інтервенцій: гігієнічну корекцію середовища перебування, раціональну організацію основних видів навчальної і позашкільної діяльності,</w:t>
      </w:r>
      <w:r w:rsidRPr="00FE32DC">
        <w:rPr>
          <w:b/>
          <w:bCs/>
          <w:i/>
          <w:iCs/>
          <w:szCs w:val="28"/>
        </w:rPr>
        <w:t xml:space="preserve"> оптимізацію рухового режиму,</w:t>
      </w:r>
      <w:r w:rsidRPr="00FE32DC">
        <w:rPr>
          <w:b/>
          <w:i/>
          <w:szCs w:val="28"/>
        </w:rPr>
        <w:t xml:space="preserve"> використання традиційних і нетрадиційних форм фізичного виховання, а також засобів психофізіологічного впливу на організм і методик подолання стресу.</w:t>
      </w:r>
    </w:p>
    <w:p w:rsidR="00CA731E" w:rsidRPr="00FE32DC" w:rsidRDefault="00CA731E" w:rsidP="00CA731E">
      <w:pPr>
        <w:pStyle w:val="34"/>
        <w:widowControl w:val="0"/>
        <w:ind w:firstLine="567"/>
        <w:jc w:val="both"/>
        <w:rPr>
          <w:b/>
          <w:i/>
          <w:spacing w:val="-4"/>
          <w:szCs w:val="28"/>
        </w:rPr>
      </w:pPr>
      <w:r w:rsidRPr="00FE32DC">
        <w:rPr>
          <w:b/>
          <w:i/>
          <w:spacing w:val="-4"/>
          <w:szCs w:val="28"/>
        </w:rPr>
        <w:t>7. Застосування комплексної програми оптимізації повсякденної діяльності ліцеїстів зумовило суттєве зниження величини інтегрального показника координації рухів (</w:t>
      </w:r>
      <w:r w:rsidRPr="00FE32DC">
        <w:rPr>
          <w:b/>
          <w:i/>
          <w:noProof/>
          <w:spacing w:val="-4"/>
          <w:szCs w:val="28"/>
        </w:rPr>
        <w:t>р(t)</w:t>
      </w:r>
      <w:r w:rsidRPr="00FE32DC">
        <w:rPr>
          <w:b/>
          <w:i/>
          <w:spacing w:val="-4"/>
          <w:szCs w:val="28"/>
        </w:rPr>
        <w:sym w:font="Symbol" w:char="F03C"/>
      </w:r>
      <w:r w:rsidRPr="00FE32DC">
        <w:rPr>
          <w:b/>
          <w:i/>
          <w:spacing w:val="-4"/>
          <w:szCs w:val="28"/>
        </w:rPr>
        <w:t xml:space="preserve">0,001) на 58,0% у дівчат та на 40,0% у юнаків, суттєве зниження питомої ваги юнаків з високою ситуативною тривожністю (з 33,3% до 16,6%, </w:t>
      </w:r>
      <w:r w:rsidRPr="00FE32DC">
        <w:rPr>
          <w:b/>
          <w:i/>
          <w:noProof/>
          <w:spacing w:val="-4"/>
          <w:szCs w:val="28"/>
        </w:rPr>
        <w:t>р(</w:t>
      </w:r>
      <w:r w:rsidRPr="00FE32DC">
        <w:rPr>
          <w:b/>
          <w:i/>
          <w:spacing w:val="-4"/>
          <w:szCs w:val="28"/>
        </w:rPr>
        <w:t>χ</w:t>
      </w:r>
      <w:r w:rsidRPr="00FE32DC">
        <w:rPr>
          <w:b/>
          <w:i/>
          <w:spacing w:val="-4"/>
          <w:szCs w:val="28"/>
          <w:vertAlign w:val="superscript"/>
        </w:rPr>
        <w:t>2</w:t>
      </w:r>
      <w:r w:rsidRPr="00FE32DC">
        <w:rPr>
          <w:b/>
          <w:i/>
          <w:noProof/>
          <w:spacing w:val="-4"/>
          <w:szCs w:val="28"/>
        </w:rPr>
        <w:t>)</w:t>
      </w:r>
      <w:r w:rsidRPr="00FE32DC">
        <w:rPr>
          <w:b/>
          <w:i/>
          <w:spacing w:val="-4"/>
          <w:szCs w:val="28"/>
        </w:rPr>
        <w:sym w:font="Symbol" w:char="F03C"/>
      </w:r>
      <w:r w:rsidRPr="00FE32DC">
        <w:rPr>
          <w:b/>
          <w:i/>
          <w:spacing w:val="-4"/>
          <w:szCs w:val="28"/>
        </w:rPr>
        <w:t xml:space="preserve">0,001) та особистісною тривожністю (56,7% до 26,7%, </w:t>
      </w:r>
      <w:r w:rsidRPr="00FE32DC">
        <w:rPr>
          <w:b/>
          <w:i/>
          <w:noProof/>
          <w:spacing w:val="-4"/>
          <w:szCs w:val="28"/>
        </w:rPr>
        <w:t>р(</w:t>
      </w:r>
      <w:r w:rsidRPr="00FE32DC">
        <w:rPr>
          <w:b/>
          <w:i/>
          <w:spacing w:val="-4"/>
          <w:szCs w:val="28"/>
        </w:rPr>
        <w:t>χ</w:t>
      </w:r>
      <w:r w:rsidRPr="00FE32DC">
        <w:rPr>
          <w:b/>
          <w:i/>
          <w:spacing w:val="-4"/>
          <w:szCs w:val="28"/>
          <w:vertAlign w:val="superscript"/>
        </w:rPr>
        <w:t>2</w:t>
      </w:r>
      <w:r w:rsidRPr="00FE32DC">
        <w:rPr>
          <w:b/>
          <w:i/>
          <w:noProof/>
          <w:spacing w:val="-4"/>
          <w:szCs w:val="28"/>
        </w:rPr>
        <w:t>)</w:t>
      </w:r>
      <w:r w:rsidRPr="00FE32DC">
        <w:rPr>
          <w:b/>
          <w:i/>
          <w:spacing w:val="-4"/>
          <w:szCs w:val="28"/>
        </w:rPr>
        <w:sym w:font="Symbol" w:char="F03C"/>
      </w:r>
      <w:r w:rsidRPr="00FE32DC">
        <w:rPr>
          <w:b/>
          <w:i/>
          <w:spacing w:val="-4"/>
          <w:szCs w:val="28"/>
        </w:rPr>
        <w:t xml:space="preserve">0,001) при одночасному зменшенні питомої ваги дівчат з високою особистісною тривожністю (з 61,3% до 54,8%, </w:t>
      </w:r>
      <w:r w:rsidRPr="00FE32DC">
        <w:rPr>
          <w:b/>
          <w:i/>
          <w:noProof/>
          <w:spacing w:val="-4"/>
          <w:szCs w:val="28"/>
        </w:rPr>
        <w:t>р(</w:t>
      </w:r>
      <w:r w:rsidRPr="00FE32DC">
        <w:rPr>
          <w:b/>
          <w:i/>
          <w:spacing w:val="-4"/>
          <w:szCs w:val="28"/>
        </w:rPr>
        <w:t>χ</w:t>
      </w:r>
      <w:r w:rsidRPr="00FE32DC">
        <w:rPr>
          <w:b/>
          <w:i/>
          <w:spacing w:val="-4"/>
          <w:szCs w:val="28"/>
          <w:vertAlign w:val="superscript"/>
        </w:rPr>
        <w:t>2</w:t>
      </w:r>
      <w:r w:rsidRPr="00FE32DC">
        <w:rPr>
          <w:b/>
          <w:i/>
          <w:noProof/>
          <w:spacing w:val="-4"/>
          <w:szCs w:val="28"/>
        </w:rPr>
        <w:t>)</w:t>
      </w:r>
      <w:r w:rsidRPr="00FE32DC">
        <w:rPr>
          <w:b/>
          <w:i/>
          <w:noProof/>
          <w:spacing w:val="-4"/>
          <w:szCs w:val="28"/>
        </w:rPr>
        <w:sym w:font="Symbol" w:char="F03E"/>
      </w:r>
      <w:r w:rsidRPr="00FE32DC">
        <w:rPr>
          <w:b/>
          <w:i/>
          <w:spacing w:val="-4"/>
          <w:szCs w:val="28"/>
        </w:rPr>
        <w:t>0,05) та стабілізації частки дівчат з високою ситуативною тривожністю (51,6%), а також відсутність появи нових хронічних захворювань протягом випускного року і динамічне зростання індексу здоров’я.</w:t>
      </w:r>
    </w:p>
    <w:p w:rsidR="00CA731E" w:rsidRPr="00FE32DC" w:rsidRDefault="00CA731E" w:rsidP="00CA731E">
      <w:pPr>
        <w:widowControl w:val="0"/>
        <w:spacing w:line="360" w:lineRule="auto"/>
        <w:ind w:firstLine="567"/>
        <w:jc w:val="both"/>
        <w:rPr>
          <w:spacing w:val="-4"/>
          <w:sz w:val="28"/>
          <w:szCs w:val="28"/>
          <w:lang w:val="uk-UA"/>
        </w:rPr>
      </w:pPr>
      <w:r w:rsidRPr="00FE32DC">
        <w:rPr>
          <w:spacing w:val="-4"/>
          <w:sz w:val="28"/>
          <w:szCs w:val="28"/>
          <w:lang w:val="uk-UA"/>
        </w:rPr>
        <w:t xml:space="preserve">8. В ході статистичного аналізу даних визначені ключові показники функціо-нального стану організму підлітків, що визначають ступінь адаптації до впливу </w:t>
      </w:r>
      <w:r w:rsidRPr="00FE32DC">
        <w:rPr>
          <w:spacing w:val="-4"/>
          <w:sz w:val="28"/>
          <w:szCs w:val="28"/>
          <w:lang w:val="uk-UA"/>
        </w:rPr>
        <w:lastRenderedPageBreak/>
        <w:t xml:space="preserve">чинників внутрішньошкільного середовища та навчальних навантажень: нейротизм, ситуативна тривожність, особистісна тривожність, нервово-психічне напруження, інтегральний показник координації рухів і характеристики серцевого ритму. На підставі факторного аналізу визначені факторні угрупування, які визначають основні напрямки корекції функціонального стану організму: у дівчат – психофізіологічний, морфологічний, клініко-морфологічний та функціональний фактори, у юнаків – психофізіологічний, морфологічний та клініко-морфологічний фактори. </w:t>
      </w:r>
    </w:p>
    <w:p w:rsidR="00CA731E" w:rsidRPr="00FE32DC" w:rsidRDefault="00CA731E" w:rsidP="00CA731E">
      <w:pPr>
        <w:widowControl w:val="0"/>
        <w:spacing w:line="360" w:lineRule="auto"/>
        <w:ind w:firstLine="567"/>
        <w:jc w:val="both"/>
        <w:rPr>
          <w:bCs/>
          <w:sz w:val="28"/>
          <w:szCs w:val="28"/>
          <w:lang w:val="uk-UA"/>
        </w:rPr>
      </w:pPr>
      <w:r w:rsidRPr="00FE32DC">
        <w:rPr>
          <w:bCs/>
          <w:sz w:val="28"/>
          <w:szCs w:val="28"/>
          <w:lang w:val="uk-UA"/>
        </w:rPr>
        <w:t xml:space="preserve">9. Розроблені і науково обґрунтовані методика визначення експрес-індексу стрес-індикації, що є основою вибору заходів оптимізації </w:t>
      </w:r>
      <w:r w:rsidRPr="00FE32DC">
        <w:rPr>
          <w:sz w:val="28"/>
          <w:szCs w:val="28"/>
          <w:lang w:val="uk-UA"/>
        </w:rPr>
        <w:t>функціонального стану організму,</w:t>
      </w:r>
      <w:r w:rsidRPr="00FE32DC">
        <w:rPr>
          <w:bCs/>
          <w:sz w:val="28"/>
          <w:szCs w:val="28"/>
          <w:lang w:val="uk-UA"/>
        </w:rPr>
        <w:t xml:space="preserve"> та методика визначення індексу </w:t>
      </w:r>
      <w:r w:rsidRPr="00FE32DC">
        <w:rPr>
          <w:sz w:val="28"/>
          <w:szCs w:val="28"/>
          <w:lang w:val="uk-UA"/>
        </w:rPr>
        <w:t>біхевіорального благополуччя, який характеризує особливості вживання психоактивних речовин і є підґрунтям для корегуючих інформаційних інтервенцій щодо профілактики шкідливих звичок як додаткового чинника зниження стресостійкості,</w:t>
      </w:r>
      <w:r w:rsidRPr="00FE32DC">
        <w:rPr>
          <w:bCs/>
          <w:sz w:val="28"/>
          <w:szCs w:val="28"/>
          <w:lang w:val="uk-UA"/>
        </w:rPr>
        <w:t xml:space="preserve"> а також вдосконалено процес </w:t>
      </w:r>
      <w:r w:rsidRPr="00FE32DC">
        <w:rPr>
          <w:sz w:val="28"/>
          <w:szCs w:val="28"/>
          <w:lang w:val="uk-UA"/>
        </w:rPr>
        <w:t xml:space="preserve">доведення медико-профілактичної інформації до </w:t>
      </w:r>
      <w:r w:rsidRPr="00FE32DC">
        <w:rPr>
          <w:bCs/>
          <w:sz w:val="28"/>
          <w:szCs w:val="28"/>
          <w:lang w:val="uk-UA"/>
        </w:rPr>
        <w:t xml:space="preserve">учнівсько-студентської молоді </w:t>
      </w:r>
      <w:r w:rsidRPr="00FE32DC">
        <w:rPr>
          <w:sz w:val="28"/>
          <w:szCs w:val="28"/>
          <w:lang w:val="uk-UA"/>
        </w:rPr>
        <w:t xml:space="preserve">за рахунок </w:t>
      </w:r>
      <w:r w:rsidRPr="00FE32DC">
        <w:rPr>
          <w:bCs/>
          <w:sz w:val="28"/>
          <w:szCs w:val="28"/>
          <w:lang w:val="uk-UA"/>
        </w:rPr>
        <w:t>впровадження спеціальної служби супроводу</w:t>
      </w:r>
      <w:r w:rsidRPr="00FE32DC">
        <w:rPr>
          <w:sz w:val="28"/>
          <w:szCs w:val="28"/>
          <w:lang w:val="uk-UA"/>
        </w:rPr>
        <w:t xml:space="preserve"> – </w:t>
      </w:r>
      <w:r w:rsidRPr="00FE32DC">
        <w:rPr>
          <w:bCs/>
          <w:sz w:val="28"/>
          <w:szCs w:val="28"/>
          <w:lang w:val="uk-UA"/>
        </w:rPr>
        <w:t>Ресурсного центру здоров’язберігаючих технологій, що забезпечує надання очних та online послуг з найбільш актуальних медико-профілактичних питань.</w:t>
      </w:r>
    </w:p>
    <w:p w:rsidR="00CA731E" w:rsidRPr="00AB062F" w:rsidRDefault="00CA731E" w:rsidP="00CA731E">
      <w:pPr>
        <w:spacing w:line="360" w:lineRule="auto"/>
        <w:jc w:val="center"/>
        <w:rPr>
          <w:bCs/>
          <w:sz w:val="28"/>
          <w:szCs w:val="28"/>
          <w:lang w:val="uk-UA"/>
        </w:rPr>
      </w:pPr>
    </w:p>
    <w:p w:rsidR="00CA731E" w:rsidRPr="00AB062F" w:rsidRDefault="00CA731E" w:rsidP="00CA731E">
      <w:pPr>
        <w:spacing w:line="360" w:lineRule="auto"/>
        <w:jc w:val="center"/>
        <w:rPr>
          <w:bCs/>
          <w:sz w:val="28"/>
          <w:szCs w:val="28"/>
          <w:lang w:val="uk-UA"/>
        </w:rPr>
      </w:pPr>
    </w:p>
    <w:p w:rsidR="00CA731E" w:rsidRDefault="00CA731E" w:rsidP="00CA731E">
      <w:pPr>
        <w:spacing w:line="360" w:lineRule="auto"/>
        <w:jc w:val="center"/>
        <w:rPr>
          <w:sz w:val="28"/>
          <w:szCs w:val="28"/>
          <w:lang w:val="uk-UA"/>
        </w:rPr>
      </w:pPr>
      <w:r w:rsidRPr="00AB062F">
        <w:rPr>
          <w:sz w:val="28"/>
          <w:szCs w:val="28"/>
          <w:lang w:val="uk-UA"/>
        </w:rPr>
        <w:t>СПИСОК ВИКОР</w:t>
      </w:r>
      <w:r w:rsidRPr="009712AE">
        <w:rPr>
          <w:sz w:val="28"/>
          <w:szCs w:val="28"/>
          <w:lang w:val="uk-UA"/>
        </w:rPr>
        <w:t>ИСТАНИХ ДЖЕРЕЛ</w:t>
      </w:r>
    </w:p>
    <w:p w:rsidR="00CA731E" w:rsidRPr="009712AE" w:rsidRDefault="00CA731E" w:rsidP="00CA731E">
      <w:pPr>
        <w:spacing w:line="360" w:lineRule="auto"/>
        <w:jc w:val="center"/>
        <w:rPr>
          <w:sz w:val="28"/>
          <w:szCs w:val="28"/>
          <w:lang w:val="uk-UA"/>
        </w:rPr>
      </w:pPr>
    </w:p>
    <w:p w:rsidR="00CA731E" w:rsidRPr="00470B6B" w:rsidRDefault="00CA731E" w:rsidP="00CA731E">
      <w:pPr>
        <w:pStyle w:val="34"/>
        <w:jc w:val="both"/>
        <w:rPr>
          <w:b/>
          <w:i/>
          <w:szCs w:val="28"/>
          <w:lang w:val="ru-RU"/>
        </w:rPr>
      </w:pPr>
      <w:r>
        <w:rPr>
          <w:b/>
          <w:i/>
          <w:szCs w:val="28"/>
          <w:lang w:val="ru-RU"/>
        </w:rPr>
        <w:t xml:space="preserve">1. </w:t>
      </w:r>
      <w:r w:rsidRPr="00470B6B">
        <w:rPr>
          <w:b/>
          <w:i/>
          <w:szCs w:val="28"/>
          <w:lang w:val="ru-RU"/>
        </w:rPr>
        <w:t xml:space="preserve">Аветисян Л. Р. Изучение влияния повышенной учебной  нагрузки на состояние здоровья учащихся / Л. Р. Аветисян, С. Г. Кочарова // Гиг. и сан. </w:t>
      </w:r>
      <w:r w:rsidRPr="00470B6B">
        <w:rPr>
          <w:b/>
          <w:i/>
          <w:szCs w:val="28"/>
        </w:rPr>
        <w:t>–</w:t>
      </w:r>
      <w:r w:rsidRPr="00470B6B">
        <w:rPr>
          <w:b/>
          <w:i/>
          <w:szCs w:val="28"/>
          <w:lang w:val="ru-RU"/>
        </w:rPr>
        <w:t xml:space="preserve"> 2001. </w:t>
      </w:r>
      <w:r w:rsidRPr="00470B6B">
        <w:rPr>
          <w:b/>
          <w:i/>
          <w:szCs w:val="28"/>
        </w:rPr>
        <w:t>–</w:t>
      </w:r>
      <w:r w:rsidRPr="00470B6B">
        <w:rPr>
          <w:b/>
          <w:i/>
          <w:szCs w:val="28"/>
          <w:lang w:val="ru-RU"/>
        </w:rPr>
        <w:t xml:space="preserve"> №6. </w:t>
      </w:r>
      <w:r w:rsidRPr="00470B6B">
        <w:rPr>
          <w:b/>
          <w:i/>
          <w:szCs w:val="28"/>
        </w:rPr>
        <w:t>–</w:t>
      </w:r>
      <w:r w:rsidRPr="00470B6B">
        <w:rPr>
          <w:b/>
          <w:i/>
          <w:szCs w:val="28"/>
          <w:lang w:val="ru-RU"/>
        </w:rPr>
        <w:t xml:space="preserve"> С. 48 </w:t>
      </w:r>
      <w:r w:rsidRPr="00470B6B">
        <w:rPr>
          <w:b/>
          <w:i/>
          <w:szCs w:val="28"/>
        </w:rPr>
        <w:t>–</w:t>
      </w:r>
      <w:r w:rsidRPr="00470B6B">
        <w:rPr>
          <w:b/>
          <w:i/>
          <w:szCs w:val="28"/>
          <w:lang w:val="ru-RU"/>
        </w:rPr>
        <w:t xml:space="preserve"> 49. </w:t>
      </w:r>
    </w:p>
    <w:p w:rsidR="00CA731E" w:rsidRPr="009712AE" w:rsidRDefault="00CA731E" w:rsidP="00CA731E">
      <w:pPr>
        <w:widowControl w:val="0"/>
        <w:tabs>
          <w:tab w:val="left" w:pos="360"/>
        </w:tabs>
        <w:spacing w:line="360" w:lineRule="auto"/>
        <w:jc w:val="both"/>
        <w:rPr>
          <w:sz w:val="28"/>
          <w:szCs w:val="28"/>
        </w:rPr>
      </w:pPr>
      <w:r>
        <w:rPr>
          <w:sz w:val="28"/>
          <w:szCs w:val="28"/>
          <w:lang w:val="uk-UA"/>
        </w:rPr>
        <w:t xml:space="preserve">2. </w:t>
      </w:r>
      <w:r w:rsidRPr="00470B6B">
        <w:rPr>
          <w:sz w:val="28"/>
          <w:szCs w:val="28"/>
        </w:rPr>
        <w:t>Актуа</w:t>
      </w:r>
      <w:r w:rsidRPr="009712AE">
        <w:rPr>
          <w:sz w:val="28"/>
          <w:szCs w:val="28"/>
        </w:rPr>
        <w:t xml:space="preserve">льные вопросы профилактики социальной дезадаптации у школьников / В. Н. Арбузова, И. В. Жданова, С. А. Кутелева, В. В. Голдобина </w:t>
      </w:r>
      <w:r w:rsidRPr="009712AE">
        <w:rPr>
          <w:sz w:val="28"/>
          <w:szCs w:val="28"/>
        </w:rPr>
        <w:sym w:font="Times New Roman" w:char="002F"/>
      </w:r>
      <w:r w:rsidRPr="009712AE">
        <w:rPr>
          <w:sz w:val="28"/>
          <w:szCs w:val="28"/>
        </w:rPr>
        <w:sym w:font="Times New Roman" w:char="002F"/>
      </w:r>
      <w:r w:rsidRPr="009712AE">
        <w:rPr>
          <w:sz w:val="28"/>
          <w:szCs w:val="28"/>
        </w:rPr>
        <w:t xml:space="preserve"> </w:t>
      </w:r>
      <w:r w:rsidRPr="009712AE">
        <w:rPr>
          <w:sz w:val="28"/>
          <w:szCs w:val="28"/>
        </w:rPr>
        <w:lastRenderedPageBreak/>
        <w:t xml:space="preserve">Актуальные проблемы гигиены детей и подростков : материалы науч.-практ. конф., 24 – 25 мая </w:t>
      </w:r>
      <w:smartTag w:uri="urn:schemas-microsoft-com:office:smarttags" w:element="metricconverter">
        <w:smartTagPr>
          <w:attr w:name="ProductID" w:val="1995 г"/>
        </w:smartTagPr>
        <w:r w:rsidRPr="009712AE">
          <w:rPr>
            <w:sz w:val="28"/>
            <w:szCs w:val="28"/>
          </w:rPr>
          <w:t>1995 г</w:t>
        </w:r>
      </w:smartTag>
      <w:r w:rsidRPr="009712AE">
        <w:rPr>
          <w:sz w:val="28"/>
          <w:szCs w:val="28"/>
        </w:rPr>
        <w:t>. – Х., 1995. – С. 8 – 9.</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3. </w:t>
      </w:r>
      <w:r w:rsidRPr="009712AE">
        <w:rPr>
          <w:sz w:val="28"/>
          <w:szCs w:val="28"/>
          <w:lang w:val="uk-UA"/>
        </w:rPr>
        <w:t>Актуальн</w:t>
      </w:r>
      <w:r w:rsidRPr="009712AE">
        <w:rPr>
          <w:sz w:val="28"/>
          <w:szCs w:val="28"/>
        </w:rPr>
        <w:t>ы</w:t>
      </w:r>
      <w:r w:rsidRPr="009712AE">
        <w:rPr>
          <w:sz w:val="28"/>
          <w:szCs w:val="28"/>
          <w:lang w:val="uk-UA"/>
        </w:rPr>
        <w:t xml:space="preserve">е проблемы состояния здоровья школьников Приднепровского региона / Е. Д. Дука, Т. Л. Васильева, В. В. Залесская и др.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Здоров’я школярів на межі тисячоліть : матеріали наук.-практ. конф. Укр. наук.-досл. ін-ту охорони здоров’я дітей та підлітків, 17 </w:t>
      </w:r>
      <w:r w:rsidRPr="009712AE">
        <w:rPr>
          <w:sz w:val="28"/>
          <w:szCs w:val="28"/>
        </w:rPr>
        <w:t>–</w:t>
      </w:r>
      <w:r w:rsidRPr="009712AE">
        <w:rPr>
          <w:sz w:val="28"/>
          <w:szCs w:val="28"/>
          <w:lang w:val="uk-UA"/>
        </w:rPr>
        <w:t xml:space="preserve"> 19 травня 2000 р. – Х., 2000. – С. 29 – 31.</w:t>
      </w:r>
    </w:p>
    <w:p w:rsidR="00CA731E" w:rsidRPr="009712AE" w:rsidRDefault="00CA731E" w:rsidP="00CA731E">
      <w:pPr>
        <w:spacing w:line="360" w:lineRule="auto"/>
        <w:jc w:val="both"/>
        <w:rPr>
          <w:sz w:val="28"/>
          <w:szCs w:val="28"/>
        </w:rPr>
      </w:pPr>
      <w:r>
        <w:rPr>
          <w:sz w:val="28"/>
          <w:szCs w:val="28"/>
          <w:lang w:val="uk-UA"/>
        </w:rPr>
        <w:t xml:space="preserve">4. </w:t>
      </w:r>
      <w:r w:rsidRPr="009712AE">
        <w:rPr>
          <w:sz w:val="28"/>
          <w:szCs w:val="28"/>
        </w:rPr>
        <w:t>Алекс</w:t>
      </w:r>
      <w:r w:rsidRPr="009712AE">
        <w:rPr>
          <w:sz w:val="28"/>
          <w:szCs w:val="28"/>
          <w:lang w:val="uk-UA"/>
        </w:rPr>
        <w:t>а</w:t>
      </w:r>
      <w:r w:rsidRPr="009712AE">
        <w:rPr>
          <w:sz w:val="28"/>
          <w:szCs w:val="28"/>
        </w:rPr>
        <w:t>ндрова Л.</w:t>
      </w:r>
      <w:r w:rsidRPr="009712AE">
        <w:rPr>
          <w:sz w:val="28"/>
          <w:szCs w:val="28"/>
          <w:lang w:val="uk-UA"/>
        </w:rPr>
        <w:t xml:space="preserve"> </w:t>
      </w:r>
      <w:r w:rsidRPr="009712AE">
        <w:rPr>
          <w:sz w:val="28"/>
          <w:szCs w:val="28"/>
        </w:rPr>
        <w:t xml:space="preserve">В. Проблемы совершенствования медико-психологической и социальной помощи детям в современных условиях </w:t>
      </w:r>
      <w:r w:rsidRPr="009712AE">
        <w:rPr>
          <w:sz w:val="28"/>
          <w:szCs w:val="28"/>
          <w:lang w:val="uk-UA"/>
        </w:rPr>
        <w:t xml:space="preserve">/ </w:t>
      </w:r>
      <w:r w:rsidRPr="009712AE">
        <w:rPr>
          <w:sz w:val="28"/>
          <w:szCs w:val="28"/>
        </w:rPr>
        <w:t>Л.</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Алекс</w:t>
      </w:r>
      <w:r w:rsidRPr="009712AE">
        <w:rPr>
          <w:sz w:val="28"/>
          <w:szCs w:val="28"/>
          <w:lang w:val="uk-UA"/>
        </w:rPr>
        <w:t>а</w:t>
      </w:r>
      <w:r w:rsidRPr="009712AE">
        <w:rPr>
          <w:sz w:val="28"/>
          <w:szCs w:val="28"/>
        </w:rPr>
        <w:t xml:space="preserve">ндрова //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3</w:t>
      </w:r>
      <w:r w:rsidRPr="009712AE">
        <w:rPr>
          <w:sz w:val="28"/>
          <w:szCs w:val="28"/>
          <w:lang w:val="uk-UA"/>
        </w:rPr>
        <w:t>2</w:t>
      </w:r>
      <w:r w:rsidRPr="009712AE">
        <w:rPr>
          <w:sz w:val="28"/>
          <w:szCs w:val="28"/>
        </w:rPr>
        <w:t xml:space="preserve"> – 3</w:t>
      </w:r>
      <w:r w:rsidRPr="009712AE">
        <w:rPr>
          <w:sz w:val="28"/>
          <w:szCs w:val="28"/>
          <w:lang w:val="uk-UA"/>
        </w:rPr>
        <w:t>3</w:t>
      </w:r>
      <w:r w:rsidRPr="009712AE">
        <w:rPr>
          <w:sz w:val="28"/>
          <w:szCs w:val="28"/>
        </w:rPr>
        <w:t>.</w:t>
      </w:r>
    </w:p>
    <w:p w:rsidR="00CA731E" w:rsidRPr="009712AE" w:rsidRDefault="00CA731E" w:rsidP="00CA731E">
      <w:pPr>
        <w:tabs>
          <w:tab w:val="left" w:pos="360"/>
        </w:tabs>
        <w:spacing w:line="360" w:lineRule="auto"/>
        <w:jc w:val="both"/>
        <w:rPr>
          <w:sz w:val="28"/>
          <w:szCs w:val="28"/>
          <w:lang w:val="uk-UA"/>
        </w:rPr>
      </w:pPr>
      <w:r>
        <w:rPr>
          <w:sz w:val="28"/>
          <w:szCs w:val="28"/>
          <w:lang w:val="uk-UA"/>
        </w:rPr>
        <w:t xml:space="preserve">5. </w:t>
      </w:r>
      <w:r w:rsidRPr="009712AE">
        <w:rPr>
          <w:sz w:val="28"/>
          <w:szCs w:val="28"/>
        </w:rPr>
        <w:t>Алифанова Л.</w:t>
      </w:r>
      <w:r w:rsidRPr="009712AE">
        <w:rPr>
          <w:sz w:val="28"/>
          <w:szCs w:val="28"/>
          <w:lang w:val="uk-UA"/>
        </w:rPr>
        <w:t xml:space="preserve"> </w:t>
      </w:r>
      <w:r w:rsidRPr="009712AE">
        <w:rPr>
          <w:sz w:val="28"/>
          <w:szCs w:val="28"/>
        </w:rPr>
        <w:t xml:space="preserve">А. Соматофункциональный потенциал школьников в зависимости от различных режимов двигательной активности </w:t>
      </w:r>
      <w:r w:rsidRPr="009712AE">
        <w:rPr>
          <w:sz w:val="28"/>
          <w:szCs w:val="28"/>
          <w:lang w:val="uk-UA"/>
        </w:rPr>
        <w:t xml:space="preserve">/ </w:t>
      </w:r>
      <w:r w:rsidRPr="009712AE">
        <w:rPr>
          <w:sz w:val="28"/>
          <w:szCs w:val="28"/>
        </w:rPr>
        <w:t>Л.</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Алифанова // Гиг. и сан. – 2002. – №3. – С. 56 – 59.</w:t>
      </w:r>
    </w:p>
    <w:p w:rsidR="00CA731E" w:rsidRPr="009712AE" w:rsidRDefault="00CA731E" w:rsidP="00CA731E">
      <w:pPr>
        <w:spacing w:line="360" w:lineRule="auto"/>
        <w:jc w:val="both"/>
        <w:rPr>
          <w:sz w:val="28"/>
          <w:szCs w:val="28"/>
        </w:rPr>
      </w:pPr>
      <w:r>
        <w:rPr>
          <w:sz w:val="28"/>
          <w:szCs w:val="28"/>
          <w:lang w:val="uk-UA"/>
        </w:rPr>
        <w:t xml:space="preserve">6. </w:t>
      </w:r>
      <w:r w:rsidRPr="009712AE">
        <w:rPr>
          <w:sz w:val="28"/>
          <w:szCs w:val="28"/>
        </w:rPr>
        <w:t>Андреева Ю.</w:t>
      </w:r>
      <w:r w:rsidRPr="009712AE">
        <w:rPr>
          <w:sz w:val="28"/>
          <w:szCs w:val="28"/>
          <w:lang w:val="uk-UA"/>
        </w:rPr>
        <w:t xml:space="preserve"> </w:t>
      </w:r>
      <w:r w:rsidRPr="009712AE">
        <w:rPr>
          <w:sz w:val="28"/>
          <w:szCs w:val="28"/>
        </w:rPr>
        <w:t xml:space="preserve">В. Роль микросоциума в формировании психоэмоционального статуса девочек-подростков </w:t>
      </w:r>
      <w:r w:rsidRPr="009712AE">
        <w:rPr>
          <w:sz w:val="28"/>
          <w:szCs w:val="28"/>
          <w:lang w:val="uk-UA"/>
        </w:rPr>
        <w:t xml:space="preserve">/ </w:t>
      </w:r>
      <w:r w:rsidRPr="009712AE">
        <w:rPr>
          <w:sz w:val="28"/>
          <w:szCs w:val="28"/>
        </w:rPr>
        <w:t>Ю.</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 xml:space="preserve">Андреева //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33 – 35.</w:t>
      </w:r>
    </w:p>
    <w:p w:rsidR="00CA731E" w:rsidRPr="009712AE" w:rsidRDefault="00CA731E" w:rsidP="00CA731E">
      <w:pPr>
        <w:tabs>
          <w:tab w:val="left" w:pos="540"/>
        </w:tabs>
        <w:spacing w:line="360" w:lineRule="auto"/>
        <w:jc w:val="both"/>
        <w:rPr>
          <w:sz w:val="28"/>
          <w:szCs w:val="28"/>
          <w:lang w:val="uk-UA"/>
        </w:rPr>
      </w:pPr>
      <w:r>
        <w:rPr>
          <w:sz w:val="28"/>
          <w:szCs w:val="28"/>
          <w:lang w:val="uk-UA"/>
        </w:rPr>
        <w:t xml:space="preserve">7. </w:t>
      </w:r>
      <w:r w:rsidRPr="009712AE">
        <w:rPr>
          <w:sz w:val="28"/>
          <w:szCs w:val="28"/>
          <w:lang w:val="uk-UA"/>
        </w:rPr>
        <w:t xml:space="preserve">Андрейко М. Ф. Психологические аспекты социальной дезадаптации подростков и методы их профилактики </w:t>
      </w:r>
      <w:r w:rsidRPr="009712AE">
        <w:rPr>
          <w:sz w:val="28"/>
          <w:szCs w:val="28"/>
        </w:rPr>
        <w:t xml:space="preserve">/ </w:t>
      </w:r>
      <w:r w:rsidRPr="009712AE">
        <w:rPr>
          <w:sz w:val="28"/>
          <w:szCs w:val="28"/>
          <w:lang w:val="uk-UA"/>
        </w:rPr>
        <w:t xml:space="preserve">М. Ф. Андрейко, М. Г. Корень, Е. В. Тесленко // Невротичні розлади та порушення поведінки у дітей та підлітків. </w:t>
      </w:r>
      <w:r w:rsidRPr="009712AE">
        <w:rPr>
          <w:sz w:val="28"/>
          <w:szCs w:val="28"/>
        </w:rPr>
        <w:t>–</w:t>
      </w:r>
      <w:r w:rsidRPr="009712AE">
        <w:rPr>
          <w:sz w:val="28"/>
          <w:szCs w:val="28"/>
          <w:lang w:val="uk-UA"/>
        </w:rPr>
        <w:t xml:space="preserve"> Х., 2001. </w:t>
      </w:r>
      <w:r w:rsidRPr="009712AE">
        <w:rPr>
          <w:sz w:val="28"/>
          <w:szCs w:val="28"/>
        </w:rPr>
        <w:t>–</w:t>
      </w:r>
      <w:r w:rsidRPr="009712AE">
        <w:rPr>
          <w:sz w:val="28"/>
          <w:szCs w:val="28"/>
          <w:lang w:val="uk-UA"/>
        </w:rPr>
        <w:t xml:space="preserve"> С. 7 </w:t>
      </w:r>
      <w:r w:rsidRPr="009712AE">
        <w:rPr>
          <w:sz w:val="28"/>
          <w:szCs w:val="28"/>
        </w:rPr>
        <w:t>–</w:t>
      </w:r>
      <w:r w:rsidRPr="009712AE">
        <w:rPr>
          <w:sz w:val="28"/>
          <w:szCs w:val="28"/>
          <w:lang w:val="uk-UA"/>
        </w:rPr>
        <w:t xml:space="preserve"> 9.</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8. </w:t>
      </w:r>
      <w:r w:rsidRPr="009712AE">
        <w:rPr>
          <w:sz w:val="28"/>
          <w:szCs w:val="28"/>
          <w:lang w:val="uk-UA"/>
        </w:rPr>
        <w:t xml:space="preserve">Антомонов М. Ю. Выбор адекватних </w:t>
      </w:r>
      <w:r w:rsidRPr="009712AE">
        <w:rPr>
          <w:sz w:val="28"/>
          <w:szCs w:val="28"/>
        </w:rPr>
        <w:t xml:space="preserve">методов математической обработки результатов социально-гигиенического мониторинга / М. Ю. Антомонов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w:t>
      </w:r>
      <w:r w:rsidRPr="009712AE">
        <w:rPr>
          <w:sz w:val="28"/>
          <w:szCs w:val="28"/>
          <w:lang w:val="uk-UA"/>
        </w:rPr>
        <w:lastRenderedPageBreak/>
        <w:t xml:space="preserve">Гігієнічні та соціально-психологічні аспекти моніторингу здоров’я школярів : матеріали наук.-практ. конф., 18 </w:t>
      </w:r>
      <w:r w:rsidRPr="009712AE">
        <w:rPr>
          <w:sz w:val="28"/>
          <w:szCs w:val="28"/>
        </w:rPr>
        <w:t>–</w:t>
      </w:r>
      <w:r w:rsidRPr="009712AE">
        <w:rPr>
          <w:sz w:val="28"/>
          <w:szCs w:val="28"/>
          <w:lang w:val="uk-UA"/>
        </w:rPr>
        <w:t xml:space="preserve"> 19 жовтня 2006</w:t>
      </w:r>
      <w:r>
        <w:rPr>
          <w:sz w:val="28"/>
          <w:szCs w:val="28"/>
          <w:lang w:val="uk-UA"/>
        </w:rPr>
        <w:t xml:space="preserve"> р</w:t>
      </w:r>
      <w:r w:rsidRPr="009712AE">
        <w:rPr>
          <w:sz w:val="28"/>
          <w:szCs w:val="28"/>
          <w:lang w:val="uk-UA"/>
        </w:rPr>
        <w:t>. – Х., 2006. – С. – 7 – 8.</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9. </w:t>
      </w:r>
      <w:r w:rsidRPr="009712AE">
        <w:rPr>
          <w:sz w:val="28"/>
          <w:szCs w:val="28"/>
        </w:rPr>
        <w:t xml:space="preserve">Антомонов М. Ю. Конструирование интегральных оценок состояния здоровья / М. Ю. Антомонов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Формування здоров’я дітей, підлітків та молоді в умовах навчально-виховного закладу : матеріали Всеукр. наук.-практ. конф.</w:t>
      </w:r>
      <w:r>
        <w:rPr>
          <w:sz w:val="28"/>
          <w:szCs w:val="28"/>
          <w:lang w:val="uk-UA"/>
        </w:rPr>
        <w:t xml:space="preserve">, 17 </w:t>
      </w:r>
      <w:r w:rsidRPr="009712AE">
        <w:rPr>
          <w:sz w:val="28"/>
          <w:szCs w:val="28"/>
        </w:rPr>
        <w:t>–</w:t>
      </w:r>
      <w:r>
        <w:rPr>
          <w:sz w:val="28"/>
          <w:szCs w:val="28"/>
          <w:lang w:val="uk-UA"/>
        </w:rPr>
        <w:t xml:space="preserve"> 19 квітня 2006 р.</w:t>
      </w:r>
      <w:r w:rsidRPr="009712AE">
        <w:rPr>
          <w:sz w:val="28"/>
          <w:szCs w:val="28"/>
          <w:lang w:val="uk-UA"/>
        </w:rPr>
        <w:t xml:space="preserve"> – Суми, 2006. – С. 3 – 7.</w:t>
      </w:r>
    </w:p>
    <w:p w:rsidR="00CA731E" w:rsidRPr="009712AE" w:rsidRDefault="00CA731E" w:rsidP="00CA731E">
      <w:pPr>
        <w:spacing w:line="360" w:lineRule="auto"/>
        <w:jc w:val="both"/>
        <w:rPr>
          <w:sz w:val="28"/>
          <w:szCs w:val="28"/>
        </w:rPr>
      </w:pPr>
      <w:r>
        <w:rPr>
          <w:sz w:val="28"/>
          <w:szCs w:val="28"/>
          <w:lang w:val="uk-UA"/>
        </w:rPr>
        <w:t xml:space="preserve">10. </w:t>
      </w:r>
      <w:r w:rsidRPr="009712AE">
        <w:rPr>
          <w:sz w:val="28"/>
          <w:szCs w:val="28"/>
        </w:rPr>
        <w:t>Антонова Л. Т. О проблеме оценки состояния здоровья детей и подростков в гигиенических исследованиях / Л. Т. Антонова, Г. Н. Сердюковская // Гиг. и сан. – 1995. – №6. – С. 22 – 28.</w:t>
      </w:r>
    </w:p>
    <w:p w:rsidR="00CA731E" w:rsidRPr="009712AE" w:rsidRDefault="00CA731E" w:rsidP="00CA731E">
      <w:pPr>
        <w:spacing w:line="360" w:lineRule="auto"/>
        <w:jc w:val="both"/>
        <w:rPr>
          <w:sz w:val="28"/>
          <w:szCs w:val="28"/>
        </w:rPr>
      </w:pPr>
      <w:r>
        <w:rPr>
          <w:sz w:val="28"/>
          <w:szCs w:val="28"/>
          <w:lang w:val="uk-UA"/>
        </w:rPr>
        <w:t xml:space="preserve">11. </w:t>
      </w:r>
      <w:r w:rsidRPr="009712AE">
        <w:rPr>
          <w:sz w:val="28"/>
          <w:szCs w:val="28"/>
        </w:rPr>
        <w:t>Антропова М.</w:t>
      </w:r>
      <w:r w:rsidRPr="009712AE">
        <w:rPr>
          <w:sz w:val="28"/>
          <w:szCs w:val="28"/>
          <w:lang w:val="uk-UA"/>
        </w:rPr>
        <w:t xml:space="preserve"> </w:t>
      </w:r>
      <w:r w:rsidRPr="009712AE">
        <w:rPr>
          <w:sz w:val="28"/>
          <w:szCs w:val="28"/>
        </w:rPr>
        <w:t>В. Дифференцированное обучение учащихся 1</w:t>
      </w:r>
      <w:r w:rsidRPr="009712AE">
        <w:rPr>
          <w:sz w:val="28"/>
          <w:szCs w:val="28"/>
          <w:lang w:val="uk-UA"/>
        </w:rPr>
        <w:t xml:space="preserve"> - </w:t>
      </w:r>
      <w:r w:rsidRPr="009712AE">
        <w:rPr>
          <w:sz w:val="28"/>
          <w:szCs w:val="28"/>
        </w:rPr>
        <w:t xml:space="preserve">11 классов, их работоспособность и организация режима учебной деятельности </w:t>
      </w:r>
      <w:r w:rsidRPr="009712AE">
        <w:rPr>
          <w:sz w:val="28"/>
          <w:szCs w:val="28"/>
          <w:lang w:val="uk-UA"/>
        </w:rPr>
        <w:t xml:space="preserve">/ </w:t>
      </w:r>
      <w:r w:rsidRPr="009712AE">
        <w:rPr>
          <w:sz w:val="28"/>
          <w:szCs w:val="28"/>
        </w:rPr>
        <w:t>М.</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 xml:space="preserve">Антропова </w:t>
      </w:r>
      <w:r w:rsidRPr="009712AE">
        <w:rPr>
          <w:sz w:val="28"/>
          <w:szCs w:val="28"/>
        </w:rPr>
        <w:sym w:font="Times New Roman" w:char="002F"/>
      </w:r>
      <w:r w:rsidRPr="009712AE">
        <w:rPr>
          <w:sz w:val="28"/>
          <w:szCs w:val="28"/>
        </w:rPr>
        <w:sym w:font="Times New Roman" w:char="002F"/>
      </w:r>
      <w:r w:rsidRPr="009712AE">
        <w:rPr>
          <w:sz w:val="28"/>
          <w:szCs w:val="28"/>
        </w:rPr>
        <w:t xml:space="preserve"> Физиология человека. – 1992. – Т. 18.</w:t>
      </w:r>
      <w:r w:rsidRPr="009712AE">
        <w:rPr>
          <w:sz w:val="28"/>
          <w:szCs w:val="28"/>
          <w:lang w:val="uk-UA"/>
        </w:rPr>
        <w:t>,</w:t>
      </w:r>
      <w:r w:rsidRPr="009712AE">
        <w:rPr>
          <w:sz w:val="28"/>
          <w:szCs w:val="28"/>
        </w:rPr>
        <w:t xml:space="preserve"> №1. – С. 172 –</w:t>
      </w:r>
      <w:r w:rsidRPr="009712AE">
        <w:rPr>
          <w:sz w:val="28"/>
          <w:szCs w:val="28"/>
          <w:lang w:val="uk-UA"/>
        </w:rPr>
        <w:t xml:space="preserve"> </w:t>
      </w:r>
      <w:r w:rsidRPr="009712AE">
        <w:rPr>
          <w:sz w:val="28"/>
          <w:szCs w:val="28"/>
        </w:rPr>
        <w:t>179.</w:t>
      </w:r>
    </w:p>
    <w:p w:rsidR="00CA731E" w:rsidRPr="009712AE" w:rsidRDefault="00CA731E" w:rsidP="00CA731E">
      <w:pPr>
        <w:tabs>
          <w:tab w:val="left" w:pos="540"/>
        </w:tabs>
        <w:spacing w:line="360" w:lineRule="auto"/>
        <w:jc w:val="both"/>
        <w:rPr>
          <w:sz w:val="28"/>
          <w:szCs w:val="28"/>
        </w:rPr>
      </w:pPr>
      <w:r>
        <w:rPr>
          <w:sz w:val="28"/>
          <w:szCs w:val="28"/>
          <w:lang w:val="uk-UA"/>
        </w:rPr>
        <w:t xml:space="preserve">12. </w:t>
      </w:r>
      <w:r w:rsidRPr="009712AE">
        <w:rPr>
          <w:sz w:val="28"/>
          <w:szCs w:val="28"/>
        </w:rPr>
        <w:t xml:space="preserve">Антропова М.В. Изменение психофизиологических  и вегетативных показателей у старшеклассников в процессе дифференцированного обучения / М. В. Антропова, Л. М. Кузнецова, Г. В. Бородкина </w:t>
      </w:r>
      <w:r w:rsidRPr="009712AE">
        <w:rPr>
          <w:sz w:val="28"/>
          <w:szCs w:val="28"/>
        </w:rPr>
        <w:sym w:font="Times New Roman" w:char="002F"/>
      </w:r>
      <w:r w:rsidRPr="009712AE">
        <w:rPr>
          <w:sz w:val="28"/>
          <w:szCs w:val="28"/>
        </w:rPr>
        <w:sym w:font="Times New Roman" w:char="002F"/>
      </w:r>
      <w:r w:rsidRPr="009712AE">
        <w:rPr>
          <w:sz w:val="28"/>
          <w:szCs w:val="28"/>
        </w:rPr>
        <w:t xml:space="preserve"> Физиология человека. – 1991. – Т. 17, №5. – С. 116 – 125.</w:t>
      </w:r>
    </w:p>
    <w:p w:rsidR="00CA731E" w:rsidRPr="00DF7B7B" w:rsidRDefault="00CA731E" w:rsidP="00CA731E">
      <w:pPr>
        <w:tabs>
          <w:tab w:val="left" w:pos="540"/>
        </w:tabs>
        <w:spacing w:line="360" w:lineRule="auto"/>
        <w:jc w:val="both"/>
        <w:rPr>
          <w:sz w:val="28"/>
          <w:szCs w:val="28"/>
        </w:rPr>
      </w:pPr>
      <w:r>
        <w:rPr>
          <w:sz w:val="28"/>
          <w:szCs w:val="28"/>
          <w:lang w:val="uk-UA"/>
        </w:rPr>
        <w:t xml:space="preserve">13. </w:t>
      </w:r>
      <w:r w:rsidRPr="009712AE">
        <w:rPr>
          <w:sz w:val="28"/>
          <w:szCs w:val="28"/>
        </w:rPr>
        <w:t xml:space="preserve">Апчел В. Я. Стресс и стрессоустойчивость человека / В. Я. Апчел, В. Н. Цыган. </w:t>
      </w:r>
      <w:r w:rsidRPr="009712AE">
        <w:rPr>
          <w:sz w:val="28"/>
          <w:szCs w:val="28"/>
          <w:lang w:val="uk-UA"/>
        </w:rPr>
        <w:t xml:space="preserve">– СПб., 1999. – 86 с. </w:t>
      </w:r>
    </w:p>
    <w:p w:rsidR="00CA731E" w:rsidRPr="009712AE" w:rsidRDefault="00CA731E" w:rsidP="00CA731E">
      <w:pPr>
        <w:tabs>
          <w:tab w:val="left" w:pos="540"/>
        </w:tabs>
        <w:spacing w:line="360" w:lineRule="auto"/>
        <w:jc w:val="both"/>
        <w:rPr>
          <w:sz w:val="28"/>
          <w:szCs w:val="28"/>
          <w:lang w:val="uk-UA"/>
        </w:rPr>
      </w:pPr>
      <w:r w:rsidRPr="009712AE">
        <w:rPr>
          <w:sz w:val="28"/>
          <w:szCs w:val="28"/>
          <w:lang w:val="uk-UA"/>
        </w:rPr>
        <w:t xml:space="preserve">/13/ 1) Введение, с. 3 – 4. </w:t>
      </w:r>
    </w:p>
    <w:p w:rsidR="00CA731E" w:rsidRPr="009712AE" w:rsidRDefault="00CA731E" w:rsidP="00CA731E">
      <w:pPr>
        <w:tabs>
          <w:tab w:val="left" w:pos="540"/>
        </w:tabs>
        <w:spacing w:line="360" w:lineRule="auto"/>
        <w:jc w:val="both"/>
        <w:rPr>
          <w:sz w:val="28"/>
          <w:szCs w:val="28"/>
          <w:lang w:val="uk-UA"/>
        </w:rPr>
      </w:pPr>
      <w:r w:rsidRPr="009712AE">
        <w:rPr>
          <w:sz w:val="28"/>
          <w:szCs w:val="28"/>
          <w:lang w:val="uk-UA"/>
        </w:rPr>
        <w:t>/13/ 2) гл. 1. Стресс, его сущность и влияние на эффективность профессиональной деятельности. разд. 1.4. Психофизилогические механизмы стресса, с. 20 – 21.</w:t>
      </w:r>
    </w:p>
    <w:p w:rsidR="00CA731E" w:rsidRPr="009712AE" w:rsidRDefault="00CA731E" w:rsidP="00CA731E">
      <w:pPr>
        <w:tabs>
          <w:tab w:val="left" w:pos="540"/>
        </w:tabs>
        <w:spacing w:line="360" w:lineRule="auto"/>
        <w:jc w:val="both"/>
        <w:rPr>
          <w:sz w:val="28"/>
          <w:szCs w:val="28"/>
          <w:lang w:val="uk-UA"/>
        </w:rPr>
      </w:pPr>
      <w:r w:rsidRPr="009712AE">
        <w:rPr>
          <w:sz w:val="28"/>
          <w:szCs w:val="28"/>
          <w:lang w:val="uk-UA"/>
        </w:rPr>
        <w:t xml:space="preserve">/13/ 3) гл. 2. Функциональное состояние организма – база изучения стресса и средств его профилактики. разд. 2.1. Содержание понятия </w:t>
      </w:r>
      <w:r w:rsidRPr="009712AE">
        <w:rPr>
          <w:sz w:val="28"/>
          <w:szCs w:val="28"/>
        </w:rPr>
        <w:t>“функциональное состояние”</w:t>
      </w:r>
      <w:r w:rsidRPr="009712AE">
        <w:rPr>
          <w:sz w:val="28"/>
          <w:szCs w:val="28"/>
          <w:lang w:val="uk-UA"/>
        </w:rPr>
        <w:t>, с. 33.</w:t>
      </w:r>
    </w:p>
    <w:p w:rsidR="00CA731E" w:rsidRPr="009712AE" w:rsidRDefault="00CA731E" w:rsidP="00CA731E">
      <w:pPr>
        <w:tabs>
          <w:tab w:val="left" w:pos="540"/>
        </w:tabs>
        <w:spacing w:line="360" w:lineRule="auto"/>
        <w:jc w:val="both"/>
        <w:rPr>
          <w:sz w:val="28"/>
          <w:szCs w:val="28"/>
          <w:lang w:val="uk-UA"/>
        </w:rPr>
      </w:pPr>
      <w:r w:rsidRPr="009712AE">
        <w:rPr>
          <w:sz w:val="28"/>
          <w:szCs w:val="28"/>
          <w:lang w:val="uk-UA"/>
        </w:rPr>
        <w:lastRenderedPageBreak/>
        <w:t>/13/ 4) гл. 2. Функциональное состояние организма – база изучения стресса и средств его профилактики. разд. 2.1. Регуляторы и уровни функционального состояния, с. 34.</w:t>
      </w:r>
    </w:p>
    <w:p w:rsidR="00CA731E" w:rsidRPr="009712AE" w:rsidRDefault="00CA731E" w:rsidP="00CA731E">
      <w:pPr>
        <w:tabs>
          <w:tab w:val="left" w:pos="540"/>
        </w:tabs>
        <w:spacing w:line="360" w:lineRule="auto"/>
        <w:jc w:val="both"/>
        <w:rPr>
          <w:sz w:val="28"/>
          <w:szCs w:val="28"/>
          <w:lang w:val="uk-UA"/>
        </w:rPr>
      </w:pPr>
      <w:r w:rsidRPr="009712AE">
        <w:rPr>
          <w:sz w:val="28"/>
          <w:szCs w:val="28"/>
          <w:lang w:val="uk-UA"/>
        </w:rPr>
        <w:t>/13/ 5) гл. 2. Функциональное состояние организма – база изучения стресса и</w:t>
      </w:r>
      <w:r>
        <w:rPr>
          <w:sz w:val="28"/>
          <w:szCs w:val="28"/>
          <w:lang w:val="uk-UA"/>
        </w:rPr>
        <w:t xml:space="preserve"> средств </w:t>
      </w:r>
      <w:r w:rsidRPr="009712AE">
        <w:rPr>
          <w:sz w:val="28"/>
          <w:szCs w:val="28"/>
          <w:lang w:val="uk-UA"/>
        </w:rPr>
        <w:t>его профилактики. разд. 2.4 Диагностика и прогнозирование функционального состояния, с. 44.</w:t>
      </w:r>
    </w:p>
    <w:p w:rsidR="00CA731E" w:rsidRPr="009712AE" w:rsidRDefault="00CA731E" w:rsidP="00CA731E">
      <w:pPr>
        <w:tabs>
          <w:tab w:val="left" w:pos="540"/>
        </w:tabs>
        <w:spacing w:line="360" w:lineRule="auto"/>
        <w:jc w:val="both"/>
        <w:rPr>
          <w:sz w:val="28"/>
          <w:szCs w:val="28"/>
        </w:rPr>
      </w:pPr>
      <w:r w:rsidRPr="009712AE">
        <w:rPr>
          <w:sz w:val="28"/>
          <w:szCs w:val="28"/>
          <w:lang w:val="uk-UA"/>
        </w:rPr>
        <w:t>/13/ 6) гл. 3. Адаптация при стрессе и ее значение в развитии посттравматических стрессорных расстойств, с. 56.</w:t>
      </w:r>
    </w:p>
    <w:p w:rsidR="00CA731E" w:rsidRPr="009712AE" w:rsidRDefault="00CA731E" w:rsidP="00CA731E">
      <w:pPr>
        <w:tabs>
          <w:tab w:val="left" w:pos="540"/>
        </w:tabs>
        <w:spacing w:line="360" w:lineRule="auto"/>
        <w:jc w:val="both"/>
        <w:rPr>
          <w:sz w:val="28"/>
          <w:szCs w:val="28"/>
        </w:rPr>
      </w:pPr>
      <w:r w:rsidRPr="009712AE">
        <w:rPr>
          <w:sz w:val="28"/>
          <w:szCs w:val="28"/>
          <w:lang w:val="uk-UA"/>
        </w:rPr>
        <w:t>/13/ 7) гл. 4. Основн</w:t>
      </w:r>
      <w:r>
        <w:rPr>
          <w:sz w:val="28"/>
          <w:szCs w:val="28"/>
        </w:rPr>
        <w:t>ы</w:t>
      </w:r>
      <w:r w:rsidRPr="009712AE">
        <w:rPr>
          <w:sz w:val="28"/>
          <w:szCs w:val="28"/>
          <w:lang w:val="uk-UA"/>
        </w:rPr>
        <w:t>е пути и напрвления предотвращения</w:t>
      </w:r>
      <w:r>
        <w:rPr>
          <w:sz w:val="28"/>
          <w:szCs w:val="28"/>
          <w:lang w:val="uk-UA"/>
        </w:rPr>
        <w:t>,</w:t>
      </w:r>
      <w:r w:rsidRPr="009712AE">
        <w:rPr>
          <w:sz w:val="28"/>
          <w:szCs w:val="28"/>
          <w:lang w:val="uk-UA"/>
        </w:rPr>
        <w:t xml:space="preserve"> купирования и коррекции эмоционального стресса, с. 74 – 75.</w:t>
      </w:r>
    </w:p>
    <w:p w:rsidR="00CA731E" w:rsidRPr="00DF7B7B" w:rsidRDefault="00CA731E" w:rsidP="00CA731E">
      <w:pPr>
        <w:tabs>
          <w:tab w:val="left" w:pos="540"/>
        </w:tabs>
        <w:spacing w:line="360" w:lineRule="auto"/>
        <w:jc w:val="both"/>
        <w:rPr>
          <w:sz w:val="28"/>
          <w:szCs w:val="28"/>
          <w:lang w:val="uk-UA"/>
        </w:rPr>
      </w:pPr>
      <w:r>
        <w:rPr>
          <w:sz w:val="28"/>
          <w:szCs w:val="28"/>
          <w:lang w:val="uk-UA"/>
        </w:rPr>
        <w:t xml:space="preserve">14. </w:t>
      </w:r>
      <w:r w:rsidRPr="009712AE">
        <w:rPr>
          <w:sz w:val="28"/>
          <w:szCs w:val="28"/>
        </w:rPr>
        <w:t xml:space="preserve">Арбузова В. Н. Социально-гигиенические аспекты школьной дезадаптации / В. Н. Арбузова, Т. Ю. Проскурина, Э. А. Михайлова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Актуальные проблемы гигиены детей и подростков : материалы науч.-практ. конф., 24 </w:t>
      </w:r>
      <w:r w:rsidRPr="009712AE">
        <w:rPr>
          <w:sz w:val="28"/>
          <w:szCs w:val="28"/>
          <w:lang w:val="uk-UA"/>
        </w:rPr>
        <w:t>–</w:t>
      </w:r>
      <w:r w:rsidRPr="009712AE">
        <w:rPr>
          <w:sz w:val="28"/>
          <w:szCs w:val="28"/>
        </w:rPr>
        <w:t xml:space="preserve"> 25 мая </w:t>
      </w:r>
      <w:smartTag w:uri="urn:schemas-microsoft-com:office:smarttags" w:element="metricconverter">
        <w:smartTagPr>
          <w:attr w:name="ProductID" w:val="1995 г"/>
        </w:smartTagPr>
        <w:r w:rsidRPr="009712AE">
          <w:rPr>
            <w:sz w:val="28"/>
            <w:szCs w:val="28"/>
          </w:rPr>
          <w:t>1995 г</w:t>
        </w:r>
      </w:smartTag>
      <w:r w:rsidRPr="009712AE">
        <w:rPr>
          <w:sz w:val="28"/>
          <w:szCs w:val="28"/>
        </w:rPr>
        <w:t>. – Х., 1995. – С. 11 – 13.</w:t>
      </w:r>
    </w:p>
    <w:p w:rsidR="00CA731E" w:rsidRPr="00DF7B7B" w:rsidRDefault="00CA731E" w:rsidP="00CA731E">
      <w:pPr>
        <w:tabs>
          <w:tab w:val="left" w:pos="540"/>
        </w:tabs>
        <w:spacing w:line="360" w:lineRule="auto"/>
        <w:jc w:val="both"/>
        <w:rPr>
          <w:sz w:val="28"/>
          <w:szCs w:val="28"/>
        </w:rPr>
      </w:pPr>
      <w:r>
        <w:rPr>
          <w:sz w:val="28"/>
          <w:szCs w:val="28"/>
          <w:lang w:val="uk-UA"/>
        </w:rPr>
        <w:t xml:space="preserve">15. </w:t>
      </w:r>
      <w:r w:rsidRPr="009712AE">
        <w:rPr>
          <w:sz w:val="28"/>
          <w:szCs w:val="28"/>
          <w:lang w:val="uk-UA"/>
        </w:rPr>
        <w:t>Артемчук А. Ф. Аддиктивное поведение и ранни</w:t>
      </w:r>
      <w:r>
        <w:rPr>
          <w:sz w:val="28"/>
          <w:szCs w:val="28"/>
          <w:lang w:val="uk-UA"/>
        </w:rPr>
        <w:t>е</w:t>
      </w:r>
      <w:r w:rsidRPr="009712AE">
        <w:rPr>
          <w:sz w:val="28"/>
          <w:szCs w:val="28"/>
          <w:lang w:val="uk-UA"/>
        </w:rPr>
        <w:t xml:space="preserve"> формы химической зависимости у подростков / А. Ф. Артемч</w:t>
      </w:r>
      <w:r>
        <w:rPr>
          <w:sz w:val="28"/>
          <w:szCs w:val="28"/>
          <w:lang w:val="uk-UA"/>
        </w:rPr>
        <w:t>у</w:t>
      </w:r>
      <w:r w:rsidRPr="009712AE">
        <w:rPr>
          <w:sz w:val="28"/>
          <w:szCs w:val="28"/>
          <w:lang w:val="uk-UA"/>
        </w:rPr>
        <w:t>к, А. А. Артемч</w:t>
      </w:r>
      <w:r>
        <w:rPr>
          <w:sz w:val="28"/>
          <w:szCs w:val="28"/>
          <w:lang w:val="uk-UA"/>
        </w:rPr>
        <w:t>у</w:t>
      </w:r>
      <w:r w:rsidRPr="009712AE">
        <w:rPr>
          <w:sz w:val="28"/>
          <w:szCs w:val="28"/>
          <w:lang w:val="uk-UA"/>
        </w:rPr>
        <w:t xml:space="preserve">к, Ю. А. Мануйленко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Здоров’я школярів на межі тисячоліть : матеріали наук.-практ. конф. Укр. наук.-досл. ін-ту охорони здоров’я дітей та підлітків, 17 – 19 травня 2000 р. – Х., 2000. – С. 154 – 155.</w:t>
      </w:r>
    </w:p>
    <w:p w:rsidR="00CA731E" w:rsidRPr="009712AE" w:rsidRDefault="00CA731E" w:rsidP="00CA731E">
      <w:pPr>
        <w:tabs>
          <w:tab w:val="left" w:pos="540"/>
        </w:tabs>
        <w:spacing w:line="360" w:lineRule="auto"/>
        <w:jc w:val="both"/>
        <w:rPr>
          <w:sz w:val="28"/>
          <w:szCs w:val="28"/>
        </w:rPr>
      </w:pPr>
      <w:r>
        <w:rPr>
          <w:sz w:val="28"/>
          <w:szCs w:val="28"/>
          <w:lang w:val="uk-UA"/>
        </w:rPr>
        <w:t xml:space="preserve">16. </w:t>
      </w:r>
      <w:r w:rsidRPr="009712AE">
        <w:rPr>
          <w:sz w:val="28"/>
          <w:szCs w:val="28"/>
        </w:rPr>
        <w:t>Бабанов С.</w:t>
      </w:r>
      <w:r w:rsidRPr="009712AE">
        <w:rPr>
          <w:sz w:val="28"/>
          <w:szCs w:val="28"/>
          <w:lang w:val="uk-UA"/>
        </w:rPr>
        <w:t xml:space="preserve"> </w:t>
      </w:r>
      <w:r w:rsidRPr="009712AE">
        <w:rPr>
          <w:sz w:val="28"/>
          <w:szCs w:val="28"/>
        </w:rPr>
        <w:t xml:space="preserve">А. Эпидемиология и профилактика табакокурения </w:t>
      </w:r>
      <w:r w:rsidRPr="009712AE">
        <w:rPr>
          <w:sz w:val="28"/>
          <w:szCs w:val="28"/>
          <w:lang w:val="uk-UA"/>
        </w:rPr>
        <w:t xml:space="preserve">/ </w:t>
      </w:r>
      <w:r w:rsidRPr="009712AE">
        <w:rPr>
          <w:sz w:val="28"/>
          <w:szCs w:val="28"/>
        </w:rPr>
        <w:t>С.</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Бабанов // Гиг. и сан. – 2002. – №3. – С. 33 – 35.</w:t>
      </w:r>
    </w:p>
    <w:p w:rsidR="00CA731E" w:rsidRDefault="00CA731E" w:rsidP="00CA731E">
      <w:pPr>
        <w:spacing w:line="360" w:lineRule="auto"/>
        <w:jc w:val="both"/>
        <w:rPr>
          <w:sz w:val="28"/>
          <w:szCs w:val="28"/>
          <w:lang w:val="uk-UA"/>
        </w:rPr>
      </w:pPr>
      <w:r>
        <w:rPr>
          <w:sz w:val="28"/>
          <w:szCs w:val="28"/>
          <w:lang w:val="uk-UA"/>
        </w:rPr>
        <w:t xml:space="preserve">17. </w:t>
      </w:r>
      <w:r w:rsidRPr="009712AE">
        <w:rPr>
          <w:sz w:val="28"/>
          <w:szCs w:val="28"/>
          <w:lang w:val="uk-UA"/>
        </w:rPr>
        <w:t xml:space="preserve">Багалей Е. М. </w:t>
      </w:r>
      <w:r w:rsidRPr="009712AE">
        <w:rPr>
          <w:sz w:val="28"/>
          <w:szCs w:val="28"/>
        </w:rPr>
        <w:t xml:space="preserve">Профилактика социальной дезадаптации у детей и подростков с нарушенными формами поведения / </w:t>
      </w:r>
      <w:r w:rsidRPr="009712AE">
        <w:rPr>
          <w:sz w:val="28"/>
          <w:szCs w:val="28"/>
          <w:lang w:val="uk-UA"/>
        </w:rPr>
        <w:t xml:space="preserve">Е. М. Багалей // Невротичні розлади та порушення поведінки у дітей та підлітків. </w:t>
      </w:r>
      <w:r w:rsidRPr="009712AE">
        <w:rPr>
          <w:sz w:val="28"/>
          <w:szCs w:val="28"/>
        </w:rPr>
        <w:t>–</w:t>
      </w:r>
      <w:r w:rsidRPr="009712AE">
        <w:rPr>
          <w:sz w:val="28"/>
          <w:szCs w:val="28"/>
          <w:lang w:val="uk-UA"/>
        </w:rPr>
        <w:t xml:space="preserve"> Х., 2001. </w:t>
      </w:r>
      <w:r w:rsidRPr="009712AE">
        <w:rPr>
          <w:sz w:val="28"/>
          <w:szCs w:val="28"/>
        </w:rPr>
        <w:t>–</w:t>
      </w:r>
      <w:r w:rsidRPr="009712AE">
        <w:rPr>
          <w:sz w:val="28"/>
          <w:szCs w:val="28"/>
          <w:lang w:val="uk-UA"/>
        </w:rPr>
        <w:t xml:space="preserve"> С. 10 </w:t>
      </w:r>
      <w:r w:rsidRPr="009712AE">
        <w:rPr>
          <w:sz w:val="28"/>
          <w:szCs w:val="28"/>
        </w:rPr>
        <w:t>–</w:t>
      </w:r>
      <w:r w:rsidRPr="009712AE">
        <w:rPr>
          <w:sz w:val="28"/>
          <w:szCs w:val="28"/>
          <w:lang w:val="uk-UA"/>
        </w:rPr>
        <w:t xml:space="preserve"> 11.</w:t>
      </w:r>
    </w:p>
    <w:p w:rsidR="00CA731E" w:rsidRPr="009712AE" w:rsidRDefault="00CA731E" w:rsidP="00CA731E">
      <w:pPr>
        <w:spacing w:line="360" w:lineRule="auto"/>
        <w:jc w:val="both"/>
        <w:rPr>
          <w:sz w:val="28"/>
          <w:szCs w:val="28"/>
          <w:lang w:val="uk-UA"/>
        </w:rPr>
      </w:pPr>
      <w:r>
        <w:rPr>
          <w:sz w:val="28"/>
          <w:szCs w:val="28"/>
          <w:lang w:val="uk-UA"/>
        </w:rPr>
        <w:t xml:space="preserve">18. </w:t>
      </w:r>
      <w:r w:rsidRPr="009712AE">
        <w:rPr>
          <w:sz w:val="28"/>
          <w:szCs w:val="28"/>
          <w:lang w:val="uk-UA"/>
        </w:rPr>
        <w:t xml:space="preserve">Базыма Б. А. </w:t>
      </w:r>
      <w:r w:rsidRPr="009712AE">
        <w:rPr>
          <w:sz w:val="28"/>
          <w:szCs w:val="28"/>
        </w:rPr>
        <w:t>Взаимосвязь цветовых предпочтений и идентификации с цветом [Электоронный ресурс] / Б. А. Базыма. –</w:t>
      </w:r>
      <w:r w:rsidRPr="009712AE">
        <w:rPr>
          <w:sz w:val="28"/>
          <w:szCs w:val="28"/>
          <w:lang w:val="uk-UA"/>
        </w:rPr>
        <w:t xml:space="preserve">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Актуальные вопросы </w:t>
      </w:r>
      <w:r w:rsidRPr="009712AE">
        <w:rPr>
          <w:sz w:val="28"/>
          <w:szCs w:val="28"/>
          <w:lang w:val="uk-UA"/>
        </w:rPr>
        <w:lastRenderedPageBreak/>
        <w:t>практической психологии логопеди</w:t>
      </w:r>
      <w:r>
        <w:rPr>
          <w:sz w:val="28"/>
          <w:szCs w:val="28"/>
          <w:lang w:val="uk-UA"/>
        </w:rPr>
        <w:t>и</w:t>
      </w:r>
      <w:r w:rsidRPr="009712AE">
        <w:rPr>
          <w:sz w:val="28"/>
          <w:szCs w:val="28"/>
          <w:lang w:val="uk-UA"/>
        </w:rPr>
        <w:t xml:space="preserve"> в учреждениях образования и охраны здоров</w:t>
      </w:r>
      <w:r>
        <w:rPr>
          <w:sz w:val="28"/>
          <w:szCs w:val="28"/>
          <w:lang w:val="uk-UA"/>
        </w:rPr>
        <w:t>ь</w:t>
      </w:r>
      <w:r w:rsidRPr="009712AE">
        <w:rPr>
          <w:sz w:val="28"/>
          <w:szCs w:val="28"/>
          <w:lang w:val="uk-UA"/>
        </w:rPr>
        <w:t>я Украины : материалы конф. – Х., 1998. – С. 106 – 109.</w:t>
      </w:r>
      <w:r w:rsidRPr="009712AE">
        <w:rPr>
          <w:sz w:val="28"/>
          <w:szCs w:val="28"/>
        </w:rPr>
        <w:t xml:space="preserve"> – Режим доступа</w:t>
      </w:r>
      <w:r w:rsidRPr="009712AE">
        <w:rPr>
          <w:sz w:val="28"/>
          <w:szCs w:val="28"/>
          <w:lang w:val="uk-UA"/>
        </w:rPr>
        <w:t xml:space="preserve"> </w:t>
      </w:r>
      <w:r w:rsidRPr="009712AE">
        <w:rPr>
          <w:sz w:val="28"/>
          <w:szCs w:val="28"/>
        </w:rPr>
        <w:t xml:space="preserve">: </w:t>
      </w:r>
      <w:r w:rsidRPr="009712AE">
        <w:rPr>
          <w:sz w:val="28"/>
          <w:szCs w:val="28"/>
          <w:lang w:val="en-US"/>
        </w:rPr>
        <w:t>http</w:t>
      </w:r>
      <w:r w:rsidRPr="009712AE">
        <w:rPr>
          <w:sz w:val="28"/>
          <w:szCs w:val="28"/>
        </w:rPr>
        <w:t>://</w:t>
      </w:r>
      <w:r w:rsidRPr="009712AE">
        <w:rPr>
          <w:sz w:val="28"/>
          <w:szCs w:val="28"/>
          <w:lang w:val="en-US"/>
        </w:rPr>
        <w:t>www</w:t>
      </w:r>
      <w:r w:rsidRPr="009712AE">
        <w:rPr>
          <w:sz w:val="28"/>
          <w:szCs w:val="28"/>
        </w:rPr>
        <w:t>.</w:t>
      </w:r>
      <w:r w:rsidRPr="009712AE">
        <w:rPr>
          <w:sz w:val="28"/>
          <w:szCs w:val="28"/>
          <w:lang w:val="en-US"/>
        </w:rPr>
        <w:t>colorpsy</w:t>
      </w:r>
      <w:r w:rsidRPr="009712AE">
        <w:rPr>
          <w:sz w:val="28"/>
          <w:szCs w:val="28"/>
        </w:rPr>
        <w:t>.</w:t>
      </w:r>
      <w:r w:rsidRPr="009712AE">
        <w:rPr>
          <w:sz w:val="28"/>
          <w:szCs w:val="28"/>
          <w:lang w:val="en-US"/>
        </w:rPr>
        <w:t>boom</w:t>
      </w:r>
      <w:r w:rsidRPr="009712AE">
        <w:rPr>
          <w:sz w:val="28"/>
          <w:szCs w:val="28"/>
        </w:rPr>
        <w:t>.</w:t>
      </w:r>
      <w:r w:rsidRPr="009712AE">
        <w:rPr>
          <w:sz w:val="28"/>
          <w:szCs w:val="28"/>
          <w:lang w:val="en-US"/>
        </w:rPr>
        <w:t>ru</w:t>
      </w:r>
      <w:r w:rsidRPr="009712AE">
        <w:rPr>
          <w:sz w:val="28"/>
          <w:szCs w:val="28"/>
        </w:rPr>
        <w:t>/</w:t>
      </w:r>
      <w:r w:rsidRPr="009712AE">
        <w:rPr>
          <w:sz w:val="28"/>
          <w:szCs w:val="28"/>
          <w:lang w:val="en-US"/>
        </w:rPr>
        <w:t>Colorakcent</w:t>
      </w:r>
      <w:r w:rsidRPr="009712AE">
        <w:rPr>
          <w:sz w:val="28"/>
          <w:szCs w:val="28"/>
        </w:rPr>
        <w:t>.</w:t>
      </w:r>
      <w:r w:rsidRPr="009712AE">
        <w:rPr>
          <w:sz w:val="28"/>
          <w:szCs w:val="28"/>
          <w:lang w:val="en-US"/>
        </w:rPr>
        <w:t>htm</w:t>
      </w:r>
      <w:r w:rsidRPr="009712AE">
        <w:rPr>
          <w:sz w:val="28"/>
          <w:szCs w:val="28"/>
        </w:rPr>
        <w:t>.</w:t>
      </w:r>
    </w:p>
    <w:p w:rsidR="00CA731E" w:rsidRPr="009712AE" w:rsidRDefault="00CA731E" w:rsidP="00CA731E">
      <w:pPr>
        <w:tabs>
          <w:tab w:val="left" w:pos="540"/>
        </w:tabs>
        <w:spacing w:line="360" w:lineRule="auto"/>
        <w:jc w:val="both"/>
        <w:rPr>
          <w:sz w:val="28"/>
          <w:szCs w:val="28"/>
        </w:rPr>
      </w:pPr>
      <w:r>
        <w:rPr>
          <w:sz w:val="28"/>
          <w:szCs w:val="28"/>
          <w:lang w:val="uk-UA"/>
        </w:rPr>
        <w:t xml:space="preserve">19. </w:t>
      </w:r>
      <w:r w:rsidRPr="009712AE">
        <w:rPr>
          <w:sz w:val="28"/>
          <w:szCs w:val="28"/>
          <w:lang w:val="uk-UA"/>
        </w:rPr>
        <w:t xml:space="preserve">Базыма Б. А. Цвет </w:t>
      </w:r>
      <w:r w:rsidRPr="009712AE">
        <w:rPr>
          <w:sz w:val="28"/>
          <w:szCs w:val="28"/>
        </w:rPr>
        <w:t>и психика [Електоронний ресурс] / Б. А. Базыма. –</w:t>
      </w:r>
      <w:r w:rsidRPr="009712AE">
        <w:rPr>
          <w:sz w:val="28"/>
          <w:szCs w:val="28"/>
          <w:lang w:val="uk-UA"/>
        </w:rPr>
        <w:t xml:space="preserve">  Х. : </w:t>
      </w:r>
      <w:r w:rsidRPr="009712AE">
        <w:rPr>
          <w:sz w:val="28"/>
          <w:szCs w:val="28"/>
        </w:rPr>
        <w:t>Харьк. гос. акад. культуры</w:t>
      </w:r>
      <w:r w:rsidRPr="009712AE">
        <w:rPr>
          <w:sz w:val="28"/>
          <w:szCs w:val="28"/>
          <w:lang w:val="uk-UA"/>
        </w:rPr>
        <w:t xml:space="preserve">, 2001. </w:t>
      </w:r>
      <w:r w:rsidRPr="009712AE">
        <w:rPr>
          <w:sz w:val="28"/>
          <w:szCs w:val="28"/>
        </w:rPr>
        <w:t>– 172 с. –</w:t>
      </w:r>
      <w:r w:rsidRPr="009712AE">
        <w:rPr>
          <w:sz w:val="28"/>
          <w:szCs w:val="28"/>
          <w:lang w:val="uk-UA"/>
        </w:rPr>
        <w:t xml:space="preserve"> Р</w:t>
      </w:r>
      <w:r w:rsidRPr="009712AE">
        <w:rPr>
          <w:sz w:val="28"/>
          <w:szCs w:val="28"/>
        </w:rPr>
        <w:t xml:space="preserve">ежим доступу </w:t>
      </w:r>
      <w:r w:rsidRPr="009712AE">
        <w:rPr>
          <w:sz w:val="28"/>
          <w:szCs w:val="28"/>
          <w:lang w:val="uk-UA"/>
        </w:rPr>
        <w:t xml:space="preserve">: </w:t>
      </w:r>
      <w:hyperlink r:id="rId8" w:history="1">
        <w:r w:rsidRPr="009712AE">
          <w:rPr>
            <w:rStyle w:val="ac"/>
            <w:sz w:val="28"/>
            <w:szCs w:val="28"/>
            <w:lang w:val="en-US"/>
          </w:rPr>
          <w:t>http</w:t>
        </w:r>
        <w:r w:rsidRPr="009712AE">
          <w:rPr>
            <w:rStyle w:val="ac"/>
            <w:sz w:val="28"/>
            <w:szCs w:val="28"/>
          </w:rPr>
          <w:t>://</w:t>
        </w:r>
        <w:r w:rsidRPr="009712AE">
          <w:rPr>
            <w:rStyle w:val="ac"/>
            <w:sz w:val="28"/>
            <w:szCs w:val="28"/>
            <w:lang w:val="en-US"/>
          </w:rPr>
          <w:t>www</w:t>
        </w:r>
        <w:r w:rsidRPr="009712AE">
          <w:rPr>
            <w:rStyle w:val="ac"/>
            <w:sz w:val="28"/>
            <w:szCs w:val="28"/>
          </w:rPr>
          <w:t>.</w:t>
        </w:r>
        <w:r w:rsidRPr="009712AE">
          <w:rPr>
            <w:rStyle w:val="ac"/>
            <w:sz w:val="28"/>
            <w:szCs w:val="28"/>
            <w:lang w:val="en-US"/>
          </w:rPr>
          <w:t>koob</w:t>
        </w:r>
      </w:hyperlink>
      <w:r w:rsidRPr="009712AE">
        <w:rPr>
          <w:sz w:val="28"/>
          <w:szCs w:val="28"/>
        </w:rPr>
        <w:t>.</w:t>
      </w:r>
      <w:r w:rsidRPr="009712AE">
        <w:rPr>
          <w:sz w:val="28"/>
          <w:szCs w:val="28"/>
          <w:lang w:val="en-US"/>
        </w:rPr>
        <w:t>ru</w:t>
      </w:r>
      <w:r w:rsidRPr="009712AE">
        <w:rPr>
          <w:sz w:val="28"/>
          <w:szCs w:val="28"/>
        </w:rPr>
        <w:t>/</w:t>
      </w:r>
      <w:r w:rsidRPr="009712AE">
        <w:rPr>
          <w:sz w:val="28"/>
          <w:szCs w:val="28"/>
          <w:lang w:val="en-US"/>
        </w:rPr>
        <w:t>bazyma</w:t>
      </w:r>
      <w:r w:rsidRPr="009712AE">
        <w:rPr>
          <w:sz w:val="28"/>
          <w:szCs w:val="28"/>
        </w:rPr>
        <w:t>/</w:t>
      </w:r>
      <w:r w:rsidRPr="009712AE">
        <w:rPr>
          <w:sz w:val="28"/>
          <w:szCs w:val="28"/>
          <w:lang w:val="en-US"/>
        </w:rPr>
        <w:t>color</w:t>
      </w:r>
      <w:r w:rsidRPr="009712AE">
        <w:rPr>
          <w:sz w:val="28"/>
          <w:szCs w:val="28"/>
        </w:rPr>
        <w:t>_</w:t>
      </w:r>
      <w:r w:rsidRPr="009712AE">
        <w:rPr>
          <w:sz w:val="28"/>
          <w:szCs w:val="28"/>
          <w:lang w:val="en-US"/>
        </w:rPr>
        <w:t>and</w:t>
      </w:r>
      <w:r w:rsidRPr="009712AE">
        <w:rPr>
          <w:sz w:val="28"/>
          <w:szCs w:val="28"/>
        </w:rPr>
        <w:t>_</w:t>
      </w:r>
      <w:r w:rsidRPr="009712AE">
        <w:rPr>
          <w:sz w:val="28"/>
          <w:szCs w:val="28"/>
          <w:lang w:val="en-US"/>
        </w:rPr>
        <w:t>mentality</w:t>
      </w:r>
      <w:r w:rsidRPr="009712AE">
        <w:rPr>
          <w:sz w:val="28"/>
          <w:szCs w:val="28"/>
        </w:rPr>
        <w:t>.</w:t>
      </w:r>
      <w:r w:rsidRPr="009712AE">
        <w:rPr>
          <w:sz w:val="28"/>
          <w:szCs w:val="28"/>
          <w:lang w:val="en-US"/>
        </w:rPr>
        <w:t>htm</w:t>
      </w:r>
      <w:r w:rsidRPr="009712AE">
        <w:rPr>
          <w:sz w:val="28"/>
          <w:szCs w:val="28"/>
        </w:rPr>
        <w:t xml:space="preserve"> </w:t>
      </w:r>
    </w:p>
    <w:p w:rsidR="00CA731E" w:rsidRPr="009712AE" w:rsidRDefault="00CA731E" w:rsidP="00CA731E">
      <w:pPr>
        <w:tabs>
          <w:tab w:val="left" w:pos="540"/>
        </w:tabs>
        <w:spacing w:line="360" w:lineRule="auto"/>
        <w:jc w:val="both"/>
        <w:rPr>
          <w:sz w:val="28"/>
          <w:szCs w:val="28"/>
          <w:lang w:val="uk-UA"/>
        </w:rPr>
      </w:pPr>
      <w:r w:rsidRPr="009712AE">
        <w:rPr>
          <w:sz w:val="28"/>
          <w:szCs w:val="28"/>
          <w:lang w:val="uk-UA"/>
        </w:rPr>
        <w:t xml:space="preserve">/19/ гл. 4. Цветовая психодиагностика, разд. 4.1. Цветовой тест Макса Люшера, с. 77 </w:t>
      </w:r>
      <w:r w:rsidRPr="009712AE">
        <w:rPr>
          <w:sz w:val="28"/>
          <w:szCs w:val="28"/>
        </w:rPr>
        <w:t>–</w:t>
      </w:r>
      <w:r w:rsidRPr="009712AE">
        <w:rPr>
          <w:sz w:val="28"/>
          <w:szCs w:val="28"/>
          <w:lang w:val="uk-UA"/>
        </w:rPr>
        <w:t xml:space="preserve"> 78.</w:t>
      </w:r>
    </w:p>
    <w:p w:rsidR="00CA731E" w:rsidRPr="00D8560B" w:rsidRDefault="00CA731E" w:rsidP="00CA731E">
      <w:pPr>
        <w:tabs>
          <w:tab w:val="left" w:pos="540"/>
        </w:tabs>
        <w:spacing w:line="360" w:lineRule="auto"/>
        <w:jc w:val="both"/>
        <w:rPr>
          <w:sz w:val="28"/>
          <w:szCs w:val="28"/>
          <w:lang w:val="uk-UA"/>
        </w:rPr>
      </w:pPr>
      <w:r>
        <w:rPr>
          <w:sz w:val="28"/>
          <w:szCs w:val="28"/>
          <w:lang w:val="uk-UA"/>
        </w:rPr>
        <w:t xml:space="preserve">20. </w:t>
      </w:r>
      <w:r w:rsidRPr="009712AE">
        <w:rPr>
          <w:sz w:val="28"/>
          <w:szCs w:val="28"/>
        </w:rPr>
        <w:t>Базыма Б.</w:t>
      </w:r>
      <w:r w:rsidRPr="009712AE">
        <w:rPr>
          <w:sz w:val="28"/>
          <w:szCs w:val="28"/>
          <w:lang w:val="uk-UA"/>
        </w:rPr>
        <w:t xml:space="preserve"> </w:t>
      </w:r>
      <w:r w:rsidRPr="009712AE">
        <w:rPr>
          <w:sz w:val="28"/>
          <w:szCs w:val="28"/>
        </w:rPr>
        <w:t>А. Цветовые предпочтения подростков с акцентуациями характера</w:t>
      </w:r>
      <w:r w:rsidRPr="009712AE">
        <w:rPr>
          <w:sz w:val="28"/>
          <w:szCs w:val="28"/>
          <w:lang w:val="uk-UA"/>
        </w:rPr>
        <w:t xml:space="preserve"> / </w:t>
      </w:r>
      <w:r w:rsidRPr="009712AE">
        <w:rPr>
          <w:sz w:val="28"/>
          <w:szCs w:val="28"/>
        </w:rPr>
        <w:t>Б.</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Базыма, И.</w:t>
      </w:r>
      <w:r w:rsidRPr="009712AE">
        <w:rPr>
          <w:sz w:val="28"/>
          <w:szCs w:val="28"/>
          <w:lang w:val="uk-UA"/>
        </w:rPr>
        <w:t xml:space="preserve"> </w:t>
      </w:r>
      <w:r w:rsidRPr="009712AE">
        <w:rPr>
          <w:sz w:val="28"/>
          <w:szCs w:val="28"/>
        </w:rPr>
        <w:t>И.</w:t>
      </w:r>
      <w:r w:rsidRPr="009712AE">
        <w:rPr>
          <w:sz w:val="28"/>
          <w:szCs w:val="28"/>
          <w:lang w:val="uk-UA"/>
        </w:rPr>
        <w:t xml:space="preserve"> </w:t>
      </w:r>
      <w:r w:rsidRPr="009712AE">
        <w:rPr>
          <w:sz w:val="28"/>
          <w:szCs w:val="28"/>
        </w:rPr>
        <w:t>Кутько [Электоронный ресурс] // Журнал неврологии и психиатрии им. С.С. Корсакова. – 1997. – Т.</w:t>
      </w:r>
      <w:r w:rsidRPr="009712AE">
        <w:rPr>
          <w:sz w:val="28"/>
          <w:szCs w:val="28"/>
          <w:lang w:val="uk-UA"/>
        </w:rPr>
        <w:t xml:space="preserve"> </w:t>
      </w:r>
      <w:r w:rsidRPr="009712AE">
        <w:rPr>
          <w:sz w:val="28"/>
          <w:szCs w:val="28"/>
        </w:rPr>
        <w:t>97, №1. – С. 24 – 28. – Режим доступа</w:t>
      </w:r>
      <w:r w:rsidRPr="009712AE">
        <w:rPr>
          <w:sz w:val="28"/>
          <w:szCs w:val="28"/>
          <w:lang w:val="uk-UA"/>
        </w:rPr>
        <w:t xml:space="preserve"> </w:t>
      </w:r>
      <w:r w:rsidRPr="009712AE">
        <w:rPr>
          <w:sz w:val="28"/>
          <w:szCs w:val="28"/>
        </w:rPr>
        <w:t xml:space="preserve">: </w:t>
      </w:r>
      <w:hyperlink r:id="rId9" w:history="1">
        <w:r w:rsidRPr="004D67B7">
          <w:rPr>
            <w:rStyle w:val="ac"/>
            <w:sz w:val="28"/>
            <w:szCs w:val="28"/>
            <w:lang w:val="en-US"/>
          </w:rPr>
          <w:t>http</w:t>
        </w:r>
        <w:r w:rsidRPr="004D67B7">
          <w:rPr>
            <w:rStyle w:val="ac"/>
            <w:sz w:val="28"/>
            <w:szCs w:val="28"/>
          </w:rPr>
          <w:t>://</w:t>
        </w:r>
        <w:r w:rsidRPr="004D67B7">
          <w:rPr>
            <w:rStyle w:val="ac"/>
            <w:sz w:val="28"/>
            <w:szCs w:val="28"/>
            <w:lang w:val="en-US"/>
          </w:rPr>
          <w:t>www</w:t>
        </w:r>
        <w:r w:rsidRPr="004D67B7">
          <w:rPr>
            <w:rStyle w:val="ac"/>
            <w:sz w:val="28"/>
            <w:szCs w:val="28"/>
          </w:rPr>
          <w:t>.</w:t>
        </w:r>
        <w:r w:rsidRPr="004D67B7">
          <w:rPr>
            <w:rStyle w:val="ac"/>
            <w:sz w:val="28"/>
            <w:szCs w:val="28"/>
            <w:lang w:val="en-US"/>
          </w:rPr>
          <w:t>colorpsy</w:t>
        </w:r>
        <w:r w:rsidRPr="004D67B7">
          <w:rPr>
            <w:rStyle w:val="ac"/>
            <w:sz w:val="28"/>
            <w:szCs w:val="28"/>
          </w:rPr>
          <w:t>.</w:t>
        </w:r>
        <w:r w:rsidRPr="004D67B7">
          <w:rPr>
            <w:rStyle w:val="ac"/>
            <w:sz w:val="28"/>
            <w:szCs w:val="28"/>
            <w:lang w:val="en-US"/>
          </w:rPr>
          <w:t>boom</w:t>
        </w:r>
        <w:r w:rsidRPr="004D67B7">
          <w:rPr>
            <w:rStyle w:val="ac"/>
            <w:sz w:val="28"/>
            <w:szCs w:val="28"/>
          </w:rPr>
          <w:t>.</w:t>
        </w:r>
        <w:r w:rsidRPr="004D67B7">
          <w:rPr>
            <w:rStyle w:val="ac"/>
            <w:sz w:val="28"/>
            <w:szCs w:val="28"/>
            <w:lang w:val="en-US"/>
          </w:rPr>
          <w:t>ru</w:t>
        </w:r>
        <w:r w:rsidRPr="004D67B7">
          <w:rPr>
            <w:rStyle w:val="ac"/>
            <w:sz w:val="28"/>
            <w:szCs w:val="28"/>
          </w:rPr>
          <w:t>/</w:t>
        </w:r>
        <w:r w:rsidRPr="004D67B7">
          <w:rPr>
            <w:rStyle w:val="ac"/>
            <w:sz w:val="28"/>
            <w:szCs w:val="28"/>
            <w:lang w:val="en-US"/>
          </w:rPr>
          <w:t>Colorakcent</w:t>
        </w:r>
        <w:r w:rsidRPr="004D67B7">
          <w:rPr>
            <w:rStyle w:val="ac"/>
            <w:sz w:val="28"/>
            <w:szCs w:val="28"/>
          </w:rPr>
          <w:t>.</w:t>
        </w:r>
        <w:r w:rsidRPr="004D67B7">
          <w:rPr>
            <w:rStyle w:val="ac"/>
            <w:sz w:val="28"/>
            <w:szCs w:val="28"/>
            <w:lang w:val="en-US"/>
          </w:rPr>
          <w:t>htm</w:t>
        </w:r>
      </w:hyperlink>
      <w:r w:rsidRPr="009712AE">
        <w:rPr>
          <w:sz w:val="28"/>
          <w:szCs w:val="28"/>
        </w:rPr>
        <w:t>.</w:t>
      </w:r>
    </w:p>
    <w:p w:rsidR="00CA731E" w:rsidRPr="00D8560B" w:rsidRDefault="00CA731E" w:rsidP="00CA731E">
      <w:pPr>
        <w:tabs>
          <w:tab w:val="left" w:pos="540"/>
        </w:tabs>
        <w:spacing w:line="360" w:lineRule="auto"/>
        <w:jc w:val="both"/>
        <w:rPr>
          <w:sz w:val="28"/>
          <w:szCs w:val="28"/>
          <w:lang w:val="uk-UA"/>
        </w:rPr>
      </w:pPr>
      <w:r>
        <w:rPr>
          <w:sz w:val="28"/>
          <w:szCs w:val="28"/>
          <w:lang w:val="uk-UA"/>
        </w:rPr>
        <w:t xml:space="preserve">21. </w:t>
      </w:r>
      <w:r w:rsidRPr="009712AE">
        <w:rPr>
          <w:sz w:val="28"/>
          <w:szCs w:val="28"/>
          <w:lang w:val="uk-UA"/>
        </w:rPr>
        <w:t xml:space="preserve">Бахарев В. Д. Аутотренинг </w:t>
      </w:r>
      <w:r w:rsidRPr="009712AE">
        <w:rPr>
          <w:sz w:val="28"/>
          <w:szCs w:val="28"/>
        </w:rPr>
        <w:t>/ В. Д. Бахарев. – М. : Знание, 1992. – 64 с.</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/2</w:t>
      </w:r>
      <w:r w:rsidRPr="009712AE">
        <w:rPr>
          <w:sz w:val="28"/>
          <w:szCs w:val="28"/>
        </w:rPr>
        <w:t>1</w:t>
      </w:r>
      <w:r w:rsidRPr="009712AE">
        <w:rPr>
          <w:sz w:val="28"/>
          <w:szCs w:val="28"/>
          <w:lang w:val="uk-UA"/>
        </w:rPr>
        <w:t xml:space="preserve">/ Азбука аутотренинга. Применние у здоровых людей, с. 13 </w:t>
      </w:r>
      <w:r w:rsidRPr="009712AE">
        <w:rPr>
          <w:sz w:val="28"/>
          <w:szCs w:val="28"/>
        </w:rPr>
        <w:t>– 17.</w:t>
      </w:r>
    </w:p>
    <w:p w:rsidR="00CA731E" w:rsidRPr="00BF122A" w:rsidRDefault="00CA731E" w:rsidP="00CA731E">
      <w:pPr>
        <w:tabs>
          <w:tab w:val="left" w:pos="540"/>
        </w:tabs>
        <w:spacing w:line="360" w:lineRule="auto"/>
        <w:jc w:val="both"/>
        <w:rPr>
          <w:sz w:val="28"/>
          <w:szCs w:val="28"/>
        </w:rPr>
      </w:pPr>
      <w:r>
        <w:rPr>
          <w:sz w:val="28"/>
          <w:szCs w:val="28"/>
          <w:lang w:val="uk-UA"/>
        </w:rPr>
        <w:t xml:space="preserve">22. </w:t>
      </w:r>
      <w:r w:rsidRPr="009712AE">
        <w:rPr>
          <w:sz w:val="28"/>
          <w:szCs w:val="28"/>
          <w:lang w:val="uk-UA"/>
        </w:rPr>
        <w:t xml:space="preserve">Безпалько  В. В. Соціально-медичні аспекти вдосконалення первинної профілактики наркоманії серед учнівської молоді / Безпалько В. В.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Здоров’я школярів на межі тисячоліть : матеріали наук.-практ. конф. Укр. наук.-досл. ін-ту охорони здоров’я дітей та підлітків, 17 – 19 травня 2000 р. – Х., 2000. – С. 163 – 165.</w:t>
      </w:r>
    </w:p>
    <w:p w:rsidR="00CA731E" w:rsidRDefault="00CA731E" w:rsidP="00CA731E">
      <w:pPr>
        <w:tabs>
          <w:tab w:val="left" w:pos="540"/>
        </w:tabs>
        <w:spacing w:line="360" w:lineRule="auto"/>
        <w:jc w:val="both"/>
        <w:rPr>
          <w:sz w:val="28"/>
          <w:szCs w:val="28"/>
        </w:rPr>
      </w:pPr>
      <w:r>
        <w:rPr>
          <w:sz w:val="28"/>
          <w:szCs w:val="28"/>
          <w:lang w:val="uk-UA"/>
        </w:rPr>
        <w:t xml:space="preserve">23. </w:t>
      </w:r>
      <w:r w:rsidRPr="009712AE">
        <w:rPr>
          <w:sz w:val="28"/>
          <w:szCs w:val="28"/>
        </w:rPr>
        <w:t xml:space="preserve">Беляева Е. Э. Особенности цветовых предпочтений девочек-подростков / Е. Э. Беляева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Актуальные проблемы гигиены детей и подростков : материалы науч.-практ. конф., 24 </w:t>
      </w:r>
      <w:r w:rsidRPr="009712AE">
        <w:rPr>
          <w:sz w:val="28"/>
          <w:szCs w:val="28"/>
          <w:lang w:val="uk-UA"/>
        </w:rPr>
        <w:t>–</w:t>
      </w:r>
      <w:r w:rsidRPr="009712AE">
        <w:rPr>
          <w:sz w:val="28"/>
          <w:szCs w:val="28"/>
        </w:rPr>
        <w:t xml:space="preserve"> 25 мая </w:t>
      </w:r>
      <w:smartTag w:uri="urn:schemas-microsoft-com:office:smarttags" w:element="metricconverter">
        <w:smartTagPr>
          <w:attr w:name="ProductID" w:val="1995 г"/>
        </w:smartTagPr>
        <w:r w:rsidRPr="009712AE">
          <w:rPr>
            <w:sz w:val="28"/>
            <w:szCs w:val="28"/>
          </w:rPr>
          <w:t>1995 г</w:t>
        </w:r>
      </w:smartTag>
      <w:r w:rsidRPr="009712AE">
        <w:rPr>
          <w:sz w:val="28"/>
          <w:szCs w:val="28"/>
        </w:rPr>
        <w:t>. – Х., 1995. – С. 18 – 19.</w:t>
      </w:r>
    </w:p>
    <w:p w:rsidR="00CA731E" w:rsidRDefault="00CA731E" w:rsidP="00CA731E">
      <w:pPr>
        <w:tabs>
          <w:tab w:val="left" w:pos="540"/>
        </w:tabs>
        <w:spacing w:line="360" w:lineRule="auto"/>
        <w:jc w:val="both"/>
        <w:rPr>
          <w:sz w:val="28"/>
          <w:szCs w:val="28"/>
        </w:rPr>
      </w:pPr>
      <w:r>
        <w:rPr>
          <w:sz w:val="28"/>
          <w:szCs w:val="28"/>
          <w:lang w:val="uk-UA"/>
        </w:rPr>
        <w:t xml:space="preserve">24. </w:t>
      </w:r>
      <w:r w:rsidRPr="009712AE">
        <w:rPr>
          <w:sz w:val="28"/>
          <w:szCs w:val="28"/>
        </w:rPr>
        <w:t xml:space="preserve">Бердник О. В. Некоторые аспекты чувствительности детского организма к факторам окружающей среды / О. В. Бердник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Актуальные проблемы гигиены детей и подростков : материалы науч.-практ. конф., 24 </w:t>
      </w:r>
      <w:r w:rsidRPr="009712AE">
        <w:rPr>
          <w:sz w:val="28"/>
          <w:szCs w:val="28"/>
          <w:lang w:val="uk-UA"/>
        </w:rPr>
        <w:t>–</w:t>
      </w:r>
      <w:r w:rsidRPr="009712AE">
        <w:rPr>
          <w:sz w:val="28"/>
          <w:szCs w:val="28"/>
        </w:rPr>
        <w:t xml:space="preserve"> 25 мая </w:t>
      </w:r>
      <w:smartTag w:uri="urn:schemas-microsoft-com:office:smarttags" w:element="metricconverter">
        <w:smartTagPr>
          <w:attr w:name="ProductID" w:val="1995 г"/>
        </w:smartTagPr>
        <w:r w:rsidRPr="009712AE">
          <w:rPr>
            <w:sz w:val="28"/>
            <w:szCs w:val="28"/>
          </w:rPr>
          <w:t>1995 г</w:t>
        </w:r>
      </w:smartTag>
      <w:r w:rsidRPr="009712AE">
        <w:rPr>
          <w:sz w:val="28"/>
          <w:szCs w:val="28"/>
        </w:rPr>
        <w:t>. – Х., 1995. – С. 19.</w:t>
      </w:r>
    </w:p>
    <w:p w:rsidR="00CA731E" w:rsidRPr="00BF122A" w:rsidRDefault="00CA731E" w:rsidP="00CA731E">
      <w:pPr>
        <w:tabs>
          <w:tab w:val="left" w:pos="540"/>
        </w:tabs>
        <w:spacing w:line="360" w:lineRule="auto"/>
        <w:jc w:val="both"/>
        <w:rPr>
          <w:sz w:val="28"/>
          <w:szCs w:val="28"/>
          <w:lang w:val="uk-UA"/>
        </w:rPr>
      </w:pPr>
      <w:r>
        <w:rPr>
          <w:sz w:val="28"/>
          <w:szCs w:val="28"/>
          <w:lang w:val="uk-UA"/>
        </w:rPr>
        <w:lastRenderedPageBreak/>
        <w:t xml:space="preserve">25. </w:t>
      </w:r>
      <w:r w:rsidRPr="009712AE">
        <w:rPr>
          <w:sz w:val="28"/>
          <w:szCs w:val="28"/>
        </w:rPr>
        <w:t xml:space="preserve">Беседина А. А. Актуальные вопросы профессионального обучения подростков / А. А. Беседина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Актуальные проблемы гигиены детей и подростков : материалы науч.-практ. конф., 24 </w:t>
      </w:r>
      <w:r w:rsidRPr="009712AE">
        <w:rPr>
          <w:sz w:val="28"/>
          <w:szCs w:val="28"/>
          <w:lang w:val="uk-UA"/>
        </w:rPr>
        <w:t>–</w:t>
      </w:r>
      <w:r w:rsidRPr="009712AE">
        <w:rPr>
          <w:sz w:val="28"/>
          <w:szCs w:val="28"/>
        </w:rPr>
        <w:t xml:space="preserve"> 25 мая </w:t>
      </w:r>
      <w:smartTag w:uri="urn:schemas-microsoft-com:office:smarttags" w:element="metricconverter">
        <w:smartTagPr>
          <w:attr w:name="ProductID" w:val="1995 г"/>
        </w:smartTagPr>
        <w:r w:rsidRPr="009712AE">
          <w:rPr>
            <w:sz w:val="28"/>
            <w:szCs w:val="28"/>
          </w:rPr>
          <w:t>1995 г</w:t>
        </w:r>
      </w:smartTag>
      <w:r w:rsidRPr="009712AE">
        <w:rPr>
          <w:sz w:val="28"/>
          <w:szCs w:val="28"/>
        </w:rPr>
        <w:t>. – Х., 1995. – С. 23 – 24.</w:t>
      </w:r>
    </w:p>
    <w:p w:rsidR="00CA731E" w:rsidRPr="009712AE" w:rsidRDefault="00CA731E" w:rsidP="00CA731E">
      <w:pPr>
        <w:tabs>
          <w:tab w:val="left" w:pos="540"/>
        </w:tabs>
        <w:spacing w:line="360" w:lineRule="auto"/>
        <w:jc w:val="both"/>
        <w:rPr>
          <w:sz w:val="28"/>
          <w:szCs w:val="28"/>
          <w:lang w:val="uk-UA"/>
        </w:rPr>
      </w:pPr>
      <w:r>
        <w:rPr>
          <w:sz w:val="28"/>
          <w:szCs w:val="28"/>
          <w:lang w:val="uk-UA"/>
        </w:rPr>
        <w:t xml:space="preserve">26. </w:t>
      </w:r>
      <w:r w:rsidRPr="009712AE">
        <w:rPr>
          <w:sz w:val="28"/>
          <w:szCs w:val="28"/>
        </w:rPr>
        <w:t>Беседина А. А. Гигиенические основы охраны здоровья детей и подростков на современном этапе</w:t>
      </w:r>
      <w:r w:rsidRPr="009712AE">
        <w:rPr>
          <w:sz w:val="28"/>
          <w:szCs w:val="28"/>
          <w:lang w:val="uk-UA"/>
        </w:rPr>
        <w:t xml:space="preserve"> / А. А. Беседина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w:t>
      </w:r>
      <w:r w:rsidRPr="009712AE">
        <w:rPr>
          <w:sz w:val="28"/>
          <w:szCs w:val="28"/>
          <w:lang w:val="uk-UA"/>
        </w:rPr>
        <w:t>і</w:t>
      </w:r>
      <w:r w:rsidRPr="009712AE">
        <w:rPr>
          <w:sz w:val="28"/>
          <w:szCs w:val="28"/>
        </w:rPr>
        <w:t xml:space="preserve"> проблем</w:t>
      </w:r>
      <w:r w:rsidRPr="009712AE">
        <w:rPr>
          <w:sz w:val="28"/>
          <w:szCs w:val="28"/>
          <w:lang w:val="uk-UA"/>
        </w:rPr>
        <w:t>и охорони здоров’я</w:t>
      </w:r>
      <w:r w:rsidRPr="009712AE">
        <w:rPr>
          <w:sz w:val="28"/>
          <w:szCs w:val="28"/>
        </w:rPr>
        <w:t xml:space="preserve"> д</w:t>
      </w:r>
      <w:r w:rsidRPr="009712AE">
        <w:rPr>
          <w:sz w:val="28"/>
          <w:szCs w:val="28"/>
          <w:lang w:val="uk-UA"/>
        </w:rPr>
        <w:t>і</w:t>
      </w:r>
      <w:r w:rsidRPr="009712AE">
        <w:rPr>
          <w:sz w:val="28"/>
          <w:szCs w:val="28"/>
        </w:rPr>
        <w:t xml:space="preserve">тей </w:t>
      </w:r>
      <w:r w:rsidRPr="009712AE">
        <w:rPr>
          <w:sz w:val="28"/>
          <w:szCs w:val="28"/>
          <w:lang w:val="uk-UA"/>
        </w:rPr>
        <w:t>шкільного віку і</w:t>
      </w:r>
      <w:r w:rsidRPr="009712AE">
        <w:rPr>
          <w:sz w:val="28"/>
          <w:szCs w:val="28"/>
        </w:rPr>
        <w:t xml:space="preserve"> п</w:t>
      </w:r>
      <w:r w:rsidRPr="009712AE">
        <w:rPr>
          <w:sz w:val="28"/>
          <w:szCs w:val="28"/>
          <w:lang w:val="uk-UA"/>
        </w:rPr>
        <w:t>і</w:t>
      </w:r>
      <w:r w:rsidRPr="009712AE">
        <w:rPr>
          <w:sz w:val="28"/>
          <w:szCs w:val="28"/>
        </w:rPr>
        <w:t>д</w:t>
      </w:r>
      <w:r w:rsidRPr="009712AE">
        <w:rPr>
          <w:sz w:val="28"/>
          <w:szCs w:val="28"/>
          <w:lang w:val="uk-UA"/>
        </w:rPr>
        <w:t>літків</w:t>
      </w:r>
      <w:r w:rsidRPr="009712AE">
        <w:rPr>
          <w:sz w:val="28"/>
          <w:szCs w:val="28"/>
        </w:rPr>
        <w:t xml:space="preserve"> : матер</w:t>
      </w:r>
      <w:r w:rsidRPr="009712AE">
        <w:rPr>
          <w:sz w:val="28"/>
          <w:szCs w:val="28"/>
          <w:lang w:val="uk-UA"/>
        </w:rPr>
        <w:t>і</w:t>
      </w:r>
      <w:r w:rsidRPr="009712AE">
        <w:rPr>
          <w:sz w:val="28"/>
          <w:szCs w:val="28"/>
        </w:rPr>
        <w:t>ал</w:t>
      </w:r>
      <w:r w:rsidRPr="009712AE">
        <w:rPr>
          <w:sz w:val="28"/>
          <w:szCs w:val="28"/>
          <w:lang w:val="uk-UA"/>
        </w:rPr>
        <w:t>и</w:t>
      </w:r>
      <w:r w:rsidRPr="009712AE">
        <w:rPr>
          <w:sz w:val="28"/>
          <w:szCs w:val="28"/>
        </w:rPr>
        <w:t xml:space="preserve"> нау</w:t>
      </w:r>
      <w:r w:rsidRPr="009712AE">
        <w:rPr>
          <w:sz w:val="28"/>
          <w:szCs w:val="28"/>
          <w:lang w:val="uk-UA"/>
        </w:rPr>
        <w:t>к</w:t>
      </w:r>
      <w:r w:rsidRPr="009712AE">
        <w:rPr>
          <w:sz w:val="28"/>
          <w:szCs w:val="28"/>
        </w:rPr>
        <w:t xml:space="preserve">.-практ. конф., </w:t>
      </w:r>
      <w:r w:rsidRPr="009712AE">
        <w:rPr>
          <w:sz w:val="28"/>
          <w:szCs w:val="28"/>
          <w:lang w:val="uk-UA"/>
        </w:rPr>
        <w:t>23 – 24 жовтня 1997 р. – Х., 1997. – С. 197 – 198.</w:t>
      </w:r>
    </w:p>
    <w:p w:rsidR="00CA731E" w:rsidRPr="009712AE" w:rsidRDefault="00CA731E" w:rsidP="00CA731E">
      <w:pPr>
        <w:spacing w:line="360" w:lineRule="auto"/>
        <w:jc w:val="both"/>
        <w:rPr>
          <w:sz w:val="28"/>
          <w:szCs w:val="28"/>
        </w:rPr>
      </w:pPr>
      <w:r>
        <w:rPr>
          <w:sz w:val="28"/>
          <w:szCs w:val="28"/>
          <w:lang w:val="uk-UA"/>
        </w:rPr>
        <w:t xml:space="preserve">27. </w:t>
      </w:r>
      <w:r w:rsidRPr="009712AE">
        <w:rPr>
          <w:sz w:val="28"/>
          <w:szCs w:val="28"/>
        </w:rPr>
        <w:t>Бештинова М.</w:t>
      </w:r>
      <w:r w:rsidRPr="009712AE">
        <w:rPr>
          <w:sz w:val="28"/>
          <w:szCs w:val="28"/>
          <w:lang w:val="uk-UA"/>
        </w:rPr>
        <w:t xml:space="preserve"> </w:t>
      </w:r>
      <w:r w:rsidRPr="009712AE">
        <w:rPr>
          <w:sz w:val="28"/>
          <w:szCs w:val="28"/>
        </w:rPr>
        <w:t>В. Исследование социально-психологических факторов, влияющих на адаптацию студентов-первокурсников в ССУЗе / М.</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Бештинова, Е.</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Кречетова, Л.</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 xml:space="preserve">Старыгина //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sidRPr="00DD0C9D">
        <w:rPr>
          <w:sz w:val="28"/>
          <w:szCs w:val="28"/>
        </w:rPr>
        <w:t xml:space="preserve"> </w:t>
      </w:r>
      <w:r w:rsidRPr="009712AE">
        <w:rPr>
          <w:sz w:val="28"/>
          <w:szCs w:val="28"/>
        </w:rPr>
        <w:t xml:space="preserve">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xml:space="preserve">: Издатель НЦЗД РАМН, 2007. – С. </w:t>
      </w:r>
      <w:r w:rsidRPr="009712AE">
        <w:rPr>
          <w:sz w:val="28"/>
          <w:szCs w:val="28"/>
          <w:lang w:val="uk-UA"/>
        </w:rPr>
        <w:t>48</w:t>
      </w:r>
      <w:r w:rsidRPr="009712AE">
        <w:rPr>
          <w:sz w:val="28"/>
          <w:szCs w:val="28"/>
        </w:rPr>
        <w:t xml:space="preserve"> – </w:t>
      </w:r>
      <w:r w:rsidRPr="009712AE">
        <w:rPr>
          <w:sz w:val="28"/>
          <w:szCs w:val="28"/>
          <w:lang w:val="uk-UA"/>
        </w:rPr>
        <w:t>49</w:t>
      </w:r>
      <w:r w:rsidRPr="009712AE">
        <w:rPr>
          <w:sz w:val="28"/>
          <w:szCs w:val="28"/>
        </w:rPr>
        <w:t>.</w:t>
      </w:r>
    </w:p>
    <w:p w:rsidR="00CA731E" w:rsidRPr="00BF122A" w:rsidRDefault="00CA731E" w:rsidP="00CA731E">
      <w:pPr>
        <w:spacing w:line="360" w:lineRule="auto"/>
        <w:jc w:val="both"/>
        <w:rPr>
          <w:bCs/>
          <w:sz w:val="28"/>
          <w:szCs w:val="28"/>
          <w:lang w:val="uk-UA"/>
        </w:rPr>
      </w:pPr>
      <w:r>
        <w:rPr>
          <w:sz w:val="28"/>
          <w:szCs w:val="28"/>
          <w:lang w:val="uk-UA"/>
        </w:rPr>
        <w:t xml:space="preserve">28. </w:t>
      </w:r>
      <w:r w:rsidRPr="009712AE">
        <w:rPr>
          <w:sz w:val="28"/>
          <w:szCs w:val="28"/>
        </w:rPr>
        <w:t>Бобрищева-Пушкина Н.</w:t>
      </w:r>
      <w:r w:rsidRPr="009712AE">
        <w:rPr>
          <w:sz w:val="28"/>
          <w:szCs w:val="28"/>
          <w:lang w:val="uk-UA"/>
        </w:rPr>
        <w:t xml:space="preserve"> </w:t>
      </w:r>
      <w:r w:rsidRPr="009712AE">
        <w:rPr>
          <w:sz w:val="28"/>
          <w:szCs w:val="28"/>
        </w:rPr>
        <w:t xml:space="preserve">Д. Совершенствование профессиональной подготовки среднего медицинского персонала образовательных учреждений по вопросам охраны нервно-психического здоровья </w:t>
      </w:r>
      <w:r w:rsidRPr="009712AE">
        <w:rPr>
          <w:sz w:val="28"/>
          <w:szCs w:val="28"/>
          <w:lang w:val="uk-UA"/>
        </w:rPr>
        <w:t xml:space="preserve">/ </w:t>
      </w:r>
      <w:r w:rsidRPr="009712AE">
        <w:rPr>
          <w:sz w:val="28"/>
          <w:szCs w:val="28"/>
        </w:rPr>
        <w:t>Н.</w:t>
      </w:r>
      <w:r w:rsidRPr="009712AE">
        <w:rPr>
          <w:sz w:val="28"/>
          <w:szCs w:val="28"/>
          <w:lang w:val="uk-UA"/>
        </w:rPr>
        <w:t xml:space="preserve"> </w:t>
      </w:r>
      <w:r w:rsidRPr="009712AE">
        <w:rPr>
          <w:sz w:val="28"/>
          <w:szCs w:val="28"/>
        </w:rPr>
        <w:t>Д.</w:t>
      </w:r>
      <w:r w:rsidRPr="009712AE">
        <w:rPr>
          <w:sz w:val="28"/>
          <w:szCs w:val="28"/>
          <w:lang w:val="uk-UA"/>
        </w:rPr>
        <w:t xml:space="preserve"> </w:t>
      </w:r>
      <w:r w:rsidRPr="009712AE">
        <w:rPr>
          <w:sz w:val="28"/>
          <w:szCs w:val="28"/>
        </w:rPr>
        <w:t>Бобрищева-Пушкина, О.</w:t>
      </w:r>
      <w:r w:rsidRPr="009712AE">
        <w:rPr>
          <w:sz w:val="28"/>
          <w:szCs w:val="28"/>
          <w:lang w:val="uk-UA"/>
        </w:rPr>
        <w:t xml:space="preserve"> </w:t>
      </w:r>
      <w:r w:rsidRPr="009712AE">
        <w:rPr>
          <w:sz w:val="28"/>
          <w:szCs w:val="28"/>
        </w:rPr>
        <w:t>Л.</w:t>
      </w:r>
      <w:r w:rsidRPr="009712AE">
        <w:rPr>
          <w:sz w:val="28"/>
          <w:szCs w:val="28"/>
          <w:lang w:val="uk-UA"/>
        </w:rPr>
        <w:t xml:space="preserve"> П</w:t>
      </w:r>
      <w:r w:rsidRPr="009712AE">
        <w:rPr>
          <w:sz w:val="28"/>
          <w:szCs w:val="28"/>
        </w:rPr>
        <w:t>опова, Н.</w:t>
      </w:r>
      <w:r w:rsidRPr="009712AE">
        <w:rPr>
          <w:sz w:val="28"/>
          <w:szCs w:val="28"/>
          <w:lang w:val="uk-UA"/>
        </w:rPr>
        <w:t xml:space="preserve"> </w:t>
      </w:r>
      <w:r w:rsidRPr="009712AE">
        <w:rPr>
          <w:sz w:val="28"/>
          <w:szCs w:val="28"/>
        </w:rPr>
        <w:t>С.</w:t>
      </w:r>
      <w:r w:rsidRPr="009712AE">
        <w:rPr>
          <w:sz w:val="28"/>
          <w:szCs w:val="28"/>
          <w:lang w:val="uk-UA"/>
        </w:rPr>
        <w:t xml:space="preserve"> </w:t>
      </w:r>
      <w:r w:rsidRPr="009712AE">
        <w:rPr>
          <w:sz w:val="28"/>
          <w:szCs w:val="28"/>
        </w:rPr>
        <w:t xml:space="preserve">Сивкова //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xml:space="preserve">: Издатель НЦЗД РАМН, 2007. – С. </w:t>
      </w:r>
      <w:r w:rsidRPr="009712AE">
        <w:rPr>
          <w:sz w:val="28"/>
          <w:szCs w:val="28"/>
          <w:lang w:val="uk-UA"/>
        </w:rPr>
        <w:t>55</w:t>
      </w:r>
      <w:r w:rsidRPr="009712AE">
        <w:rPr>
          <w:sz w:val="28"/>
          <w:szCs w:val="28"/>
        </w:rPr>
        <w:t xml:space="preserve"> – 5</w:t>
      </w:r>
      <w:r w:rsidRPr="009712AE">
        <w:rPr>
          <w:sz w:val="28"/>
          <w:szCs w:val="28"/>
          <w:lang w:val="uk-UA"/>
        </w:rPr>
        <w:t>6</w:t>
      </w:r>
      <w:r w:rsidRPr="009712AE">
        <w:rPr>
          <w:sz w:val="28"/>
          <w:szCs w:val="28"/>
        </w:rPr>
        <w:t>.</w:t>
      </w:r>
    </w:p>
    <w:p w:rsidR="00CA731E" w:rsidRPr="00280E03" w:rsidRDefault="00CA731E" w:rsidP="00CA731E">
      <w:pPr>
        <w:spacing w:line="360" w:lineRule="auto"/>
        <w:jc w:val="both"/>
        <w:rPr>
          <w:sz w:val="28"/>
          <w:szCs w:val="28"/>
          <w:lang w:val="uk-UA"/>
        </w:rPr>
      </w:pPr>
      <w:r>
        <w:rPr>
          <w:bCs/>
          <w:sz w:val="28"/>
          <w:szCs w:val="28"/>
          <w:lang w:val="uk-UA"/>
        </w:rPr>
        <w:t xml:space="preserve">29. </w:t>
      </w:r>
      <w:r w:rsidRPr="009712AE">
        <w:rPr>
          <w:bCs/>
          <w:sz w:val="28"/>
          <w:szCs w:val="28"/>
          <w:lang w:val="uk-UA"/>
        </w:rPr>
        <w:t>Большаков А. М. Интегральные индикаторы здоровья и компьютерные системы для их оценки / А. М. Большаков, В. Н. Крутько // Гиг. и сан. – 2005. – №6. – С. 51 – 53.</w:t>
      </w:r>
    </w:p>
    <w:p w:rsidR="00CA731E" w:rsidRPr="00280E03" w:rsidRDefault="00CA731E" w:rsidP="00CA731E">
      <w:pPr>
        <w:spacing w:line="360" w:lineRule="auto"/>
        <w:jc w:val="both"/>
        <w:rPr>
          <w:sz w:val="28"/>
          <w:szCs w:val="28"/>
          <w:lang w:val="uk-UA"/>
        </w:rPr>
      </w:pPr>
      <w:r>
        <w:rPr>
          <w:sz w:val="28"/>
          <w:szCs w:val="28"/>
          <w:lang w:val="uk-UA"/>
        </w:rPr>
        <w:t xml:space="preserve">30. </w:t>
      </w:r>
      <w:r w:rsidRPr="001170B5">
        <w:rPr>
          <w:sz w:val="28"/>
          <w:szCs w:val="28"/>
          <w:lang w:val="uk-UA"/>
        </w:rPr>
        <w:t xml:space="preserve">Бут О. І. Приоритетні напрямки зміцнення здоров’я дітей у сучасних умовах / О. І. Бут, Т. І. Петрухіна </w:t>
      </w:r>
      <w:r w:rsidRPr="001170B5">
        <w:rPr>
          <w:sz w:val="28"/>
          <w:szCs w:val="28"/>
        </w:rPr>
        <w:sym w:font="Times New Roman" w:char="002F"/>
      </w:r>
      <w:r w:rsidRPr="001170B5">
        <w:rPr>
          <w:sz w:val="28"/>
          <w:szCs w:val="28"/>
        </w:rPr>
        <w:sym w:font="Times New Roman" w:char="002F"/>
      </w:r>
      <w:r w:rsidRPr="001170B5">
        <w:rPr>
          <w:sz w:val="28"/>
          <w:szCs w:val="28"/>
        </w:rPr>
        <w:t xml:space="preserve"> Актуальные проблемы гигиены детей и подростков : материалы науч.-практ. конф., 24 </w:t>
      </w:r>
      <w:r w:rsidRPr="009712AE">
        <w:rPr>
          <w:sz w:val="28"/>
          <w:szCs w:val="28"/>
          <w:lang w:val="uk-UA"/>
        </w:rPr>
        <w:t>–</w:t>
      </w:r>
      <w:r w:rsidRPr="001170B5">
        <w:rPr>
          <w:sz w:val="28"/>
          <w:szCs w:val="28"/>
        </w:rPr>
        <w:t xml:space="preserve"> 25 мая </w:t>
      </w:r>
      <w:smartTag w:uri="urn:schemas-microsoft-com:office:smarttags" w:element="metricconverter">
        <w:smartTagPr>
          <w:attr w:name="ProductID" w:val="1995 г"/>
        </w:smartTagPr>
        <w:r w:rsidRPr="001170B5">
          <w:rPr>
            <w:sz w:val="28"/>
            <w:szCs w:val="28"/>
          </w:rPr>
          <w:t>1995 г</w:t>
        </w:r>
      </w:smartTag>
      <w:r>
        <w:rPr>
          <w:sz w:val="28"/>
          <w:szCs w:val="28"/>
        </w:rPr>
        <w:t>. – Х.</w:t>
      </w:r>
      <w:r w:rsidRPr="001170B5">
        <w:rPr>
          <w:sz w:val="28"/>
          <w:szCs w:val="28"/>
        </w:rPr>
        <w:t>, 1995. – С. 3</w:t>
      </w:r>
      <w:r w:rsidRPr="001170B5">
        <w:rPr>
          <w:sz w:val="28"/>
          <w:szCs w:val="28"/>
          <w:lang w:val="uk-UA"/>
        </w:rPr>
        <w:t>1</w:t>
      </w:r>
      <w:r w:rsidRPr="001170B5">
        <w:rPr>
          <w:sz w:val="28"/>
          <w:szCs w:val="28"/>
        </w:rPr>
        <w:t xml:space="preserve"> – </w:t>
      </w:r>
      <w:r w:rsidRPr="001170B5">
        <w:rPr>
          <w:sz w:val="28"/>
          <w:szCs w:val="28"/>
          <w:lang w:val="uk-UA"/>
        </w:rPr>
        <w:t>3</w:t>
      </w:r>
      <w:r w:rsidRPr="001170B5">
        <w:rPr>
          <w:sz w:val="28"/>
          <w:szCs w:val="28"/>
        </w:rPr>
        <w:t>2.</w:t>
      </w:r>
    </w:p>
    <w:p w:rsidR="00CA731E" w:rsidRDefault="00CA731E" w:rsidP="00CA731E">
      <w:pPr>
        <w:spacing w:line="360" w:lineRule="auto"/>
        <w:jc w:val="both"/>
        <w:rPr>
          <w:sz w:val="28"/>
          <w:szCs w:val="28"/>
          <w:lang w:val="uk-UA"/>
        </w:rPr>
      </w:pPr>
      <w:r>
        <w:rPr>
          <w:sz w:val="28"/>
          <w:szCs w:val="28"/>
          <w:lang w:val="uk-UA"/>
        </w:rPr>
        <w:lastRenderedPageBreak/>
        <w:t xml:space="preserve">31. </w:t>
      </w:r>
      <w:r w:rsidRPr="001170B5">
        <w:rPr>
          <w:sz w:val="28"/>
          <w:szCs w:val="28"/>
        </w:rPr>
        <w:t>Валеева Э. Р.</w:t>
      </w:r>
      <w:r w:rsidRPr="001170B5">
        <w:rPr>
          <w:sz w:val="28"/>
          <w:szCs w:val="28"/>
          <w:lang w:val="uk-UA"/>
        </w:rPr>
        <w:t xml:space="preserve"> </w:t>
      </w:r>
      <w:r w:rsidRPr="001170B5">
        <w:rPr>
          <w:sz w:val="28"/>
          <w:szCs w:val="28"/>
        </w:rPr>
        <w:t>Сравнительный анализ заболеваемости учащихся гимназии и общеобразовательной школы / Э. Р. Валеева // Гиг. и сан. – №5. – 2003. – С. 47 – 48.</w:t>
      </w:r>
      <w:r w:rsidRPr="001170B5">
        <w:rPr>
          <w:sz w:val="28"/>
          <w:szCs w:val="28"/>
          <w:lang w:val="uk-UA"/>
        </w:rPr>
        <w:t xml:space="preserve"> </w:t>
      </w:r>
    </w:p>
    <w:p w:rsidR="00CA731E" w:rsidRPr="001170B5" w:rsidRDefault="00CA731E" w:rsidP="00CA731E">
      <w:pPr>
        <w:spacing w:line="360" w:lineRule="auto"/>
        <w:jc w:val="both"/>
        <w:rPr>
          <w:sz w:val="28"/>
          <w:szCs w:val="28"/>
          <w:lang w:val="uk-UA"/>
        </w:rPr>
      </w:pPr>
      <w:r>
        <w:rPr>
          <w:sz w:val="28"/>
          <w:szCs w:val="28"/>
          <w:lang w:val="uk-UA"/>
        </w:rPr>
        <w:t xml:space="preserve">32. </w:t>
      </w:r>
      <w:r w:rsidRPr="001170B5">
        <w:rPr>
          <w:sz w:val="28"/>
          <w:szCs w:val="28"/>
          <w:lang w:val="uk-UA"/>
        </w:rPr>
        <w:t xml:space="preserve">Ведяєв Ф. П. Емоційно-стресові стани. </w:t>
      </w:r>
      <w:r w:rsidRPr="001170B5">
        <w:rPr>
          <w:sz w:val="28"/>
          <w:szCs w:val="28"/>
        </w:rPr>
        <w:t>–</w:t>
      </w:r>
      <w:r w:rsidRPr="001170B5">
        <w:rPr>
          <w:sz w:val="28"/>
          <w:szCs w:val="28"/>
          <w:lang w:val="uk-UA"/>
        </w:rPr>
        <w:t xml:space="preserve"> К.: Здоров’я, 1979. </w:t>
      </w:r>
      <w:r w:rsidRPr="001170B5">
        <w:rPr>
          <w:sz w:val="28"/>
          <w:szCs w:val="28"/>
        </w:rPr>
        <w:t>–</w:t>
      </w:r>
      <w:r w:rsidRPr="001170B5">
        <w:rPr>
          <w:sz w:val="28"/>
          <w:szCs w:val="28"/>
          <w:lang w:val="uk-UA"/>
        </w:rPr>
        <w:t xml:space="preserve"> 53 с. </w:t>
      </w:r>
      <w:r w:rsidRPr="001170B5">
        <w:rPr>
          <w:sz w:val="28"/>
          <w:szCs w:val="28"/>
        </w:rPr>
        <w:t>–</w:t>
      </w:r>
      <w:r w:rsidRPr="001170B5">
        <w:rPr>
          <w:sz w:val="28"/>
          <w:szCs w:val="28"/>
          <w:lang w:val="uk-UA"/>
        </w:rPr>
        <w:t xml:space="preserve"> (Людина – Суспільство - Прогрес).</w:t>
      </w:r>
    </w:p>
    <w:p w:rsidR="00CA731E" w:rsidRPr="005447D9" w:rsidRDefault="00CA731E" w:rsidP="00CA731E">
      <w:pPr>
        <w:pStyle w:val="af"/>
        <w:overflowPunct w:val="0"/>
        <w:autoSpaceDE w:val="0"/>
        <w:autoSpaceDN w:val="0"/>
        <w:adjustRightInd w:val="0"/>
        <w:textAlignment w:val="baseline"/>
        <w:rPr>
          <w:bCs/>
          <w:i/>
          <w:szCs w:val="28"/>
        </w:rPr>
      </w:pPr>
      <w:r w:rsidRPr="001170B5">
        <w:rPr>
          <w:bCs/>
          <w:i/>
          <w:szCs w:val="28"/>
        </w:rPr>
        <w:t>/3</w:t>
      </w:r>
      <w:r w:rsidRPr="0003278B">
        <w:rPr>
          <w:bCs/>
          <w:i/>
          <w:szCs w:val="28"/>
        </w:rPr>
        <w:t>2</w:t>
      </w:r>
      <w:r>
        <w:rPr>
          <w:bCs/>
          <w:i/>
          <w:szCs w:val="28"/>
        </w:rPr>
        <w:t>/ 1) с. 11.</w:t>
      </w:r>
    </w:p>
    <w:p w:rsidR="00CA731E" w:rsidRPr="001170B5" w:rsidRDefault="00CA731E" w:rsidP="00CA731E">
      <w:pPr>
        <w:pStyle w:val="af"/>
        <w:overflowPunct w:val="0"/>
        <w:autoSpaceDE w:val="0"/>
        <w:autoSpaceDN w:val="0"/>
        <w:adjustRightInd w:val="0"/>
        <w:textAlignment w:val="baseline"/>
        <w:rPr>
          <w:bCs/>
          <w:i/>
          <w:szCs w:val="28"/>
        </w:rPr>
      </w:pPr>
      <w:r w:rsidRPr="001170B5">
        <w:rPr>
          <w:bCs/>
          <w:i/>
          <w:szCs w:val="28"/>
        </w:rPr>
        <w:t>/3</w:t>
      </w:r>
      <w:r w:rsidRPr="0003278B">
        <w:rPr>
          <w:bCs/>
          <w:i/>
          <w:szCs w:val="28"/>
        </w:rPr>
        <w:t>2</w:t>
      </w:r>
      <w:r w:rsidRPr="001170B5">
        <w:rPr>
          <w:bCs/>
          <w:i/>
          <w:szCs w:val="28"/>
        </w:rPr>
        <w:t>/ 2) с. 12.</w:t>
      </w:r>
    </w:p>
    <w:p w:rsidR="00CA731E" w:rsidRPr="00494EC7" w:rsidRDefault="00CA731E" w:rsidP="00CA731E">
      <w:pPr>
        <w:pStyle w:val="af"/>
        <w:overflowPunct w:val="0"/>
        <w:autoSpaceDE w:val="0"/>
        <w:autoSpaceDN w:val="0"/>
        <w:adjustRightInd w:val="0"/>
        <w:textAlignment w:val="baseline"/>
        <w:rPr>
          <w:bCs/>
          <w:i/>
          <w:szCs w:val="28"/>
        </w:rPr>
      </w:pPr>
      <w:r w:rsidRPr="001170B5">
        <w:rPr>
          <w:bCs/>
          <w:i/>
          <w:szCs w:val="28"/>
        </w:rPr>
        <w:t>/3</w:t>
      </w:r>
      <w:r w:rsidRPr="0003278B">
        <w:rPr>
          <w:bCs/>
          <w:i/>
          <w:szCs w:val="28"/>
        </w:rPr>
        <w:t>2</w:t>
      </w:r>
      <w:r w:rsidRPr="00494EC7">
        <w:rPr>
          <w:bCs/>
          <w:i/>
          <w:szCs w:val="28"/>
        </w:rPr>
        <w:t>/ 3) с. 13.</w:t>
      </w:r>
    </w:p>
    <w:p w:rsidR="00CA731E" w:rsidRPr="00494EC7" w:rsidRDefault="00CA731E" w:rsidP="00CA731E">
      <w:pPr>
        <w:pStyle w:val="af"/>
        <w:overflowPunct w:val="0"/>
        <w:autoSpaceDE w:val="0"/>
        <w:autoSpaceDN w:val="0"/>
        <w:adjustRightInd w:val="0"/>
        <w:textAlignment w:val="baseline"/>
        <w:rPr>
          <w:bCs/>
          <w:i/>
          <w:szCs w:val="28"/>
        </w:rPr>
      </w:pPr>
      <w:r w:rsidRPr="00494EC7">
        <w:rPr>
          <w:bCs/>
          <w:i/>
          <w:szCs w:val="28"/>
        </w:rPr>
        <w:t>/3</w:t>
      </w:r>
      <w:r w:rsidRPr="0003278B">
        <w:rPr>
          <w:bCs/>
          <w:i/>
          <w:szCs w:val="28"/>
        </w:rPr>
        <w:t>2</w:t>
      </w:r>
      <w:r w:rsidRPr="00494EC7">
        <w:rPr>
          <w:bCs/>
          <w:i/>
          <w:szCs w:val="28"/>
        </w:rPr>
        <w:t>/ 4) с. 17.</w:t>
      </w:r>
    </w:p>
    <w:p w:rsidR="00CA731E" w:rsidRPr="00494EC7" w:rsidRDefault="00CA731E" w:rsidP="00CA731E">
      <w:pPr>
        <w:pStyle w:val="af"/>
        <w:overflowPunct w:val="0"/>
        <w:autoSpaceDE w:val="0"/>
        <w:autoSpaceDN w:val="0"/>
        <w:adjustRightInd w:val="0"/>
        <w:textAlignment w:val="baseline"/>
        <w:rPr>
          <w:bCs/>
          <w:i/>
          <w:szCs w:val="28"/>
        </w:rPr>
      </w:pPr>
      <w:r w:rsidRPr="00494EC7">
        <w:rPr>
          <w:bCs/>
          <w:i/>
          <w:szCs w:val="28"/>
        </w:rPr>
        <w:t>/3</w:t>
      </w:r>
      <w:r w:rsidRPr="0003278B">
        <w:rPr>
          <w:bCs/>
          <w:i/>
          <w:szCs w:val="28"/>
        </w:rPr>
        <w:t>2</w:t>
      </w:r>
      <w:r w:rsidRPr="00494EC7">
        <w:rPr>
          <w:bCs/>
          <w:i/>
          <w:szCs w:val="28"/>
        </w:rPr>
        <w:t xml:space="preserve">/ 5) с. 50.   </w:t>
      </w:r>
    </w:p>
    <w:p w:rsidR="00CA731E" w:rsidRPr="00280E03" w:rsidRDefault="00CA731E" w:rsidP="00CA731E">
      <w:pPr>
        <w:spacing w:line="360" w:lineRule="auto"/>
        <w:jc w:val="both"/>
        <w:rPr>
          <w:sz w:val="28"/>
          <w:szCs w:val="28"/>
          <w:lang w:val="uk-UA"/>
        </w:rPr>
      </w:pPr>
      <w:r>
        <w:rPr>
          <w:sz w:val="28"/>
          <w:szCs w:val="28"/>
          <w:lang w:val="uk-UA"/>
        </w:rPr>
        <w:t xml:space="preserve">33. </w:t>
      </w:r>
      <w:r w:rsidRPr="00494EC7">
        <w:rPr>
          <w:sz w:val="28"/>
          <w:szCs w:val="28"/>
        </w:rPr>
        <w:t xml:space="preserve">Взаимосвязь психофизиологических и биохимических показателей у студентов с разными психологическими типами личности </w:t>
      </w:r>
      <w:r w:rsidRPr="00494EC7">
        <w:rPr>
          <w:sz w:val="28"/>
          <w:szCs w:val="28"/>
          <w:lang w:val="uk-UA"/>
        </w:rPr>
        <w:t xml:space="preserve">/ </w:t>
      </w:r>
      <w:r w:rsidRPr="00494EC7">
        <w:rPr>
          <w:sz w:val="28"/>
          <w:szCs w:val="28"/>
        </w:rPr>
        <w:t>З.</w:t>
      </w:r>
      <w:r w:rsidRPr="00494EC7">
        <w:rPr>
          <w:sz w:val="28"/>
          <w:szCs w:val="28"/>
          <w:lang w:val="uk-UA"/>
        </w:rPr>
        <w:t xml:space="preserve"> </w:t>
      </w:r>
      <w:r w:rsidRPr="00494EC7">
        <w:rPr>
          <w:sz w:val="28"/>
          <w:szCs w:val="28"/>
        </w:rPr>
        <w:t>Е.</w:t>
      </w:r>
      <w:r w:rsidRPr="00494EC7">
        <w:rPr>
          <w:sz w:val="28"/>
          <w:szCs w:val="28"/>
          <w:lang w:val="uk-UA"/>
        </w:rPr>
        <w:t xml:space="preserve"> </w:t>
      </w:r>
      <w:r w:rsidRPr="00494EC7">
        <w:rPr>
          <w:sz w:val="28"/>
          <w:szCs w:val="28"/>
        </w:rPr>
        <w:t>Аветисян, Л.</w:t>
      </w:r>
      <w:r w:rsidRPr="00494EC7">
        <w:rPr>
          <w:sz w:val="28"/>
          <w:szCs w:val="28"/>
          <w:lang w:val="uk-UA"/>
        </w:rPr>
        <w:t xml:space="preserve"> </w:t>
      </w:r>
      <w:r w:rsidRPr="00494EC7">
        <w:rPr>
          <w:sz w:val="28"/>
          <w:szCs w:val="28"/>
        </w:rPr>
        <w:t>М.</w:t>
      </w:r>
      <w:r w:rsidRPr="00494EC7">
        <w:rPr>
          <w:sz w:val="28"/>
          <w:szCs w:val="28"/>
          <w:lang w:val="uk-UA"/>
        </w:rPr>
        <w:t xml:space="preserve"> </w:t>
      </w:r>
      <w:r w:rsidRPr="00494EC7">
        <w:rPr>
          <w:sz w:val="28"/>
          <w:szCs w:val="28"/>
        </w:rPr>
        <w:t>Пустовалова, А.</w:t>
      </w:r>
      <w:r w:rsidRPr="00494EC7">
        <w:rPr>
          <w:sz w:val="28"/>
          <w:szCs w:val="28"/>
          <w:lang w:val="uk-UA"/>
        </w:rPr>
        <w:t xml:space="preserve"> </w:t>
      </w:r>
      <w:r w:rsidRPr="00494EC7">
        <w:rPr>
          <w:sz w:val="28"/>
          <w:szCs w:val="28"/>
        </w:rPr>
        <w:t>Р.</w:t>
      </w:r>
      <w:r w:rsidRPr="00494EC7">
        <w:rPr>
          <w:sz w:val="28"/>
          <w:szCs w:val="28"/>
          <w:lang w:val="uk-UA"/>
        </w:rPr>
        <w:t xml:space="preserve"> </w:t>
      </w:r>
      <w:r w:rsidRPr="00494EC7">
        <w:rPr>
          <w:sz w:val="28"/>
          <w:szCs w:val="28"/>
        </w:rPr>
        <w:t xml:space="preserve">Квасов </w:t>
      </w:r>
      <w:r w:rsidRPr="00494EC7">
        <w:rPr>
          <w:sz w:val="28"/>
          <w:szCs w:val="28"/>
          <w:lang w:val="uk-UA"/>
        </w:rPr>
        <w:t>и др.</w:t>
      </w:r>
      <w:r w:rsidRPr="00494EC7">
        <w:rPr>
          <w:sz w:val="28"/>
          <w:szCs w:val="28"/>
        </w:rPr>
        <w:t xml:space="preserve"> // Актуальные вопросы психогигиены и охраны психического здоровья детей и подростков </w:t>
      </w:r>
      <w:r w:rsidRPr="00494EC7">
        <w:rPr>
          <w:sz w:val="28"/>
          <w:szCs w:val="28"/>
          <w:lang w:val="uk-UA"/>
        </w:rPr>
        <w:t>: м</w:t>
      </w:r>
      <w:r w:rsidRPr="00494EC7">
        <w:rPr>
          <w:sz w:val="28"/>
          <w:szCs w:val="28"/>
        </w:rPr>
        <w:t xml:space="preserve">атериалы Всерос. науч.-практ. конф. с междунар. участием, 24 </w:t>
      </w:r>
      <w:r w:rsidRPr="009712AE">
        <w:rPr>
          <w:sz w:val="28"/>
          <w:szCs w:val="28"/>
          <w:lang w:val="uk-UA"/>
        </w:rPr>
        <w:t>–</w:t>
      </w:r>
      <w:r w:rsidRPr="00494EC7">
        <w:rPr>
          <w:sz w:val="28"/>
          <w:szCs w:val="28"/>
        </w:rPr>
        <w:t xml:space="preserve"> 25 октября </w:t>
      </w:r>
      <w:smartTag w:uri="urn:schemas-microsoft-com:office:smarttags" w:element="metricconverter">
        <w:smartTagPr>
          <w:attr w:name="ProductID" w:val="2007 г"/>
        </w:smartTagPr>
        <w:r w:rsidRPr="00494EC7">
          <w:rPr>
            <w:sz w:val="28"/>
            <w:szCs w:val="28"/>
          </w:rPr>
          <w:t>2007</w:t>
        </w:r>
        <w:r>
          <w:rPr>
            <w:sz w:val="28"/>
            <w:szCs w:val="28"/>
            <w:lang w:val="uk-UA"/>
          </w:rPr>
          <w:t xml:space="preserve"> г</w:t>
        </w:r>
      </w:smartTag>
      <w:r w:rsidRPr="00494EC7">
        <w:rPr>
          <w:sz w:val="28"/>
          <w:szCs w:val="28"/>
        </w:rPr>
        <w:t>. – М.</w:t>
      </w:r>
      <w:r w:rsidRPr="00494EC7">
        <w:rPr>
          <w:sz w:val="28"/>
          <w:szCs w:val="28"/>
          <w:lang w:val="uk-UA"/>
        </w:rPr>
        <w:t xml:space="preserve"> </w:t>
      </w:r>
      <w:r w:rsidRPr="00494EC7">
        <w:rPr>
          <w:sz w:val="28"/>
          <w:szCs w:val="28"/>
        </w:rPr>
        <w:t xml:space="preserve">: Издатель НЦЗД РАМН, 2007. – С. </w:t>
      </w:r>
      <w:r w:rsidRPr="00494EC7">
        <w:rPr>
          <w:sz w:val="28"/>
          <w:szCs w:val="28"/>
          <w:lang w:val="uk-UA"/>
        </w:rPr>
        <w:t>29</w:t>
      </w:r>
      <w:r w:rsidRPr="00494EC7">
        <w:rPr>
          <w:sz w:val="28"/>
          <w:szCs w:val="28"/>
        </w:rPr>
        <w:t xml:space="preserve"> – 3</w:t>
      </w:r>
      <w:r w:rsidRPr="00494EC7">
        <w:rPr>
          <w:sz w:val="28"/>
          <w:szCs w:val="28"/>
          <w:lang w:val="uk-UA"/>
        </w:rPr>
        <w:t>1</w:t>
      </w:r>
      <w:r w:rsidRPr="00494EC7">
        <w:rPr>
          <w:sz w:val="28"/>
          <w:szCs w:val="28"/>
        </w:rPr>
        <w:t>.</w:t>
      </w:r>
    </w:p>
    <w:p w:rsidR="00CA731E" w:rsidRPr="00890669" w:rsidRDefault="00CA731E" w:rsidP="00CA731E">
      <w:pPr>
        <w:spacing w:line="360" w:lineRule="auto"/>
        <w:jc w:val="both"/>
        <w:rPr>
          <w:sz w:val="28"/>
          <w:szCs w:val="28"/>
        </w:rPr>
      </w:pPr>
      <w:r>
        <w:rPr>
          <w:sz w:val="28"/>
          <w:szCs w:val="28"/>
          <w:lang w:val="uk-UA"/>
        </w:rPr>
        <w:t xml:space="preserve">34. </w:t>
      </w:r>
      <w:r w:rsidRPr="00494EC7">
        <w:rPr>
          <w:sz w:val="28"/>
          <w:szCs w:val="28"/>
          <w:lang w:val="uk-UA"/>
        </w:rPr>
        <w:t>Власов В. Оценка и укрепление индивидуального здоровья / В. Власов // Гиг. и сан. – 2004.  – №2. – С. 59 – 61.</w:t>
      </w:r>
    </w:p>
    <w:p w:rsidR="00CA731E" w:rsidRPr="00890669" w:rsidRDefault="00CA731E" w:rsidP="00CA731E">
      <w:pPr>
        <w:spacing w:line="360" w:lineRule="auto"/>
        <w:jc w:val="both"/>
        <w:rPr>
          <w:sz w:val="28"/>
          <w:szCs w:val="28"/>
          <w:lang w:val="uk-UA"/>
        </w:rPr>
      </w:pPr>
      <w:r>
        <w:rPr>
          <w:sz w:val="28"/>
          <w:szCs w:val="28"/>
          <w:lang w:val="uk-UA"/>
        </w:rPr>
        <w:t xml:space="preserve">35. </w:t>
      </w:r>
      <w:r w:rsidRPr="00494EC7">
        <w:rPr>
          <w:sz w:val="28"/>
          <w:szCs w:val="28"/>
          <w:lang w:val="uk-UA"/>
        </w:rPr>
        <w:t>В</w:t>
      </w:r>
      <w:r w:rsidRPr="00494EC7">
        <w:rPr>
          <w:sz w:val="28"/>
          <w:szCs w:val="28"/>
        </w:rPr>
        <w:t xml:space="preserve">лияние профиля обучения в лицеях на функциональное состояние организма учащихся </w:t>
      </w:r>
      <w:r w:rsidRPr="00494EC7">
        <w:rPr>
          <w:sz w:val="28"/>
          <w:szCs w:val="28"/>
          <w:lang w:val="uk-UA"/>
        </w:rPr>
        <w:t xml:space="preserve">/ </w:t>
      </w:r>
      <w:r w:rsidRPr="00494EC7">
        <w:rPr>
          <w:sz w:val="28"/>
          <w:szCs w:val="28"/>
        </w:rPr>
        <w:t>Н.П.</w:t>
      </w:r>
      <w:r w:rsidRPr="00494EC7">
        <w:rPr>
          <w:sz w:val="28"/>
          <w:szCs w:val="28"/>
          <w:lang w:val="uk-UA"/>
        </w:rPr>
        <w:t xml:space="preserve"> </w:t>
      </w:r>
      <w:r w:rsidRPr="00494EC7">
        <w:rPr>
          <w:sz w:val="28"/>
          <w:szCs w:val="28"/>
        </w:rPr>
        <w:t>Гребняк, В.В.</w:t>
      </w:r>
      <w:r w:rsidRPr="00494EC7">
        <w:rPr>
          <w:sz w:val="28"/>
          <w:szCs w:val="28"/>
          <w:lang w:val="uk-UA"/>
        </w:rPr>
        <w:t xml:space="preserve"> </w:t>
      </w:r>
      <w:r w:rsidRPr="00494EC7">
        <w:rPr>
          <w:sz w:val="28"/>
          <w:szCs w:val="28"/>
        </w:rPr>
        <w:t>Машинистов, Е.В.</w:t>
      </w:r>
      <w:r w:rsidRPr="00494EC7">
        <w:rPr>
          <w:sz w:val="28"/>
          <w:szCs w:val="28"/>
          <w:lang w:val="uk-UA"/>
        </w:rPr>
        <w:t xml:space="preserve"> </w:t>
      </w:r>
      <w:r w:rsidRPr="00494EC7">
        <w:rPr>
          <w:sz w:val="28"/>
          <w:szCs w:val="28"/>
        </w:rPr>
        <w:t>Вербаховская, В.Ю.</w:t>
      </w:r>
      <w:r w:rsidRPr="00494EC7">
        <w:rPr>
          <w:sz w:val="28"/>
          <w:szCs w:val="28"/>
          <w:lang w:val="uk-UA"/>
        </w:rPr>
        <w:t xml:space="preserve"> </w:t>
      </w:r>
      <w:r w:rsidRPr="00494EC7">
        <w:rPr>
          <w:sz w:val="28"/>
          <w:szCs w:val="28"/>
        </w:rPr>
        <w:t xml:space="preserve">Деменков </w:t>
      </w:r>
      <w:r w:rsidRPr="00494EC7">
        <w:rPr>
          <w:sz w:val="28"/>
          <w:szCs w:val="28"/>
        </w:rPr>
        <w:sym w:font="Times New Roman" w:char="002F"/>
      </w:r>
      <w:r w:rsidRPr="00494EC7">
        <w:rPr>
          <w:sz w:val="28"/>
          <w:szCs w:val="28"/>
        </w:rPr>
        <w:sym w:font="Times New Roman" w:char="002F"/>
      </w:r>
      <w:r w:rsidRPr="00494EC7">
        <w:rPr>
          <w:sz w:val="28"/>
          <w:szCs w:val="28"/>
        </w:rPr>
        <w:t xml:space="preserve"> Гиг. и сан. – 1999. №1. – С. 31 – 34.</w:t>
      </w:r>
    </w:p>
    <w:p w:rsidR="00CA731E" w:rsidRPr="00494EC7" w:rsidRDefault="00CA731E" w:rsidP="00CA731E">
      <w:pPr>
        <w:spacing w:line="360" w:lineRule="auto"/>
        <w:jc w:val="both"/>
        <w:rPr>
          <w:sz w:val="28"/>
          <w:szCs w:val="28"/>
          <w:lang w:val="uk-UA"/>
        </w:rPr>
      </w:pPr>
      <w:r>
        <w:rPr>
          <w:sz w:val="28"/>
          <w:szCs w:val="28"/>
          <w:lang w:val="uk-UA"/>
        </w:rPr>
        <w:t xml:space="preserve">36. </w:t>
      </w:r>
      <w:r w:rsidRPr="00494EC7">
        <w:rPr>
          <w:sz w:val="28"/>
          <w:szCs w:val="28"/>
          <w:lang w:val="uk-UA"/>
        </w:rPr>
        <w:t>Влияние умственных и психоэмоциональных загрузок на кардиогемодинамические показатели абитуриентов / Э. С. Геворкян, А. В. Даян, С. М. Минасян, Ц. И. Адамян // Гиг. и. сан. – 2004. – №3. – С. 67 – 71.</w:t>
      </w:r>
    </w:p>
    <w:p w:rsidR="00CA731E" w:rsidRPr="00890669" w:rsidRDefault="00CA731E" w:rsidP="00CA731E">
      <w:pPr>
        <w:spacing w:line="360" w:lineRule="auto"/>
        <w:jc w:val="both"/>
        <w:rPr>
          <w:sz w:val="28"/>
          <w:szCs w:val="28"/>
          <w:lang w:val="uk-UA"/>
        </w:rPr>
      </w:pPr>
      <w:r>
        <w:rPr>
          <w:sz w:val="28"/>
          <w:szCs w:val="28"/>
          <w:lang w:val="uk-UA"/>
        </w:rPr>
        <w:t xml:space="preserve">37. </w:t>
      </w:r>
      <w:r w:rsidRPr="00494EC7">
        <w:rPr>
          <w:sz w:val="28"/>
          <w:szCs w:val="28"/>
          <w:lang w:val="uk-UA"/>
        </w:rPr>
        <w:t xml:space="preserve">Влияние учебно-воспитательной среды на психоэмоциональную сферу учащихся среднего школьного возраста / Н. В. Сисоенко, Л. В. Серих, Т. В. Целинко, О. А. Свиридова </w:t>
      </w:r>
      <w:r w:rsidRPr="00494EC7">
        <w:rPr>
          <w:sz w:val="28"/>
          <w:szCs w:val="28"/>
        </w:rPr>
        <w:t xml:space="preserve">// Актуальные вопросы психогигиены и охраны </w:t>
      </w:r>
      <w:r w:rsidRPr="00494EC7">
        <w:rPr>
          <w:sz w:val="28"/>
          <w:szCs w:val="28"/>
        </w:rPr>
        <w:lastRenderedPageBreak/>
        <w:t xml:space="preserve">психического здоровья детей и подростков </w:t>
      </w:r>
      <w:r w:rsidRPr="00494EC7">
        <w:rPr>
          <w:sz w:val="28"/>
          <w:szCs w:val="28"/>
          <w:lang w:val="uk-UA"/>
        </w:rPr>
        <w:t>: м</w:t>
      </w:r>
      <w:r w:rsidRPr="00494EC7">
        <w:rPr>
          <w:sz w:val="28"/>
          <w:szCs w:val="28"/>
        </w:rPr>
        <w:t xml:space="preserve">атериалы Всерос. науч.-практ. конф. с междунар. участием, 24 </w:t>
      </w:r>
      <w:r w:rsidRPr="009712AE">
        <w:rPr>
          <w:sz w:val="28"/>
          <w:szCs w:val="28"/>
          <w:lang w:val="uk-UA"/>
        </w:rPr>
        <w:t>–</w:t>
      </w:r>
      <w:r>
        <w:rPr>
          <w:sz w:val="28"/>
          <w:szCs w:val="28"/>
        </w:rPr>
        <w:t xml:space="preserve"> </w:t>
      </w:r>
      <w:r w:rsidRPr="00494EC7">
        <w:rPr>
          <w:sz w:val="28"/>
          <w:szCs w:val="28"/>
        </w:rPr>
        <w:t xml:space="preserve">25 октября </w:t>
      </w:r>
      <w:smartTag w:uri="urn:schemas-microsoft-com:office:smarttags" w:element="metricconverter">
        <w:smartTagPr>
          <w:attr w:name="ProductID" w:val="2007 г"/>
        </w:smartTagPr>
        <w:r w:rsidRPr="00494EC7">
          <w:rPr>
            <w:sz w:val="28"/>
            <w:szCs w:val="28"/>
          </w:rPr>
          <w:t>2007</w:t>
        </w:r>
        <w:r>
          <w:rPr>
            <w:sz w:val="28"/>
            <w:szCs w:val="28"/>
            <w:lang w:val="uk-UA"/>
          </w:rPr>
          <w:t xml:space="preserve"> г</w:t>
        </w:r>
      </w:smartTag>
      <w:r w:rsidRPr="00494EC7">
        <w:rPr>
          <w:sz w:val="28"/>
          <w:szCs w:val="28"/>
        </w:rPr>
        <w:t>. – М.</w:t>
      </w:r>
      <w:r w:rsidRPr="00494EC7">
        <w:rPr>
          <w:sz w:val="28"/>
          <w:szCs w:val="28"/>
          <w:lang w:val="uk-UA"/>
        </w:rPr>
        <w:t xml:space="preserve"> </w:t>
      </w:r>
      <w:r w:rsidRPr="00494EC7">
        <w:rPr>
          <w:sz w:val="28"/>
          <w:szCs w:val="28"/>
        </w:rPr>
        <w:t>: Издатель НЦЗД РАМН, 2007. – С. 213 – 214.</w:t>
      </w:r>
    </w:p>
    <w:p w:rsidR="00CA731E" w:rsidRPr="00494EC7" w:rsidRDefault="00CA731E" w:rsidP="00CA731E">
      <w:pPr>
        <w:spacing w:line="360" w:lineRule="auto"/>
        <w:jc w:val="both"/>
        <w:rPr>
          <w:sz w:val="28"/>
          <w:szCs w:val="28"/>
          <w:lang w:val="uk-UA"/>
        </w:rPr>
      </w:pPr>
      <w:r>
        <w:rPr>
          <w:sz w:val="28"/>
          <w:szCs w:val="28"/>
          <w:lang w:val="uk-UA"/>
        </w:rPr>
        <w:t xml:space="preserve">38. </w:t>
      </w:r>
      <w:r w:rsidRPr="00494EC7">
        <w:rPr>
          <w:sz w:val="28"/>
          <w:szCs w:val="28"/>
          <w:lang w:val="uk-UA"/>
        </w:rPr>
        <w:t>Волкова Л. Ю. Физическое развитие школьников Москвы: современное состояние и методы оценки  / Л. Ю. Волкова, М. В. Копытько, И. Я. Конь // Гиг. и сан. – 2004. – №4. – С. 42 – 53.</w:t>
      </w:r>
    </w:p>
    <w:p w:rsidR="00CA731E" w:rsidRPr="009712AE" w:rsidRDefault="00CA731E" w:rsidP="00CA731E">
      <w:pPr>
        <w:spacing w:line="360" w:lineRule="auto"/>
        <w:jc w:val="both"/>
        <w:rPr>
          <w:sz w:val="28"/>
          <w:szCs w:val="28"/>
        </w:rPr>
      </w:pPr>
      <w:r>
        <w:rPr>
          <w:sz w:val="28"/>
          <w:szCs w:val="28"/>
          <w:lang w:val="uk-UA"/>
        </w:rPr>
        <w:t xml:space="preserve">39. </w:t>
      </w:r>
      <w:r w:rsidRPr="00494EC7">
        <w:rPr>
          <w:sz w:val="28"/>
          <w:szCs w:val="28"/>
        </w:rPr>
        <w:t xml:space="preserve">Володина Е.А. Особенности социально-психологической адаптации в условиях инновационных форм обучения </w:t>
      </w:r>
      <w:r w:rsidRPr="00494EC7">
        <w:rPr>
          <w:sz w:val="28"/>
          <w:szCs w:val="28"/>
          <w:lang w:val="uk-UA"/>
        </w:rPr>
        <w:t xml:space="preserve">/ </w:t>
      </w:r>
      <w:r w:rsidRPr="00494EC7">
        <w:rPr>
          <w:sz w:val="28"/>
          <w:szCs w:val="28"/>
        </w:rPr>
        <w:t>Е.</w:t>
      </w:r>
      <w:r w:rsidRPr="00494EC7">
        <w:rPr>
          <w:sz w:val="28"/>
          <w:szCs w:val="28"/>
          <w:lang w:val="uk-UA"/>
        </w:rPr>
        <w:t xml:space="preserve"> </w:t>
      </w:r>
      <w:r w:rsidRPr="00494EC7">
        <w:rPr>
          <w:sz w:val="28"/>
          <w:szCs w:val="28"/>
        </w:rPr>
        <w:t>А.</w:t>
      </w:r>
      <w:r w:rsidRPr="00494EC7">
        <w:rPr>
          <w:sz w:val="28"/>
          <w:szCs w:val="28"/>
          <w:lang w:val="uk-UA"/>
        </w:rPr>
        <w:t xml:space="preserve"> </w:t>
      </w:r>
      <w:r w:rsidRPr="00494EC7">
        <w:rPr>
          <w:sz w:val="28"/>
          <w:szCs w:val="28"/>
        </w:rPr>
        <w:t>Володина, Е.</w:t>
      </w:r>
      <w:r w:rsidRPr="00494EC7">
        <w:rPr>
          <w:sz w:val="28"/>
          <w:szCs w:val="28"/>
          <w:lang w:val="uk-UA"/>
        </w:rPr>
        <w:t xml:space="preserve"> </w:t>
      </w:r>
      <w:r w:rsidRPr="00494EC7">
        <w:rPr>
          <w:sz w:val="28"/>
          <w:szCs w:val="28"/>
        </w:rPr>
        <w:t>В.</w:t>
      </w:r>
      <w:r w:rsidRPr="00494EC7">
        <w:rPr>
          <w:sz w:val="28"/>
          <w:szCs w:val="28"/>
          <w:lang w:val="uk-UA"/>
        </w:rPr>
        <w:t xml:space="preserve"> </w:t>
      </w:r>
      <w:r w:rsidRPr="00494EC7">
        <w:rPr>
          <w:sz w:val="28"/>
          <w:szCs w:val="28"/>
        </w:rPr>
        <w:t>Соснина, Н.</w:t>
      </w:r>
      <w:r w:rsidRPr="00494EC7">
        <w:rPr>
          <w:sz w:val="28"/>
          <w:szCs w:val="28"/>
          <w:lang w:val="uk-UA"/>
        </w:rPr>
        <w:t xml:space="preserve"> </w:t>
      </w:r>
      <w:r w:rsidRPr="00494EC7">
        <w:rPr>
          <w:sz w:val="28"/>
          <w:szCs w:val="28"/>
        </w:rPr>
        <w:t>Л.</w:t>
      </w:r>
      <w:r w:rsidRPr="00494EC7">
        <w:rPr>
          <w:sz w:val="28"/>
          <w:szCs w:val="28"/>
          <w:lang w:val="uk-UA"/>
        </w:rPr>
        <w:t xml:space="preserve"> </w:t>
      </w:r>
      <w:r w:rsidRPr="00494EC7">
        <w:rPr>
          <w:sz w:val="28"/>
          <w:szCs w:val="28"/>
        </w:rPr>
        <w:t>Сетко // Актуальные вопросы психогигие</w:t>
      </w:r>
      <w:r w:rsidRPr="009712AE">
        <w:rPr>
          <w:sz w:val="28"/>
          <w:szCs w:val="28"/>
        </w:rPr>
        <w:t xml:space="preserve">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xml:space="preserve">: Издатель НЦЗД РАМН, 2007. – С. </w:t>
      </w:r>
      <w:r w:rsidRPr="009712AE">
        <w:rPr>
          <w:sz w:val="28"/>
          <w:szCs w:val="28"/>
          <w:lang w:val="uk-UA"/>
        </w:rPr>
        <w:t>62</w:t>
      </w:r>
      <w:r w:rsidRPr="009712AE">
        <w:rPr>
          <w:sz w:val="28"/>
          <w:szCs w:val="28"/>
        </w:rPr>
        <w:t>.</w:t>
      </w:r>
    </w:p>
    <w:p w:rsidR="00CA731E" w:rsidRPr="00890669" w:rsidRDefault="00CA731E" w:rsidP="00CA731E">
      <w:pPr>
        <w:spacing w:line="360" w:lineRule="auto"/>
        <w:jc w:val="both"/>
        <w:rPr>
          <w:sz w:val="28"/>
          <w:szCs w:val="28"/>
          <w:lang w:val="uk-UA"/>
        </w:rPr>
      </w:pPr>
      <w:r>
        <w:rPr>
          <w:sz w:val="28"/>
          <w:szCs w:val="28"/>
          <w:lang w:val="uk-UA"/>
        </w:rPr>
        <w:t xml:space="preserve">40. </w:t>
      </w:r>
      <w:r w:rsidRPr="009712AE">
        <w:rPr>
          <w:sz w:val="28"/>
          <w:szCs w:val="28"/>
          <w:lang w:val="uk-UA"/>
        </w:rPr>
        <w:t>Вопросы обеспечения психологической безопасности учащихся в школьных кол</w:t>
      </w:r>
      <w:r>
        <w:rPr>
          <w:sz w:val="28"/>
          <w:szCs w:val="28"/>
          <w:lang w:val="uk-UA"/>
        </w:rPr>
        <w:t>л</w:t>
      </w:r>
      <w:r w:rsidRPr="009712AE">
        <w:rPr>
          <w:sz w:val="28"/>
          <w:szCs w:val="28"/>
          <w:lang w:val="uk-UA"/>
        </w:rPr>
        <w:t xml:space="preserve">ективах / Д. С. Надеждин, Г. А. Гончарова, В. Г. Сахаров, Г. И. Квасов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159 – 160.</w:t>
      </w:r>
    </w:p>
    <w:p w:rsidR="00CA731E" w:rsidRDefault="00CA731E" w:rsidP="00CA731E">
      <w:pPr>
        <w:spacing w:line="360" w:lineRule="auto"/>
        <w:jc w:val="both"/>
        <w:rPr>
          <w:sz w:val="28"/>
          <w:szCs w:val="28"/>
          <w:lang w:val="uk-UA"/>
        </w:rPr>
      </w:pPr>
      <w:r>
        <w:rPr>
          <w:sz w:val="28"/>
          <w:szCs w:val="28"/>
          <w:lang w:val="uk-UA"/>
        </w:rPr>
        <w:t xml:space="preserve">41. </w:t>
      </w:r>
      <w:r w:rsidRPr="009712AE">
        <w:rPr>
          <w:sz w:val="28"/>
          <w:szCs w:val="28"/>
          <w:lang w:val="uk-UA"/>
        </w:rPr>
        <w:t>Воронцов М. П. Психогигиеническая оптимизация адаптационно-компенсаторных реакций на стадии донозологических состояний у учащихся-подростков / М. П.</w:t>
      </w:r>
      <w:r w:rsidRPr="009712AE">
        <w:rPr>
          <w:sz w:val="28"/>
          <w:szCs w:val="28"/>
        </w:rPr>
        <w:t xml:space="preserve"> </w:t>
      </w:r>
      <w:r w:rsidRPr="009712AE">
        <w:rPr>
          <w:sz w:val="28"/>
          <w:szCs w:val="28"/>
          <w:lang w:val="uk-UA"/>
        </w:rPr>
        <w:t xml:space="preserve">Воронцов, В. А. Коробчанский, В. В. Михеев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Здоров’я школярів на межі тисячоліть : матеріали наук.-практ. конф. Укр. наук.-досл. ін-ту охорони здоров’я дітей та підлітків, 17 – 19 травня 2000 р. – Х., 2000. – С. 165 – 168.</w:t>
      </w:r>
    </w:p>
    <w:p w:rsidR="00CA731E" w:rsidRPr="00890669" w:rsidRDefault="00CA731E" w:rsidP="00CA731E">
      <w:pPr>
        <w:spacing w:line="360" w:lineRule="auto"/>
        <w:jc w:val="both"/>
        <w:rPr>
          <w:sz w:val="28"/>
          <w:szCs w:val="28"/>
        </w:rPr>
      </w:pPr>
      <w:r>
        <w:rPr>
          <w:sz w:val="28"/>
          <w:szCs w:val="28"/>
          <w:lang w:val="uk-UA"/>
        </w:rPr>
        <w:t xml:space="preserve">42. </w:t>
      </w:r>
      <w:r w:rsidRPr="009712AE">
        <w:rPr>
          <w:sz w:val="28"/>
          <w:szCs w:val="28"/>
          <w:lang w:val="uk-UA"/>
        </w:rPr>
        <w:t xml:space="preserve">Вплив соціального середовища на психосоматичний стан школярів в сучасних умовах / І. С. Сміян, Н. О. Ліщенко, О. Є. Федорців та ін.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Здоров’я школярів на межі тисячоліть : матеріали наук.-практ. конф. Укр. наук.-досл. ін-</w:t>
      </w:r>
      <w:r w:rsidRPr="009712AE">
        <w:rPr>
          <w:sz w:val="28"/>
          <w:szCs w:val="28"/>
          <w:lang w:val="uk-UA"/>
        </w:rPr>
        <w:lastRenderedPageBreak/>
        <w:t>ту охорони здоров’я дітей та підлітків, 17 – 19 травня 2000 р. – Х., 2000. – С. 93 – 95.</w:t>
      </w:r>
    </w:p>
    <w:p w:rsidR="00CA731E" w:rsidRPr="009712AE" w:rsidRDefault="00CA731E" w:rsidP="00CA731E">
      <w:pPr>
        <w:spacing w:line="360" w:lineRule="auto"/>
        <w:jc w:val="both"/>
        <w:rPr>
          <w:sz w:val="28"/>
          <w:szCs w:val="28"/>
        </w:rPr>
      </w:pPr>
      <w:r>
        <w:rPr>
          <w:sz w:val="28"/>
          <w:szCs w:val="28"/>
          <w:lang w:val="uk-UA"/>
        </w:rPr>
        <w:t xml:space="preserve">43. </w:t>
      </w:r>
      <w:r w:rsidRPr="009712AE">
        <w:rPr>
          <w:sz w:val="28"/>
          <w:szCs w:val="28"/>
          <w:lang w:val="uk-UA"/>
        </w:rPr>
        <w:t xml:space="preserve">Галиенко Л. И. Результаты изучения реального образа жизни и состояния здоров’я детей и подростков / Л. И. Галиенко, Г. В. Рудь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Актуальные проблемы гигиены детей и подростков : материалы науч.-практ. конф., 24 </w:t>
      </w:r>
      <w:r w:rsidRPr="009712AE">
        <w:rPr>
          <w:sz w:val="28"/>
          <w:szCs w:val="28"/>
          <w:lang w:val="uk-UA"/>
        </w:rPr>
        <w:t>–</w:t>
      </w:r>
      <w:r w:rsidRPr="009712AE">
        <w:rPr>
          <w:sz w:val="28"/>
          <w:szCs w:val="28"/>
        </w:rPr>
        <w:t xml:space="preserve"> 25 мая </w:t>
      </w:r>
      <w:smartTag w:uri="urn:schemas-microsoft-com:office:smarttags" w:element="metricconverter">
        <w:smartTagPr>
          <w:attr w:name="ProductID" w:val="1995 г"/>
        </w:smartTagPr>
        <w:r w:rsidRPr="009712AE">
          <w:rPr>
            <w:sz w:val="28"/>
            <w:szCs w:val="28"/>
          </w:rPr>
          <w:t>1995 г</w:t>
        </w:r>
      </w:smartTag>
      <w:r w:rsidRPr="009712AE">
        <w:rPr>
          <w:sz w:val="28"/>
          <w:szCs w:val="28"/>
        </w:rPr>
        <w:t>. – Х., 1995. – С. 39 – 41.</w:t>
      </w:r>
    </w:p>
    <w:p w:rsidR="00CA731E" w:rsidRDefault="00CA731E" w:rsidP="00CA731E">
      <w:pPr>
        <w:spacing w:line="360" w:lineRule="auto"/>
        <w:jc w:val="both"/>
        <w:rPr>
          <w:sz w:val="28"/>
          <w:szCs w:val="28"/>
        </w:rPr>
      </w:pPr>
      <w:r>
        <w:rPr>
          <w:sz w:val="28"/>
          <w:szCs w:val="28"/>
          <w:lang w:val="uk-UA"/>
        </w:rPr>
        <w:t xml:space="preserve">44. </w:t>
      </w:r>
      <w:r w:rsidRPr="009712AE">
        <w:rPr>
          <w:sz w:val="28"/>
          <w:szCs w:val="28"/>
        </w:rPr>
        <w:t>Ганузин В.</w:t>
      </w:r>
      <w:r w:rsidRPr="009712AE">
        <w:rPr>
          <w:sz w:val="28"/>
          <w:szCs w:val="28"/>
          <w:lang w:val="uk-UA"/>
        </w:rPr>
        <w:t xml:space="preserve"> </w:t>
      </w:r>
      <w:r w:rsidRPr="009712AE">
        <w:rPr>
          <w:sz w:val="28"/>
          <w:szCs w:val="28"/>
        </w:rPr>
        <w:t>М.</w:t>
      </w:r>
      <w:r w:rsidRPr="009712AE">
        <w:rPr>
          <w:sz w:val="28"/>
          <w:szCs w:val="28"/>
          <w:lang w:val="uk-UA"/>
        </w:rPr>
        <w:t xml:space="preserve"> </w:t>
      </w:r>
      <w:r w:rsidRPr="009712AE">
        <w:rPr>
          <w:sz w:val="28"/>
          <w:szCs w:val="28"/>
        </w:rPr>
        <w:t xml:space="preserve">Вегетативная устойчивость и социальная адаптированность подростков, обучающихся по различным программам </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М.</w:t>
      </w:r>
      <w:r w:rsidRPr="009712AE">
        <w:rPr>
          <w:sz w:val="28"/>
          <w:szCs w:val="28"/>
          <w:lang w:val="uk-UA"/>
        </w:rPr>
        <w:t xml:space="preserve"> </w:t>
      </w:r>
      <w:r w:rsidRPr="009712AE">
        <w:rPr>
          <w:sz w:val="28"/>
          <w:szCs w:val="28"/>
        </w:rPr>
        <w:t>Ганузин, И.</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 xml:space="preserve">Иванова //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xml:space="preserve">: Издатель НЦЗД РАМН, 2007. – С. </w:t>
      </w:r>
      <w:r w:rsidRPr="009712AE">
        <w:rPr>
          <w:sz w:val="28"/>
          <w:szCs w:val="28"/>
          <w:lang w:val="uk-UA"/>
        </w:rPr>
        <w:t>65</w:t>
      </w:r>
      <w:r w:rsidRPr="009712AE">
        <w:rPr>
          <w:sz w:val="28"/>
          <w:szCs w:val="28"/>
        </w:rPr>
        <w:t xml:space="preserve"> – </w:t>
      </w:r>
      <w:r w:rsidRPr="009712AE">
        <w:rPr>
          <w:sz w:val="28"/>
          <w:szCs w:val="28"/>
          <w:lang w:val="uk-UA"/>
        </w:rPr>
        <w:t>66</w:t>
      </w:r>
      <w:r w:rsidRPr="009712AE">
        <w:rPr>
          <w:sz w:val="28"/>
          <w:szCs w:val="28"/>
        </w:rPr>
        <w:t>.</w:t>
      </w:r>
    </w:p>
    <w:p w:rsidR="00CA731E" w:rsidRPr="004E3AB8" w:rsidRDefault="00CA731E" w:rsidP="00CA731E">
      <w:pPr>
        <w:spacing w:line="360" w:lineRule="auto"/>
        <w:jc w:val="both"/>
        <w:rPr>
          <w:sz w:val="28"/>
          <w:szCs w:val="28"/>
          <w:lang w:val="uk-UA"/>
        </w:rPr>
      </w:pPr>
      <w:r>
        <w:rPr>
          <w:sz w:val="28"/>
          <w:szCs w:val="28"/>
          <w:lang w:val="uk-UA"/>
        </w:rPr>
        <w:t xml:space="preserve">45. </w:t>
      </w:r>
      <w:r w:rsidRPr="009712AE">
        <w:rPr>
          <w:sz w:val="28"/>
          <w:szCs w:val="28"/>
        </w:rPr>
        <w:t xml:space="preserve">Гигиеническая характеристика учебной деятельности школьников при новых формах обучения </w:t>
      </w:r>
      <w:r w:rsidRPr="009712AE">
        <w:rPr>
          <w:sz w:val="28"/>
          <w:szCs w:val="28"/>
        </w:rPr>
        <w:sym w:font="Times New Roman" w:char="002F"/>
      </w:r>
      <w:r w:rsidRPr="009712AE">
        <w:rPr>
          <w:sz w:val="28"/>
          <w:szCs w:val="28"/>
        </w:rPr>
        <w:t xml:space="preserve"> Н. В. Коваленко, Г. Н. Даниленко, Л. В. Тимошенко, Е. А. Свидовая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Актуальные проблемы гигиены детей и подростков : материалы науч.</w:t>
      </w:r>
      <w:r w:rsidRPr="009712AE">
        <w:rPr>
          <w:sz w:val="28"/>
          <w:szCs w:val="28"/>
          <w:lang w:val="uk-UA"/>
        </w:rPr>
        <w:t>-</w:t>
      </w:r>
      <w:r w:rsidRPr="009712AE">
        <w:rPr>
          <w:sz w:val="28"/>
          <w:szCs w:val="28"/>
        </w:rPr>
        <w:t xml:space="preserve">практ. конф., 24 </w:t>
      </w:r>
      <w:r w:rsidRPr="009712AE">
        <w:rPr>
          <w:sz w:val="28"/>
          <w:szCs w:val="28"/>
          <w:lang w:val="uk-UA"/>
        </w:rPr>
        <w:t>–</w:t>
      </w:r>
      <w:r w:rsidRPr="009712AE">
        <w:rPr>
          <w:sz w:val="28"/>
          <w:szCs w:val="28"/>
        </w:rPr>
        <w:t xml:space="preserve"> 25 мая </w:t>
      </w:r>
      <w:smartTag w:uri="urn:schemas-microsoft-com:office:smarttags" w:element="metricconverter">
        <w:smartTagPr>
          <w:attr w:name="ProductID" w:val="1995 г"/>
        </w:smartTagPr>
        <w:r w:rsidRPr="009712AE">
          <w:rPr>
            <w:sz w:val="28"/>
            <w:szCs w:val="28"/>
          </w:rPr>
          <w:t>1995 г</w:t>
        </w:r>
      </w:smartTag>
      <w:r w:rsidRPr="009712AE">
        <w:rPr>
          <w:sz w:val="28"/>
          <w:szCs w:val="28"/>
        </w:rPr>
        <w:t>. – Х., 1995. – С. 67 – 68.</w:t>
      </w:r>
    </w:p>
    <w:p w:rsidR="00CA731E" w:rsidRPr="004E3AB8" w:rsidRDefault="00CA731E" w:rsidP="00CA731E">
      <w:pPr>
        <w:spacing w:line="360" w:lineRule="auto"/>
        <w:jc w:val="both"/>
        <w:rPr>
          <w:sz w:val="28"/>
          <w:szCs w:val="28"/>
          <w:lang w:val="uk-UA"/>
        </w:rPr>
      </w:pPr>
      <w:r>
        <w:rPr>
          <w:sz w:val="28"/>
          <w:szCs w:val="28"/>
          <w:lang w:val="uk-UA"/>
        </w:rPr>
        <w:t xml:space="preserve">46. </w:t>
      </w:r>
      <w:r w:rsidRPr="009712AE">
        <w:rPr>
          <w:sz w:val="28"/>
          <w:szCs w:val="28"/>
        </w:rPr>
        <w:t>Гигиенические аспекты донозологической диагностики индивидуального здоровья / Т. В. Жукова, М. Ю. Соловьев, М. В. Калинина и др. // Гиг. и сан. – 2001. – №5. – С. 77 – 80.</w:t>
      </w:r>
    </w:p>
    <w:p w:rsidR="00CA731E" w:rsidRDefault="00CA731E" w:rsidP="00CA731E">
      <w:pPr>
        <w:spacing w:line="360" w:lineRule="auto"/>
        <w:jc w:val="both"/>
        <w:rPr>
          <w:sz w:val="28"/>
          <w:szCs w:val="28"/>
          <w:lang w:val="uk-UA"/>
        </w:rPr>
      </w:pPr>
      <w:r>
        <w:rPr>
          <w:sz w:val="28"/>
          <w:szCs w:val="28"/>
          <w:lang w:val="uk-UA"/>
        </w:rPr>
        <w:t xml:space="preserve">47. </w:t>
      </w:r>
      <w:r w:rsidRPr="009712AE">
        <w:rPr>
          <w:sz w:val="28"/>
          <w:szCs w:val="28"/>
          <w:lang w:val="uk-UA"/>
        </w:rPr>
        <w:t xml:space="preserve">Гигиенические принципы организации учебно-воспитательного процесса в гимназиях и лицеях / Г. П. Шелех, Н. П. Гребняк, В. Ю. Деменков и др.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Актуальні проблеми охорони здоров’я дітей шкільного віку і підлітків : матеріали наук.-практ. конф., 23 – 24 жовтня 1997 р. – Х., 1997. – С. 234 – 235. </w:t>
      </w:r>
    </w:p>
    <w:p w:rsidR="00CA731E" w:rsidRPr="00CF0E21" w:rsidRDefault="00CA731E" w:rsidP="00CA731E">
      <w:pPr>
        <w:spacing w:line="360" w:lineRule="auto"/>
        <w:jc w:val="both"/>
        <w:rPr>
          <w:sz w:val="28"/>
          <w:szCs w:val="28"/>
          <w:lang w:val="uk-UA"/>
        </w:rPr>
      </w:pPr>
      <w:r>
        <w:rPr>
          <w:sz w:val="28"/>
          <w:szCs w:val="28"/>
          <w:lang w:val="uk-UA"/>
        </w:rPr>
        <w:t xml:space="preserve">48. </w:t>
      </w:r>
      <w:r w:rsidRPr="009712AE">
        <w:rPr>
          <w:sz w:val="28"/>
          <w:szCs w:val="28"/>
          <w:lang w:val="uk-UA"/>
        </w:rPr>
        <w:t xml:space="preserve">Гигиенические проблемы внедрения семестрово-зачетной системы обучения школьников / Г. Н. Даниленко, Т. М. Колпакова, О. К. Акулова, Т. А. Чеверда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w:t>
      </w:r>
      <w:r w:rsidRPr="009712AE">
        <w:rPr>
          <w:sz w:val="28"/>
          <w:szCs w:val="28"/>
          <w:lang w:val="uk-UA"/>
        </w:rPr>
        <w:t>і</w:t>
      </w:r>
      <w:r w:rsidRPr="009712AE">
        <w:rPr>
          <w:sz w:val="28"/>
          <w:szCs w:val="28"/>
        </w:rPr>
        <w:t xml:space="preserve"> проблем</w:t>
      </w:r>
      <w:r w:rsidRPr="009712AE">
        <w:rPr>
          <w:sz w:val="28"/>
          <w:szCs w:val="28"/>
          <w:lang w:val="uk-UA"/>
        </w:rPr>
        <w:t>и охорони здоров’я</w:t>
      </w:r>
      <w:r w:rsidRPr="009712AE">
        <w:rPr>
          <w:sz w:val="28"/>
          <w:szCs w:val="28"/>
        </w:rPr>
        <w:t xml:space="preserve"> д</w:t>
      </w:r>
      <w:r w:rsidRPr="009712AE">
        <w:rPr>
          <w:sz w:val="28"/>
          <w:szCs w:val="28"/>
          <w:lang w:val="uk-UA"/>
        </w:rPr>
        <w:t>і</w:t>
      </w:r>
      <w:r w:rsidRPr="009712AE">
        <w:rPr>
          <w:sz w:val="28"/>
          <w:szCs w:val="28"/>
        </w:rPr>
        <w:t xml:space="preserve">тей </w:t>
      </w:r>
      <w:r w:rsidRPr="009712AE">
        <w:rPr>
          <w:sz w:val="28"/>
          <w:szCs w:val="28"/>
          <w:lang w:val="uk-UA"/>
        </w:rPr>
        <w:t>шкільного віку і</w:t>
      </w:r>
      <w:r w:rsidRPr="009712AE">
        <w:rPr>
          <w:sz w:val="28"/>
          <w:szCs w:val="28"/>
        </w:rPr>
        <w:t xml:space="preserve"> </w:t>
      </w:r>
      <w:r w:rsidRPr="009712AE">
        <w:rPr>
          <w:sz w:val="28"/>
          <w:szCs w:val="28"/>
        </w:rPr>
        <w:lastRenderedPageBreak/>
        <w:t>п</w:t>
      </w:r>
      <w:r w:rsidRPr="009712AE">
        <w:rPr>
          <w:sz w:val="28"/>
          <w:szCs w:val="28"/>
          <w:lang w:val="uk-UA"/>
        </w:rPr>
        <w:t>і</w:t>
      </w:r>
      <w:r w:rsidRPr="009712AE">
        <w:rPr>
          <w:sz w:val="28"/>
          <w:szCs w:val="28"/>
        </w:rPr>
        <w:t>д</w:t>
      </w:r>
      <w:r w:rsidRPr="009712AE">
        <w:rPr>
          <w:sz w:val="28"/>
          <w:szCs w:val="28"/>
          <w:lang w:val="uk-UA"/>
        </w:rPr>
        <w:t>літків</w:t>
      </w:r>
      <w:r w:rsidRPr="009712AE">
        <w:rPr>
          <w:sz w:val="28"/>
          <w:szCs w:val="28"/>
        </w:rPr>
        <w:t xml:space="preserve"> : матер</w:t>
      </w:r>
      <w:r w:rsidRPr="009712AE">
        <w:rPr>
          <w:sz w:val="28"/>
          <w:szCs w:val="28"/>
          <w:lang w:val="uk-UA"/>
        </w:rPr>
        <w:t>і</w:t>
      </w:r>
      <w:r w:rsidRPr="009712AE">
        <w:rPr>
          <w:sz w:val="28"/>
          <w:szCs w:val="28"/>
        </w:rPr>
        <w:t>ал</w:t>
      </w:r>
      <w:r w:rsidRPr="009712AE">
        <w:rPr>
          <w:sz w:val="28"/>
          <w:szCs w:val="28"/>
          <w:lang w:val="uk-UA"/>
        </w:rPr>
        <w:t>и</w:t>
      </w:r>
      <w:r w:rsidRPr="009712AE">
        <w:rPr>
          <w:sz w:val="28"/>
          <w:szCs w:val="28"/>
        </w:rPr>
        <w:t xml:space="preserve"> нау</w:t>
      </w:r>
      <w:r w:rsidRPr="009712AE">
        <w:rPr>
          <w:sz w:val="28"/>
          <w:szCs w:val="28"/>
          <w:lang w:val="uk-UA"/>
        </w:rPr>
        <w:t>к</w:t>
      </w:r>
      <w:r w:rsidRPr="009712AE">
        <w:rPr>
          <w:sz w:val="28"/>
          <w:szCs w:val="28"/>
        </w:rPr>
        <w:t xml:space="preserve">.-практ. конф., </w:t>
      </w:r>
      <w:r w:rsidRPr="009712AE">
        <w:rPr>
          <w:sz w:val="28"/>
          <w:szCs w:val="28"/>
          <w:lang w:val="uk-UA"/>
        </w:rPr>
        <w:t>23 – 24 жовтня 1997 р. – Х., 1997. – С. 206 – 208.</w:t>
      </w:r>
    </w:p>
    <w:p w:rsidR="00CA731E" w:rsidRDefault="00CA731E" w:rsidP="00CA731E">
      <w:pPr>
        <w:spacing w:line="360" w:lineRule="auto"/>
        <w:jc w:val="both"/>
        <w:rPr>
          <w:sz w:val="28"/>
          <w:szCs w:val="28"/>
        </w:rPr>
      </w:pPr>
      <w:r>
        <w:rPr>
          <w:sz w:val="28"/>
          <w:szCs w:val="28"/>
          <w:lang w:val="uk-UA"/>
        </w:rPr>
        <w:t xml:space="preserve">49. </w:t>
      </w:r>
      <w:r w:rsidRPr="009712AE">
        <w:rPr>
          <w:sz w:val="28"/>
          <w:szCs w:val="28"/>
        </w:rPr>
        <w:t>Гигиенические проблемы реформирования школьного образования / М.И. Степанова, Н.Н. Куинджи, А.Г. Ильин и др. // Гиг. и сан. – 2000. – №1. – С. 40 – 44.</w:t>
      </w:r>
    </w:p>
    <w:p w:rsidR="00CA731E" w:rsidRPr="00A86A65" w:rsidRDefault="00CA731E" w:rsidP="00CA731E">
      <w:pPr>
        <w:spacing w:line="360" w:lineRule="auto"/>
        <w:jc w:val="both"/>
        <w:rPr>
          <w:sz w:val="28"/>
          <w:szCs w:val="28"/>
          <w:lang w:val="uk-UA"/>
        </w:rPr>
      </w:pPr>
      <w:r>
        <w:rPr>
          <w:sz w:val="28"/>
          <w:szCs w:val="28"/>
          <w:lang w:val="uk-UA"/>
        </w:rPr>
        <w:t xml:space="preserve">50. </w:t>
      </w:r>
      <w:r w:rsidRPr="009712AE">
        <w:rPr>
          <w:sz w:val="28"/>
          <w:szCs w:val="28"/>
        </w:rPr>
        <w:t>Гиндюк Н.</w:t>
      </w:r>
      <w:r w:rsidRPr="009712AE">
        <w:rPr>
          <w:sz w:val="28"/>
          <w:szCs w:val="28"/>
          <w:lang w:val="uk-UA"/>
        </w:rPr>
        <w:t xml:space="preserve"> </w:t>
      </w:r>
      <w:r w:rsidRPr="009712AE">
        <w:rPr>
          <w:sz w:val="28"/>
          <w:szCs w:val="28"/>
        </w:rPr>
        <w:t xml:space="preserve">Т. Междисциплинарное взаимодействие в вопросах охраны нервно-психического здоровья детей </w:t>
      </w:r>
      <w:r w:rsidRPr="009712AE">
        <w:rPr>
          <w:sz w:val="28"/>
          <w:szCs w:val="28"/>
          <w:lang w:val="uk-UA"/>
        </w:rPr>
        <w:t xml:space="preserve">/ </w:t>
      </w:r>
      <w:r w:rsidRPr="009712AE">
        <w:rPr>
          <w:sz w:val="28"/>
          <w:szCs w:val="28"/>
        </w:rPr>
        <w:t>Н.</w:t>
      </w:r>
      <w:r w:rsidRPr="009712AE">
        <w:rPr>
          <w:sz w:val="28"/>
          <w:szCs w:val="28"/>
          <w:lang w:val="uk-UA"/>
        </w:rPr>
        <w:t xml:space="preserve"> </w:t>
      </w:r>
      <w:r w:rsidRPr="009712AE">
        <w:rPr>
          <w:sz w:val="28"/>
          <w:szCs w:val="28"/>
        </w:rPr>
        <w:t>Т.</w:t>
      </w:r>
      <w:r w:rsidRPr="009712AE">
        <w:rPr>
          <w:sz w:val="28"/>
          <w:szCs w:val="28"/>
          <w:lang w:val="uk-UA"/>
        </w:rPr>
        <w:t xml:space="preserve"> </w:t>
      </w:r>
      <w:r w:rsidRPr="009712AE">
        <w:rPr>
          <w:sz w:val="28"/>
          <w:szCs w:val="28"/>
        </w:rPr>
        <w:t xml:space="preserve">Гиндюк //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Pr>
          <w:sz w:val="28"/>
          <w:szCs w:val="28"/>
        </w:rPr>
        <w:t xml:space="preserve"> </w:t>
      </w:r>
      <w:r w:rsidRPr="009712AE">
        <w:rPr>
          <w:sz w:val="28"/>
          <w:szCs w:val="28"/>
        </w:rPr>
        <w:t xml:space="preserve">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68 – 69.</w:t>
      </w:r>
    </w:p>
    <w:p w:rsidR="00CA731E" w:rsidRPr="009712AE" w:rsidRDefault="00CA731E" w:rsidP="00CA731E">
      <w:pPr>
        <w:spacing w:line="360" w:lineRule="auto"/>
        <w:jc w:val="both"/>
        <w:rPr>
          <w:sz w:val="28"/>
          <w:szCs w:val="28"/>
          <w:lang w:val="uk-UA"/>
        </w:rPr>
      </w:pPr>
      <w:r>
        <w:rPr>
          <w:sz w:val="28"/>
          <w:szCs w:val="28"/>
          <w:lang w:val="uk-UA"/>
        </w:rPr>
        <w:t xml:space="preserve">51. </w:t>
      </w:r>
      <w:r w:rsidRPr="009712AE">
        <w:rPr>
          <w:sz w:val="28"/>
          <w:szCs w:val="28"/>
          <w:lang w:val="uk-UA"/>
        </w:rPr>
        <w:t xml:space="preserve">Гігієнічна характеристика підлітків у контексті розробки моделей профілактичного впливу / С. П. Шкляр, О. М. Онищенко, О. І. Сердюк та ін.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Актуальні питання гігієни та екологічної безпеки України : зб. тез доповідей наук.-практ. конф. – К., 2006. – С. 157 – 160.</w:t>
      </w:r>
    </w:p>
    <w:p w:rsidR="00CA731E" w:rsidRPr="009712AE" w:rsidRDefault="00CA731E" w:rsidP="00CA731E">
      <w:pPr>
        <w:widowControl w:val="0"/>
        <w:spacing w:line="360" w:lineRule="auto"/>
        <w:jc w:val="both"/>
        <w:rPr>
          <w:sz w:val="28"/>
          <w:szCs w:val="28"/>
          <w:lang w:val="uk-UA"/>
        </w:rPr>
      </w:pPr>
      <w:r>
        <w:rPr>
          <w:sz w:val="28"/>
          <w:szCs w:val="28"/>
          <w:lang w:val="uk-UA"/>
        </w:rPr>
        <w:t xml:space="preserve">52. </w:t>
      </w:r>
      <w:r w:rsidRPr="009712AE">
        <w:rPr>
          <w:sz w:val="28"/>
          <w:szCs w:val="28"/>
          <w:lang w:val="uk-UA"/>
        </w:rPr>
        <w:t>Гігієнічні проблеми збереження здоров’я дітей в сучасних умовах реформування освіти в Україні / А.</w:t>
      </w:r>
      <w:r>
        <w:rPr>
          <w:sz w:val="28"/>
          <w:szCs w:val="28"/>
          <w:lang w:val="uk-UA"/>
        </w:rPr>
        <w:t xml:space="preserve"> </w:t>
      </w:r>
      <w:r w:rsidRPr="009712AE">
        <w:rPr>
          <w:sz w:val="28"/>
          <w:szCs w:val="28"/>
          <w:lang w:val="uk-UA"/>
        </w:rPr>
        <w:t>М. Сердюк, Н.</w:t>
      </w:r>
      <w:r>
        <w:rPr>
          <w:sz w:val="28"/>
          <w:szCs w:val="28"/>
          <w:lang w:val="uk-UA"/>
        </w:rPr>
        <w:t xml:space="preserve"> </w:t>
      </w:r>
      <w:r w:rsidRPr="009712AE">
        <w:rPr>
          <w:sz w:val="28"/>
          <w:szCs w:val="28"/>
          <w:lang w:val="uk-UA"/>
        </w:rPr>
        <w:t>С. Полька, Г.</w:t>
      </w:r>
      <w:r>
        <w:rPr>
          <w:sz w:val="28"/>
          <w:szCs w:val="28"/>
          <w:lang w:val="uk-UA"/>
        </w:rPr>
        <w:t xml:space="preserve"> </w:t>
      </w:r>
      <w:r w:rsidRPr="009712AE">
        <w:rPr>
          <w:sz w:val="28"/>
          <w:szCs w:val="28"/>
          <w:lang w:val="uk-UA"/>
        </w:rPr>
        <w:t>М. Єременко, Н.</w:t>
      </w:r>
      <w:r>
        <w:rPr>
          <w:sz w:val="28"/>
          <w:szCs w:val="28"/>
          <w:lang w:val="uk-UA"/>
        </w:rPr>
        <w:t xml:space="preserve"> </w:t>
      </w:r>
      <w:r w:rsidRPr="009712AE">
        <w:rPr>
          <w:sz w:val="28"/>
          <w:szCs w:val="28"/>
          <w:lang w:val="uk-UA"/>
        </w:rPr>
        <w:t>В. Сисоєнко, К.</w:t>
      </w:r>
      <w:r>
        <w:rPr>
          <w:sz w:val="28"/>
          <w:szCs w:val="28"/>
          <w:lang w:val="uk-UA"/>
        </w:rPr>
        <w:t xml:space="preserve"> </w:t>
      </w:r>
      <w:r w:rsidRPr="009712AE">
        <w:rPr>
          <w:sz w:val="28"/>
          <w:szCs w:val="28"/>
          <w:lang w:val="uk-UA"/>
        </w:rPr>
        <w:t>І. Селезньова // Гигиена населенных мест. – Вып. 43. – К., 2004. – С. 402 – 406.</w:t>
      </w:r>
    </w:p>
    <w:p w:rsidR="00CA731E" w:rsidRPr="009712AE" w:rsidRDefault="00CA731E" w:rsidP="00CA731E">
      <w:pPr>
        <w:widowControl w:val="0"/>
        <w:spacing w:line="360" w:lineRule="auto"/>
        <w:jc w:val="both"/>
        <w:rPr>
          <w:sz w:val="28"/>
          <w:szCs w:val="28"/>
          <w:lang w:val="uk-UA"/>
        </w:rPr>
      </w:pPr>
      <w:r>
        <w:rPr>
          <w:sz w:val="28"/>
          <w:szCs w:val="28"/>
          <w:lang w:val="uk-UA"/>
        </w:rPr>
        <w:t xml:space="preserve">53. </w:t>
      </w:r>
      <w:r w:rsidRPr="009712AE">
        <w:rPr>
          <w:sz w:val="28"/>
          <w:szCs w:val="28"/>
          <w:lang w:val="uk-UA"/>
        </w:rPr>
        <w:t>Гозак С. В. Гігієнічне вивчення умов навчання школярів в міських і сільських загальноосвітніх навчальних закладах на початку реформи середньої освіти в Україні / С. В. Гозак // Гігієна населених місць. – Вип. 40. – К., 2002. – С. 260 – 264.</w:t>
      </w:r>
    </w:p>
    <w:p w:rsidR="00CA731E" w:rsidRPr="009712AE" w:rsidRDefault="00CA731E" w:rsidP="00CA731E">
      <w:pPr>
        <w:widowControl w:val="0"/>
        <w:spacing w:line="360" w:lineRule="auto"/>
        <w:jc w:val="both"/>
        <w:rPr>
          <w:sz w:val="28"/>
          <w:szCs w:val="28"/>
          <w:lang w:val="uk-UA"/>
        </w:rPr>
      </w:pPr>
      <w:r>
        <w:rPr>
          <w:sz w:val="28"/>
          <w:szCs w:val="28"/>
          <w:lang w:val="uk-UA"/>
        </w:rPr>
        <w:t xml:space="preserve">54. </w:t>
      </w:r>
      <w:r w:rsidRPr="009712AE">
        <w:rPr>
          <w:sz w:val="28"/>
          <w:szCs w:val="28"/>
          <w:lang w:val="uk-UA"/>
        </w:rPr>
        <w:t xml:space="preserve">Гойда Н. Г. Сучасні підходи до організації медичної допомоги дітям / Н. Г. Гойда </w:t>
      </w:r>
      <w:r w:rsidRPr="009712AE">
        <w:rPr>
          <w:bCs/>
          <w:sz w:val="28"/>
          <w:szCs w:val="28"/>
          <w:lang w:val="uk-UA"/>
        </w:rPr>
        <w:t xml:space="preserve">// Журнал АМН України. </w:t>
      </w:r>
      <w:r w:rsidRPr="009712AE">
        <w:rPr>
          <w:sz w:val="28"/>
          <w:szCs w:val="28"/>
          <w:lang w:val="uk-UA"/>
        </w:rPr>
        <w:t>–</w:t>
      </w:r>
      <w:r w:rsidRPr="009712AE">
        <w:rPr>
          <w:bCs/>
          <w:sz w:val="28"/>
          <w:szCs w:val="28"/>
          <w:lang w:val="uk-UA"/>
        </w:rPr>
        <w:t xml:space="preserve"> 2001. </w:t>
      </w:r>
      <w:r w:rsidRPr="009712AE">
        <w:rPr>
          <w:sz w:val="28"/>
          <w:szCs w:val="28"/>
          <w:lang w:val="uk-UA"/>
        </w:rPr>
        <w:t>–</w:t>
      </w:r>
      <w:r w:rsidRPr="009712AE">
        <w:rPr>
          <w:bCs/>
          <w:sz w:val="28"/>
          <w:szCs w:val="28"/>
          <w:lang w:val="uk-UA"/>
        </w:rPr>
        <w:t xml:space="preserve"> Т. 7, №3. </w:t>
      </w:r>
      <w:r w:rsidRPr="009712AE">
        <w:rPr>
          <w:sz w:val="28"/>
          <w:szCs w:val="28"/>
          <w:lang w:val="uk-UA"/>
        </w:rPr>
        <w:t>–</w:t>
      </w:r>
      <w:r w:rsidRPr="009712AE">
        <w:rPr>
          <w:bCs/>
          <w:sz w:val="28"/>
          <w:szCs w:val="28"/>
          <w:lang w:val="uk-UA"/>
        </w:rPr>
        <w:t xml:space="preserve"> С. 426 </w:t>
      </w:r>
      <w:r w:rsidRPr="009712AE">
        <w:rPr>
          <w:sz w:val="28"/>
          <w:szCs w:val="28"/>
          <w:lang w:val="uk-UA"/>
        </w:rPr>
        <w:t>–</w:t>
      </w:r>
      <w:r w:rsidRPr="009712AE">
        <w:rPr>
          <w:bCs/>
          <w:sz w:val="28"/>
          <w:szCs w:val="28"/>
          <w:lang w:val="uk-UA"/>
        </w:rPr>
        <w:t xml:space="preserve"> 434.</w:t>
      </w:r>
    </w:p>
    <w:p w:rsidR="00CA731E" w:rsidRPr="00A86A65" w:rsidRDefault="00CA731E" w:rsidP="00CA731E">
      <w:pPr>
        <w:spacing w:line="360" w:lineRule="auto"/>
        <w:jc w:val="both"/>
        <w:rPr>
          <w:sz w:val="28"/>
          <w:szCs w:val="28"/>
          <w:lang w:val="uk-UA"/>
        </w:rPr>
      </w:pPr>
      <w:r>
        <w:rPr>
          <w:sz w:val="28"/>
          <w:szCs w:val="28"/>
          <w:lang w:val="uk-UA"/>
        </w:rPr>
        <w:t xml:space="preserve">55. </w:t>
      </w:r>
      <w:r w:rsidRPr="009712AE">
        <w:rPr>
          <w:sz w:val="28"/>
          <w:szCs w:val="28"/>
        </w:rPr>
        <w:t>Грачова А.</w:t>
      </w:r>
      <w:r w:rsidRPr="009712AE">
        <w:rPr>
          <w:sz w:val="28"/>
          <w:szCs w:val="28"/>
          <w:lang w:val="uk-UA"/>
        </w:rPr>
        <w:t xml:space="preserve"> </w:t>
      </w:r>
      <w:r w:rsidRPr="009712AE">
        <w:rPr>
          <w:sz w:val="28"/>
          <w:szCs w:val="28"/>
        </w:rPr>
        <w:t xml:space="preserve">Г. К вопросу о медико-психологической подготовке педиатров </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Г.</w:t>
      </w:r>
      <w:r w:rsidRPr="009712AE">
        <w:rPr>
          <w:sz w:val="28"/>
          <w:szCs w:val="28"/>
          <w:lang w:val="uk-UA"/>
        </w:rPr>
        <w:t xml:space="preserve"> </w:t>
      </w:r>
      <w:r w:rsidRPr="009712AE">
        <w:rPr>
          <w:sz w:val="28"/>
          <w:szCs w:val="28"/>
        </w:rPr>
        <w:t xml:space="preserve">Грачова // Актуальные вопросы психогигиены и охраны психического </w:t>
      </w:r>
      <w:r w:rsidRPr="009712AE">
        <w:rPr>
          <w:sz w:val="28"/>
          <w:szCs w:val="28"/>
        </w:rPr>
        <w:lastRenderedPageBreak/>
        <w:t xml:space="preserve">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Pr>
          <w:sz w:val="28"/>
          <w:szCs w:val="28"/>
        </w:rPr>
        <w:t xml:space="preserve"> </w:t>
      </w:r>
      <w:r w:rsidRPr="009712AE">
        <w:rPr>
          <w:sz w:val="28"/>
          <w:szCs w:val="28"/>
        </w:rPr>
        <w:t xml:space="preserve">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73.</w:t>
      </w:r>
    </w:p>
    <w:p w:rsidR="00CA731E" w:rsidRPr="00A86A65" w:rsidRDefault="00CA731E" w:rsidP="00CA731E">
      <w:pPr>
        <w:spacing w:line="360" w:lineRule="auto"/>
        <w:jc w:val="both"/>
        <w:rPr>
          <w:sz w:val="28"/>
          <w:szCs w:val="28"/>
          <w:lang w:val="uk-UA"/>
        </w:rPr>
      </w:pPr>
      <w:r>
        <w:rPr>
          <w:sz w:val="28"/>
          <w:szCs w:val="28"/>
          <w:lang w:val="uk-UA"/>
        </w:rPr>
        <w:t xml:space="preserve">56. </w:t>
      </w:r>
      <w:r w:rsidRPr="009712AE">
        <w:rPr>
          <w:sz w:val="28"/>
          <w:szCs w:val="28"/>
          <w:lang w:val="uk-UA"/>
        </w:rPr>
        <w:t xml:space="preserve">Гребняк М. П. Адаптація як чільний критерій моніторингу здоров’я школярів / М. П. Гребняк, С. А. Щудро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Гігієнічні та соціально-психологічні аспекти моніторингу здоров’я школярів : матеріали наук.-практ. конф., 18 – 19 жовтня 2006</w:t>
      </w:r>
      <w:r>
        <w:rPr>
          <w:sz w:val="28"/>
          <w:szCs w:val="28"/>
          <w:lang w:val="uk-UA"/>
        </w:rPr>
        <w:t xml:space="preserve"> р</w:t>
      </w:r>
      <w:r w:rsidRPr="009712AE">
        <w:rPr>
          <w:sz w:val="28"/>
          <w:szCs w:val="28"/>
          <w:lang w:val="uk-UA"/>
        </w:rPr>
        <w:t>. – Х., 2006. – С. – 50 – 52.</w:t>
      </w:r>
    </w:p>
    <w:p w:rsidR="00CA731E" w:rsidRPr="00A86A65" w:rsidRDefault="00CA731E" w:rsidP="00CA731E">
      <w:pPr>
        <w:spacing w:line="360" w:lineRule="auto"/>
        <w:jc w:val="both"/>
        <w:rPr>
          <w:sz w:val="28"/>
          <w:szCs w:val="28"/>
          <w:lang w:val="uk-UA"/>
        </w:rPr>
      </w:pPr>
      <w:r>
        <w:rPr>
          <w:sz w:val="28"/>
          <w:szCs w:val="28"/>
          <w:lang w:val="uk-UA"/>
        </w:rPr>
        <w:t xml:space="preserve">57. </w:t>
      </w:r>
      <w:r w:rsidRPr="009712AE">
        <w:rPr>
          <w:sz w:val="28"/>
          <w:szCs w:val="28"/>
        </w:rPr>
        <w:t xml:space="preserve">Гребняк Н. П. Современные тенденции организации учебных занятий в лицеях / Н. П. Гребняк, В. В. Машинистов, И. Я. Смоленская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Актуальные проблемы гигиены детей и подростков : материалы науч.-практ. конф., 24 </w:t>
      </w:r>
      <w:r w:rsidRPr="009712AE">
        <w:rPr>
          <w:sz w:val="28"/>
          <w:szCs w:val="28"/>
          <w:lang w:val="uk-UA"/>
        </w:rPr>
        <w:t>–</w:t>
      </w:r>
      <w:r w:rsidRPr="009712AE">
        <w:rPr>
          <w:sz w:val="28"/>
          <w:szCs w:val="28"/>
        </w:rPr>
        <w:t xml:space="preserve"> 25 мая </w:t>
      </w:r>
      <w:smartTag w:uri="urn:schemas-microsoft-com:office:smarttags" w:element="metricconverter">
        <w:smartTagPr>
          <w:attr w:name="ProductID" w:val="1995 г"/>
        </w:smartTagPr>
        <w:r w:rsidRPr="009712AE">
          <w:rPr>
            <w:sz w:val="28"/>
            <w:szCs w:val="28"/>
          </w:rPr>
          <w:t>1995 г</w:t>
        </w:r>
      </w:smartTag>
      <w:r w:rsidRPr="009712AE">
        <w:rPr>
          <w:sz w:val="28"/>
          <w:szCs w:val="28"/>
        </w:rPr>
        <w:t>. – Х., 1995. – С. 48 – 49.</w:t>
      </w:r>
    </w:p>
    <w:p w:rsidR="00CA731E" w:rsidRDefault="00CA731E" w:rsidP="00CA731E">
      <w:pPr>
        <w:spacing w:line="360" w:lineRule="auto"/>
        <w:jc w:val="both"/>
        <w:rPr>
          <w:sz w:val="28"/>
          <w:szCs w:val="28"/>
          <w:lang w:val="uk-UA"/>
        </w:rPr>
      </w:pPr>
      <w:r>
        <w:rPr>
          <w:sz w:val="28"/>
          <w:szCs w:val="28"/>
          <w:lang w:val="uk-UA"/>
        </w:rPr>
        <w:t xml:space="preserve">58. </w:t>
      </w:r>
      <w:r w:rsidRPr="009712AE">
        <w:rPr>
          <w:sz w:val="28"/>
          <w:szCs w:val="28"/>
          <w:lang w:val="uk-UA"/>
        </w:rPr>
        <w:t>Гребняк Н. П. Состояние здоровья детского населения мегаполиса / Н. П. Гребняк, С. В. В</w:t>
      </w:r>
      <w:r w:rsidRPr="009712AE">
        <w:rPr>
          <w:sz w:val="28"/>
          <w:szCs w:val="28"/>
        </w:rPr>
        <w:t>ытрищак</w:t>
      </w:r>
      <w:r w:rsidRPr="009712AE">
        <w:rPr>
          <w:sz w:val="28"/>
          <w:szCs w:val="28"/>
          <w:lang w:val="uk-UA"/>
        </w:rPr>
        <w:t xml:space="preserve">  // Гиг. и сан. – 2004.  – №2. – С. 50 – 53.</w:t>
      </w:r>
    </w:p>
    <w:p w:rsidR="00CA731E" w:rsidRPr="00A86A65" w:rsidRDefault="00CA731E" w:rsidP="00CA731E">
      <w:pPr>
        <w:spacing w:line="360" w:lineRule="auto"/>
        <w:jc w:val="both"/>
        <w:rPr>
          <w:sz w:val="28"/>
          <w:szCs w:val="28"/>
        </w:rPr>
      </w:pPr>
      <w:r>
        <w:rPr>
          <w:sz w:val="28"/>
          <w:szCs w:val="28"/>
          <w:lang w:val="uk-UA"/>
        </w:rPr>
        <w:t xml:space="preserve">59. </w:t>
      </w:r>
      <w:r w:rsidRPr="009712AE">
        <w:rPr>
          <w:sz w:val="28"/>
          <w:szCs w:val="28"/>
          <w:lang w:val="uk-UA"/>
        </w:rPr>
        <w:t xml:space="preserve">Гребняк Н. П. Физиолого-гигиенические детерминанты учебного процесса в лицеях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Здоров’я школярів на межі тисячоліть : матеріали наук.-практ. конф. Укр. наук.-досл. ін-ту охорони здоров’я дітей та підлітків, 17 – 19 травня 2000 р. – Х., 2000. – С. 19 – 21.</w:t>
      </w:r>
    </w:p>
    <w:p w:rsidR="00CA731E" w:rsidRDefault="00CA731E" w:rsidP="00CA731E">
      <w:pPr>
        <w:spacing w:line="360" w:lineRule="auto"/>
        <w:jc w:val="both"/>
        <w:rPr>
          <w:sz w:val="28"/>
          <w:szCs w:val="28"/>
        </w:rPr>
      </w:pPr>
      <w:r>
        <w:rPr>
          <w:sz w:val="28"/>
          <w:szCs w:val="28"/>
          <w:lang w:val="uk-UA"/>
        </w:rPr>
        <w:t xml:space="preserve">60. </w:t>
      </w:r>
      <w:r w:rsidRPr="009712AE">
        <w:rPr>
          <w:sz w:val="28"/>
          <w:szCs w:val="28"/>
        </w:rPr>
        <w:t xml:space="preserve">Гройсман А.Л. Психогигиена школьника : [Новое в жизни, науке и технике] / А. Л. Гройсман. </w:t>
      </w:r>
      <w:r w:rsidRPr="009712AE">
        <w:rPr>
          <w:sz w:val="28"/>
          <w:szCs w:val="28"/>
          <w:lang w:val="uk-UA"/>
        </w:rPr>
        <w:t>–</w:t>
      </w:r>
      <w:r w:rsidRPr="009712AE">
        <w:rPr>
          <w:sz w:val="28"/>
          <w:szCs w:val="28"/>
        </w:rPr>
        <w:t xml:space="preserve"> М.: Знание, 1986. </w:t>
      </w:r>
      <w:r w:rsidRPr="009712AE">
        <w:rPr>
          <w:sz w:val="28"/>
          <w:szCs w:val="28"/>
          <w:lang w:val="uk-UA"/>
        </w:rPr>
        <w:t>–</w:t>
      </w:r>
      <w:r w:rsidRPr="009712AE">
        <w:rPr>
          <w:sz w:val="28"/>
          <w:szCs w:val="28"/>
        </w:rPr>
        <w:t xml:space="preserve"> 64 с. (Серия “Медицина” ; вып. 4, №6).</w:t>
      </w:r>
    </w:p>
    <w:p w:rsidR="00CA731E" w:rsidRPr="009712AE" w:rsidRDefault="00CA731E" w:rsidP="00CA731E">
      <w:pPr>
        <w:tabs>
          <w:tab w:val="left" w:pos="360"/>
        </w:tabs>
        <w:spacing w:line="360" w:lineRule="auto"/>
        <w:jc w:val="both"/>
        <w:rPr>
          <w:sz w:val="28"/>
          <w:szCs w:val="28"/>
        </w:rPr>
      </w:pPr>
      <w:r w:rsidRPr="009712AE">
        <w:rPr>
          <w:sz w:val="28"/>
          <w:szCs w:val="28"/>
        </w:rPr>
        <w:t xml:space="preserve">/60/ 1) Самовнушение и психическая саморегуляция, с. 24 </w:t>
      </w:r>
      <w:r w:rsidRPr="009712AE">
        <w:rPr>
          <w:sz w:val="28"/>
          <w:szCs w:val="28"/>
          <w:lang w:val="uk-UA"/>
        </w:rPr>
        <w:t>– 25</w:t>
      </w:r>
      <w:r w:rsidRPr="009712AE">
        <w:rPr>
          <w:sz w:val="28"/>
          <w:szCs w:val="28"/>
        </w:rPr>
        <w:t>.</w:t>
      </w:r>
    </w:p>
    <w:p w:rsidR="00CA731E" w:rsidRPr="009712AE" w:rsidRDefault="00CA731E" w:rsidP="00CA731E">
      <w:pPr>
        <w:tabs>
          <w:tab w:val="left" w:pos="360"/>
        </w:tabs>
        <w:spacing w:line="360" w:lineRule="auto"/>
        <w:jc w:val="both"/>
        <w:rPr>
          <w:sz w:val="28"/>
          <w:szCs w:val="28"/>
        </w:rPr>
      </w:pPr>
      <w:r w:rsidRPr="009712AE">
        <w:rPr>
          <w:sz w:val="28"/>
          <w:szCs w:val="28"/>
        </w:rPr>
        <w:t>/6</w:t>
      </w:r>
      <w:r w:rsidRPr="00536EC5">
        <w:rPr>
          <w:sz w:val="28"/>
          <w:szCs w:val="28"/>
        </w:rPr>
        <w:t>0</w:t>
      </w:r>
      <w:r w:rsidRPr="009712AE">
        <w:rPr>
          <w:sz w:val="28"/>
          <w:szCs w:val="28"/>
        </w:rPr>
        <w:t xml:space="preserve">/ 2) Методика аутогенной тренировки, с. 28 </w:t>
      </w:r>
      <w:r w:rsidRPr="009712AE">
        <w:rPr>
          <w:sz w:val="28"/>
          <w:szCs w:val="28"/>
          <w:lang w:val="uk-UA"/>
        </w:rPr>
        <w:t>– 29.</w:t>
      </w:r>
    </w:p>
    <w:p w:rsidR="00CA731E" w:rsidRDefault="00CA731E" w:rsidP="00CA731E">
      <w:pPr>
        <w:spacing w:line="360" w:lineRule="auto"/>
        <w:jc w:val="both"/>
        <w:rPr>
          <w:sz w:val="28"/>
          <w:szCs w:val="28"/>
          <w:lang w:val="uk-UA"/>
        </w:rPr>
      </w:pPr>
      <w:r>
        <w:rPr>
          <w:sz w:val="28"/>
          <w:szCs w:val="28"/>
          <w:lang w:val="uk-UA"/>
        </w:rPr>
        <w:t xml:space="preserve">61. </w:t>
      </w:r>
      <w:r w:rsidRPr="009712AE">
        <w:rPr>
          <w:sz w:val="28"/>
          <w:szCs w:val="28"/>
          <w:lang w:val="uk-UA"/>
        </w:rPr>
        <w:t>Давыденко Л. А. Физическое развитие школьников образовательных учреждений Волгограда / Л. А. Давиденко // Гиг. и сан. – 2004. – №2. – С. 45 – 50.</w:t>
      </w:r>
    </w:p>
    <w:p w:rsidR="00CA731E" w:rsidRPr="00AF4ED8" w:rsidRDefault="00CA731E" w:rsidP="00CA731E">
      <w:pPr>
        <w:spacing w:line="360" w:lineRule="auto"/>
        <w:jc w:val="both"/>
        <w:rPr>
          <w:sz w:val="28"/>
          <w:szCs w:val="28"/>
        </w:rPr>
      </w:pPr>
      <w:r>
        <w:rPr>
          <w:sz w:val="28"/>
          <w:szCs w:val="28"/>
          <w:lang w:val="uk-UA"/>
        </w:rPr>
        <w:lastRenderedPageBreak/>
        <w:t xml:space="preserve">62. </w:t>
      </w:r>
      <w:r w:rsidRPr="009712AE">
        <w:rPr>
          <w:sz w:val="28"/>
          <w:szCs w:val="28"/>
          <w:lang w:val="uk-UA"/>
        </w:rPr>
        <w:t xml:space="preserve">Даниленко Г. М. Впровадження систем формування здоров’я школярів в умовах навчального закладу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Здоров’я школярів на межі тисячоліть : матеріали наук.-практ. конф. Укр. наук.-досл. ін-ту охорони здоров’я дітей та підлітків, 17 – 19 травня 2000 р. – Х., 2000. – С. 168 – 171.</w:t>
      </w:r>
    </w:p>
    <w:p w:rsidR="00CA731E" w:rsidRPr="00955512" w:rsidRDefault="00CA731E" w:rsidP="00CA731E">
      <w:pPr>
        <w:spacing w:line="360" w:lineRule="auto"/>
        <w:jc w:val="both"/>
        <w:rPr>
          <w:sz w:val="28"/>
          <w:szCs w:val="28"/>
          <w:lang w:val="uk-UA"/>
        </w:rPr>
      </w:pPr>
      <w:r>
        <w:rPr>
          <w:sz w:val="28"/>
          <w:szCs w:val="28"/>
          <w:lang w:val="uk-UA"/>
        </w:rPr>
        <w:t xml:space="preserve">63. </w:t>
      </w:r>
      <w:r w:rsidRPr="009712AE">
        <w:rPr>
          <w:sz w:val="28"/>
          <w:szCs w:val="28"/>
        </w:rPr>
        <w:t xml:space="preserve">Даниленко Г. Н. Гигиенические проблемы школьной медицины / Г. </w:t>
      </w:r>
      <w:r>
        <w:rPr>
          <w:sz w:val="28"/>
          <w:szCs w:val="28"/>
          <w:lang w:val="uk-UA"/>
        </w:rPr>
        <w:t>Н.</w:t>
      </w:r>
    </w:p>
    <w:p w:rsidR="00CA731E" w:rsidRPr="00AF4ED8" w:rsidRDefault="00CA731E" w:rsidP="00CA731E">
      <w:pPr>
        <w:spacing w:line="360" w:lineRule="auto"/>
        <w:jc w:val="both"/>
        <w:rPr>
          <w:sz w:val="28"/>
          <w:szCs w:val="28"/>
          <w:lang w:val="uk-UA"/>
        </w:rPr>
      </w:pPr>
      <w:r w:rsidRPr="009712AE">
        <w:rPr>
          <w:sz w:val="28"/>
          <w:szCs w:val="28"/>
        </w:rPr>
        <w:t xml:space="preserve">Даниленко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Актуальные проблемы гигиены детей и подростков : материалы науч.-практ. конф., 24 </w:t>
      </w:r>
      <w:r w:rsidRPr="009712AE">
        <w:rPr>
          <w:sz w:val="28"/>
          <w:szCs w:val="28"/>
          <w:lang w:val="uk-UA"/>
        </w:rPr>
        <w:t>–</w:t>
      </w:r>
      <w:r w:rsidRPr="009712AE">
        <w:rPr>
          <w:sz w:val="28"/>
          <w:szCs w:val="28"/>
        </w:rPr>
        <w:t xml:space="preserve"> 25 мая </w:t>
      </w:r>
      <w:smartTag w:uri="urn:schemas-microsoft-com:office:smarttags" w:element="metricconverter">
        <w:smartTagPr>
          <w:attr w:name="ProductID" w:val="1995 г"/>
        </w:smartTagPr>
        <w:r w:rsidRPr="009712AE">
          <w:rPr>
            <w:sz w:val="28"/>
            <w:szCs w:val="28"/>
          </w:rPr>
          <w:t>1995 г</w:t>
        </w:r>
      </w:smartTag>
      <w:r w:rsidRPr="009712AE">
        <w:rPr>
          <w:sz w:val="28"/>
          <w:szCs w:val="28"/>
        </w:rPr>
        <w:t xml:space="preserve">. – Х., 1995. – С. 54 – </w:t>
      </w:r>
      <w:r w:rsidRPr="009712AE">
        <w:rPr>
          <w:sz w:val="28"/>
          <w:szCs w:val="28"/>
          <w:lang w:val="uk-UA"/>
        </w:rPr>
        <w:t>55</w:t>
      </w:r>
      <w:r w:rsidRPr="009712AE">
        <w:rPr>
          <w:sz w:val="28"/>
          <w:szCs w:val="28"/>
        </w:rPr>
        <w:t>.</w:t>
      </w:r>
    </w:p>
    <w:p w:rsidR="00CA731E" w:rsidRDefault="00CA731E" w:rsidP="00CA731E">
      <w:pPr>
        <w:spacing w:line="360" w:lineRule="auto"/>
        <w:jc w:val="both"/>
        <w:rPr>
          <w:sz w:val="28"/>
          <w:szCs w:val="28"/>
          <w:lang w:val="uk-UA"/>
        </w:rPr>
      </w:pPr>
      <w:r>
        <w:rPr>
          <w:sz w:val="28"/>
          <w:szCs w:val="28"/>
          <w:lang w:val="uk-UA"/>
        </w:rPr>
        <w:t xml:space="preserve">64. </w:t>
      </w:r>
      <w:r w:rsidRPr="009712AE">
        <w:rPr>
          <w:sz w:val="28"/>
          <w:szCs w:val="28"/>
          <w:lang w:val="uk-UA"/>
        </w:rPr>
        <w:t>Даниленко Г. М. Гігієнічна скрінінг-оцінка здоров’я дітей шкільного віку / Г. М. Даниленко // Наукові засади Міжгалузевої комплексної програми “Здоров’я нації” / за ред. А. М. Сердюка. –  вип. 1. – К. : Фірма “Деркул”, 2007. – С. – 196 – 211.</w:t>
      </w:r>
    </w:p>
    <w:p w:rsidR="00CA731E" w:rsidRPr="00AF4ED8" w:rsidRDefault="00CA731E" w:rsidP="00CA731E">
      <w:pPr>
        <w:spacing w:line="360" w:lineRule="auto"/>
        <w:jc w:val="both"/>
        <w:rPr>
          <w:sz w:val="28"/>
          <w:szCs w:val="28"/>
          <w:lang w:val="uk-UA"/>
        </w:rPr>
      </w:pPr>
      <w:r>
        <w:rPr>
          <w:sz w:val="28"/>
          <w:szCs w:val="28"/>
          <w:lang w:val="uk-UA"/>
        </w:rPr>
        <w:t xml:space="preserve">65. </w:t>
      </w:r>
      <w:r w:rsidRPr="009712AE">
        <w:rPr>
          <w:sz w:val="28"/>
          <w:szCs w:val="28"/>
          <w:lang w:val="uk-UA"/>
        </w:rPr>
        <w:t xml:space="preserve">Даниленко Г. М. Забезпечення міжсекторальної взаємодії в процесі моніторингу здоров’я школярів / Г. М. Даниленко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Гігієнічні та соціально-психологічні аспекти моніторингу здоров’я школярів : ма</w:t>
      </w:r>
      <w:r>
        <w:rPr>
          <w:sz w:val="28"/>
          <w:szCs w:val="28"/>
          <w:lang w:val="uk-UA"/>
        </w:rPr>
        <w:t xml:space="preserve">теріали наук.-практ. конф., 18 </w:t>
      </w:r>
      <w:r w:rsidRPr="009712AE">
        <w:rPr>
          <w:sz w:val="28"/>
          <w:szCs w:val="28"/>
          <w:lang w:val="uk-UA"/>
        </w:rPr>
        <w:t>– 19 жовтня 2006</w:t>
      </w:r>
      <w:r>
        <w:rPr>
          <w:sz w:val="28"/>
          <w:szCs w:val="28"/>
          <w:lang w:val="uk-UA"/>
        </w:rPr>
        <w:t xml:space="preserve"> р</w:t>
      </w:r>
      <w:r w:rsidRPr="009712AE">
        <w:rPr>
          <w:sz w:val="28"/>
          <w:szCs w:val="28"/>
          <w:lang w:val="uk-UA"/>
        </w:rPr>
        <w:t>. – Х., 2006. – С. – 54 – 56.</w:t>
      </w:r>
    </w:p>
    <w:p w:rsidR="00CA731E" w:rsidRPr="00AF4ED8" w:rsidRDefault="00CA731E" w:rsidP="00CA731E">
      <w:pPr>
        <w:spacing w:line="360" w:lineRule="auto"/>
        <w:jc w:val="both"/>
        <w:rPr>
          <w:sz w:val="28"/>
          <w:szCs w:val="28"/>
          <w:lang w:val="uk-UA"/>
        </w:rPr>
      </w:pPr>
      <w:r>
        <w:rPr>
          <w:sz w:val="28"/>
          <w:szCs w:val="28"/>
          <w:lang w:val="uk-UA"/>
        </w:rPr>
        <w:t xml:space="preserve">66. </w:t>
      </w:r>
      <w:r w:rsidRPr="009712AE">
        <w:rPr>
          <w:sz w:val="28"/>
          <w:szCs w:val="28"/>
        </w:rPr>
        <w:t xml:space="preserve">Даниленко Г. Н. Индексная оценка факторов внутришкольной среды / Г. Н. Даниленко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Актуальные проблемы гигиены детей и подростков : материалы науч.-практ. конф., 24 </w:t>
      </w:r>
      <w:r w:rsidRPr="009712AE">
        <w:rPr>
          <w:sz w:val="28"/>
          <w:szCs w:val="28"/>
          <w:lang w:val="uk-UA"/>
        </w:rPr>
        <w:t>–</w:t>
      </w:r>
      <w:r w:rsidRPr="009712AE">
        <w:rPr>
          <w:sz w:val="28"/>
          <w:szCs w:val="28"/>
        </w:rPr>
        <w:t xml:space="preserve"> 25 мая </w:t>
      </w:r>
      <w:smartTag w:uri="urn:schemas-microsoft-com:office:smarttags" w:element="metricconverter">
        <w:smartTagPr>
          <w:attr w:name="ProductID" w:val="1995 г"/>
        </w:smartTagPr>
        <w:r w:rsidRPr="009712AE">
          <w:rPr>
            <w:sz w:val="28"/>
            <w:szCs w:val="28"/>
          </w:rPr>
          <w:t>1995 г</w:t>
        </w:r>
      </w:smartTag>
      <w:r w:rsidRPr="009712AE">
        <w:rPr>
          <w:sz w:val="28"/>
          <w:szCs w:val="28"/>
        </w:rPr>
        <w:t xml:space="preserve">. – Х., 1995. – С. 56 – </w:t>
      </w:r>
      <w:r w:rsidRPr="009712AE">
        <w:rPr>
          <w:sz w:val="28"/>
          <w:szCs w:val="28"/>
          <w:lang w:val="uk-UA"/>
        </w:rPr>
        <w:t>57</w:t>
      </w:r>
      <w:r w:rsidRPr="009712AE">
        <w:rPr>
          <w:sz w:val="28"/>
          <w:szCs w:val="28"/>
        </w:rPr>
        <w:t>.</w:t>
      </w:r>
    </w:p>
    <w:p w:rsidR="00CA731E" w:rsidRPr="009712AE" w:rsidRDefault="00CA731E" w:rsidP="00CA731E">
      <w:pPr>
        <w:spacing w:line="360" w:lineRule="auto"/>
        <w:jc w:val="both"/>
        <w:rPr>
          <w:sz w:val="28"/>
          <w:szCs w:val="28"/>
          <w:lang w:val="uk-UA"/>
        </w:rPr>
      </w:pPr>
      <w:r>
        <w:rPr>
          <w:sz w:val="28"/>
          <w:szCs w:val="28"/>
          <w:lang w:val="uk-UA"/>
        </w:rPr>
        <w:t xml:space="preserve">67. </w:t>
      </w:r>
      <w:r w:rsidRPr="009712AE">
        <w:rPr>
          <w:sz w:val="28"/>
          <w:szCs w:val="28"/>
          <w:lang w:val="uk-UA"/>
        </w:rPr>
        <w:t xml:space="preserve">Даниленко Г. М. Комплексна скрінінг-оцінка здоров’я школярів як підґрунтя впровадження здоров’яінформуючих технологій в загальноосвітньому навчальному закладі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Формування здоров’я дітей, підлітків та молоді в умовах навчально-виховного закладу : матеріали Всеукр. наук.-практ. конф.</w:t>
      </w:r>
      <w:r>
        <w:rPr>
          <w:sz w:val="28"/>
          <w:szCs w:val="28"/>
          <w:lang w:val="uk-UA"/>
        </w:rPr>
        <w:t xml:space="preserve">, 17 </w:t>
      </w:r>
      <w:r w:rsidRPr="009712AE">
        <w:rPr>
          <w:sz w:val="28"/>
          <w:szCs w:val="28"/>
          <w:lang w:val="uk-UA"/>
        </w:rPr>
        <w:t>–</w:t>
      </w:r>
      <w:r>
        <w:rPr>
          <w:sz w:val="28"/>
          <w:szCs w:val="28"/>
          <w:lang w:val="uk-UA"/>
        </w:rPr>
        <w:t xml:space="preserve"> 19 квітня 2006 р. </w:t>
      </w:r>
      <w:r w:rsidRPr="009712AE">
        <w:rPr>
          <w:sz w:val="28"/>
          <w:szCs w:val="28"/>
          <w:lang w:val="uk-UA"/>
        </w:rPr>
        <w:t>–</w:t>
      </w:r>
      <w:r>
        <w:rPr>
          <w:sz w:val="28"/>
          <w:szCs w:val="28"/>
          <w:lang w:val="uk-UA"/>
        </w:rPr>
        <w:t xml:space="preserve"> Суми</w:t>
      </w:r>
      <w:r w:rsidRPr="009712AE">
        <w:rPr>
          <w:sz w:val="28"/>
          <w:szCs w:val="28"/>
          <w:lang w:val="uk-UA"/>
        </w:rPr>
        <w:t>, 2006. – С. 56 – 61.</w:t>
      </w:r>
    </w:p>
    <w:p w:rsidR="00CA731E" w:rsidRDefault="00CA731E" w:rsidP="00CA731E">
      <w:pPr>
        <w:widowControl w:val="0"/>
        <w:spacing w:line="360" w:lineRule="auto"/>
        <w:jc w:val="both"/>
        <w:rPr>
          <w:sz w:val="28"/>
          <w:szCs w:val="28"/>
          <w:lang w:val="uk-UA"/>
        </w:rPr>
      </w:pPr>
      <w:r>
        <w:rPr>
          <w:sz w:val="28"/>
          <w:szCs w:val="28"/>
          <w:lang w:val="uk-UA"/>
        </w:rPr>
        <w:t xml:space="preserve">68. </w:t>
      </w:r>
      <w:r w:rsidRPr="009712AE">
        <w:rPr>
          <w:sz w:val="28"/>
          <w:szCs w:val="28"/>
          <w:lang w:val="uk-UA"/>
        </w:rPr>
        <w:t xml:space="preserve">Даниленко Г.М. Медико-соціальні аспекти самооцінки власного здоров’я школярами </w:t>
      </w:r>
      <w:r w:rsidRPr="009712AE">
        <w:rPr>
          <w:sz w:val="28"/>
          <w:szCs w:val="28"/>
        </w:rPr>
        <w:t xml:space="preserve">// Гигиена населенных мест. – Вып. 43. – К., 2004. – С. </w:t>
      </w:r>
      <w:r w:rsidRPr="009712AE">
        <w:rPr>
          <w:sz w:val="28"/>
          <w:szCs w:val="28"/>
          <w:lang w:val="uk-UA"/>
        </w:rPr>
        <w:t>430 – 435.</w:t>
      </w:r>
    </w:p>
    <w:p w:rsidR="00CA731E" w:rsidRDefault="00CA731E" w:rsidP="00CA731E">
      <w:pPr>
        <w:widowControl w:val="0"/>
        <w:spacing w:line="360" w:lineRule="auto"/>
        <w:jc w:val="both"/>
        <w:rPr>
          <w:sz w:val="28"/>
          <w:szCs w:val="28"/>
          <w:lang w:val="uk-UA"/>
        </w:rPr>
      </w:pPr>
      <w:r>
        <w:rPr>
          <w:sz w:val="28"/>
          <w:szCs w:val="28"/>
          <w:lang w:val="uk-UA"/>
        </w:rPr>
        <w:t xml:space="preserve">69. </w:t>
      </w:r>
      <w:r w:rsidRPr="009712AE">
        <w:rPr>
          <w:sz w:val="28"/>
          <w:szCs w:val="28"/>
          <w:lang w:val="uk-UA"/>
        </w:rPr>
        <w:t xml:space="preserve">Даниленко О. В. Психогигиенические особенности школьников с </w:t>
      </w:r>
      <w:r w:rsidRPr="009712AE">
        <w:rPr>
          <w:sz w:val="28"/>
          <w:szCs w:val="28"/>
          <w:lang w:val="uk-UA"/>
        </w:rPr>
        <w:lastRenderedPageBreak/>
        <w:t xml:space="preserve">нарушениями социально-психологической адаптации / О. В. Даниленко, Т. Г. Хамаганова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Здоров’я школярів на межі тисячоліть : матеріали наук.-практ. конф. Укр. наук.-досл. ін-ту охорони здор</w:t>
      </w:r>
      <w:r>
        <w:rPr>
          <w:sz w:val="28"/>
          <w:szCs w:val="28"/>
          <w:lang w:val="uk-UA"/>
        </w:rPr>
        <w:t xml:space="preserve">ов’я дітей та підлітків, 17 </w:t>
      </w:r>
      <w:r w:rsidRPr="009712AE">
        <w:rPr>
          <w:sz w:val="28"/>
          <w:szCs w:val="28"/>
          <w:lang w:val="uk-UA"/>
        </w:rPr>
        <w:t>– 19 травня 2000 р. – Х., 2000. – С. 23 – 24.</w:t>
      </w:r>
    </w:p>
    <w:p w:rsidR="00CA731E" w:rsidRPr="00AF4ED8" w:rsidRDefault="00CA731E" w:rsidP="00CA731E">
      <w:pPr>
        <w:widowControl w:val="0"/>
        <w:spacing w:line="360" w:lineRule="auto"/>
        <w:jc w:val="both"/>
        <w:rPr>
          <w:sz w:val="28"/>
          <w:szCs w:val="28"/>
        </w:rPr>
      </w:pPr>
      <w:r>
        <w:rPr>
          <w:sz w:val="28"/>
          <w:szCs w:val="28"/>
          <w:lang w:val="uk-UA"/>
        </w:rPr>
        <w:t xml:space="preserve">70. </w:t>
      </w:r>
      <w:r w:rsidRPr="009712AE">
        <w:rPr>
          <w:sz w:val="28"/>
          <w:szCs w:val="28"/>
          <w:lang w:val="uk-UA"/>
        </w:rPr>
        <w:t>Денисов Л. А. Значение социально-гигиенического мониторинга в управлении качеством окружающей среды и здоров</w:t>
      </w:r>
      <w:r w:rsidRPr="009712AE">
        <w:rPr>
          <w:sz w:val="28"/>
          <w:szCs w:val="28"/>
        </w:rPr>
        <w:t>ь</w:t>
      </w:r>
      <w:r w:rsidRPr="009712AE">
        <w:rPr>
          <w:sz w:val="28"/>
          <w:szCs w:val="28"/>
          <w:lang w:val="uk-UA"/>
        </w:rPr>
        <w:t>я населения / Л. А. Денисов // Гиг. и сан. – №5. – 2000. – С. 3 – 4.</w:t>
      </w:r>
    </w:p>
    <w:p w:rsidR="00CA731E" w:rsidRPr="00AF4ED8" w:rsidRDefault="00CA731E" w:rsidP="00CA731E">
      <w:pPr>
        <w:widowControl w:val="0"/>
        <w:spacing w:line="360" w:lineRule="auto"/>
        <w:jc w:val="both"/>
        <w:rPr>
          <w:sz w:val="28"/>
          <w:szCs w:val="28"/>
          <w:lang w:val="uk-UA"/>
        </w:rPr>
      </w:pPr>
      <w:r>
        <w:rPr>
          <w:sz w:val="28"/>
          <w:szCs w:val="28"/>
          <w:lang w:val="uk-UA"/>
        </w:rPr>
        <w:t xml:space="preserve">71. </w:t>
      </w:r>
      <w:r w:rsidRPr="009712AE">
        <w:rPr>
          <w:sz w:val="28"/>
          <w:szCs w:val="28"/>
        </w:rPr>
        <w:t xml:space="preserve">Динамика питания и состояния здоровья детей и подростков г. Киева /  В. П. </w:t>
      </w:r>
      <w:r w:rsidRPr="009712AE">
        <w:rPr>
          <w:sz w:val="28"/>
          <w:szCs w:val="28"/>
          <w:lang w:val="uk-UA"/>
        </w:rPr>
        <w:t>К</w:t>
      </w:r>
      <w:r w:rsidRPr="009712AE">
        <w:rPr>
          <w:sz w:val="28"/>
          <w:szCs w:val="28"/>
        </w:rPr>
        <w:t xml:space="preserve">ульчицкая, И. А. Сливинская, П. М. Карпова и др.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Актуальные проблемы гигиены детей и подростков : материалы науч.-практ. конф., 24 </w:t>
      </w:r>
      <w:r w:rsidRPr="009712AE">
        <w:rPr>
          <w:sz w:val="28"/>
          <w:szCs w:val="28"/>
          <w:lang w:val="uk-UA"/>
        </w:rPr>
        <w:t>–</w:t>
      </w:r>
      <w:r w:rsidRPr="009712AE">
        <w:rPr>
          <w:sz w:val="28"/>
          <w:szCs w:val="28"/>
        </w:rPr>
        <w:t xml:space="preserve"> 25 мая </w:t>
      </w:r>
      <w:smartTag w:uri="urn:schemas-microsoft-com:office:smarttags" w:element="metricconverter">
        <w:smartTagPr>
          <w:attr w:name="ProductID" w:val="1995 г"/>
        </w:smartTagPr>
        <w:r w:rsidRPr="009712AE">
          <w:rPr>
            <w:sz w:val="28"/>
            <w:szCs w:val="28"/>
          </w:rPr>
          <w:t>1995 г</w:t>
        </w:r>
      </w:smartTag>
      <w:r w:rsidRPr="009712AE">
        <w:rPr>
          <w:sz w:val="28"/>
          <w:szCs w:val="28"/>
        </w:rPr>
        <w:t>. – Х., 1995. – С. 86 – 87.</w:t>
      </w:r>
    </w:p>
    <w:p w:rsidR="00CA731E" w:rsidRPr="00AF4ED8" w:rsidRDefault="00CA731E" w:rsidP="00CA731E">
      <w:pPr>
        <w:widowControl w:val="0"/>
        <w:spacing w:line="360" w:lineRule="auto"/>
        <w:jc w:val="both"/>
        <w:rPr>
          <w:sz w:val="28"/>
          <w:szCs w:val="28"/>
        </w:rPr>
      </w:pPr>
      <w:r>
        <w:rPr>
          <w:sz w:val="28"/>
          <w:szCs w:val="28"/>
          <w:lang w:val="uk-UA"/>
        </w:rPr>
        <w:t xml:space="preserve">72. </w:t>
      </w:r>
      <w:r w:rsidRPr="009712AE">
        <w:rPr>
          <w:sz w:val="28"/>
          <w:szCs w:val="28"/>
          <w:lang w:val="uk-UA"/>
        </w:rPr>
        <w:t xml:space="preserve">Динамика психологического статуса школьников в процессе проведения сеансов психотренинга / Н. В. Нагорная, Т. В. Волченская, С. С. Федосова, Ю. В. Іваненко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Медико-соціальні аспекти стану здоров’я дітей і підлітків : тези до</w:t>
      </w:r>
      <w:r>
        <w:rPr>
          <w:sz w:val="28"/>
          <w:szCs w:val="28"/>
          <w:lang w:val="uk-UA"/>
        </w:rPr>
        <w:t xml:space="preserve">повідей наук.-практ. конф., 28 </w:t>
      </w:r>
      <w:r w:rsidRPr="009712AE">
        <w:rPr>
          <w:sz w:val="28"/>
          <w:szCs w:val="28"/>
          <w:lang w:val="uk-UA"/>
        </w:rPr>
        <w:t>– 29 жовтня 1998 р. – Х., 1998. – С. 67 – 68.</w:t>
      </w:r>
    </w:p>
    <w:p w:rsidR="00CA731E" w:rsidRPr="00AF4ED8" w:rsidRDefault="00CA731E" w:rsidP="00CA731E">
      <w:pPr>
        <w:widowControl w:val="0"/>
        <w:spacing w:line="360" w:lineRule="auto"/>
        <w:jc w:val="both"/>
        <w:rPr>
          <w:sz w:val="28"/>
          <w:szCs w:val="28"/>
          <w:lang w:val="uk-UA"/>
        </w:rPr>
      </w:pPr>
      <w:r>
        <w:rPr>
          <w:sz w:val="28"/>
          <w:szCs w:val="28"/>
          <w:lang w:val="uk-UA"/>
        </w:rPr>
        <w:t xml:space="preserve">73. </w:t>
      </w:r>
      <w:r w:rsidRPr="009712AE">
        <w:rPr>
          <w:sz w:val="28"/>
          <w:szCs w:val="28"/>
        </w:rPr>
        <w:t xml:space="preserve">Динамика состояния здоровья школьников Северо-Восточного региона Украины / Н. М. Коренев, Г. Н. Костюрина, Л. Ф. Богмат, Г. А. Бориско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Актуальные проблемы гигиены детей и подростков : материалы науч.-практ. конф., 24 </w:t>
      </w:r>
      <w:r w:rsidRPr="009712AE">
        <w:rPr>
          <w:sz w:val="28"/>
          <w:szCs w:val="28"/>
          <w:lang w:val="uk-UA"/>
        </w:rPr>
        <w:t>–</w:t>
      </w:r>
      <w:r w:rsidRPr="009712AE">
        <w:rPr>
          <w:sz w:val="28"/>
          <w:szCs w:val="28"/>
        </w:rPr>
        <w:t xml:space="preserve"> 25 мая </w:t>
      </w:r>
      <w:smartTag w:uri="urn:schemas-microsoft-com:office:smarttags" w:element="metricconverter">
        <w:smartTagPr>
          <w:attr w:name="ProductID" w:val="1995 г"/>
        </w:smartTagPr>
        <w:r w:rsidRPr="009712AE">
          <w:rPr>
            <w:sz w:val="28"/>
            <w:szCs w:val="28"/>
          </w:rPr>
          <w:t>1995 г</w:t>
        </w:r>
      </w:smartTag>
      <w:r w:rsidRPr="009712AE">
        <w:rPr>
          <w:sz w:val="28"/>
          <w:szCs w:val="28"/>
        </w:rPr>
        <w:t>. – Х., 1995. – С. 74 – 7</w:t>
      </w:r>
      <w:r w:rsidRPr="009712AE">
        <w:rPr>
          <w:sz w:val="28"/>
          <w:szCs w:val="28"/>
          <w:lang w:val="uk-UA"/>
        </w:rPr>
        <w:t>5</w:t>
      </w:r>
      <w:r w:rsidRPr="009712AE">
        <w:rPr>
          <w:sz w:val="28"/>
          <w:szCs w:val="28"/>
        </w:rPr>
        <w:t>.</w:t>
      </w:r>
    </w:p>
    <w:p w:rsidR="00CA731E" w:rsidRPr="009712AE" w:rsidRDefault="00CA731E" w:rsidP="00CA731E">
      <w:pPr>
        <w:widowControl w:val="0"/>
        <w:spacing w:line="360" w:lineRule="auto"/>
        <w:jc w:val="both"/>
        <w:rPr>
          <w:sz w:val="28"/>
          <w:szCs w:val="28"/>
          <w:lang w:val="uk-UA"/>
        </w:rPr>
      </w:pPr>
      <w:r>
        <w:rPr>
          <w:sz w:val="28"/>
          <w:szCs w:val="28"/>
          <w:lang w:val="uk-UA"/>
        </w:rPr>
        <w:t xml:space="preserve">74. </w:t>
      </w:r>
      <w:r w:rsidRPr="009712AE">
        <w:rPr>
          <w:sz w:val="28"/>
          <w:szCs w:val="28"/>
          <w:lang w:val="uk-UA"/>
        </w:rPr>
        <w:t xml:space="preserve">Динамічні компоненти внутрішньої картини здоров’я підлітків / Г. В. Кукурудза, О. Е. Бєляєва, С. М. Цилюрик, О. О. Кирилова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Гігієнічні та соціально-психологічні аспекти моніторингу здоров’я школярів : матеріали наук.-практ. конф., 18 – 19 жовтня 2006</w:t>
      </w:r>
      <w:r>
        <w:rPr>
          <w:sz w:val="28"/>
          <w:szCs w:val="28"/>
          <w:lang w:val="uk-UA"/>
        </w:rPr>
        <w:t xml:space="preserve"> р</w:t>
      </w:r>
      <w:r w:rsidRPr="009712AE">
        <w:rPr>
          <w:sz w:val="28"/>
          <w:szCs w:val="28"/>
          <w:lang w:val="uk-UA"/>
        </w:rPr>
        <w:t>. – Х., 2006. – С. – 101 – 103.</w:t>
      </w:r>
    </w:p>
    <w:p w:rsidR="00CA731E" w:rsidRDefault="00CA731E" w:rsidP="00CA731E">
      <w:pPr>
        <w:spacing w:line="360" w:lineRule="auto"/>
        <w:jc w:val="both"/>
        <w:rPr>
          <w:sz w:val="28"/>
          <w:szCs w:val="28"/>
        </w:rPr>
      </w:pPr>
      <w:r>
        <w:rPr>
          <w:sz w:val="28"/>
          <w:szCs w:val="28"/>
          <w:lang w:val="uk-UA"/>
        </w:rPr>
        <w:t xml:space="preserve">75. </w:t>
      </w:r>
      <w:r w:rsidRPr="009712AE">
        <w:rPr>
          <w:sz w:val="28"/>
          <w:szCs w:val="28"/>
        </w:rPr>
        <w:t>Дронов И.</w:t>
      </w:r>
      <w:r w:rsidRPr="009712AE">
        <w:rPr>
          <w:sz w:val="28"/>
          <w:szCs w:val="28"/>
          <w:lang w:val="uk-UA"/>
        </w:rPr>
        <w:t xml:space="preserve"> </w:t>
      </w:r>
      <w:r w:rsidRPr="009712AE">
        <w:rPr>
          <w:sz w:val="28"/>
          <w:szCs w:val="28"/>
        </w:rPr>
        <w:t xml:space="preserve">С. Гигиеническая оценка самочувствия и школьной тревожности школьников и кадетов 7-11 классов </w:t>
      </w:r>
      <w:r w:rsidRPr="009712AE">
        <w:rPr>
          <w:sz w:val="28"/>
          <w:szCs w:val="28"/>
          <w:lang w:val="uk-UA"/>
        </w:rPr>
        <w:t xml:space="preserve">/ </w:t>
      </w:r>
      <w:r w:rsidRPr="009712AE">
        <w:rPr>
          <w:sz w:val="28"/>
          <w:szCs w:val="28"/>
        </w:rPr>
        <w:t>И.</w:t>
      </w:r>
      <w:r w:rsidRPr="009712AE">
        <w:rPr>
          <w:sz w:val="28"/>
          <w:szCs w:val="28"/>
          <w:lang w:val="uk-UA"/>
        </w:rPr>
        <w:t xml:space="preserve"> </w:t>
      </w:r>
      <w:r w:rsidRPr="009712AE">
        <w:rPr>
          <w:sz w:val="28"/>
          <w:szCs w:val="28"/>
        </w:rPr>
        <w:t>С.</w:t>
      </w:r>
      <w:r w:rsidRPr="009712AE">
        <w:rPr>
          <w:sz w:val="28"/>
          <w:szCs w:val="28"/>
          <w:lang w:val="uk-UA"/>
        </w:rPr>
        <w:t xml:space="preserve"> </w:t>
      </w:r>
      <w:r w:rsidRPr="009712AE">
        <w:rPr>
          <w:sz w:val="28"/>
          <w:szCs w:val="28"/>
        </w:rPr>
        <w:t>Дронов, Л.</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Кабанец, О.</w:t>
      </w:r>
      <w:r w:rsidRPr="009712AE">
        <w:rPr>
          <w:sz w:val="28"/>
          <w:szCs w:val="28"/>
          <w:lang w:val="uk-UA"/>
        </w:rPr>
        <w:t xml:space="preserve"> </w:t>
      </w:r>
      <w:r w:rsidRPr="009712AE">
        <w:rPr>
          <w:sz w:val="28"/>
          <w:szCs w:val="28"/>
        </w:rPr>
        <w:t>Л.</w:t>
      </w:r>
      <w:r w:rsidRPr="009712AE">
        <w:rPr>
          <w:sz w:val="28"/>
          <w:szCs w:val="28"/>
          <w:lang w:val="uk-UA"/>
        </w:rPr>
        <w:t xml:space="preserve"> </w:t>
      </w:r>
      <w:r w:rsidRPr="009712AE">
        <w:rPr>
          <w:sz w:val="28"/>
          <w:szCs w:val="28"/>
        </w:rPr>
        <w:t xml:space="preserve">Максимов // Актуальные вопросы психогигиены и охраны психического </w:t>
      </w:r>
      <w:r w:rsidRPr="009712AE">
        <w:rPr>
          <w:sz w:val="28"/>
          <w:szCs w:val="28"/>
        </w:rPr>
        <w:lastRenderedPageBreak/>
        <w:t xml:space="preserve">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82 – 83.</w:t>
      </w:r>
    </w:p>
    <w:p w:rsidR="00CA731E" w:rsidRPr="00AF4ED8" w:rsidRDefault="00CA731E" w:rsidP="00CA731E">
      <w:pPr>
        <w:spacing w:line="360" w:lineRule="auto"/>
        <w:jc w:val="both"/>
        <w:rPr>
          <w:sz w:val="28"/>
          <w:szCs w:val="28"/>
          <w:lang w:val="uk-UA"/>
        </w:rPr>
      </w:pPr>
      <w:r>
        <w:rPr>
          <w:sz w:val="28"/>
          <w:szCs w:val="28"/>
          <w:lang w:val="uk-UA"/>
        </w:rPr>
        <w:t xml:space="preserve">76. </w:t>
      </w:r>
      <w:r w:rsidRPr="009712AE">
        <w:rPr>
          <w:sz w:val="28"/>
          <w:szCs w:val="28"/>
        </w:rPr>
        <w:t>Дронов И. С. Метод выявления динамики формирования профессионально значимых функций у подростков / И. С. Дронов, К. С. Жижин, И. М. Харагургиева // Гиг. и сан. – 1994. – №1. – С. 39 – 40.</w:t>
      </w:r>
    </w:p>
    <w:p w:rsidR="00CA731E" w:rsidRPr="009712AE" w:rsidRDefault="00CA731E" w:rsidP="00CA731E">
      <w:pPr>
        <w:spacing w:line="360" w:lineRule="auto"/>
        <w:jc w:val="both"/>
        <w:rPr>
          <w:sz w:val="28"/>
          <w:szCs w:val="28"/>
          <w:lang w:val="uk-UA"/>
        </w:rPr>
      </w:pPr>
      <w:r>
        <w:rPr>
          <w:sz w:val="28"/>
          <w:szCs w:val="28"/>
          <w:lang w:val="uk-UA"/>
        </w:rPr>
        <w:t xml:space="preserve">77. </w:t>
      </w:r>
      <w:r w:rsidRPr="009712AE">
        <w:rPr>
          <w:sz w:val="28"/>
          <w:szCs w:val="28"/>
          <w:lang w:val="uk-UA"/>
        </w:rPr>
        <w:t xml:space="preserve">Дудіцька С. П. Гігієнічні аспекти збереження здоров’я школярів та студентів. Шляхи формування здорового способу життя для школярів і студентів з послабленим здоров’ям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Формування здоров’я дітей, підлітків та молоді в умовах навчально-виховного закладу : матеріали Всеукр. наук.-практ. конф. – Суми</w:t>
      </w:r>
      <w:r>
        <w:rPr>
          <w:sz w:val="28"/>
          <w:szCs w:val="28"/>
          <w:lang w:val="uk-UA"/>
        </w:rPr>
        <w:t xml:space="preserve">, 17 </w:t>
      </w:r>
      <w:r w:rsidRPr="009712AE">
        <w:rPr>
          <w:sz w:val="28"/>
          <w:szCs w:val="28"/>
          <w:lang w:val="uk-UA"/>
        </w:rPr>
        <w:t>–</w:t>
      </w:r>
      <w:r>
        <w:rPr>
          <w:sz w:val="28"/>
          <w:szCs w:val="28"/>
          <w:lang w:val="uk-UA"/>
        </w:rPr>
        <w:t xml:space="preserve"> 19 квітня 2006 р. </w:t>
      </w:r>
      <w:r w:rsidRPr="009712AE">
        <w:rPr>
          <w:sz w:val="28"/>
          <w:szCs w:val="28"/>
          <w:lang w:val="uk-UA"/>
        </w:rPr>
        <w:t>–</w:t>
      </w:r>
      <w:r>
        <w:rPr>
          <w:sz w:val="28"/>
          <w:szCs w:val="28"/>
          <w:lang w:val="uk-UA"/>
        </w:rPr>
        <w:t xml:space="preserve"> Суми</w:t>
      </w:r>
      <w:r w:rsidRPr="009712AE">
        <w:rPr>
          <w:sz w:val="28"/>
          <w:szCs w:val="28"/>
          <w:lang w:val="uk-UA"/>
        </w:rPr>
        <w:t>, 2006. – С. 62 – 66.</w:t>
      </w:r>
    </w:p>
    <w:p w:rsidR="00CA731E" w:rsidRPr="00D374C4" w:rsidRDefault="00CA731E" w:rsidP="00CA731E">
      <w:pPr>
        <w:spacing w:line="360" w:lineRule="auto"/>
        <w:jc w:val="both"/>
        <w:rPr>
          <w:sz w:val="28"/>
          <w:szCs w:val="28"/>
          <w:lang w:val="uk-UA"/>
        </w:rPr>
      </w:pPr>
      <w:r>
        <w:rPr>
          <w:sz w:val="28"/>
          <w:szCs w:val="28"/>
          <w:lang w:val="uk-UA"/>
        </w:rPr>
        <w:t xml:space="preserve">78. </w:t>
      </w:r>
      <w:r w:rsidRPr="009712AE">
        <w:rPr>
          <w:sz w:val="28"/>
          <w:szCs w:val="28"/>
        </w:rPr>
        <w:t>Ежова О.</w:t>
      </w:r>
      <w:r w:rsidRPr="009712AE">
        <w:rPr>
          <w:sz w:val="28"/>
          <w:szCs w:val="28"/>
          <w:lang w:val="uk-UA"/>
        </w:rPr>
        <w:t xml:space="preserve"> </w:t>
      </w:r>
      <w:r w:rsidRPr="009712AE">
        <w:rPr>
          <w:sz w:val="28"/>
          <w:szCs w:val="28"/>
        </w:rPr>
        <w:t xml:space="preserve">А., Оценка школьной тревожности учащихся общеобразовательных школ и гимназии </w:t>
      </w:r>
      <w:r w:rsidRPr="009712AE">
        <w:rPr>
          <w:sz w:val="28"/>
          <w:szCs w:val="28"/>
          <w:lang w:val="uk-UA"/>
        </w:rPr>
        <w:t xml:space="preserve">/ </w:t>
      </w:r>
      <w:r w:rsidRPr="009712AE">
        <w:rPr>
          <w:sz w:val="28"/>
          <w:szCs w:val="28"/>
        </w:rPr>
        <w:t>О.</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Ежова, А.</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 xml:space="preserve">Панченко //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84 – 85.</w:t>
      </w:r>
    </w:p>
    <w:p w:rsidR="00CA731E" w:rsidRDefault="00CA731E" w:rsidP="00CA731E">
      <w:pPr>
        <w:spacing w:line="360" w:lineRule="auto"/>
        <w:jc w:val="both"/>
        <w:rPr>
          <w:sz w:val="28"/>
          <w:szCs w:val="28"/>
          <w:lang w:val="uk-UA"/>
        </w:rPr>
      </w:pPr>
      <w:r>
        <w:rPr>
          <w:sz w:val="28"/>
          <w:szCs w:val="28"/>
          <w:lang w:val="uk-UA"/>
        </w:rPr>
        <w:t xml:space="preserve">79. </w:t>
      </w:r>
      <w:r w:rsidRPr="009712AE">
        <w:rPr>
          <w:sz w:val="28"/>
          <w:szCs w:val="28"/>
          <w:lang w:val="uk-UA"/>
        </w:rPr>
        <w:t xml:space="preserve">Єжова О. О. Необхідність проведення санітарно-просвітницької роботи серед студентської молоді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Формування здоров’я дітей, підлітків та молоді в умовах навчально-виховного закладу : матеріали Всеукр. наук.-практ. конф.</w:t>
      </w:r>
      <w:r>
        <w:rPr>
          <w:sz w:val="28"/>
          <w:szCs w:val="28"/>
          <w:lang w:val="uk-UA"/>
        </w:rPr>
        <w:t xml:space="preserve">, 17 </w:t>
      </w:r>
      <w:r w:rsidRPr="009712AE">
        <w:rPr>
          <w:sz w:val="28"/>
          <w:szCs w:val="28"/>
          <w:lang w:val="uk-UA"/>
        </w:rPr>
        <w:t>–</w:t>
      </w:r>
      <w:r>
        <w:rPr>
          <w:sz w:val="28"/>
          <w:szCs w:val="28"/>
          <w:lang w:val="uk-UA"/>
        </w:rPr>
        <w:t xml:space="preserve"> 19 квітня 2006 р.</w:t>
      </w:r>
      <w:r w:rsidRPr="009712AE">
        <w:rPr>
          <w:sz w:val="28"/>
          <w:szCs w:val="28"/>
          <w:lang w:val="uk-UA"/>
        </w:rPr>
        <w:t xml:space="preserve"> – Суми, 2006. – С. 71 – 75.</w:t>
      </w:r>
    </w:p>
    <w:p w:rsidR="00CA731E" w:rsidRPr="009712AE" w:rsidRDefault="00CA731E" w:rsidP="00CA731E">
      <w:pPr>
        <w:spacing w:line="360" w:lineRule="auto"/>
        <w:jc w:val="both"/>
        <w:rPr>
          <w:sz w:val="28"/>
          <w:szCs w:val="28"/>
          <w:lang w:val="uk-UA"/>
        </w:rPr>
      </w:pPr>
      <w:r>
        <w:rPr>
          <w:sz w:val="28"/>
          <w:szCs w:val="28"/>
          <w:lang w:val="uk-UA"/>
        </w:rPr>
        <w:t xml:space="preserve">80. </w:t>
      </w:r>
      <w:r w:rsidRPr="009712AE">
        <w:rPr>
          <w:sz w:val="28"/>
          <w:szCs w:val="28"/>
          <w:lang w:val="uk-UA"/>
        </w:rPr>
        <w:t>Жукова Г. Н. Подходы к созданию банка данн</w:t>
      </w:r>
      <w:r>
        <w:rPr>
          <w:sz w:val="28"/>
          <w:szCs w:val="28"/>
          <w:lang w:val="uk-UA"/>
        </w:rPr>
        <w:t>ы</w:t>
      </w:r>
      <w:r w:rsidRPr="009712AE">
        <w:rPr>
          <w:sz w:val="28"/>
          <w:szCs w:val="28"/>
          <w:lang w:val="uk-UA"/>
        </w:rPr>
        <w:t xml:space="preserve">х по укреплению здоровья детей и подростков / Г. Н. Жукова, Л. Е. Мела мент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w:t>
      </w:r>
      <w:r w:rsidRPr="009712AE">
        <w:rPr>
          <w:sz w:val="28"/>
          <w:szCs w:val="28"/>
          <w:lang w:val="uk-UA"/>
        </w:rPr>
        <w:t>і</w:t>
      </w:r>
      <w:r w:rsidRPr="009712AE">
        <w:rPr>
          <w:sz w:val="28"/>
          <w:szCs w:val="28"/>
        </w:rPr>
        <w:t xml:space="preserve"> проблем</w:t>
      </w:r>
      <w:r w:rsidRPr="009712AE">
        <w:rPr>
          <w:sz w:val="28"/>
          <w:szCs w:val="28"/>
          <w:lang w:val="uk-UA"/>
        </w:rPr>
        <w:t>и охорони здоров’я</w:t>
      </w:r>
      <w:r w:rsidRPr="009712AE">
        <w:rPr>
          <w:sz w:val="28"/>
          <w:szCs w:val="28"/>
        </w:rPr>
        <w:t xml:space="preserve"> д</w:t>
      </w:r>
      <w:r w:rsidRPr="009712AE">
        <w:rPr>
          <w:sz w:val="28"/>
          <w:szCs w:val="28"/>
          <w:lang w:val="uk-UA"/>
        </w:rPr>
        <w:t>і</w:t>
      </w:r>
      <w:r w:rsidRPr="009712AE">
        <w:rPr>
          <w:sz w:val="28"/>
          <w:szCs w:val="28"/>
        </w:rPr>
        <w:t xml:space="preserve">тей </w:t>
      </w:r>
      <w:r w:rsidRPr="009712AE">
        <w:rPr>
          <w:sz w:val="28"/>
          <w:szCs w:val="28"/>
          <w:lang w:val="uk-UA"/>
        </w:rPr>
        <w:t>шкільного віку і</w:t>
      </w:r>
      <w:r w:rsidRPr="009712AE">
        <w:rPr>
          <w:sz w:val="28"/>
          <w:szCs w:val="28"/>
        </w:rPr>
        <w:t xml:space="preserve"> п</w:t>
      </w:r>
      <w:r w:rsidRPr="009712AE">
        <w:rPr>
          <w:sz w:val="28"/>
          <w:szCs w:val="28"/>
          <w:lang w:val="uk-UA"/>
        </w:rPr>
        <w:t>і</w:t>
      </w:r>
      <w:r w:rsidRPr="009712AE">
        <w:rPr>
          <w:sz w:val="28"/>
          <w:szCs w:val="28"/>
        </w:rPr>
        <w:t>д</w:t>
      </w:r>
      <w:r w:rsidRPr="009712AE">
        <w:rPr>
          <w:sz w:val="28"/>
          <w:szCs w:val="28"/>
          <w:lang w:val="uk-UA"/>
        </w:rPr>
        <w:t>літків</w:t>
      </w:r>
      <w:r w:rsidRPr="009712AE">
        <w:rPr>
          <w:sz w:val="28"/>
          <w:szCs w:val="28"/>
        </w:rPr>
        <w:t xml:space="preserve"> : матер</w:t>
      </w:r>
      <w:r w:rsidRPr="009712AE">
        <w:rPr>
          <w:sz w:val="28"/>
          <w:szCs w:val="28"/>
          <w:lang w:val="uk-UA"/>
        </w:rPr>
        <w:t>і</w:t>
      </w:r>
      <w:r w:rsidRPr="009712AE">
        <w:rPr>
          <w:sz w:val="28"/>
          <w:szCs w:val="28"/>
        </w:rPr>
        <w:t>ал</w:t>
      </w:r>
      <w:r w:rsidRPr="009712AE">
        <w:rPr>
          <w:sz w:val="28"/>
          <w:szCs w:val="28"/>
          <w:lang w:val="uk-UA"/>
        </w:rPr>
        <w:t>и</w:t>
      </w:r>
      <w:r w:rsidRPr="009712AE">
        <w:rPr>
          <w:sz w:val="28"/>
          <w:szCs w:val="28"/>
        </w:rPr>
        <w:t xml:space="preserve"> нау</w:t>
      </w:r>
      <w:r w:rsidRPr="009712AE">
        <w:rPr>
          <w:sz w:val="28"/>
          <w:szCs w:val="28"/>
          <w:lang w:val="uk-UA"/>
        </w:rPr>
        <w:t>к</w:t>
      </w:r>
      <w:r>
        <w:rPr>
          <w:sz w:val="28"/>
          <w:szCs w:val="28"/>
        </w:rPr>
        <w:t>.-практ. конф.</w:t>
      </w:r>
      <w:r w:rsidRPr="009712AE">
        <w:rPr>
          <w:sz w:val="28"/>
          <w:szCs w:val="28"/>
          <w:lang w:val="uk-UA"/>
        </w:rPr>
        <w:t>, 23 – 24 жовтня 1997 р. – Х., 1997. – С. 210 – 211.</w:t>
      </w:r>
    </w:p>
    <w:p w:rsidR="00CA731E" w:rsidRPr="009712AE" w:rsidRDefault="00CA731E" w:rsidP="00CA731E">
      <w:pPr>
        <w:spacing w:line="360" w:lineRule="auto"/>
        <w:jc w:val="both"/>
        <w:rPr>
          <w:sz w:val="28"/>
          <w:szCs w:val="28"/>
        </w:rPr>
      </w:pPr>
      <w:r>
        <w:rPr>
          <w:sz w:val="28"/>
          <w:szCs w:val="28"/>
          <w:lang w:val="uk-UA"/>
        </w:rPr>
        <w:t xml:space="preserve">81. </w:t>
      </w:r>
      <w:r w:rsidRPr="009712AE">
        <w:rPr>
          <w:sz w:val="28"/>
          <w:szCs w:val="28"/>
        </w:rPr>
        <w:t>Журавлева М.</w:t>
      </w:r>
      <w:r w:rsidRPr="009712AE">
        <w:rPr>
          <w:sz w:val="28"/>
          <w:szCs w:val="28"/>
          <w:lang w:val="uk-UA"/>
        </w:rPr>
        <w:t xml:space="preserve"> </w:t>
      </w:r>
      <w:r w:rsidRPr="009712AE">
        <w:rPr>
          <w:sz w:val="28"/>
          <w:szCs w:val="28"/>
        </w:rPr>
        <w:t xml:space="preserve">С. Рискованное поведение как фактор социальной адаптации подростков в современных условиях жизнедеятельности </w:t>
      </w:r>
      <w:r w:rsidRPr="009712AE">
        <w:rPr>
          <w:sz w:val="28"/>
          <w:szCs w:val="28"/>
          <w:lang w:val="uk-UA"/>
        </w:rPr>
        <w:t xml:space="preserve">/ </w:t>
      </w:r>
      <w:r w:rsidRPr="009712AE">
        <w:rPr>
          <w:sz w:val="28"/>
          <w:szCs w:val="28"/>
        </w:rPr>
        <w:t>М.</w:t>
      </w:r>
      <w:r w:rsidRPr="009712AE">
        <w:rPr>
          <w:sz w:val="28"/>
          <w:szCs w:val="28"/>
          <w:lang w:val="uk-UA"/>
        </w:rPr>
        <w:t xml:space="preserve"> </w:t>
      </w:r>
      <w:r w:rsidRPr="009712AE">
        <w:rPr>
          <w:sz w:val="28"/>
          <w:szCs w:val="28"/>
        </w:rPr>
        <w:t>С.</w:t>
      </w:r>
      <w:r w:rsidRPr="009712AE">
        <w:rPr>
          <w:sz w:val="28"/>
          <w:szCs w:val="28"/>
          <w:lang w:val="uk-UA"/>
        </w:rPr>
        <w:t xml:space="preserve"> </w:t>
      </w:r>
      <w:r w:rsidRPr="009712AE">
        <w:rPr>
          <w:sz w:val="28"/>
          <w:szCs w:val="28"/>
        </w:rPr>
        <w:lastRenderedPageBreak/>
        <w:t>Журавлева, Н.</w:t>
      </w:r>
      <w:r w:rsidRPr="009712AE">
        <w:rPr>
          <w:sz w:val="28"/>
          <w:szCs w:val="28"/>
          <w:lang w:val="uk-UA"/>
        </w:rPr>
        <w:t xml:space="preserve"> </w:t>
      </w:r>
      <w:r w:rsidRPr="009712AE">
        <w:rPr>
          <w:sz w:val="28"/>
          <w:szCs w:val="28"/>
        </w:rPr>
        <w:t>П.</w:t>
      </w:r>
      <w:r w:rsidRPr="009712AE">
        <w:rPr>
          <w:sz w:val="28"/>
          <w:szCs w:val="28"/>
          <w:lang w:val="uk-UA"/>
        </w:rPr>
        <w:t xml:space="preserve"> </w:t>
      </w:r>
      <w:r w:rsidRPr="009712AE">
        <w:rPr>
          <w:sz w:val="28"/>
          <w:szCs w:val="28"/>
        </w:rPr>
        <w:t xml:space="preserve">Сетко //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92 – 93.</w:t>
      </w:r>
    </w:p>
    <w:p w:rsidR="00CA731E" w:rsidRPr="00D374C4" w:rsidRDefault="00CA731E" w:rsidP="00CA731E">
      <w:pPr>
        <w:spacing w:line="360" w:lineRule="auto"/>
        <w:jc w:val="both"/>
        <w:rPr>
          <w:sz w:val="28"/>
          <w:szCs w:val="28"/>
          <w:lang w:val="uk-UA"/>
        </w:rPr>
      </w:pPr>
      <w:r>
        <w:rPr>
          <w:sz w:val="28"/>
          <w:szCs w:val="28"/>
          <w:lang w:val="uk-UA"/>
        </w:rPr>
        <w:t xml:space="preserve">82. </w:t>
      </w:r>
      <w:r w:rsidRPr="009712AE">
        <w:rPr>
          <w:sz w:val="28"/>
          <w:szCs w:val="28"/>
        </w:rPr>
        <w:t>Заброда Н.</w:t>
      </w:r>
      <w:r w:rsidRPr="009712AE">
        <w:rPr>
          <w:sz w:val="28"/>
          <w:szCs w:val="28"/>
          <w:lang w:val="uk-UA"/>
        </w:rPr>
        <w:t xml:space="preserve"> </w:t>
      </w:r>
      <w:r w:rsidRPr="009712AE">
        <w:rPr>
          <w:sz w:val="28"/>
          <w:szCs w:val="28"/>
        </w:rPr>
        <w:t xml:space="preserve">Н. Факторы риска в развитии психической дезадаптации подростков </w:t>
      </w:r>
      <w:r w:rsidRPr="009712AE">
        <w:rPr>
          <w:sz w:val="28"/>
          <w:szCs w:val="28"/>
          <w:lang w:val="uk-UA"/>
        </w:rPr>
        <w:t xml:space="preserve">/ </w:t>
      </w:r>
      <w:r w:rsidRPr="009712AE">
        <w:rPr>
          <w:sz w:val="28"/>
          <w:szCs w:val="28"/>
        </w:rPr>
        <w:t>Н.</w:t>
      </w:r>
      <w:r w:rsidRPr="009712AE">
        <w:rPr>
          <w:sz w:val="28"/>
          <w:szCs w:val="28"/>
          <w:lang w:val="uk-UA"/>
        </w:rPr>
        <w:t xml:space="preserve"> </w:t>
      </w:r>
      <w:r w:rsidRPr="009712AE">
        <w:rPr>
          <w:sz w:val="28"/>
          <w:szCs w:val="28"/>
        </w:rPr>
        <w:t>Н.</w:t>
      </w:r>
      <w:r w:rsidRPr="009712AE">
        <w:rPr>
          <w:sz w:val="28"/>
          <w:szCs w:val="28"/>
          <w:lang w:val="uk-UA"/>
        </w:rPr>
        <w:t xml:space="preserve"> </w:t>
      </w:r>
      <w:r w:rsidRPr="009712AE">
        <w:rPr>
          <w:sz w:val="28"/>
          <w:szCs w:val="28"/>
        </w:rPr>
        <w:t>Заброда, И.</w:t>
      </w:r>
      <w:r w:rsidRPr="009712AE">
        <w:rPr>
          <w:sz w:val="28"/>
          <w:szCs w:val="28"/>
          <w:lang w:val="uk-UA"/>
        </w:rPr>
        <w:t xml:space="preserve"> </w:t>
      </w:r>
      <w:r w:rsidRPr="009712AE">
        <w:rPr>
          <w:sz w:val="28"/>
          <w:szCs w:val="28"/>
        </w:rPr>
        <w:t>Н.</w:t>
      </w:r>
      <w:r w:rsidRPr="009712AE">
        <w:rPr>
          <w:sz w:val="28"/>
          <w:szCs w:val="28"/>
          <w:lang w:val="uk-UA"/>
        </w:rPr>
        <w:t xml:space="preserve"> </w:t>
      </w:r>
      <w:r w:rsidRPr="009712AE">
        <w:rPr>
          <w:sz w:val="28"/>
          <w:szCs w:val="28"/>
        </w:rPr>
        <w:t xml:space="preserve">Масликова //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Pr>
          <w:sz w:val="28"/>
          <w:szCs w:val="28"/>
        </w:rPr>
        <w:t xml:space="preserve"> </w:t>
      </w:r>
      <w:r w:rsidRPr="009712AE">
        <w:rPr>
          <w:sz w:val="28"/>
          <w:szCs w:val="28"/>
        </w:rPr>
        <w:t xml:space="preserve">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95 – 97.</w:t>
      </w:r>
    </w:p>
    <w:p w:rsidR="00CA731E" w:rsidRPr="009712AE" w:rsidRDefault="00CA731E" w:rsidP="00CA731E">
      <w:pPr>
        <w:spacing w:line="360" w:lineRule="auto"/>
        <w:jc w:val="both"/>
        <w:rPr>
          <w:sz w:val="28"/>
          <w:szCs w:val="28"/>
          <w:lang w:val="uk-UA"/>
        </w:rPr>
      </w:pPr>
      <w:r>
        <w:rPr>
          <w:sz w:val="28"/>
          <w:szCs w:val="28"/>
          <w:lang w:val="uk-UA"/>
        </w:rPr>
        <w:t xml:space="preserve">83. </w:t>
      </w:r>
      <w:r w:rsidRPr="009712AE">
        <w:rPr>
          <w:sz w:val="28"/>
          <w:szCs w:val="28"/>
          <w:lang w:val="uk-UA"/>
        </w:rPr>
        <w:t xml:space="preserve">Заікіна Г. Л. Взаємозв’язок розумової працездатності, успішності навчання та пізнавальної діяльності учнів школи нового типу / Г. Л. Заікіна, І. О. Калиниченко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Формування здоров’я дітей, підлітків та молоді в умовах навчально-виховного закладу : матеріали Всеукр. наук.-практ. конф.</w:t>
      </w:r>
      <w:r>
        <w:rPr>
          <w:sz w:val="28"/>
          <w:szCs w:val="28"/>
          <w:lang w:val="uk-UA"/>
        </w:rPr>
        <w:t xml:space="preserve">, 17 </w:t>
      </w:r>
      <w:r w:rsidRPr="009712AE">
        <w:rPr>
          <w:sz w:val="28"/>
          <w:szCs w:val="28"/>
          <w:lang w:val="uk-UA"/>
        </w:rPr>
        <w:t>–</w:t>
      </w:r>
      <w:r>
        <w:rPr>
          <w:sz w:val="28"/>
          <w:szCs w:val="28"/>
          <w:lang w:val="uk-UA"/>
        </w:rPr>
        <w:t xml:space="preserve"> 19 квітня 2006 р.</w:t>
      </w:r>
      <w:r w:rsidRPr="009712AE">
        <w:rPr>
          <w:sz w:val="28"/>
          <w:szCs w:val="28"/>
          <w:lang w:val="uk-UA"/>
        </w:rPr>
        <w:t xml:space="preserve"> – Суми, 2006. – С. 81 – 87.</w:t>
      </w:r>
    </w:p>
    <w:p w:rsidR="00CA731E" w:rsidRPr="009712AE" w:rsidRDefault="00CA731E" w:rsidP="00CA731E">
      <w:pPr>
        <w:spacing w:line="360" w:lineRule="auto"/>
        <w:jc w:val="both"/>
        <w:rPr>
          <w:sz w:val="28"/>
          <w:szCs w:val="28"/>
        </w:rPr>
      </w:pPr>
      <w:r>
        <w:rPr>
          <w:sz w:val="28"/>
          <w:szCs w:val="28"/>
          <w:lang w:val="uk-UA"/>
        </w:rPr>
        <w:t xml:space="preserve">84. </w:t>
      </w:r>
      <w:r w:rsidRPr="003F2318">
        <w:rPr>
          <w:sz w:val="28"/>
          <w:szCs w:val="28"/>
          <w:lang w:val="uk-UA"/>
        </w:rPr>
        <w:t>Зайцев А.</w:t>
      </w:r>
      <w:r w:rsidRPr="009712AE">
        <w:rPr>
          <w:sz w:val="28"/>
          <w:szCs w:val="28"/>
          <w:lang w:val="uk-UA"/>
        </w:rPr>
        <w:t xml:space="preserve"> </w:t>
      </w:r>
      <w:r w:rsidRPr="003F2318">
        <w:rPr>
          <w:sz w:val="28"/>
          <w:szCs w:val="28"/>
          <w:lang w:val="uk-UA"/>
        </w:rPr>
        <w:t xml:space="preserve">Ю. О роли социального педагога в профилактике психо-социальной дезадаптации детей и подростков </w:t>
      </w:r>
      <w:r w:rsidRPr="009712AE">
        <w:rPr>
          <w:sz w:val="28"/>
          <w:szCs w:val="28"/>
          <w:lang w:val="uk-UA"/>
        </w:rPr>
        <w:t xml:space="preserve">/ </w:t>
      </w:r>
      <w:r w:rsidRPr="003F2318">
        <w:rPr>
          <w:sz w:val="28"/>
          <w:szCs w:val="28"/>
          <w:lang w:val="uk-UA"/>
        </w:rPr>
        <w:t>А.</w:t>
      </w:r>
      <w:r w:rsidRPr="009712AE">
        <w:rPr>
          <w:sz w:val="28"/>
          <w:szCs w:val="28"/>
          <w:lang w:val="uk-UA"/>
        </w:rPr>
        <w:t xml:space="preserve"> </w:t>
      </w:r>
      <w:r w:rsidRPr="009712AE">
        <w:rPr>
          <w:sz w:val="28"/>
          <w:szCs w:val="28"/>
        </w:rPr>
        <w:t>Ю.</w:t>
      </w:r>
      <w:r w:rsidRPr="009712AE">
        <w:rPr>
          <w:sz w:val="28"/>
          <w:szCs w:val="28"/>
          <w:lang w:val="uk-UA"/>
        </w:rPr>
        <w:t xml:space="preserve"> </w:t>
      </w:r>
      <w:r w:rsidRPr="009712AE">
        <w:rPr>
          <w:sz w:val="28"/>
          <w:szCs w:val="28"/>
        </w:rPr>
        <w:t xml:space="preserve">Зайцев //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97 – 98.</w:t>
      </w:r>
    </w:p>
    <w:p w:rsidR="00CA731E" w:rsidRPr="009712AE" w:rsidRDefault="00CA731E" w:rsidP="00CA731E">
      <w:pPr>
        <w:spacing w:line="360" w:lineRule="auto"/>
        <w:jc w:val="both"/>
        <w:rPr>
          <w:sz w:val="28"/>
          <w:szCs w:val="28"/>
        </w:rPr>
      </w:pPr>
      <w:r>
        <w:rPr>
          <w:sz w:val="28"/>
          <w:szCs w:val="28"/>
          <w:lang w:val="uk-UA"/>
        </w:rPr>
        <w:t xml:space="preserve">85. </w:t>
      </w:r>
      <w:r w:rsidRPr="009712AE">
        <w:rPr>
          <w:sz w:val="28"/>
          <w:szCs w:val="28"/>
        </w:rPr>
        <w:t>Зайцева И.</w:t>
      </w:r>
      <w:r w:rsidRPr="009712AE">
        <w:rPr>
          <w:sz w:val="28"/>
          <w:szCs w:val="28"/>
          <w:lang w:val="uk-UA"/>
        </w:rPr>
        <w:t xml:space="preserve"> </w:t>
      </w:r>
      <w:r w:rsidRPr="009712AE">
        <w:rPr>
          <w:sz w:val="28"/>
          <w:szCs w:val="28"/>
        </w:rPr>
        <w:t xml:space="preserve">В. К вопросу о роли педагога в сохранении нервно-психического здоровья школьников </w:t>
      </w:r>
      <w:r w:rsidRPr="009712AE">
        <w:rPr>
          <w:sz w:val="28"/>
          <w:szCs w:val="28"/>
          <w:lang w:val="uk-UA"/>
        </w:rPr>
        <w:t xml:space="preserve">/ </w:t>
      </w:r>
      <w:r w:rsidRPr="009712AE">
        <w:rPr>
          <w:sz w:val="28"/>
          <w:szCs w:val="28"/>
        </w:rPr>
        <w:t>И.</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 xml:space="preserve">Зайцева //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Pr>
          <w:sz w:val="28"/>
          <w:szCs w:val="28"/>
        </w:rPr>
        <w:t xml:space="preserve"> </w:t>
      </w:r>
      <w:r w:rsidRPr="009712AE">
        <w:rPr>
          <w:sz w:val="28"/>
          <w:szCs w:val="28"/>
        </w:rPr>
        <w:t xml:space="preserve">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98 – 100.</w:t>
      </w:r>
    </w:p>
    <w:p w:rsidR="00CA731E" w:rsidRPr="009712AE" w:rsidRDefault="00CA731E" w:rsidP="00CA731E">
      <w:pPr>
        <w:spacing w:line="360" w:lineRule="auto"/>
        <w:jc w:val="both"/>
        <w:rPr>
          <w:sz w:val="28"/>
          <w:szCs w:val="28"/>
        </w:rPr>
      </w:pPr>
      <w:r>
        <w:rPr>
          <w:sz w:val="28"/>
          <w:szCs w:val="28"/>
          <w:lang w:val="uk-UA"/>
        </w:rPr>
        <w:t xml:space="preserve">86. </w:t>
      </w:r>
      <w:r w:rsidRPr="009712AE">
        <w:rPr>
          <w:sz w:val="28"/>
          <w:szCs w:val="28"/>
        </w:rPr>
        <w:t>Зайцева И.</w:t>
      </w:r>
      <w:r w:rsidRPr="009712AE">
        <w:rPr>
          <w:sz w:val="28"/>
          <w:szCs w:val="28"/>
          <w:lang w:val="uk-UA"/>
        </w:rPr>
        <w:t xml:space="preserve"> </w:t>
      </w:r>
      <w:r w:rsidRPr="009712AE">
        <w:rPr>
          <w:sz w:val="28"/>
          <w:szCs w:val="28"/>
        </w:rPr>
        <w:t xml:space="preserve">В. Основы психического здоровья </w:t>
      </w:r>
      <w:r w:rsidRPr="009712AE">
        <w:rPr>
          <w:sz w:val="28"/>
          <w:szCs w:val="28"/>
          <w:lang w:val="uk-UA"/>
        </w:rPr>
        <w:t xml:space="preserve">/ </w:t>
      </w:r>
      <w:r w:rsidRPr="009712AE">
        <w:rPr>
          <w:sz w:val="28"/>
          <w:szCs w:val="28"/>
        </w:rPr>
        <w:t>И.</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Зайцева, А.</w:t>
      </w:r>
      <w:r w:rsidRPr="009712AE">
        <w:rPr>
          <w:sz w:val="28"/>
          <w:szCs w:val="28"/>
          <w:lang w:val="uk-UA"/>
        </w:rPr>
        <w:t xml:space="preserve"> </w:t>
      </w:r>
      <w:r w:rsidRPr="009712AE">
        <w:rPr>
          <w:sz w:val="28"/>
          <w:szCs w:val="28"/>
        </w:rPr>
        <w:t>Ю.</w:t>
      </w:r>
      <w:r w:rsidRPr="009712AE">
        <w:rPr>
          <w:sz w:val="28"/>
          <w:szCs w:val="28"/>
          <w:lang w:val="uk-UA"/>
        </w:rPr>
        <w:t xml:space="preserve"> </w:t>
      </w:r>
      <w:r w:rsidRPr="009712AE">
        <w:rPr>
          <w:sz w:val="28"/>
          <w:szCs w:val="28"/>
        </w:rPr>
        <w:t xml:space="preserve">Зайцев // Актуальные вопросы психогигиены и охраны психического здоровья детей </w:t>
      </w:r>
      <w:r w:rsidRPr="009712AE">
        <w:rPr>
          <w:sz w:val="28"/>
          <w:szCs w:val="28"/>
        </w:rPr>
        <w:lastRenderedPageBreak/>
        <w:t xml:space="preserve">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100 – 101.</w:t>
      </w:r>
    </w:p>
    <w:p w:rsidR="00CA731E" w:rsidRPr="009712AE" w:rsidRDefault="00CA731E" w:rsidP="00CA731E">
      <w:pPr>
        <w:spacing w:line="360" w:lineRule="auto"/>
        <w:jc w:val="both"/>
        <w:rPr>
          <w:sz w:val="28"/>
          <w:szCs w:val="28"/>
        </w:rPr>
      </w:pPr>
      <w:r>
        <w:rPr>
          <w:sz w:val="28"/>
          <w:szCs w:val="28"/>
          <w:lang w:val="uk-UA"/>
        </w:rPr>
        <w:t xml:space="preserve">87. </w:t>
      </w:r>
      <w:r w:rsidRPr="009712AE">
        <w:rPr>
          <w:sz w:val="28"/>
          <w:szCs w:val="28"/>
          <w:lang w:val="uk-UA"/>
        </w:rPr>
        <w:t xml:space="preserve">Звездина И. В. Факторы риска нарушения нервно-психического здоровья в старшем подростковом воздасте / И. В. Звездина, А. В. Трофименко, Ю. А. Ямпольская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101 – 102.</w:t>
      </w:r>
    </w:p>
    <w:p w:rsidR="00CA731E" w:rsidRPr="009712AE" w:rsidRDefault="00CA731E" w:rsidP="00CA731E">
      <w:pPr>
        <w:spacing w:line="360" w:lineRule="auto"/>
        <w:jc w:val="both"/>
        <w:rPr>
          <w:sz w:val="28"/>
          <w:szCs w:val="28"/>
        </w:rPr>
      </w:pPr>
      <w:r>
        <w:rPr>
          <w:sz w:val="28"/>
          <w:szCs w:val="28"/>
          <w:lang w:val="uk-UA"/>
        </w:rPr>
        <w:t xml:space="preserve">88. </w:t>
      </w:r>
      <w:r w:rsidRPr="009712AE">
        <w:rPr>
          <w:sz w:val="28"/>
          <w:szCs w:val="28"/>
        </w:rPr>
        <w:t xml:space="preserve">Здоровье, развитие, личность / под ред. Г. Н. Сердюковской и др. – М. : Медицина, 1990. – 336 с. : ил.  </w:t>
      </w:r>
    </w:p>
    <w:p w:rsidR="00CA731E" w:rsidRPr="009712AE" w:rsidRDefault="00CA731E" w:rsidP="00CA731E">
      <w:pPr>
        <w:spacing w:line="360" w:lineRule="auto"/>
        <w:jc w:val="both"/>
        <w:rPr>
          <w:sz w:val="28"/>
          <w:szCs w:val="28"/>
        </w:rPr>
      </w:pPr>
      <w:r w:rsidRPr="009712AE">
        <w:rPr>
          <w:sz w:val="28"/>
          <w:szCs w:val="28"/>
        </w:rPr>
        <w:t>/88/ 1) ч. І. Здоровье как психогигиеническая проблема, гл. 1. Охрана здоровья детей и подростков – важнейшая социальная проблема, с. 2</w:t>
      </w:r>
      <w:r w:rsidRPr="009712AE">
        <w:rPr>
          <w:sz w:val="28"/>
          <w:szCs w:val="28"/>
          <w:lang w:val="uk-UA"/>
        </w:rPr>
        <w:t>6</w:t>
      </w:r>
      <w:r w:rsidRPr="009712AE">
        <w:rPr>
          <w:sz w:val="28"/>
          <w:szCs w:val="28"/>
        </w:rPr>
        <w:t>.</w:t>
      </w:r>
    </w:p>
    <w:p w:rsidR="00CA731E" w:rsidRPr="009712AE" w:rsidRDefault="00CA731E" w:rsidP="00CA731E">
      <w:pPr>
        <w:spacing w:line="360" w:lineRule="auto"/>
        <w:jc w:val="both"/>
        <w:rPr>
          <w:sz w:val="28"/>
          <w:szCs w:val="28"/>
        </w:rPr>
      </w:pPr>
      <w:r w:rsidRPr="009712AE">
        <w:rPr>
          <w:sz w:val="28"/>
          <w:szCs w:val="28"/>
        </w:rPr>
        <w:t xml:space="preserve">/88/ 2) ч. І. Здоровье как психогигиеническая проблема, гл. 2. Динамика состояния нервно-психического здоровья детей и подростков в школьный период жизни, с. 43. </w:t>
      </w:r>
    </w:p>
    <w:p w:rsidR="00CA731E" w:rsidRPr="009712AE" w:rsidRDefault="00CA731E" w:rsidP="00CA731E">
      <w:pPr>
        <w:spacing w:line="360" w:lineRule="auto"/>
        <w:jc w:val="both"/>
        <w:rPr>
          <w:sz w:val="28"/>
          <w:szCs w:val="28"/>
          <w:lang w:val="uk-UA"/>
        </w:rPr>
      </w:pPr>
      <w:r w:rsidRPr="009712AE">
        <w:rPr>
          <w:sz w:val="28"/>
          <w:szCs w:val="28"/>
        </w:rPr>
        <w:t xml:space="preserve">/88/ </w:t>
      </w:r>
      <w:r w:rsidRPr="009712AE">
        <w:rPr>
          <w:sz w:val="28"/>
          <w:szCs w:val="28"/>
          <w:lang w:val="uk-UA"/>
        </w:rPr>
        <w:t>3</w:t>
      </w:r>
      <w:r w:rsidRPr="009712AE">
        <w:rPr>
          <w:sz w:val="28"/>
          <w:szCs w:val="28"/>
        </w:rPr>
        <w:t xml:space="preserve">) ч. І. Здоровье как психогигиеническая проблема, гл. 3. Биологические и социальные факторы нарушений псизического здоровья у школьников, с. 52. </w:t>
      </w:r>
    </w:p>
    <w:p w:rsidR="00CA731E" w:rsidRPr="009712AE" w:rsidRDefault="00CA731E" w:rsidP="00CA731E">
      <w:pPr>
        <w:spacing w:line="360" w:lineRule="auto"/>
        <w:jc w:val="both"/>
        <w:rPr>
          <w:sz w:val="28"/>
          <w:szCs w:val="28"/>
        </w:rPr>
      </w:pPr>
      <w:r w:rsidRPr="009712AE">
        <w:rPr>
          <w:sz w:val="28"/>
          <w:szCs w:val="28"/>
        </w:rPr>
        <w:t xml:space="preserve">/88/ </w:t>
      </w:r>
      <w:r w:rsidRPr="009712AE">
        <w:rPr>
          <w:sz w:val="28"/>
          <w:szCs w:val="28"/>
          <w:lang w:val="uk-UA"/>
        </w:rPr>
        <w:t>4</w:t>
      </w:r>
      <w:r w:rsidRPr="009712AE">
        <w:rPr>
          <w:sz w:val="28"/>
          <w:szCs w:val="28"/>
        </w:rPr>
        <w:t>) ч. І. Здоровье как психогигиеническая проблема, гл. 5. Влияние наследственных и средовых факторов на состояние психического здоровья подростков, с. 77.</w:t>
      </w:r>
    </w:p>
    <w:p w:rsidR="00CA731E" w:rsidRPr="009712AE" w:rsidRDefault="00CA731E" w:rsidP="00CA731E">
      <w:pPr>
        <w:spacing w:line="360" w:lineRule="auto"/>
        <w:jc w:val="both"/>
        <w:rPr>
          <w:sz w:val="28"/>
          <w:szCs w:val="28"/>
          <w:lang w:val="uk-UA"/>
        </w:rPr>
      </w:pPr>
      <w:r w:rsidRPr="009712AE">
        <w:rPr>
          <w:sz w:val="28"/>
          <w:szCs w:val="28"/>
        </w:rPr>
        <w:t xml:space="preserve">/88/ </w:t>
      </w:r>
      <w:r w:rsidRPr="009712AE">
        <w:rPr>
          <w:sz w:val="28"/>
          <w:szCs w:val="28"/>
          <w:lang w:val="uk-UA"/>
        </w:rPr>
        <w:t>5</w:t>
      </w:r>
      <w:r w:rsidRPr="009712AE">
        <w:rPr>
          <w:sz w:val="28"/>
          <w:szCs w:val="28"/>
        </w:rPr>
        <w:t>) ч. І. Здоровье как психогигиеническая проблема, гл. 6. Задачи психогигиены в оптимизации психического здоровья подрастающего поколения, с. 81 – 89.</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89. </w:t>
      </w:r>
      <w:r w:rsidRPr="009712AE">
        <w:rPr>
          <w:sz w:val="28"/>
          <w:szCs w:val="28"/>
          <w:lang w:val="uk-UA"/>
        </w:rPr>
        <w:t xml:space="preserve">Зобова Н. В. Формирование здорового образа жизни в процессе обучения в школе / Н. В. Зобова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Формування здоров’я дітей, підлітків та молоді в умовах навчально-виховного закладу : матеріали Всеукр. наук.-практ. конф.</w:t>
      </w:r>
      <w:r>
        <w:rPr>
          <w:sz w:val="28"/>
          <w:szCs w:val="28"/>
          <w:lang w:val="uk-UA"/>
        </w:rPr>
        <w:t xml:space="preserve">, </w:t>
      </w:r>
      <w:r>
        <w:rPr>
          <w:sz w:val="28"/>
          <w:szCs w:val="28"/>
          <w:lang w:val="uk-UA"/>
        </w:rPr>
        <w:lastRenderedPageBreak/>
        <w:t xml:space="preserve">17 </w:t>
      </w:r>
      <w:r w:rsidRPr="009712AE">
        <w:rPr>
          <w:sz w:val="28"/>
          <w:szCs w:val="28"/>
          <w:lang w:val="uk-UA"/>
        </w:rPr>
        <w:t>–</w:t>
      </w:r>
      <w:r>
        <w:rPr>
          <w:sz w:val="28"/>
          <w:szCs w:val="28"/>
          <w:lang w:val="uk-UA"/>
        </w:rPr>
        <w:t xml:space="preserve"> 19 квітня 2006 р.</w:t>
      </w:r>
      <w:r w:rsidRPr="009712AE">
        <w:rPr>
          <w:sz w:val="28"/>
          <w:szCs w:val="28"/>
          <w:lang w:val="uk-UA"/>
        </w:rPr>
        <w:t xml:space="preserve"> – Суми, 2006. – С. 96 – 102.</w:t>
      </w:r>
    </w:p>
    <w:p w:rsidR="00CA731E" w:rsidRDefault="00CA731E" w:rsidP="00CA731E">
      <w:pPr>
        <w:spacing w:line="360" w:lineRule="auto"/>
        <w:jc w:val="both"/>
        <w:rPr>
          <w:sz w:val="28"/>
          <w:szCs w:val="28"/>
        </w:rPr>
      </w:pPr>
      <w:r>
        <w:rPr>
          <w:sz w:val="28"/>
          <w:szCs w:val="28"/>
          <w:lang w:val="uk-UA"/>
        </w:rPr>
        <w:t xml:space="preserve">90. </w:t>
      </w:r>
      <w:r w:rsidRPr="009712AE">
        <w:rPr>
          <w:sz w:val="28"/>
          <w:szCs w:val="28"/>
          <w:lang w:val="uk-UA"/>
        </w:rPr>
        <w:t xml:space="preserve">Зорина И. Г. Гигиенические аспекты пограничных нервно-психических расстройств у школьников / И. Г. Зорина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w:t>
      </w:r>
      <w:r>
        <w:rPr>
          <w:sz w:val="28"/>
          <w:szCs w:val="28"/>
        </w:rPr>
        <w:t xml:space="preserve">конф. с междунар. участием, 24 </w:t>
      </w:r>
      <w:r w:rsidRPr="009712AE">
        <w:rPr>
          <w:sz w:val="28"/>
          <w:szCs w:val="28"/>
          <w:lang w:val="uk-UA"/>
        </w:rPr>
        <w:t>–</w:t>
      </w:r>
      <w:r>
        <w:rPr>
          <w:sz w:val="28"/>
          <w:szCs w:val="28"/>
          <w:lang w:val="uk-UA"/>
        </w:rPr>
        <w:t xml:space="preserve"> </w:t>
      </w:r>
      <w:r w:rsidRPr="009712AE">
        <w:rPr>
          <w:sz w:val="28"/>
          <w:szCs w:val="28"/>
        </w:rPr>
        <w:t xml:space="preserve">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103.</w:t>
      </w:r>
    </w:p>
    <w:p w:rsidR="00CA731E" w:rsidRPr="009712AE" w:rsidRDefault="00CA731E" w:rsidP="00CA731E">
      <w:pPr>
        <w:spacing w:line="360" w:lineRule="auto"/>
        <w:jc w:val="both"/>
        <w:rPr>
          <w:sz w:val="28"/>
          <w:szCs w:val="28"/>
        </w:rPr>
      </w:pPr>
      <w:r>
        <w:rPr>
          <w:sz w:val="28"/>
          <w:szCs w:val="28"/>
          <w:lang w:val="uk-UA"/>
        </w:rPr>
        <w:t xml:space="preserve">91. </w:t>
      </w:r>
      <w:r w:rsidRPr="009712AE">
        <w:rPr>
          <w:sz w:val="28"/>
          <w:szCs w:val="28"/>
        </w:rPr>
        <w:t xml:space="preserve">Зюзина Н. Е. </w:t>
      </w:r>
      <w:r>
        <w:rPr>
          <w:sz w:val="28"/>
          <w:szCs w:val="28"/>
        </w:rPr>
        <w:t>С</w:t>
      </w:r>
      <w:r w:rsidRPr="009712AE">
        <w:rPr>
          <w:sz w:val="28"/>
          <w:szCs w:val="28"/>
        </w:rPr>
        <w:t>остояние здоровья подростков в экономически “благополучных семьях” / Н. Е. Зюзина // Гиг. и сан. – 2005. – №4. – С. 46 – 49.</w:t>
      </w:r>
    </w:p>
    <w:p w:rsidR="00CA731E" w:rsidRPr="009712AE" w:rsidRDefault="00CA731E" w:rsidP="00CA731E">
      <w:pPr>
        <w:widowControl w:val="0"/>
        <w:spacing w:line="360" w:lineRule="auto"/>
        <w:jc w:val="both"/>
        <w:rPr>
          <w:sz w:val="28"/>
          <w:szCs w:val="28"/>
        </w:rPr>
      </w:pPr>
      <w:r>
        <w:rPr>
          <w:sz w:val="28"/>
          <w:szCs w:val="28"/>
          <w:lang w:val="uk-UA"/>
        </w:rPr>
        <w:t xml:space="preserve">92. </w:t>
      </w:r>
      <w:r w:rsidRPr="009712AE">
        <w:rPr>
          <w:sz w:val="28"/>
          <w:szCs w:val="28"/>
          <w:lang w:val="uk-UA"/>
        </w:rPr>
        <w:t>Иванова О.И., Басанец Л.М. Уровень физического развития детей и подростков, обучающихся в учебн</w:t>
      </w:r>
      <w:r w:rsidRPr="009712AE">
        <w:rPr>
          <w:sz w:val="28"/>
          <w:szCs w:val="28"/>
        </w:rPr>
        <w:t>ых заведениях разного типа // Гигиена населенных мест. – Вып. 43. – К., 2004. – С.</w:t>
      </w:r>
      <w:r w:rsidRPr="009712AE">
        <w:rPr>
          <w:sz w:val="28"/>
          <w:szCs w:val="28"/>
          <w:lang w:val="uk-UA"/>
        </w:rPr>
        <w:t xml:space="preserve"> 471 – 477.</w:t>
      </w:r>
    </w:p>
    <w:p w:rsidR="00CA731E" w:rsidRDefault="00CA731E" w:rsidP="00CA731E">
      <w:pPr>
        <w:spacing w:line="360" w:lineRule="auto"/>
        <w:jc w:val="both"/>
        <w:rPr>
          <w:sz w:val="28"/>
          <w:szCs w:val="28"/>
        </w:rPr>
      </w:pPr>
      <w:r>
        <w:rPr>
          <w:sz w:val="28"/>
          <w:szCs w:val="28"/>
          <w:lang w:val="uk-UA"/>
        </w:rPr>
        <w:t xml:space="preserve">93. </w:t>
      </w:r>
      <w:r w:rsidRPr="009712AE">
        <w:rPr>
          <w:sz w:val="28"/>
          <w:szCs w:val="28"/>
          <w:lang w:val="uk-UA"/>
        </w:rPr>
        <w:t xml:space="preserve">Иванова О. И. Особенности адаптации детей разного пола к обучению в школе / О. И. Иванова, Л. М. Басанец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104 – 105.</w:t>
      </w:r>
    </w:p>
    <w:p w:rsidR="00CA731E" w:rsidRPr="009712AE" w:rsidRDefault="00CA731E" w:rsidP="00CA731E">
      <w:pPr>
        <w:spacing w:line="360" w:lineRule="auto"/>
        <w:jc w:val="both"/>
        <w:rPr>
          <w:sz w:val="28"/>
          <w:szCs w:val="28"/>
        </w:rPr>
      </w:pPr>
      <w:r>
        <w:rPr>
          <w:sz w:val="28"/>
          <w:szCs w:val="28"/>
          <w:lang w:val="uk-UA"/>
        </w:rPr>
        <w:t xml:space="preserve">94. </w:t>
      </w:r>
      <w:r w:rsidRPr="009712AE">
        <w:rPr>
          <w:sz w:val="28"/>
          <w:szCs w:val="28"/>
        </w:rPr>
        <w:t>Изучение влияния обучения по экспериментальной программе на состояние здоровья гимназистов / А.</w:t>
      </w:r>
      <w:r w:rsidRPr="009712AE">
        <w:rPr>
          <w:sz w:val="28"/>
          <w:szCs w:val="28"/>
          <w:lang w:val="uk-UA"/>
        </w:rPr>
        <w:t xml:space="preserve"> </w:t>
      </w:r>
      <w:r w:rsidRPr="009712AE">
        <w:rPr>
          <w:sz w:val="28"/>
          <w:szCs w:val="28"/>
        </w:rPr>
        <w:t>Г. Швецов, С.</w:t>
      </w:r>
      <w:r w:rsidRPr="009712AE">
        <w:rPr>
          <w:sz w:val="28"/>
          <w:szCs w:val="28"/>
          <w:lang w:val="uk-UA"/>
        </w:rPr>
        <w:t xml:space="preserve"> </w:t>
      </w:r>
      <w:r w:rsidRPr="009712AE">
        <w:rPr>
          <w:sz w:val="28"/>
          <w:szCs w:val="28"/>
        </w:rPr>
        <w:t>М.Кабиева, С.</w:t>
      </w:r>
      <w:r w:rsidRPr="009712AE">
        <w:rPr>
          <w:sz w:val="28"/>
          <w:szCs w:val="28"/>
          <w:lang w:val="uk-UA"/>
        </w:rPr>
        <w:t xml:space="preserve"> </w:t>
      </w:r>
      <w:r w:rsidRPr="009712AE">
        <w:rPr>
          <w:sz w:val="28"/>
          <w:szCs w:val="28"/>
        </w:rPr>
        <w:t>М. Приз В.Н., М.</w:t>
      </w:r>
      <w:r w:rsidRPr="009712AE">
        <w:rPr>
          <w:sz w:val="28"/>
          <w:szCs w:val="28"/>
          <w:lang w:val="uk-UA"/>
        </w:rPr>
        <w:t xml:space="preserve"> </w:t>
      </w:r>
      <w:r w:rsidRPr="009712AE">
        <w:rPr>
          <w:sz w:val="28"/>
          <w:szCs w:val="28"/>
        </w:rPr>
        <w:t>Г. Калишев // Гиг. и сан. – 2000. – №3. – С. 46 – 49.</w:t>
      </w:r>
    </w:p>
    <w:p w:rsidR="00CA731E" w:rsidRDefault="00CA731E" w:rsidP="00CA731E">
      <w:pPr>
        <w:spacing w:line="360" w:lineRule="auto"/>
        <w:jc w:val="both"/>
        <w:rPr>
          <w:sz w:val="28"/>
          <w:szCs w:val="28"/>
        </w:rPr>
      </w:pPr>
      <w:r>
        <w:rPr>
          <w:sz w:val="28"/>
          <w:szCs w:val="28"/>
          <w:lang w:val="uk-UA"/>
        </w:rPr>
        <w:t xml:space="preserve">95. </w:t>
      </w:r>
      <w:r w:rsidRPr="009712AE">
        <w:rPr>
          <w:sz w:val="28"/>
          <w:szCs w:val="28"/>
          <w:lang w:val="uk-UA"/>
        </w:rPr>
        <w:t xml:space="preserve">Изучение психического здоровья учащихся и прогноз соответствия адаптивных возможностей личности к обучению / М. С. Королев, А. В. Суворова, В. А. Торчилов, С. Л. Соловьева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126 – 128.</w:t>
      </w:r>
    </w:p>
    <w:p w:rsidR="00CA731E" w:rsidRPr="00C3263C" w:rsidRDefault="00CA731E" w:rsidP="00CA731E">
      <w:pPr>
        <w:spacing w:line="360" w:lineRule="auto"/>
        <w:jc w:val="both"/>
        <w:rPr>
          <w:sz w:val="28"/>
          <w:szCs w:val="28"/>
          <w:lang w:val="uk-UA"/>
        </w:rPr>
      </w:pPr>
      <w:r>
        <w:rPr>
          <w:sz w:val="28"/>
          <w:szCs w:val="28"/>
          <w:lang w:val="uk-UA"/>
        </w:rPr>
        <w:lastRenderedPageBreak/>
        <w:t xml:space="preserve">96. </w:t>
      </w:r>
      <w:r w:rsidRPr="009712AE">
        <w:rPr>
          <w:sz w:val="28"/>
          <w:szCs w:val="28"/>
        </w:rPr>
        <w:t>Ильин А.</w:t>
      </w:r>
      <w:r w:rsidRPr="009712AE">
        <w:rPr>
          <w:sz w:val="28"/>
          <w:szCs w:val="28"/>
          <w:lang w:val="uk-UA"/>
        </w:rPr>
        <w:t xml:space="preserve"> </w:t>
      </w:r>
      <w:r w:rsidRPr="009712AE">
        <w:rPr>
          <w:sz w:val="28"/>
          <w:szCs w:val="28"/>
        </w:rPr>
        <w:t xml:space="preserve">Г. Функциональные возможности организма и их значение в оценке состояния здоровья подростков </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Г.</w:t>
      </w:r>
      <w:r w:rsidRPr="009712AE">
        <w:rPr>
          <w:sz w:val="28"/>
          <w:szCs w:val="28"/>
          <w:lang w:val="uk-UA"/>
        </w:rPr>
        <w:t xml:space="preserve"> </w:t>
      </w:r>
      <w:r w:rsidRPr="009712AE">
        <w:rPr>
          <w:sz w:val="28"/>
          <w:szCs w:val="28"/>
        </w:rPr>
        <w:t>Ильин, Л.</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Агапова.</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 Гиг. и сан. – 2000. – №5. – С. 43 – 46.</w:t>
      </w:r>
    </w:p>
    <w:p w:rsidR="00CA731E" w:rsidRPr="00C3263C" w:rsidRDefault="00CA731E" w:rsidP="00CA731E">
      <w:pPr>
        <w:spacing w:line="360" w:lineRule="auto"/>
        <w:jc w:val="both"/>
        <w:rPr>
          <w:sz w:val="28"/>
          <w:szCs w:val="28"/>
          <w:lang w:val="uk-UA"/>
        </w:rPr>
      </w:pPr>
      <w:r>
        <w:rPr>
          <w:sz w:val="28"/>
          <w:szCs w:val="28"/>
          <w:lang w:val="uk-UA"/>
        </w:rPr>
        <w:t xml:space="preserve">97. </w:t>
      </w:r>
      <w:r w:rsidRPr="009712AE">
        <w:rPr>
          <w:sz w:val="28"/>
          <w:szCs w:val="28"/>
        </w:rPr>
        <w:t>Информационно-коммуникационные технологии [</w:t>
      </w:r>
      <w:r w:rsidRPr="009712AE">
        <w:rPr>
          <w:sz w:val="28"/>
          <w:szCs w:val="28"/>
          <w:lang w:val="uk-UA"/>
        </w:rPr>
        <w:t>Электронный ресурс</w:t>
      </w:r>
      <w:r w:rsidRPr="009712AE">
        <w:rPr>
          <w:sz w:val="28"/>
          <w:szCs w:val="28"/>
        </w:rPr>
        <w:t xml:space="preserve">] : по данным Всемирного доклада по вопросам молодежи </w:t>
      </w:r>
      <w:smartTag w:uri="urn:schemas-microsoft-com:office:smarttags" w:element="metricconverter">
        <w:smartTagPr>
          <w:attr w:name="ProductID" w:val="2005 г"/>
        </w:smartTagPr>
        <w:r w:rsidRPr="009712AE">
          <w:rPr>
            <w:sz w:val="28"/>
            <w:szCs w:val="28"/>
          </w:rPr>
          <w:t>2005 г</w:t>
        </w:r>
      </w:smartTag>
      <w:r w:rsidRPr="009712AE">
        <w:rPr>
          <w:sz w:val="28"/>
          <w:szCs w:val="28"/>
        </w:rPr>
        <w:t xml:space="preserve">. // Молодежь в Организации Объединенных Наций.  – Официальный </w:t>
      </w:r>
      <w:r w:rsidRPr="009712AE">
        <w:rPr>
          <w:sz w:val="28"/>
          <w:szCs w:val="28"/>
          <w:lang w:val="en-US"/>
        </w:rPr>
        <w:t>WEB</w:t>
      </w:r>
      <w:r w:rsidRPr="009712AE">
        <w:rPr>
          <w:sz w:val="28"/>
          <w:szCs w:val="28"/>
        </w:rPr>
        <w:t xml:space="preserve">-сайт Организации объединенных наций. – Режим доступа : </w:t>
      </w:r>
      <w:hyperlink r:id="rId10" w:history="1">
        <w:r w:rsidRPr="004D67B7">
          <w:rPr>
            <w:rStyle w:val="ac"/>
            <w:sz w:val="28"/>
            <w:szCs w:val="28"/>
            <w:lang w:val="en-US"/>
          </w:rPr>
          <w:t>www</w:t>
        </w:r>
        <w:r w:rsidRPr="004D67B7">
          <w:rPr>
            <w:rStyle w:val="ac"/>
            <w:sz w:val="28"/>
            <w:szCs w:val="28"/>
          </w:rPr>
          <w:t>.</w:t>
        </w:r>
        <w:r w:rsidRPr="004D67B7">
          <w:rPr>
            <w:rStyle w:val="ac"/>
            <w:sz w:val="28"/>
            <w:szCs w:val="28"/>
            <w:lang w:val="en-US"/>
          </w:rPr>
          <w:t>un</w:t>
        </w:r>
        <w:r w:rsidRPr="004D67B7">
          <w:rPr>
            <w:rStyle w:val="ac"/>
            <w:sz w:val="28"/>
            <w:szCs w:val="28"/>
          </w:rPr>
          <w:t>.</w:t>
        </w:r>
        <w:r w:rsidRPr="004D67B7">
          <w:rPr>
            <w:rStyle w:val="ac"/>
            <w:sz w:val="28"/>
            <w:szCs w:val="28"/>
            <w:lang w:val="en-US"/>
          </w:rPr>
          <w:t>org</w:t>
        </w:r>
        <w:r w:rsidRPr="004D67B7">
          <w:rPr>
            <w:rStyle w:val="ac"/>
            <w:sz w:val="28"/>
            <w:szCs w:val="28"/>
          </w:rPr>
          <w:t>/</w:t>
        </w:r>
        <w:r w:rsidRPr="004D67B7">
          <w:rPr>
            <w:rStyle w:val="ac"/>
            <w:sz w:val="28"/>
            <w:szCs w:val="28"/>
            <w:lang w:val="en-US"/>
          </w:rPr>
          <w:t>youth</w:t>
        </w:r>
        <w:r w:rsidRPr="004D67B7">
          <w:rPr>
            <w:rStyle w:val="ac"/>
            <w:sz w:val="28"/>
            <w:szCs w:val="28"/>
          </w:rPr>
          <w:t>/</w:t>
        </w:r>
        <w:r w:rsidRPr="004D67B7">
          <w:rPr>
            <w:rStyle w:val="ac"/>
            <w:sz w:val="28"/>
            <w:szCs w:val="28"/>
            <w:lang w:val="en-US"/>
          </w:rPr>
          <w:t>report</w:t>
        </w:r>
        <w:r w:rsidRPr="004D67B7">
          <w:rPr>
            <w:rStyle w:val="ac"/>
            <w:sz w:val="28"/>
            <w:szCs w:val="28"/>
          </w:rPr>
          <w:t>_2005.</w:t>
        </w:r>
        <w:r w:rsidRPr="004D67B7">
          <w:rPr>
            <w:rStyle w:val="ac"/>
            <w:sz w:val="28"/>
            <w:szCs w:val="28"/>
            <w:lang w:val="en-US"/>
          </w:rPr>
          <w:t>mhtml</w:t>
        </w:r>
      </w:hyperlink>
      <w:r w:rsidRPr="009712AE">
        <w:rPr>
          <w:sz w:val="28"/>
          <w:szCs w:val="28"/>
        </w:rPr>
        <w:t>.</w:t>
      </w:r>
    </w:p>
    <w:p w:rsidR="00CA731E" w:rsidRPr="009712AE" w:rsidRDefault="00CA731E" w:rsidP="00CA731E">
      <w:pPr>
        <w:spacing w:line="360" w:lineRule="auto"/>
        <w:jc w:val="both"/>
        <w:rPr>
          <w:sz w:val="28"/>
          <w:szCs w:val="28"/>
          <w:lang w:val="uk-UA"/>
        </w:rPr>
      </w:pPr>
      <w:r>
        <w:rPr>
          <w:sz w:val="28"/>
          <w:szCs w:val="28"/>
          <w:lang w:val="uk-UA"/>
        </w:rPr>
        <w:t xml:space="preserve">98. </w:t>
      </w:r>
      <w:r w:rsidRPr="009712AE">
        <w:rPr>
          <w:sz w:val="28"/>
          <w:szCs w:val="28"/>
          <w:lang w:val="uk-UA"/>
        </w:rPr>
        <w:t xml:space="preserve">Інноваційні форми підготовки лікарів на кафедрі гігієни дітей та підлітків з метою формування психічного здоров’я дитячого населення / В. І. Берзінь, О. П. Івахно, Р. Т. Бевз та ін.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Медико-соціальні аспекти стану здоров’я дітей і підлітків : тези доповідей наук.-практ. конф., 28 – 29 жовтня 1998 р. – Х., 1998. – С. 155 – 156.</w:t>
      </w:r>
    </w:p>
    <w:p w:rsidR="00CA731E" w:rsidRPr="009712AE" w:rsidRDefault="00CA731E" w:rsidP="00CA731E">
      <w:pPr>
        <w:spacing w:line="360" w:lineRule="auto"/>
        <w:jc w:val="both"/>
        <w:rPr>
          <w:sz w:val="28"/>
          <w:szCs w:val="28"/>
        </w:rPr>
      </w:pPr>
      <w:r>
        <w:rPr>
          <w:sz w:val="28"/>
          <w:szCs w:val="28"/>
          <w:lang w:val="uk-UA"/>
        </w:rPr>
        <w:t xml:space="preserve">99. </w:t>
      </w:r>
      <w:r w:rsidRPr="009712AE">
        <w:rPr>
          <w:sz w:val="28"/>
          <w:szCs w:val="28"/>
          <w:lang w:val="uk-UA"/>
        </w:rPr>
        <w:t xml:space="preserve">Калиниченко И. А. Влияние нервоно-психического статуса на умственную работоспособность школьников / И. А. Калиниченко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110 – 111.</w:t>
      </w:r>
    </w:p>
    <w:p w:rsidR="00CA731E" w:rsidRPr="00C3263C" w:rsidRDefault="00CA731E" w:rsidP="00CA731E">
      <w:pPr>
        <w:spacing w:line="360" w:lineRule="auto"/>
        <w:jc w:val="both"/>
        <w:rPr>
          <w:sz w:val="28"/>
          <w:szCs w:val="28"/>
          <w:lang w:val="uk-UA"/>
        </w:rPr>
      </w:pPr>
      <w:r>
        <w:rPr>
          <w:sz w:val="28"/>
          <w:szCs w:val="28"/>
          <w:lang w:val="uk-UA"/>
        </w:rPr>
        <w:t xml:space="preserve">100. </w:t>
      </w:r>
      <w:r w:rsidRPr="009712AE">
        <w:rPr>
          <w:sz w:val="28"/>
          <w:szCs w:val="28"/>
        </w:rPr>
        <w:t>Кал</w:t>
      </w:r>
      <w:r w:rsidRPr="009712AE">
        <w:rPr>
          <w:sz w:val="28"/>
          <w:szCs w:val="28"/>
          <w:lang w:val="uk-UA"/>
        </w:rPr>
        <w:t>і</w:t>
      </w:r>
      <w:r w:rsidRPr="009712AE">
        <w:rPr>
          <w:sz w:val="28"/>
          <w:szCs w:val="28"/>
        </w:rPr>
        <w:t>н</w:t>
      </w:r>
      <w:r w:rsidRPr="009712AE">
        <w:rPr>
          <w:sz w:val="28"/>
          <w:szCs w:val="28"/>
          <w:lang w:val="uk-UA"/>
        </w:rPr>
        <w:t>і</w:t>
      </w:r>
      <w:r w:rsidRPr="009712AE">
        <w:rPr>
          <w:sz w:val="28"/>
          <w:szCs w:val="28"/>
        </w:rPr>
        <w:t xml:space="preserve">ченко </w:t>
      </w:r>
      <w:r w:rsidRPr="009712AE">
        <w:rPr>
          <w:sz w:val="28"/>
          <w:szCs w:val="28"/>
          <w:lang w:val="uk-UA"/>
        </w:rPr>
        <w:t>І. О., Єжова О. О. Стан здоров’я одинадцятикласників при різних умовах навчання // Гигиена населенн</w:t>
      </w:r>
      <w:r w:rsidRPr="009712AE">
        <w:rPr>
          <w:sz w:val="28"/>
          <w:szCs w:val="28"/>
        </w:rPr>
        <w:t>ых мест. – К., 2000. – Вып.37. – С. 492 – 434.</w:t>
      </w:r>
    </w:p>
    <w:p w:rsidR="00CA731E" w:rsidRPr="00C3263C" w:rsidRDefault="00CA731E" w:rsidP="00CA731E">
      <w:pPr>
        <w:pStyle w:val="32"/>
        <w:tabs>
          <w:tab w:val="left" w:pos="-1080"/>
          <w:tab w:val="left" w:pos="-900"/>
        </w:tabs>
        <w:overflowPunct w:val="0"/>
        <w:autoSpaceDE w:val="0"/>
        <w:autoSpaceDN w:val="0"/>
        <w:adjustRightInd w:val="0"/>
        <w:textAlignment w:val="baseline"/>
        <w:rPr>
          <w:bCs/>
          <w:i/>
          <w:szCs w:val="28"/>
        </w:rPr>
      </w:pPr>
      <w:r>
        <w:rPr>
          <w:bCs/>
          <w:i/>
          <w:szCs w:val="28"/>
        </w:rPr>
        <w:t xml:space="preserve">101. </w:t>
      </w:r>
      <w:r w:rsidRPr="00C3263C">
        <w:rPr>
          <w:bCs/>
          <w:i/>
          <w:szCs w:val="28"/>
        </w:rPr>
        <w:t>Камилова Р. Т. Влияние социально-гигиенических факторов условий жизни детей школьного возраста на уровень их физического развития / Р. Т. Камилова // Гиг. и сан. – 2001. – №6. – С. 52 –55.</w:t>
      </w:r>
    </w:p>
    <w:p w:rsidR="00CA731E" w:rsidRPr="008C5CE7" w:rsidRDefault="00CA731E" w:rsidP="00CA731E">
      <w:pPr>
        <w:widowControl w:val="0"/>
        <w:tabs>
          <w:tab w:val="left" w:pos="360"/>
        </w:tabs>
        <w:spacing w:line="360" w:lineRule="auto"/>
        <w:jc w:val="both"/>
        <w:rPr>
          <w:sz w:val="28"/>
          <w:szCs w:val="28"/>
          <w:lang w:val="uk-UA"/>
        </w:rPr>
      </w:pPr>
      <w:r>
        <w:rPr>
          <w:sz w:val="28"/>
          <w:szCs w:val="28"/>
          <w:lang w:val="uk-UA"/>
        </w:rPr>
        <w:t xml:space="preserve">102. </w:t>
      </w:r>
      <w:r w:rsidRPr="009712AE">
        <w:rPr>
          <w:sz w:val="28"/>
          <w:szCs w:val="28"/>
        </w:rPr>
        <w:t xml:space="preserve">Кан Е.Л., Чикова Е.Б. Функциональная музыка как средство снятия утомления и сохранения здоровья на производстве </w:t>
      </w:r>
      <w:r w:rsidRPr="009712AE">
        <w:rPr>
          <w:sz w:val="28"/>
          <w:szCs w:val="28"/>
          <w:lang w:val="uk-UA"/>
        </w:rPr>
        <w:t xml:space="preserve">/ Е. Л. </w:t>
      </w:r>
      <w:r w:rsidRPr="009712AE">
        <w:rPr>
          <w:sz w:val="28"/>
          <w:szCs w:val="28"/>
        </w:rPr>
        <w:t xml:space="preserve">Кан, </w:t>
      </w:r>
      <w:r w:rsidRPr="009712AE">
        <w:rPr>
          <w:sz w:val="28"/>
          <w:szCs w:val="28"/>
          <w:lang w:val="uk-UA"/>
        </w:rPr>
        <w:t xml:space="preserve">Е. Б. </w:t>
      </w:r>
      <w:r w:rsidRPr="009712AE">
        <w:rPr>
          <w:sz w:val="28"/>
          <w:szCs w:val="28"/>
        </w:rPr>
        <w:t>Чикова</w:t>
      </w:r>
      <w:r w:rsidRPr="009712AE">
        <w:rPr>
          <w:sz w:val="28"/>
          <w:szCs w:val="28"/>
          <w:lang w:val="uk-UA"/>
        </w:rPr>
        <w:t xml:space="preserve"> </w:t>
      </w:r>
      <w:r w:rsidRPr="009712AE">
        <w:rPr>
          <w:sz w:val="28"/>
          <w:szCs w:val="28"/>
        </w:rPr>
        <w:t>// Гиг. и сан. – №3. – 2001. – С. 52 –54.</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103. </w:t>
      </w:r>
      <w:r w:rsidRPr="009712AE">
        <w:rPr>
          <w:sz w:val="28"/>
          <w:szCs w:val="28"/>
          <w:lang w:val="uk-UA"/>
        </w:rPr>
        <w:t>Капранов С. В. Впли</w:t>
      </w:r>
      <w:r>
        <w:rPr>
          <w:sz w:val="28"/>
          <w:szCs w:val="28"/>
          <w:lang w:val="uk-UA"/>
        </w:rPr>
        <w:t>в</w:t>
      </w:r>
      <w:r w:rsidRPr="009712AE">
        <w:rPr>
          <w:sz w:val="28"/>
          <w:szCs w:val="28"/>
          <w:lang w:val="uk-UA"/>
        </w:rPr>
        <w:t xml:space="preserve"> активного і </w:t>
      </w:r>
      <w:r w:rsidRPr="009712AE">
        <w:rPr>
          <w:sz w:val="28"/>
          <w:szCs w:val="28"/>
        </w:rPr>
        <w:t>“</w:t>
      </w:r>
      <w:r w:rsidRPr="009712AE">
        <w:rPr>
          <w:sz w:val="28"/>
          <w:szCs w:val="28"/>
          <w:lang w:val="uk-UA"/>
        </w:rPr>
        <w:t>пасивного</w:t>
      </w:r>
      <w:r w:rsidRPr="009712AE">
        <w:rPr>
          <w:sz w:val="28"/>
          <w:szCs w:val="28"/>
        </w:rPr>
        <w:t xml:space="preserve">” паління </w:t>
      </w:r>
      <w:r>
        <w:rPr>
          <w:sz w:val="28"/>
          <w:szCs w:val="28"/>
        </w:rPr>
        <w:t xml:space="preserve">на </w:t>
      </w:r>
      <w:r w:rsidRPr="009712AE">
        <w:rPr>
          <w:sz w:val="28"/>
          <w:szCs w:val="28"/>
        </w:rPr>
        <w:t xml:space="preserve">емоціний стан і </w:t>
      </w:r>
      <w:r w:rsidRPr="009712AE">
        <w:rPr>
          <w:sz w:val="28"/>
          <w:szCs w:val="28"/>
        </w:rPr>
        <w:lastRenderedPageBreak/>
        <w:t>розумову працездатність старшокла</w:t>
      </w:r>
      <w:r w:rsidRPr="009712AE">
        <w:rPr>
          <w:sz w:val="28"/>
          <w:szCs w:val="28"/>
          <w:lang w:val="uk-UA"/>
        </w:rPr>
        <w:t>с</w:t>
      </w:r>
      <w:r w:rsidRPr="009712AE">
        <w:rPr>
          <w:sz w:val="28"/>
          <w:szCs w:val="28"/>
        </w:rPr>
        <w:t>ників</w:t>
      </w:r>
      <w:r w:rsidRPr="009712AE">
        <w:rPr>
          <w:sz w:val="28"/>
          <w:szCs w:val="28"/>
          <w:lang w:val="uk-UA"/>
        </w:rPr>
        <w:t xml:space="preserve"> / С. В. Капранов, Т. С. Капранова // Довк. та здор. – 2005. – №1(32). – С. 19 – 22.</w:t>
      </w:r>
    </w:p>
    <w:p w:rsidR="00CA731E" w:rsidRPr="009712AE" w:rsidRDefault="00CA731E" w:rsidP="00CA731E">
      <w:pPr>
        <w:widowControl w:val="0"/>
        <w:spacing w:line="360" w:lineRule="auto"/>
        <w:jc w:val="both"/>
        <w:rPr>
          <w:sz w:val="28"/>
          <w:szCs w:val="28"/>
          <w:lang w:val="uk-UA"/>
        </w:rPr>
      </w:pPr>
      <w:r>
        <w:rPr>
          <w:sz w:val="28"/>
          <w:szCs w:val="28"/>
          <w:lang w:val="uk-UA"/>
        </w:rPr>
        <w:t xml:space="preserve">104. </w:t>
      </w:r>
      <w:r w:rsidRPr="009712AE">
        <w:rPr>
          <w:sz w:val="28"/>
          <w:szCs w:val="28"/>
          <w:lang w:val="uk-UA"/>
        </w:rPr>
        <w:t>Карасьов В. І. Психогігієнічне значення структури особистісних властивостей старшокласників при виборі профілю навчання / В. І. Карасьов // Гігієна населених місць. – Вип. 50. – К., 2007. – С. 310 – 313.</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105. </w:t>
      </w:r>
      <w:r w:rsidRPr="009712AE">
        <w:rPr>
          <w:sz w:val="28"/>
          <w:szCs w:val="28"/>
          <w:lang w:val="uk-UA"/>
        </w:rPr>
        <w:t xml:space="preserve">Квак О. В. Фізичний і функціональний розвиток учнів 14 – 16 років в умовах загальноосвітньої школи / О. В. </w:t>
      </w:r>
      <w:r>
        <w:rPr>
          <w:sz w:val="28"/>
          <w:szCs w:val="28"/>
          <w:lang w:val="uk-UA"/>
        </w:rPr>
        <w:t>К</w:t>
      </w:r>
      <w:r w:rsidRPr="009712AE">
        <w:rPr>
          <w:sz w:val="28"/>
          <w:szCs w:val="28"/>
          <w:lang w:val="uk-UA"/>
        </w:rPr>
        <w:t xml:space="preserve">вак, О. В. Ізмайлова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Формування здоров’я дітей, підлітків та молоді в умовах навчально-виховного закладу : матеріали Всеукр. наук.-практ. конф.</w:t>
      </w:r>
      <w:r>
        <w:rPr>
          <w:sz w:val="28"/>
          <w:szCs w:val="28"/>
          <w:lang w:val="uk-UA"/>
        </w:rPr>
        <w:t xml:space="preserve">, 17 </w:t>
      </w:r>
      <w:r w:rsidRPr="009712AE">
        <w:rPr>
          <w:sz w:val="28"/>
          <w:szCs w:val="28"/>
          <w:lang w:val="uk-UA"/>
        </w:rPr>
        <w:t>–</w:t>
      </w:r>
      <w:r>
        <w:rPr>
          <w:sz w:val="28"/>
          <w:szCs w:val="28"/>
          <w:lang w:val="uk-UA"/>
        </w:rPr>
        <w:t xml:space="preserve"> 19 квітня 2006 р.</w:t>
      </w:r>
      <w:r w:rsidRPr="009712AE">
        <w:rPr>
          <w:sz w:val="28"/>
          <w:szCs w:val="28"/>
          <w:lang w:val="uk-UA"/>
        </w:rPr>
        <w:t xml:space="preserve"> – Суми, 2006. – С. 128 – 132.</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106. </w:t>
      </w:r>
      <w:r w:rsidRPr="009712AE">
        <w:rPr>
          <w:sz w:val="28"/>
          <w:szCs w:val="28"/>
          <w:lang w:val="uk-UA"/>
        </w:rPr>
        <w:t xml:space="preserve">Кіріченко В. І. Участь старшокласників у творенні та реалізації шкільної політики здоров’я / В. І. Кіріченко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Гігієнічні та соціально-психологічні аспекти моніторингу здоров’я школярів : ма</w:t>
      </w:r>
      <w:r>
        <w:rPr>
          <w:sz w:val="28"/>
          <w:szCs w:val="28"/>
          <w:lang w:val="uk-UA"/>
        </w:rPr>
        <w:t xml:space="preserve">теріали наук.-практ. конф., 18 </w:t>
      </w:r>
      <w:r w:rsidRPr="009712AE">
        <w:rPr>
          <w:sz w:val="28"/>
          <w:szCs w:val="28"/>
          <w:lang w:val="uk-UA"/>
        </w:rPr>
        <w:t>– 19 жовтня 2006</w:t>
      </w:r>
      <w:r>
        <w:rPr>
          <w:sz w:val="28"/>
          <w:szCs w:val="28"/>
          <w:lang w:val="uk-UA"/>
        </w:rPr>
        <w:t xml:space="preserve"> р</w:t>
      </w:r>
      <w:r w:rsidRPr="009712AE">
        <w:rPr>
          <w:sz w:val="28"/>
          <w:szCs w:val="28"/>
          <w:lang w:val="uk-UA"/>
        </w:rPr>
        <w:t>. – Х., 2006. – С. – 70 – 71.</w:t>
      </w:r>
    </w:p>
    <w:p w:rsidR="00CA731E" w:rsidRPr="009712AE" w:rsidRDefault="00CA731E" w:rsidP="00CA731E">
      <w:pPr>
        <w:widowControl w:val="0"/>
        <w:spacing w:line="360" w:lineRule="auto"/>
        <w:jc w:val="both"/>
        <w:rPr>
          <w:sz w:val="28"/>
          <w:szCs w:val="28"/>
        </w:rPr>
      </w:pPr>
      <w:r>
        <w:rPr>
          <w:sz w:val="28"/>
          <w:szCs w:val="28"/>
          <w:lang w:val="uk-UA"/>
        </w:rPr>
        <w:t xml:space="preserve">107. </w:t>
      </w:r>
      <w:r w:rsidRPr="009712AE">
        <w:rPr>
          <w:sz w:val="28"/>
          <w:szCs w:val="28"/>
          <w:lang w:val="uk-UA"/>
        </w:rPr>
        <w:t>К</w:t>
      </w:r>
      <w:r w:rsidRPr="009712AE">
        <w:rPr>
          <w:sz w:val="28"/>
          <w:szCs w:val="28"/>
        </w:rPr>
        <w:t>линико-психологические аспекты исследования школьной дезадаптации: ее основные причины и по</w:t>
      </w:r>
      <w:r w:rsidRPr="009712AE">
        <w:rPr>
          <w:sz w:val="28"/>
          <w:szCs w:val="28"/>
          <w:lang w:val="uk-UA"/>
        </w:rPr>
        <w:t>д</w:t>
      </w:r>
      <w:r w:rsidRPr="009712AE">
        <w:rPr>
          <w:sz w:val="28"/>
          <w:szCs w:val="28"/>
        </w:rPr>
        <w:t>ходы к диагностике / Н.</w:t>
      </w:r>
      <w:r w:rsidRPr="009712AE">
        <w:rPr>
          <w:sz w:val="28"/>
          <w:szCs w:val="28"/>
          <w:lang w:val="uk-UA"/>
        </w:rPr>
        <w:t xml:space="preserve"> </w:t>
      </w:r>
      <w:r w:rsidRPr="009712AE">
        <w:rPr>
          <w:sz w:val="28"/>
          <w:szCs w:val="28"/>
        </w:rPr>
        <w:t>Н.</w:t>
      </w:r>
      <w:r w:rsidRPr="009712AE">
        <w:rPr>
          <w:sz w:val="28"/>
          <w:szCs w:val="28"/>
          <w:lang w:val="uk-UA"/>
        </w:rPr>
        <w:t xml:space="preserve"> </w:t>
      </w:r>
      <w:r w:rsidRPr="009712AE">
        <w:rPr>
          <w:sz w:val="28"/>
          <w:szCs w:val="28"/>
        </w:rPr>
        <w:t>Заваденко, А.</w:t>
      </w:r>
      <w:r w:rsidRPr="009712AE">
        <w:rPr>
          <w:sz w:val="28"/>
          <w:szCs w:val="28"/>
          <w:lang w:val="uk-UA"/>
        </w:rPr>
        <w:t xml:space="preserve"> </w:t>
      </w:r>
      <w:r w:rsidRPr="009712AE">
        <w:rPr>
          <w:sz w:val="28"/>
          <w:szCs w:val="28"/>
        </w:rPr>
        <w:t>С.</w:t>
      </w:r>
      <w:r w:rsidRPr="009712AE">
        <w:rPr>
          <w:sz w:val="28"/>
          <w:szCs w:val="28"/>
          <w:lang w:val="uk-UA"/>
        </w:rPr>
        <w:t xml:space="preserve"> </w:t>
      </w:r>
      <w:r w:rsidRPr="009712AE">
        <w:rPr>
          <w:sz w:val="28"/>
          <w:szCs w:val="28"/>
        </w:rPr>
        <w:t>Петрухин, Т.</w:t>
      </w:r>
      <w:r w:rsidRPr="009712AE">
        <w:rPr>
          <w:sz w:val="28"/>
          <w:szCs w:val="28"/>
          <w:lang w:val="uk-UA"/>
        </w:rPr>
        <w:t xml:space="preserve"> </w:t>
      </w:r>
      <w:r w:rsidRPr="009712AE">
        <w:rPr>
          <w:sz w:val="28"/>
          <w:szCs w:val="28"/>
        </w:rPr>
        <w:t>Ю.</w:t>
      </w:r>
      <w:r w:rsidRPr="009712AE">
        <w:rPr>
          <w:sz w:val="28"/>
          <w:szCs w:val="28"/>
          <w:lang w:val="uk-UA"/>
        </w:rPr>
        <w:t xml:space="preserve"> </w:t>
      </w:r>
      <w:r w:rsidRPr="009712AE">
        <w:rPr>
          <w:sz w:val="28"/>
          <w:szCs w:val="28"/>
        </w:rPr>
        <w:t xml:space="preserve">Успенская </w:t>
      </w:r>
      <w:r w:rsidRPr="009712AE">
        <w:rPr>
          <w:sz w:val="28"/>
          <w:szCs w:val="28"/>
          <w:lang w:val="uk-UA"/>
        </w:rPr>
        <w:t xml:space="preserve">и др. </w:t>
      </w:r>
      <w:r w:rsidRPr="009712AE">
        <w:rPr>
          <w:sz w:val="28"/>
          <w:szCs w:val="28"/>
        </w:rPr>
        <w:t>// Неврол</w:t>
      </w:r>
      <w:r w:rsidRPr="009712AE">
        <w:rPr>
          <w:sz w:val="28"/>
          <w:szCs w:val="28"/>
          <w:lang w:val="uk-UA"/>
        </w:rPr>
        <w:t>огический</w:t>
      </w:r>
      <w:r w:rsidRPr="009712AE">
        <w:rPr>
          <w:sz w:val="28"/>
          <w:szCs w:val="28"/>
        </w:rPr>
        <w:t xml:space="preserve"> ж</w:t>
      </w:r>
      <w:r w:rsidRPr="009712AE">
        <w:rPr>
          <w:sz w:val="28"/>
          <w:szCs w:val="28"/>
          <w:lang w:val="uk-UA"/>
        </w:rPr>
        <w:t>урнал.</w:t>
      </w:r>
      <w:r w:rsidRPr="009712AE">
        <w:rPr>
          <w:sz w:val="28"/>
          <w:szCs w:val="28"/>
        </w:rPr>
        <w:t xml:space="preserve"> – 1998. – </w:t>
      </w:r>
      <w:r w:rsidRPr="009712AE">
        <w:rPr>
          <w:sz w:val="28"/>
          <w:szCs w:val="28"/>
          <w:lang w:val="uk-UA"/>
        </w:rPr>
        <w:t xml:space="preserve">Т. </w:t>
      </w:r>
      <w:r w:rsidRPr="009712AE">
        <w:rPr>
          <w:sz w:val="28"/>
          <w:szCs w:val="28"/>
        </w:rPr>
        <w:t>3, №6. – С. 13 – 17.</w:t>
      </w:r>
    </w:p>
    <w:p w:rsidR="00CA731E" w:rsidRPr="009712AE" w:rsidRDefault="00CA731E" w:rsidP="00CA731E">
      <w:pPr>
        <w:spacing w:line="360" w:lineRule="auto"/>
        <w:jc w:val="both"/>
        <w:rPr>
          <w:sz w:val="28"/>
          <w:szCs w:val="28"/>
        </w:rPr>
      </w:pPr>
      <w:r>
        <w:rPr>
          <w:sz w:val="28"/>
          <w:szCs w:val="28"/>
          <w:lang w:val="uk-UA"/>
        </w:rPr>
        <w:t xml:space="preserve">108. </w:t>
      </w:r>
      <w:r w:rsidRPr="009712AE">
        <w:rPr>
          <w:sz w:val="28"/>
          <w:szCs w:val="28"/>
          <w:lang w:val="uk-UA"/>
        </w:rPr>
        <w:t xml:space="preserve">Кожевникова Н. Г. Формирование здорового образа жизни – основа укрепления здоровья студентов / Н. Г. Кожевникова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123 – 125.</w:t>
      </w:r>
    </w:p>
    <w:p w:rsidR="00CA731E" w:rsidRPr="009712AE" w:rsidRDefault="00CA731E" w:rsidP="00CA731E">
      <w:pPr>
        <w:spacing w:line="360" w:lineRule="auto"/>
        <w:jc w:val="both"/>
        <w:rPr>
          <w:sz w:val="28"/>
          <w:szCs w:val="28"/>
        </w:rPr>
      </w:pPr>
      <w:r>
        <w:rPr>
          <w:sz w:val="28"/>
          <w:szCs w:val="28"/>
          <w:lang w:val="uk-UA"/>
        </w:rPr>
        <w:t xml:space="preserve">109. </w:t>
      </w:r>
      <w:r w:rsidRPr="009712AE">
        <w:rPr>
          <w:sz w:val="28"/>
          <w:szCs w:val="28"/>
          <w:lang w:val="uk-UA"/>
        </w:rPr>
        <w:t>Кокс Т. Стресс / Т. Кокс ; пер. с англ. Л. А. Милютиной / под ред. Г. И. Косицкого. – М. : Медицина, 1981. – 198 с.</w:t>
      </w:r>
    </w:p>
    <w:p w:rsidR="00CA731E" w:rsidRPr="009712AE" w:rsidRDefault="00CA731E" w:rsidP="00CA731E">
      <w:pPr>
        <w:spacing w:line="360" w:lineRule="auto"/>
        <w:jc w:val="both"/>
        <w:rPr>
          <w:sz w:val="28"/>
          <w:szCs w:val="28"/>
          <w:lang w:val="uk-UA"/>
        </w:rPr>
      </w:pPr>
      <w:r w:rsidRPr="009712AE">
        <w:rPr>
          <w:sz w:val="28"/>
          <w:szCs w:val="28"/>
          <w:lang w:val="uk-UA"/>
        </w:rPr>
        <w:t>/1</w:t>
      </w:r>
      <w:r w:rsidRPr="00494EC7">
        <w:rPr>
          <w:sz w:val="28"/>
          <w:szCs w:val="28"/>
        </w:rPr>
        <w:t>09</w:t>
      </w:r>
      <w:r w:rsidRPr="009712AE">
        <w:rPr>
          <w:sz w:val="28"/>
          <w:szCs w:val="28"/>
          <w:lang w:val="uk-UA"/>
        </w:rPr>
        <w:t>/ 1) гл. 4. Стресс и здоровье, с. 108 – 109.</w:t>
      </w:r>
    </w:p>
    <w:p w:rsidR="00CA731E" w:rsidRPr="009712AE" w:rsidRDefault="00CA731E" w:rsidP="00CA731E">
      <w:pPr>
        <w:spacing w:line="360" w:lineRule="auto"/>
        <w:jc w:val="both"/>
        <w:rPr>
          <w:sz w:val="28"/>
          <w:szCs w:val="28"/>
          <w:lang w:val="uk-UA"/>
        </w:rPr>
      </w:pPr>
      <w:r w:rsidRPr="009712AE">
        <w:rPr>
          <w:sz w:val="28"/>
          <w:szCs w:val="28"/>
          <w:lang w:val="uk-UA"/>
        </w:rPr>
        <w:lastRenderedPageBreak/>
        <w:t>/1</w:t>
      </w:r>
      <w:r w:rsidRPr="00494EC7">
        <w:rPr>
          <w:sz w:val="28"/>
          <w:szCs w:val="28"/>
        </w:rPr>
        <w:t>09</w:t>
      </w:r>
      <w:r w:rsidRPr="009712AE">
        <w:rPr>
          <w:sz w:val="28"/>
          <w:szCs w:val="28"/>
          <w:lang w:val="uk-UA"/>
        </w:rPr>
        <w:t>/ 2) гл. 6. Психофармакология стресса</w:t>
      </w:r>
      <w:r>
        <w:rPr>
          <w:sz w:val="28"/>
          <w:szCs w:val="28"/>
          <w:lang w:val="uk-UA"/>
        </w:rPr>
        <w:t>.</w:t>
      </w:r>
      <w:r w:rsidRPr="009712AE">
        <w:rPr>
          <w:sz w:val="28"/>
          <w:szCs w:val="28"/>
          <w:lang w:val="uk-UA"/>
        </w:rPr>
        <w:t xml:space="preserve"> разд. 6.4. Преодоление и наркотические вещества, с. 156.</w:t>
      </w:r>
    </w:p>
    <w:p w:rsidR="00CA731E" w:rsidRPr="009712AE" w:rsidRDefault="00CA731E" w:rsidP="00CA731E">
      <w:pPr>
        <w:spacing w:line="360" w:lineRule="auto"/>
        <w:jc w:val="both"/>
        <w:rPr>
          <w:sz w:val="28"/>
          <w:szCs w:val="28"/>
          <w:lang w:val="uk-UA"/>
        </w:rPr>
      </w:pPr>
      <w:r w:rsidRPr="009712AE">
        <w:rPr>
          <w:sz w:val="28"/>
          <w:szCs w:val="28"/>
          <w:lang w:val="uk-UA"/>
        </w:rPr>
        <w:t>/1</w:t>
      </w:r>
      <w:r w:rsidRPr="00494EC7">
        <w:rPr>
          <w:sz w:val="28"/>
          <w:szCs w:val="28"/>
        </w:rPr>
        <w:t>09</w:t>
      </w:r>
      <w:r w:rsidRPr="009712AE">
        <w:rPr>
          <w:sz w:val="28"/>
          <w:szCs w:val="28"/>
          <w:lang w:val="uk-UA"/>
        </w:rPr>
        <w:t>/ 3) гл. 6. Психофармакология стресса</w:t>
      </w:r>
      <w:r>
        <w:rPr>
          <w:sz w:val="28"/>
          <w:szCs w:val="28"/>
          <w:lang w:val="uk-UA"/>
        </w:rPr>
        <w:t>.</w:t>
      </w:r>
      <w:r w:rsidRPr="009712AE">
        <w:rPr>
          <w:sz w:val="28"/>
          <w:szCs w:val="28"/>
          <w:lang w:val="uk-UA"/>
        </w:rPr>
        <w:t xml:space="preserve"> разд. 6.5. Алкоголь, с. 156 – 160.</w:t>
      </w:r>
    </w:p>
    <w:p w:rsidR="00CA731E" w:rsidRPr="009712AE" w:rsidRDefault="00CA731E" w:rsidP="00CA731E">
      <w:pPr>
        <w:spacing w:line="360" w:lineRule="auto"/>
        <w:jc w:val="both"/>
        <w:rPr>
          <w:sz w:val="28"/>
          <w:szCs w:val="28"/>
          <w:lang w:val="uk-UA"/>
        </w:rPr>
      </w:pPr>
      <w:r w:rsidRPr="009712AE">
        <w:rPr>
          <w:sz w:val="28"/>
          <w:szCs w:val="28"/>
          <w:lang w:val="uk-UA"/>
        </w:rPr>
        <w:t>/1</w:t>
      </w:r>
      <w:r w:rsidRPr="00494EC7">
        <w:rPr>
          <w:sz w:val="28"/>
          <w:szCs w:val="28"/>
        </w:rPr>
        <w:t>09</w:t>
      </w:r>
      <w:r w:rsidRPr="009712AE">
        <w:rPr>
          <w:sz w:val="28"/>
          <w:szCs w:val="28"/>
          <w:lang w:val="uk-UA"/>
        </w:rPr>
        <w:t xml:space="preserve">/ 4) </w:t>
      </w:r>
      <w:r>
        <w:rPr>
          <w:sz w:val="28"/>
          <w:szCs w:val="28"/>
          <w:lang w:val="uk-UA"/>
        </w:rPr>
        <w:t>г</w:t>
      </w:r>
      <w:r w:rsidRPr="009712AE">
        <w:rPr>
          <w:sz w:val="28"/>
          <w:szCs w:val="28"/>
          <w:lang w:val="uk-UA"/>
        </w:rPr>
        <w:t>л</w:t>
      </w:r>
      <w:r>
        <w:rPr>
          <w:sz w:val="28"/>
          <w:szCs w:val="28"/>
          <w:lang w:val="uk-UA"/>
        </w:rPr>
        <w:t>.</w:t>
      </w:r>
      <w:r w:rsidRPr="009712AE">
        <w:rPr>
          <w:sz w:val="28"/>
          <w:szCs w:val="28"/>
          <w:lang w:val="uk-UA"/>
        </w:rPr>
        <w:t xml:space="preserve"> 6. Психофармакология стресса</w:t>
      </w:r>
      <w:r>
        <w:rPr>
          <w:sz w:val="28"/>
          <w:szCs w:val="28"/>
          <w:lang w:val="uk-UA"/>
        </w:rPr>
        <w:t>.</w:t>
      </w:r>
      <w:r w:rsidRPr="009712AE">
        <w:rPr>
          <w:sz w:val="28"/>
          <w:szCs w:val="28"/>
          <w:lang w:val="uk-UA"/>
        </w:rPr>
        <w:t xml:space="preserve"> разд. 6.6. Наркотическая зависимость, с. 160 – 164.</w:t>
      </w:r>
    </w:p>
    <w:p w:rsidR="00CA731E" w:rsidRPr="009712AE" w:rsidRDefault="00CA731E" w:rsidP="00CA731E">
      <w:pPr>
        <w:spacing w:line="360" w:lineRule="auto"/>
        <w:jc w:val="both"/>
        <w:rPr>
          <w:sz w:val="28"/>
          <w:szCs w:val="28"/>
          <w:lang w:val="uk-UA"/>
        </w:rPr>
      </w:pPr>
      <w:r w:rsidRPr="009712AE">
        <w:rPr>
          <w:sz w:val="28"/>
          <w:szCs w:val="28"/>
          <w:lang w:val="uk-UA"/>
        </w:rPr>
        <w:t>/1</w:t>
      </w:r>
      <w:r w:rsidRPr="00494EC7">
        <w:rPr>
          <w:sz w:val="28"/>
          <w:szCs w:val="28"/>
        </w:rPr>
        <w:t>09</w:t>
      </w:r>
      <w:r w:rsidRPr="009712AE">
        <w:rPr>
          <w:sz w:val="28"/>
          <w:szCs w:val="28"/>
          <w:lang w:val="uk-UA"/>
        </w:rPr>
        <w:t>/ 5) гл. 7. Стресс на работе. разд. 7.3. Характер профессионального стресса, подразд. 7.3.2. Внешние требования и рабочая обстановка, с. 174 – 175.</w:t>
      </w:r>
    </w:p>
    <w:p w:rsidR="00CA731E" w:rsidRPr="009712AE" w:rsidRDefault="00CA731E" w:rsidP="00CA731E">
      <w:pPr>
        <w:spacing w:line="360" w:lineRule="auto"/>
        <w:jc w:val="both"/>
        <w:rPr>
          <w:sz w:val="28"/>
          <w:szCs w:val="28"/>
          <w:lang w:val="uk-UA"/>
        </w:rPr>
      </w:pPr>
      <w:r w:rsidRPr="009712AE">
        <w:rPr>
          <w:sz w:val="28"/>
          <w:szCs w:val="28"/>
          <w:lang w:val="uk-UA"/>
        </w:rPr>
        <w:t>/1</w:t>
      </w:r>
      <w:r w:rsidRPr="009712AE">
        <w:rPr>
          <w:sz w:val="28"/>
          <w:szCs w:val="28"/>
        </w:rPr>
        <w:t>09</w:t>
      </w:r>
      <w:r w:rsidRPr="009712AE">
        <w:rPr>
          <w:sz w:val="28"/>
          <w:szCs w:val="28"/>
          <w:lang w:val="uk-UA"/>
        </w:rPr>
        <w:t>/ 6) гл. 7. Стресс на работе</w:t>
      </w:r>
      <w:r>
        <w:rPr>
          <w:sz w:val="28"/>
          <w:szCs w:val="28"/>
          <w:lang w:val="uk-UA"/>
        </w:rPr>
        <w:t>.</w:t>
      </w:r>
      <w:r w:rsidRPr="009712AE">
        <w:rPr>
          <w:sz w:val="28"/>
          <w:szCs w:val="28"/>
          <w:lang w:val="uk-UA"/>
        </w:rPr>
        <w:t xml:space="preserve"> разд. 7.3. Характер профессионального стресса, подразд. 7.3.3. Факторы материальной среды, с. 176.</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110. </w:t>
      </w:r>
      <w:r w:rsidRPr="009712AE">
        <w:rPr>
          <w:sz w:val="28"/>
          <w:szCs w:val="28"/>
          <w:lang w:val="uk-UA"/>
        </w:rPr>
        <w:t xml:space="preserve">Колотій Н. М. Психологічні особливості формування шкідливих звичок серед підлітків / Н. М. Колотій, В. І. Кириченко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Здоров’я школярів на межі тисячоліть : матеріали наук.-практ. конф. Укр. наук.-досл. ін-ту охорони здоров’я дітей та підлітків, 17 – 19 травня 2000 р. – Х., 2000. – С. 182 – 183.</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111. </w:t>
      </w:r>
      <w:r w:rsidRPr="009712AE">
        <w:rPr>
          <w:sz w:val="28"/>
          <w:szCs w:val="28"/>
          <w:lang w:val="uk-UA"/>
        </w:rPr>
        <w:t>Колпакова Т. М. Г</w:t>
      </w:r>
      <w:r w:rsidRPr="009712AE">
        <w:rPr>
          <w:sz w:val="28"/>
          <w:szCs w:val="28"/>
        </w:rPr>
        <w:t xml:space="preserve">игиенические аспекты контроля за организацией учебного процесса в условиях инновационных педагогических технологий / Т. М. Колпакова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Гігієнічні та соціально-психологічні аспекти моніторингу здоров’я школярів : матеріали наук.-практ. конф., 18 – 19 жовтня 2006</w:t>
      </w:r>
      <w:r>
        <w:rPr>
          <w:sz w:val="28"/>
          <w:szCs w:val="28"/>
          <w:lang w:val="uk-UA"/>
        </w:rPr>
        <w:t xml:space="preserve"> р</w:t>
      </w:r>
      <w:r w:rsidRPr="009712AE">
        <w:rPr>
          <w:sz w:val="28"/>
          <w:szCs w:val="28"/>
          <w:lang w:val="uk-UA"/>
        </w:rPr>
        <w:t>. – Х., 2006. – С. – 75 – 77.</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112. </w:t>
      </w:r>
      <w:r w:rsidRPr="009712AE">
        <w:rPr>
          <w:sz w:val="28"/>
          <w:szCs w:val="28"/>
          <w:lang w:val="uk-UA"/>
        </w:rPr>
        <w:t xml:space="preserve">Колпакова Т. М. Проблемы гигиенического контроля за педагогическими инновациями в современной школе / Т. М. Колпакова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Здоров’я школярів на межі тисячоліть : матеріали наук.-практ. конф. Укр. наук.-досл. ін-ту охорони здоров’я дітей та підлітків, 17 – 19 травня 2000 р. – Х., 2000. – С. 173 – 175.</w:t>
      </w:r>
    </w:p>
    <w:p w:rsidR="00CA731E" w:rsidRPr="009712AE" w:rsidRDefault="00CA731E" w:rsidP="00CA731E">
      <w:pPr>
        <w:spacing w:line="360" w:lineRule="auto"/>
        <w:jc w:val="both"/>
        <w:rPr>
          <w:sz w:val="28"/>
          <w:szCs w:val="28"/>
        </w:rPr>
      </w:pPr>
      <w:r>
        <w:rPr>
          <w:sz w:val="28"/>
          <w:szCs w:val="28"/>
          <w:lang w:val="uk-UA"/>
        </w:rPr>
        <w:t xml:space="preserve">113. </w:t>
      </w:r>
      <w:r w:rsidRPr="009712AE">
        <w:rPr>
          <w:sz w:val="28"/>
          <w:szCs w:val="28"/>
          <w:lang w:val="uk-UA"/>
        </w:rPr>
        <w:t xml:space="preserve">Колпакова Т. М. Психогигиенические принципы внедрения педагогических инноваций  </w:t>
      </w:r>
      <w:r w:rsidRPr="009712AE">
        <w:rPr>
          <w:sz w:val="28"/>
          <w:szCs w:val="28"/>
        </w:rPr>
        <w:t xml:space="preserve">/ </w:t>
      </w:r>
      <w:r w:rsidRPr="009712AE">
        <w:rPr>
          <w:sz w:val="28"/>
          <w:szCs w:val="28"/>
          <w:lang w:val="uk-UA"/>
        </w:rPr>
        <w:t xml:space="preserve">Т. М. Колпакова, Е. Р. Светличная // Невротичні розлади та порушення поведінки у дітей та підлітків. </w:t>
      </w:r>
      <w:r w:rsidRPr="009712AE">
        <w:rPr>
          <w:sz w:val="28"/>
          <w:szCs w:val="28"/>
        </w:rPr>
        <w:t>–</w:t>
      </w:r>
      <w:r w:rsidRPr="009712AE">
        <w:rPr>
          <w:sz w:val="28"/>
          <w:szCs w:val="28"/>
          <w:lang w:val="uk-UA"/>
        </w:rPr>
        <w:t xml:space="preserve"> Х., 2001. </w:t>
      </w:r>
      <w:r w:rsidRPr="009712AE">
        <w:rPr>
          <w:sz w:val="28"/>
          <w:szCs w:val="28"/>
        </w:rPr>
        <w:t>–</w:t>
      </w:r>
      <w:r w:rsidRPr="009712AE">
        <w:rPr>
          <w:sz w:val="28"/>
          <w:szCs w:val="28"/>
          <w:lang w:val="uk-UA"/>
        </w:rPr>
        <w:t xml:space="preserve"> С. 39 </w:t>
      </w:r>
      <w:r w:rsidRPr="009712AE">
        <w:rPr>
          <w:sz w:val="28"/>
          <w:szCs w:val="28"/>
        </w:rPr>
        <w:t>–</w:t>
      </w:r>
      <w:r w:rsidRPr="009712AE">
        <w:rPr>
          <w:sz w:val="28"/>
          <w:szCs w:val="28"/>
          <w:lang w:val="uk-UA"/>
        </w:rPr>
        <w:t xml:space="preserve"> 40.  </w:t>
      </w:r>
    </w:p>
    <w:p w:rsidR="00CA731E" w:rsidRPr="009712AE" w:rsidRDefault="00CA731E" w:rsidP="00CA731E">
      <w:pPr>
        <w:spacing w:line="360" w:lineRule="auto"/>
        <w:jc w:val="both"/>
        <w:rPr>
          <w:sz w:val="28"/>
          <w:szCs w:val="28"/>
        </w:rPr>
      </w:pPr>
      <w:r>
        <w:rPr>
          <w:sz w:val="28"/>
          <w:szCs w:val="28"/>
          <w:lang w:val="uk-UA"/>
        </w:rPr>
        <w:lastRenderedPageBreak/>
        <w:t xml:space="preserve">114. </w:t>
      </w:r>
      <w:r w:rsidRPr="009712AE">
        <w:rPr>
          <w:sz w:val="28"/>
          <w:szCs w:val="28"/>
          <w:lang w:val="uk-UA"/>
        </w:rPr>
        <w:t>Комлева М. А. Использование лектория для родителей в образовательных учреждениях для профилактики нервно-психической патологи</w:t>
      </w:r>
      <w:r>
        <w:rPr>
          <w:sz w:val="28"/>
          <w:szCs w:val="28"/>
          <w:lang w:val="uk-UA"/>
        </w:rPr>
        <w:t>и</w:t>
      </w:r>
      <w:r w:rsidRPr="009712AE">
        <w:rPr>
          <w:sz w:val="28"/>
          <w:szCs w:val="28"/>
          <w:lang w:val="uk-UA"/>
        </w:rPr>
        <w:t xml:space="preserve"> у школьников / М. А. Комлева, Н. Д. Бобрищева-Пушкина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125 – 126.</w:t>
      </w:r>
    </w:p>
    <w:p w:rsidR="00CA731E" w:rsidRPr="009712AE" w:rsidRDefault="00CA731E" w:rsidP="00CA731E">
      <w:pPr>
        <w:spacing w:line="360" w:lineRule="auto"/>
        <w:jc w:val="both"/>
        <w:rPr>
          <w:sz w:val="28"/>
          <w:szCs w:val="28"/>
        </w:rPr>
      </w:pPr>
      <w:r>
        <w:rPr>
          <w:sz w:val="28"/>
          <w:szCs w:val="28"/>
          <w:lang w:val="uk-UA"/>
        </w:rPr>
        <w:t xml:space="preserve">115. </w:t>
      </w:r>
      <w:r w:rsidRPr="009712AE">
        <w:rPr>
          <w:sz w:val="28"/>
          <w:szCs w:val="28"/>
        </w:rPr>
        <w:t>Конституциональный подход к формированию здоровья детей / И.</w:t>
      </w:r>
      <w:r w:rsidRPr="009712AE">
        <w:rPr>
          <w:sz w:val="28"/>
          <w:szCs w:val="28"/>
          <w:lang w:val="uk-UA"/>
        </w:rPr>
        <w:t xml:space="preserve"> </w:t>
      </w:r>
      <w:r w:rsidRPr="009712AE">
        <w:rPr>
          <w:sz w:val="28"/>
          <w:szCs w:val="28"/>
        </w:rPr>
        <w:t>Е.</w:t>
      </w:r>
      <w:r w:rsidRPr="009712AE">
        <w:rPr>
          <w:sz w:val="28"/>
          <w:szCs w:val="28"/>
          <w:lang w:val="uk-UA"/>
        </w:rPr>
        <w:t xml:space="preserve"> </w:t>
      </w:r>
      <w:r w:rsidRPr="009712AE">
        <w:rPr>
          <w:sz w:val="28"/>
          <w:szCs w:val="28"/>
        </w:rPr>
        <w:t>Бобошко, Л.</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Жданов</w:t>
      </w:r>
      <w:r w:rsidRPr="009712AE">
        <w:rPr>
          <w:sz w:val="28"/>
          <w:szCs w:val="28"/>
          <w:lang w:val="uk-UA"/>
        </w:rPr>
        <w:t>а</w:t>
      </w:r>
      <w:r w:rsidRPr="009712AE">
        <w:rPr>
          <w:sz w:val="28"/>
          <w:szCs w:val="28"/>
        </w:rPr>
        <w:t>, Е.</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 xml:space="preserve">Шелкопляс </w:t>
      </w:r>
      <w:r w:rsidRPr="009712AE">
        <w:rPr>
          <w:sz w:val="28"/>
          <w:szCs w:val="28"/>
          <w:lang w:val="uk-UA"/>
        </w:rPr>
        <w:t xml:space="preserve">и др.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xml:space="preserve">: Издатель НЦЗД РАМН, 2007. – С. </w:t>
      </w:r>
      <w:r w:rsidRPr="009712AE">
        <w:rPr>
          <w:sz w:val="28"/>
          <w:szCs w:val="28"/>
          <w:lang w:val="uk-UA"/>
        </w:rPr>
        <w:t>51</w:t>
      </w:r>
      <w:r w:rsidRPr="009712AE">
        <w:rPr>
          <w:sz w:val="28"/>
          <w:szCs w:val="28"/>
        </w:rPr>
        <w:t xml:space="preserve"> – 5</w:t>
      </w:r>
      <w:r w:rsidRPr="009712AE">
        <w:rPr>
          <w:sz w:val="28"/>
          <w:szCs w:val="28"/>
          <w:lang w:val="uk-UA"/>
        </w:rPr>
        <w:t>2</w:t>
      </w:r>
      <w:r w:rsidRPr="009712AE">
        <w:rPr>
          <w:sz w:val="28"/>
          <w:szCs w:val="28"/>
        </w:rPr>
        <w:t>.</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116. </w:t>
      </w:r>
      <w:r w:rsidRPr="009712AE">
        <w:rPr>
          <w:sz w:val="28"/>
          <w:szCs w:val="28"/>
          <w:lang w:val="uk-UA"/>
        </w:rPr>
        <w:t xml:space="preserve">Коренев М. М. Медико-соціальні проблеми формування здоров’я школярів та стратегія їх вирішення / М. М. Коренев, Г. М. Даниленко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Гігієнічні та соціально-психологічні аспекти моніторингу здоров’я школярів : матеріали наук.-практ. конф., 18 – 19 жовтня 2006</w:t>
      </w:r>
      <w:r>
        <w:rPr>
          <w:sz w:val="28"/>
          <w:szCs w:val="28"/>
          <w:lang w:val="uk-UA"/>
        </w:rPr>
        <w:t xml:space="preserve"> р</w:t>
      </w:r>
      <w:r w:rsidRPr="009712AE">
        <w:rPr>
          <w:sz w:val="28"/>
          <w:szCs w:val="28"/>
          <w:lang w:val="uk-UA"/>
        </w:rPr>
        <w:t>. – Х., 2006. – С. – 3 – 6.</w:t>
      </w:r>
    </w:p>
    <w:p w:rsidR="00CA731E" w:rsidRPr="009712AE" w:rsidRDefault="00CA731E" w:rsidP="00CA731E">
      <w:pPr>
        <w:widowControl w:val="0"/>
        <w:spacing w:line="360" w:lineRule="auto"/>
        <w:jc w:val="both"/>
        <w:rPr>
          <w:sz w:val="28"/>
          <w:szCs w:val="28"/>
          <w:lang w:val="uk-UA"/>
        </w:rPr>
      </w:pPr>
      <w:r>
        <w:rPr>
          <w:sz w:val="28"/>
          <w:szCs w:val="28"/>
          <w:lang w:val="uk-UA"/>
        </w:rPr>
        <w:t xml:space="preserve">117. </w:t>
      </w:r>
      <w:r w:rsidRPr="009712AE">
        <w:rPr>
          <w:sz w:val="28"/>
          <w:szCs w:val="28"/>
        </w:rPr>
        <w:t>Коренев Н. М. Актуальные проблемы охраны здоровья подростков / Н. М. Коренев // Международный медицинский журнал. – 2000. – Т.6, №1. – С. 13 – 15.</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118. </w:t>
      </w:r>
      <w:r w:rsidRPr="009712AE">
        <w:rPr>
          <w:sz w:val="28"/>
          <w:szCs w:val="28"/>
          <w:lang w:val="uk-UA"/>
        </w:rPr>
        <w:t xml:space="preserve">Коренев Н. М. Распространенность и структура заболеваний у подростков Украины в </w:t>
      </w:r>
      <w:smartTag w:uri="urn:schemas-microsoft-com:office:smarttags" w:element="metricconverter">
        <w:smartTagPr>
          <w:attr w:name="ProductID" w:val="2005 г"/>
        </w:smartTagPr>
        <w:r w:rsidRPr="009712AE">
          <w:rPr>
            <w:sz w:val="28"/>
            <w:szCs w:val="28"/>
            <w:lang w:val="uk-UA"/>
          </w:rPr>
          <w:t>2005 г</w:t>
        </w:r>
      </w:smartTag>
      <w:r w:rsidRPr="009712AE">
        <w:rPr>
          <w:sz w:val="28"/>
          <w:szCs w:val="28"/>
          <w:lang w:val="uk-UA"/>
        </w:rPr>
        <w:t xml:space="preserve">. // Н. М. Коренев, А. М. Коломиец, Л. П. Булага и др.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Гігієнічні та соціально-психологічні аспекти моніторингу здоров’я школярів : матеріали наук.-практ. конф., 18 – 19 жовтня 2006</w:t>
      </w:r>
      <w:r>
        <w:rPr>
          <w:sz w:val="28"/>
          <w:szCs w:val="28"/>
          <w:lang w:val="uk-UA"/>
        </w:rPr>
        <w:t xml:space="preserve"> р</w:t>
      </w:r>
      <w:r w:rsidRPr="009712AE">
        <w:rPr>
          <w:sz w:val="28"/>
          <w:szCs w:val="28"/>
          <w:lang w:val="uk-UA"/>
        </w:rPr>
        <w:t>. – Х., 2006. – С. – 77 – 82.</w:t>
      </w:r>
    </w:p>
    <w:p w:rsidR="00CA731E" w:rsidRPr="009712AE" w:rsidRDefault="00CA731E" w:rsidP="00CA731E">
      <w:pPr>
        <w:widowControl w:val="0"/>
        <w:spacing w:line="360" w:lineRule="auto"/>
        <w:jc w:val="both"/>
        <w:rPr>
          <w:sz w:val="28"/>
          <w:szCs w:val="28"/>
        </w:rPr>
      </w:pPr>
      <w:r>
        <w:rPr>
          <w:sz w:val="28"/>
          <w:szCs w:val="28"/>
          <w:lang w:val="uk-UA"/>
        </w:rPr>
        <w:t xml:space="preserve">119. </w:t>
      </w:r>
      <w:r w:rsidRPr="009712AE">
        <w:rPr>
          <w:sz w:val="28"/>
          <w:szCs w:val="28"/>
        </w:rPr>
        <w:t>Коробчанский В.</w:t>
      </w:r>
      <w:r w:rsidRPr="009712AE">
        <w:rPr>
          <w:sz w:val="28"/>
          <w:szCs w:val="28"/>
          <w:lang w:val="uk-UA"/>
        </w:rPr>
        <w:t xml:space="preserve"> </w:t>
      </w:r>
      <w:r w:rsidRPr="009712AE">
        <w:rPr>
          <w:sz w:val="28"/>
          <w:szCs w:val="28"/>
        </w:rPr>
        <w:t xml:space="preserve">А. Гигиеническая донозологическая психодиагностика: методологические основы и практические перспективы </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Коробчанский, С.</w:t>
      </w:r>
      <w:r w:rsidRPr="009712AE">
        <w:rPr>
          <w:sz w:val="28"/>
          <w:szCs w:val="28"/>
          <w:lang w:val="uk-UA"/>
        </w:rPr>
        <w:t xml:space="preserve"> </w:t>
      </w:r>
      <w:r w:rsidRPr="009712AE">
        <w:rPr>
          <w:sz w:val="28"/>
          <w:szCs w:val="28"/>
        </w:rPr>
        <w:t>В.</w:t>
      </w:r>
      <w:r w:rsidRPr="009712AE">
        <w:rPr>
          <w:sz w:val="28"/>
          <w:szCs w:val="28"/>
          <w:lang w:val="uk-UA"/>
        </w:rPr>
        <w:t xml:space="preserve"> В</w:t>
      </w:r>
      <w:r w:rsidRPr="009712AE">
        <w:rPr>
          <w:sz w:val="28"/>
          <w:szCs w:val="28"/>
        </w:rPr>
        <w:t xml:space="preserve">ытрищак // Довк. та здор. – 2005. – №4(35). – С. </w:t>
      </w:r>
      <w:r w:rsidRPr="009712AE">
        <w:rPr>
          <w:sz w:val="28"/>
          <w:szCs w:val="28"/>
          <w:lang w:val="uk-UA"/>
        </w:rPr>
        <w:t>9 – 14.</w:t>
      </w:r>
    </w:p>
    <w:p w:rsidR="00CA731E" w:rsidRPr="009712AE" w:rsidRDefault="00CA731E" w:rsidP="00CA731E">
      <w:pPr>
        <w:widowControl w:val="0"/>
        <w:tabs>
          <w:tab w:val="left" w:pos="360"/>
        </w:tabs>
        <w:spacing w:line="360" w:lineRule="auto"/>
        <w:jc w:val="both"/>
        <w:rPr>
          <w:sz w:val="28"/>
          <w:szCs w:val="28"/>
        </w:rPr>
      </w:pPr>
      <w:r>
        <w:rPr>
          <w:sz w:val="28"/>
          <w:szCs w:val="28"/>
          <w:lang w:val="uk-UA"/>
        </w:rPr>
        <w:t xml:space="preserve">120. </w:t>
      </w:r>
      <w:r w:rsidRPr="009712AE">
        <w:rPr>
          <w:sz w:val="28"/>
          <w:szCs w:val="28"/>
        </w:rPr>
        <w:t xml:space="preserve">Коробчанский В. А. Физиолого-гигиенические аспекты формирования </w:t>
      </w:r>
      <w:r w:rsidRPr="009712AE">
        <w:rPr>
          <w:sz w:val="28"/>
          <w:szCs w:val="28"/>
        </w:rPr>
        <w:lastRenderedPageBreak/>
        <w:t xml:space="preserve">саногенеза подростков, осваивающих различные профессии / В. А. Коробчанский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Актуальные проблемы гигиены детей и подростков : материалы науч</w:t>
      </w:r>
      <w:r w:rsidRPr="009712AE">
        <w:rPr>
          <w:sz w:val="28"/>
          <w:szCs w:val="28"/>
          <w:lang w:val="uk-UA"/>
        </w:rPr>
        <w:t>.</w:t>
      </w:r>
      <w:r w:rsidRPr="009712AE">
        <w:rPr>
          <w:sz w:val="28"/>
          <w:szCs w:val="28"/>
        </w:rPr>
        <w:t xml:space="preserve">-практ. конф., 24 </w:t>
      </w:r>
      <w:r w:rsidRPr="009712AE">
        <w:rPr>
          <w:sz w:val="28"/>
          <w:szCs w:val="28"/>
          <w:lang w:val="uk-UA"/>
        </w:rPr>
        <w:t>–</w:t>
      </w:r>
      <w:r w:rsidRPr="009712AE">
        <w:rPr>
          <w:sz w:val="28"/>
          <w:szCs w:val="28"/>
        </w:rPr>
        <w:t xml:space="preserve"> 25 мая </w:t>
      </w:r>
      <w:smartTag w:uri="urn:schemas-microsoft-com:office:smarttags" w:element="metricconverter">
        <w:smartTagPr>
          <w:attr w:name="ProductID" w:val="1995 г"/>
        </w:smartTagPr>
        <w:r w:rsidRPr="009712AE">
          <w:rPr>
            <w:sz w:val="28"/>
            <w:szCs w:val="28"/>
          </w:rPr>
          <w:t>1995 г</w:t>
        </w:r>
      </w:smartTag>
      <w:r w:rsidRPr="009712AE">
        <w:rPr>
          <w:sz w:val="28"/>
          <w:szCs w:val="28"/>
        </w:rPr>
        <w:t>. – Х., 1995. – С. 77.</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121. </w:t>
      </w:r>
      <w:r w:rsidRPr="009712AE">
        <w:rPr>
          <w:sz w:val="28"/>
          <w:szCs w:val="28"/>
          <w:lang w:val="uk-UA"/>
        </w:rPr>
        <w:t xml:space="preserve">Коробчанський В. О. Психогігієна учнівської молоді в учбових закладах різного типу / В. О. Коробчанський, І. О. Васильченко, В. І. Карасьов та ін.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Гігієнічні та соціально-психологічні аспекти моніторингу здоров’я школярів : матеріали наук.-практ. конф., 18 – 19 жовтня 2006</w:t>
      </w:r>
      <w:r>
        <w:rPr>
          <w:sz w:val="28"/>
          <w:szCs w:val="28"/>
          <w:lang w:val="uk-UA"/>
        </w:rPr>
        <w:t xml:space="preserve"> р</w:t>
      </w:r>
      <w:r w:rsidRPr="009712AE">
        <w:rPr>
          <w:sz w:val="28"/>
          <w:szCs w:val="28"/>
          <w:lang w:val="uk-UA"/>
        </w:rPr>
        <w:t>. – Х., 2006. – С. – 84 – 86.</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122. </w:t>
      </w:r>
      <w:r w:rsidRPr="009712AE">
        <w:rPr>
          <w:sz w:val="28"/>
          <w:szCs w:val="28"/>
          <w:lang w:val="uk-UA"/>
        </w:rPr>
        <w:t xml:space="preserve">Костин А. В. Организация культуры здоровья в системе вузовского образования / А. В. Костин, Г. А. Сидоров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Гігієнічні та соціально-психологічні аспекти моніторингу здоров’я школярів : матеріали наук.-практ. конф., 18 – 19 жовтня 2006</w:t>
      </w:r>
      <w:r>
        <w:rPr>
          <w:sz w:val="28"/>
          <w:szCs w:val="28"/>
          <w:lang w:val="uk-UA"/>
        </w:rPr>
        <w:t xml:space="preserve"> р</w:t>
      </w:r>
      <w:r w:rsidRPr="009712AE">
        <w:rPr>
          <w:sz w:val="28"/>
          <w:szCs w:val="28"/>
          <w:lang w:val="uk-UA"/>
        </w:rPr>
        <w:t>. – Х., 2006. – С. – 94 – 97.</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123. </w:t>
      </w:r>
      <w:r w:rsidRPr="009712AE">
        <w:rPr>
          <w:sz w:val="28"/>
          <w:szCs w:val="28"/>
          <w:lang w:val="uk-UA"/>
        </w:rPr>
        <w:t xml:space="preserve">Коцур Н. І. Актуальні проблеми здоров’я дітей в контексті становлення і розвитку шкільної гігієни в Україні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Формування здоров’я дітей, підлітків та молоді в умовах навчально-виховного закладу : матеріали Всеукр. наук.-практ. конф.</w:t>
      </w:r>
      <w:r>
        <w:rPr>
          <w:sz w:val="28"/>
          <w:szCs w:val="28"/>
          <w:lang w:val="uk-UA"/>
        </w:rPr>
        <w:t xml:space="preserve">, 17 </w:t>
      </w:r>
      <w:r w:rsidRPr="009712AE">
        <w:rPr>
          <w:sz w:val="28"/>
          <w:szCs w:val="28"/>
          <w:lang w:val="uk-UA"/>
        </w:rPr>
        <w:t>–</w:t>
      </w:r>
      <w:r>
        <w:rPr>
          <w:sz w:val="28"/>
          <w:szCs w:val="28"/>
          <w:lang w:val="uk-UA"/>
        </w:rPr>
        <w:t xml:space="preserve"> 19 квітня 2006 р.</w:t>
      </w:r>
      <w:r w:rsidRPr="009712AE">
        <w:rPr>
          <w:sz w:val="28"/>
          <w:szCs w:val="28"/>
          <w:lang w:val="uk-UA"/>
        </w:rPr>
        <w:t xml:space="preserve"> – Суми, 2006. – С. 161 – 166.</w:t>
      </w:r>
    </w:p>
    <w:p w:rsidR="00CA731E" w:rsidRPr="009712AE" w:rsidRDefault="00CA731E" w:rsidP="00CA731E">
      <w:pPr>
        <w:widowControl w:val="0"/>
        <w:tabs>
          <w:tab w:val="left" w:pos="360"/>
        </w:tabs>
        <w:spacing w:line="360" w:lineRule="auto"/>
        <w:jc w:val="both"/>
        <w:rPr>
          <w:sz w:val="28"/>
          <w:szCs w:val="28"/>
        </w:rPr>
      </w:pPr>
      <w:r>
        <w:rPr>
          <w:sz w:val="28"/>
          <w:szCs w:val="28"/>
          <w:lang w:val="uk-UA"/>
        </w:rPr>
        <w:t xml:space="preserve">124. </w:t>
      </w:r>
      <w:r w:rsidRPr="009712AE">
        <w:rPr>
          <w:sz w:val="28"/>
          <w:szCs w:val="28"/>
        </w:rPr>
        <w:t xml:space="preserve">Критерии санитарно-гигиенического благополучия учебно-воспитательных учреждений / Н. А. Матвеева, И. Ш. Якубова, Н. В. Котова, Ю. Г. Кузмичев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Актуальные проблемы гигиены детей и подростков : материалы науч.-практ. конф., 24 </w:t>
      </w:r>
      <w:r w:rsidRPr="009712AE">
        <w:rPr>
          <w:sz w:val="28"/>
          <w:szCs w:val="28"/>
          <w:lang w:val="uk-UA"/>
        </w:rPr>
        <w:t>–</w:t>
      </w:r>
      <w:r w:rsidRPr="009712AE">
        <w:rPr>
          <w:sz w:val="28"/>
          <w:szCs w:val="28"/>
        </w:rPr>
        <w:t xml:space="preserve"> 25 мая </w:t>
      </w:r>
      <w:smartTag w:uri="urn:schemas-microsoft-com:office:smarttags" w:element="metricconverter">
        <w:smartTagPr>
          <w:attr w:name="ProductID" w:val="1995 г"/>
        </w:smartTagPr>
        <w:r w:rsidRPr="009712AE">
          <w:rPr>
            <w:sz w:val="28"/>
            <w:szCs w:val="28"/>
          </w:rPr>
          <w:t>1995 г</w:t>
        </w:r>
      </w:smartTag>
      <w:r w:rsidRPr="009712AE">
        <w:rPr>
          <w:sz w:val="28"/>
          <w:szCs w:val="28"/>
        </w:rPr>
        <w:t>. – Х., 1995. – С. 91 – 93.</w:t>
      </w:r>
    </w:p>
    <w:p w:rsidR="00CA731E" w:rsidRPr="009712AE" w:rsidRDefault="00CA731E" w:rsidP="00CA731E">
      <w:pPr>
        <w:tabs>
          <w:tab w:val="left" w:pos="360"/>
        </w:tabs>
        <w:spacing w:line="360" w:lineRule="auto"/>
        <w:jc w:val="both"/>
        <w:rPr>
          <w:sz w:val="28"/>
          <w:szCs w:val="28"/>
        </w:rPr>
      </w:pPr>
      <w:r>
        <w:rPr>
          <w:sz w:val="28"/>
          <w:szCs w:val="28"/>
          <w:lang w:val="uk-UA"/>
        </w:rPr>
        <w:t xml:space="preserve">125. </w:t>
      </w:r>
      <w:r w:rsidRPr="009712AE">
        <w:rPr>
          <w:sz w:val="28"/>
          <w:szCs w:val="28"/>
        </w:rPr>
        <w:t>Куинджи Н.</w:t>
      </w:r>
      <w:r w:rsidRPr="009712AE">
        <w:rPr>
          <w:sz w:val="28"/>
          <w:szCs w:val="28"/>
          <w:lang w:val="uk-UA"/>
        </w:rPr>
        <w:t xml:space="preserve"> </w:t>
      </w:r>
      <w:r w:rsidRPr="009712AE">
        <w:rPr>
          <w:sz w:val="28"/>
          <w:szCs w:val="28"/>
        </w:rPr>
        <w:t xml:space="preserve">Н. Современная технология обучения школьников и ее влияние на здоровье </w:t>
      </w:r>
      <w:r w:rsidRPr="009712AE">
        <w:rPr>
          <w:sz w:val="28"/>
          <w:szCs w:val="28"/>
          <w:lang w:val="uk-UA"/>
        </w:rPr>
        <w:t xml:space="preserve">/ </w:t>
      </w:r>
      <w:r w:rsidRPr="009712AE">
        <w:rPr>
          <w:sz w:val="28"/>
          <w:szCs w:val="28"/>
        </w:rPr>
        <w:t>Н.</w:t>
      </w:r>
      <w:r w:rsidRPr="009712AE">
        <w:rPr>
          <w:sz w:val="28"/>
          <w:szCs w:val="28"/>
          <w:lang w:val="uk-UA"/>
        </w:rPr>
        <w:t xml:space="preserve"> </w:t>
      </w:r>
      <w:r w:rsidRPr="009712AE">
        <w:rPr>
          <w:sz w:val="28"/>
          <w:szCs w:val="28"/>
        </w:rPr>
        <w:t>Н.</w:t>
      </w:r>
      <w:r w:rsidRPr="009712AE">
        <w:rPr>
          <w:sz w:val="28"/>
          <w:szCs w:val="28"/>
          <w:lang w:val="uk-UA"/>
        </w:rPr>
        <w:t xml:space="preserve"> </w:t>
      </w:r>
      <w:r w:rsidRPr="009712AE">
        <w:rPr>
          <w:sz w:val="28"/>
          <w:szCs w:val="28"/>
        </w:rPr>
        <w:t>Куинджи, М.</w:t>
      </w:r>
      <w:r w:rsidRPr="009712AE">
        <w:rPr>
          <w:sz w:val="28"/>
          <w:szCs w:val="28"/>
          <w:lang w:val="uk-UA"/>
        </w:rPr>
        <w:t xml:space="preserve"> </w:t>
      </w:r>
      <w:r w:rsidRPr="009712AE">
        <w:rPr>
          <w:sz w:val="28"/>
          <w:szCs w:val="28"/>
        </w:rPr>
        <w:t>И.</w:t>
      </w:r>
      <w:r w:rsidRPr="009712AE">
        <w:rPr>
          <w:sz w:val="28"/>
          <w:szCs w:val="28"/>
          <w:lang w:val="uk-UA"/>
        </w:rPr>
        <w:t xml:space="preserve"> </w:t>
      </w:r>
      <w:r w:rsidRPr="009712AE">
        <w:rPr>
          <w:sz w:val="28"/>
          <w:szCs w:val="28"/>
        </w:rPr>
        <w:t xml:space="preserve">Степанова </w:t>
      </w:r>
      <w:r w:rsidRPr="009712AE">
        <w:rPr>
          <w:sz w:val="28"/>
          <w:szCs w:val="28"/>
        </w:rPr>
        <w:sym w:font="Times New Roman" w:char="002F"/>
      </w:r>
      <w:r w:rsidRPr="009712AE">
        <w:rPr>
          <w:sz w:val="28"/>
          <w:szCs w:val="28"/>
        </w:rPr>
        <w:sym w:font="Times New Roman" w:char="002F"/>
      </w:r>
      <w:r w:rsidRPr="009712AE">
        <w:rPr>
          <w:sz w:val="28"/>
          <w:szCs w:val="28"/>
        </w:rPr>
        <w:t xml:space="preserve"> Гиг. и сан. – 2000. – №1. – С. 44 – 48.</w:t>
      </w:r>
    </w:p>
    <w:p w:rsidR="00CA731E" w:rsidRPr="009712AE" w:rsidRDefault="00CA731E" w:rsidP="00CA731E">
      <w:pPr>
        <w:spacing w:line="360" w:lineRule="auto"/>
        <w:jc w:val="both"/>
        <w:rPr>
          <w:sz w:val="28"/>
          <w:szCs w:val="28"/>
        </w:rPr>
      </w:pPr>
      <w:r>
        <w:rPr>
          <w:sz w:val="28"/>
          <w:szCs w:val="28"/>
          <w:lang w:val="uk-UA"/>
        </w:rPr>
        <w:t xml:space="preserve">126. </w:t>
      </w:r>
      <w:r w:rsidRPr="009712AE">
        <w:rPr>
          <w:sz w:val="28"/>
          <w:szCs w:val="28"/>
          <w:lang w:val="uk-UA"/>
        </w:rPr>
        <w:t xml:space="preserve">Кулакова Е. В. Профилактика хронического стресса у школьников / Е. В. Кулакова, Е. П. Рязанова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w:t>
      </w:r>
      <w:r w:rsidRPr="009712AE">
        <w:rPr>
          <w:sz w:val="28"/>
          <w:szCs w:val="28"/>
        </w:rPr>
        <w:lastRenderedPageBreak/>
        <w:t xml:space="preserve">конф. с междунар. участием, 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133 – 134.</w:t>
      </w:r>
    </w:p>
    <w:p w:rsidR="00CA731E" w:rsidRPr="008C5CE7" w:rsidRDefault="00CA731E" w:rsidP="00CA731E">
      <w:pPr>
        <w:widowControl w:val="0"/>
        <w:tabs>
          <w:tab w:val="left" w:pos="360"/>
        </w:tabs>
        <w:spacing w:line="360" w:lineRule="auto"/>
        <w:jc w:val="both"/>
        <w:rPr>
          <w:sz w:val="28"/>
          <w:szCs w:val="28"/>
        </w:rPr>
      </w:pPr>
      <w:r>
        <w:rPr>
          <w:sz w:val="28"/>
          <w:szCs w:val="28"/>
          <w:lang w:val="uk-UA"/>
        </w:rPr>
        <w:t xml:space="preserve">127. </w:t>
      </w:r>
      <w:r w:rsidRPr="009712AE">
        <w:rPr>
          <w:sz w:val="28"/>
          <w:szCs w:val="28"/>
          <w:lang w:val="uk-UA"/>
        </w:rPr>
        <w:t xml:space="preserve">Куменкова С. Я. Основні аспекти, що визначають відношення студентів до навичок здорового способу життя / С. Я. Куменкова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Формування здоров’я дітей, підлітків та молоді в умовах навчально-виховного закладу : матеріали Всеукр. наук.-практ. конф.</w:t>
      </w:r>
      <w:r>
        <w:rPr>
          <w:sz w:val="28"/>
          <w:szCs w:val="28"/>
          <w:lang w:val="uk-UA"/>
        </w:rPr>
        <w:t xml:space="preserve">, 17 </w:t>
      </w:r>
      <w:r w:rsidRPr="009712AE">
        <w:rPr>
          <w:sz w:val="28"/>
          <w:szCs w:val="28"/>
          <w:lang w:val="uk-UA"/>
        </w:rPr>
        <w:t>–</w:t>
      </w:r>
      <w:r>
        <w:rPr>
          <w:sz w:val="28"/>
          <w:szCs w:val="28"/>
          <w:lang w:val="uk-UA"/>
        </w:rPr>
        <w:t xml:space="preserve"> 19 квітня 2006 р.</w:t>
      </w:r>
      <w:r w:rsidRPr="009712AE">
        <w:rPr>
          <w:sz w:val="28"/>
          <w:szCs w:val="28"/>
          <w:lang w:val="uk-UA"/>
        </w:rPr>
        <w:t xml:space="preserve"> – Суми, 2006. – С. 179 – 182.</w:t>
      </w:r>
    </w:p>
    <w:p w:rsidR="00CA731E" w:rsidRPr="009712AE" w:rsidRDefault="00CA731E" w:rsidP="00CA731E">
      <w:pPr>
        <w:widowControl w:val="0"/>
        <w:tabs>
          <w:tab w:val="left" w:pos="360"/>
        </w:tabs>
        <w:spacing w:line="360" w:lineRule="auto"/>
        <w:jc w:val="both"/>
        <w:rPr>
          <w:sz w:val="28"/>
          <w:szCs w:val="28"/>
        </w:rPr>
      </w:pPr>
      <w:r>
        <w:rPr>
          <w:sz w:val="28"/>
          <w:szCs w:val="28"/>
          <w:lang w:val="uk-UA"/>
        </w:rPr>
        <w:t xml:space="preserve">128. </w:t>
      </w:r>
      <w:r w:rsidRPr="009712AE">
        <w:rPr>
          <w:sz w:val="28"/>
          <w:szCs w:val="28"/>
          <w:lang w:val="uk-UA"/>
        </w:rPr>
        <w:t>Кундиев Ю. И. Роль стресса в формировании здоровья населения: структурный анализ / Ю. И. Кундиев, В. В. Кальниш, А. М. Нагорная // Профілактична медицина [</w:t>
      </w:r>
      <w:r w:rsidRPr="009712AE">
        <w:rPr>
          <w:sz w:val="28"/>
          <w:szCs w:val="28"/>
        </w:rPr>
        <w:t>“</w:t>
      </w:r>
      <w:r w:rsidRPr="009712AE">
        <w:rPr>
          <w:sz w:val="28"/>
          <w:szCs w:val="28"/>
          <w:lang w:val="uk-UA"/>
        </w:rPr>
        <w:t>Журнал АМН України</w:t>
      </w:r>
      <w:r w:rsidRPr="009712AE">
        <w:rPr>
          <w:sz w:val="28"/>
          <w:szCs w:val="28"/>
        </w:rPr>
        <w:t>”</w:t>
      </w:r>
      <w:r w:rsidRPr="009712AE">
        <w:rPr>
          <w:sz w:val="28"/>
          <w:szCs w:val="28"/>
          <w:lang w:val="uk-UA"/>
        </w:rPr>
        <w:t xml:space="preserve">]. </w:t>
      </w:r>
      <w:r w:rsidRPr="009712AE">
        <w:rPr>
          <w:sz w:val="28"/>
          <w:szCs w:val="28"/>
        </w:rPr>
        <w:t xml:space="preserve">– </w:t>
      </w:r>
      <w:r w:rsidRPr="009712AE">
        <w:rPr>
          <w:sz w:val="28"/>
          <w:szCs w:val="28"/>
          <w:lang w:val="uk-UA"/>
        </w:rPr>
        <w:t>2002</w:t>
      </w:r>
      <w:r w:rsidRPr="009712AE">
        <w:rPr>
          <w:sz w:val="28"/>
          <w:szCs w:val="28"/>
        </w:rPr>
        <w:t xml:space="preserve">. – </w:t>
      </w:r>
      <w:r w:rsidRPr="009712AE">
        <w:rPr>
          <w:sz w:val="28"/>
          <w:szCs w:val="28"/>
          <w:lang w:val="uk-UA"/>
        </w:rPr>
        <w:t>Т. 8</w:t>
      </w:r>
      <w:r w:rsidRPr="009712AE">
        <w:rPr>
          <w:sz w:val="28"/>
          <w:szCs w:val="28"/>
        </w:rPr>
        <w:t>, №</w:t>
      </w:r>
      <w:r w:rsidRPr="009712AE">
        <w:rPr>
          <w:sz w:val="28"/>
          <w:szCs w:val="28"/>
          <w:lang w:val="uk-UA"/>
        </w:rPr>
        <w:t>2</w:t>
      </w:r>
      <w:r w:rsidRPr="009712AE">
        <w:rPr>
          <w:sz w:val="28"/>
          <w:szCs w:val="28"/>
        </w:rPr>
        <w:t xml:space="preserve">. – С. </w:t>
      </w:r>
      <w:r w:rsidRPr="009712AE">
        <w:rPr>
          <w:sz w:val="28"/>
          <w:szCs w:val="28"/>
          <w:lang w:val="uk-UA"/>
        </w:rPr>
        <w:t>3</w:t>
      </w:r>
      <w:r w:rsidRPr="009712AE">
        <w:rPr>
          <w:sz w:val="28"/>
          <w:szCs w:val="28"/>
        </w:rPr>
        <w:t>3</w:t>
      </w:r>
      <w:r w:rsidRPr="009712AE">
        <w:rPr>
          <w:sz w:val="28"/>
          <w:szCs w:val="28"/>
          <w:lang w:val="uk-UA"/>
        </w:rPr>
        <w:t>5</w:t>
      </w:r>
      <w:r w:rsidRPr="009712AE">
        <w:rPr>
          <w:sz w:val="28"/>
          <w:szCs w:val="28"/>
        </w:rPr>
        <w:t xml:space="preserve"> – </w:t>
      </w:r>
      <w:r w:rsidRPr="009712AE">
        <w:rPr>
          <w:sz w:val="28"/>
          <w:szCs w:val="28"/>
          <w:lang w:val="uk-UA"/>
        </w:rPr>
        <w:t>345</w:t>
      </w:r>
      <w:r w:rsidRPr="009712AE">
        <w:rPr>
          <w:sz w:val="28"/>
          <w:szCs w:val="28"/>
        </w:rPr>
        <w:t>.</w:t>
      </w:r>
    </w:p>
    <w:p w:rsidR="00CA731E" w:rsidRPr="009712AE" w:rsidRDefault="00CA731E" w:rsidP="00CA731E">
      <w:pPr>
        <w:widowControl w:val="0"/>
        <w:tabs>
          <w:tab w:val="left" w:pos="360"/>
        </w:tabs>
        <w:spacing w:line="360" w:lineRule="auto"/>
        <w:jc w:val="both"/>
        <w:rPr>
          <w:sz w:val="28"/>
          <w:szCs w:val="28"/>
          <w:lang w:val="uk-UA"/>
        </w:rPr>
      </w:pPr>
      <w:r>
        <w:rPr>
          <w:bCs/>
          <w:sz w:val="28"/>
          <w:szCs w:val="28"/>
          <w:lang w:val="uk-UA"/>
        </w:rPr>
        <w:t xml:space="preserve">129. </w:t>
      </w:r>
      <w:r w:rsidRPr="009712AE">
        <w:rPr>
          <w:bCs/>
          <w:sz w:val="28"/>
          <w:szCs w:val="28"/>
        </w:rPr>
        <w:t>Кутепов Е.</w:t>
      </w:r>
      <w:r w:rsidRPr="009712AE">
        <w:rPr>
          <w:bCs/>
          <w:sz w:val="28"/>
          <w:szCs w:val="28"/>
          <w:lang w:val="uk-UA"/>
        </w:rPr>
        <w:t xml:space="preserve"> </w:t>
      </w:r>
      <w:r w:rsidRPr="009712AE">
        <w:rPr>
          <w:bCs/>
          <w:sz w:val="28"/>
          <w:szCs w:val="28"/>
        </w:rPr>
        <w:t xml:space="preserve">Н. </w:t>
      </w:r>
      <w:r w:rsidRPr="009712AE">
        <w:rPr>
          <w:bCs/>
          <w:sz w:val="28"/>
          <w:szCs w:val="28"/>
          <w:lang w:val="uk-UA"/>
        </w:rPr>
        <w:t>Факторы, влияющие на психологичес</w:t>
      </w:r>
      <w:r w:rsidRPr="009712AE">
        <w:rPr>
          <w:sz w:val="28"/>
          <w:szCs w:val="28"/>
          <w:lang w:val="uk-UA"/>
        </w:rPr>
        <w:t xml:space="preserve">кий статус населения / </w:t>
      </w:r>
      <w:r w:rsidRPr="009712AE">
        <w:rPr>
          <w:bCs/>
          <w:sz w:val="28"/>
          <w:szCs w:val="28"/>
        </w:rPr>
        <w:t>Е.</w:t>
      </w:r>
      <w:r w:rsidRPr="009712AE">
        <w:rPr>
          <w:bCs/>
          <w:sz w:val="28"/>
          <w:szCs w:val="28"/>
          <w:lang w:val="uk-UA"/>
        </w:rPr>
        <w:t xml:space="preserve"> </w:t>
      </w:r>
      <w:r w:rsidRPr="009712AE">
        <w:rPr>
          <w:bCs/>
          <w:sz w:val="28"/>
          <w:szCs w:val="28"/>
        </w:rPr>
        <w:t>Н.</w:t>
      </w:r>
      <w:r w:rsidRPr="009712AE">
        <w:rPr>
          <w:bCs/>
          <w:sz w:val="28"/>
          <w:szCs w:val="28"/>
          <w:lang w:val="uk-UA"/>
        </w:rPr>
        <w:t xml:space="preserve"> </w:t>
      </w:r>
      <w:r w:rsidRPr="009712AE">
        <w:rPr>
          <w:bCs/>
          <w:sz w:val="28"/>
          <w:szCs w:val="28"/>
        </w:rPr>
        <w:t xml:space="preserve">Кутепов </w:t>
      </w:r>
      <w:r w:rsidRPr="009712AE">
        <w:rPr>
          <w:sz w:val="28"/>
          <w:szCs w:val="28"/>
          <w:lang w:val="uk-UA"/>
        </w:rPr>
        <w:t>// Гиг. и сан. – 1999. – №5. – С. 70 – 73.</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130. </w:t>
      </w:r>
      <w:r w:rsidRPr="009712AE">
        <w:rPr>
          <w:sz w:val="28"/>
          <w:szCs w:val="28"/>
          <w:lang w:val="uk-UA"/>
        </w:rPr>
        <w:t xml:space="preserve">Кучма В. Р. Медико-профилактические основы обучения и воспитания детей : [руководство для медицинских и педагогических работников образовательных и лечебно-профилактических учреждений, санитарно-эпидемиологической службы] / В. Р. Кучма. – М. : ГЭОТАР-Медиа, 2005. – 258 с. : ил. </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/1</w:t>
      </w:r>
      <w:r w:rsidRPr="00494EC7">
        <w:rPr>
          <w:sz w:val="28"/>
          <w:szCs w:val="28"/>
        </w:rPr>
        <w:t>30</w:t>
      </w:r>
      <w:r w:rsidRPr="009712AE">
        <w:rPr>
          <w:sz w:val="28"/>
          <w:szCs w:val="28"/>
          <w:lang w:val="uk-UA"/>
        </w:rPr>
        <w:t xml:space="preserve">/ 1) </w:t>
      </w:r>
      <w:r>
        <w:rPr>
          <w:sz w:val="28"/>
          <w:szCs w:val="28"/>
          <w:lang w:val="uk-UA"/>
        </w:rPr>
        <w:t>г</w:t>
      </w:r>
      <w:r w:rsidRPr="009712AE">
        <w:rPr>
          <w:sz w:val="28"/>
          <w:szCs w:val="28"/>
          <w:lang w:val="uk-UA"/>
        </w:rPr>
        <w:t>л</w:t>
      </w:r>
      <w:r>
        <w:rPr>
          <w:sz w:val="28"/>
          <w:szCs w:val="28"/>
          <w:lang w:val="uk-UA"/>
        </w:rPr>
        <w:t>.</w:t>
      </w:r>
      <w:r w:rsidRPr="009712AE">
        <w:rPr>
          <w:sz w:val="28"/>
          <w:szCs w:val="28"/>
          <w:lang w:val="uk-UA"/>
        </w:rPr>
        <w:t xml:space="preserve"> 1. Здоровье детей и подростков – основа успешного обучения, с. 30. </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/1</w:t>
      </w:r>
      <w:r w:rsidRPr="00494EC7">
        <w:rPr>
          <w:sz w:val="28"/>
          <w:szCs w:val="28"/>
        </w:rPr>
        <w:t>30</w:t>
      </w:r>
      <w:r w:rsidRPr="009712AE">
        <w:rPr>
          <w:sz w:val="28"/>
          <w:szCs w:val="28"/>
          <w:lang w:val="uk-UA"/>
        </w:rPr>
        <w:t xml:space="preserve">/ 2) </w:t>
      </w:r>
      <w:r>
        <w:rPr>
          <w:sz w:val="28"/>
          <w:szCs w:val="28"/>
          <w:lang w:val="uk-UA"/>
        </w:rPr>
        <w:t>г</w:t>
      </w:r>
      <w:r w:rsidRPr="009712AE">
        <w:rPr>
          <w:sz w:val="28"/>
          <w:szCs w:val="28"/>
          <w:lang w:val="uk-UA"/>
        </w:rPr>
        <w:t>л</w:t>
      </w:r>
      <w:r>
        <w:rPr>
          <w:sz w:val="28"/>
          <w:szCs w:val="28"/>
          <w:lang w:val="uk-UA"/>
        </w:rPr>
        <w:t>.</w:t>
      </w:r>
      <w:r w:rsidRPr="009712AE">
        <w:rPr>
          <w:sz w:val="28"/>
          <w:szCs w:val="28"/>
          <w:lang w:val="uk-UA"/>
        </w:rPr>
        <w:t xml:space="preserve"> 1. Здоровье детей и подростков – основа успешного обучения. разд. 1.1. Закономерности роста и развития детей, их медико-профилактическое значение, с. 42. </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/1</w:t>
      </w:r>
      <w:r w:rsidRPr="00494EC7">
        <w:rPr>
          <w:sz w:val="28"/>
          <w:szCs w:val="28"/>
        </w:rPr>
        <w:t>30</w:t>
      </w:r>
      <w:r w:rsidRPr="009712AE">
        <w:rPr>
          <w:sz w:val="28"/>
          <w:szCs w:val="28"/>
          <w:lang w:val="uk-UA"/>
        </w:rPr>
        <w:t xml:space="preserve">/ 3) </w:t>
      </w:r>
      <w:r>
        <w:rPr>
          <w:sz w:val="28"/>
          <w:szCs w:val="28"/>
          <w:lang w:val="uk-UA"/>
        </w:rPr>
        <w:t>г</w:t>
      </w:r>
      <w:r w:rsidRPr="009712AE">
        <w:rPr>
          <w:sz w:val="28"/>
          <w:szCs w:val="28"/>
          <w:lang w:val="uk-UA"/>
        </w:rPr>
        <w:t>л</w:t>
      </w:r>
      <w:r>
        <w:rPr>
          <w:sz w:val="28"/>
          <w:szCs w:val="28"/>
          <w:lang w:val="uk-UA"/>
        </w:rPr>
        <w:t>.</w:t>
      </w:r>
      <w:r w:rsidRPr="009712AE">
        <w:rPr>
          <w:sz w:val="28"/>
          <w:szCs w:val="28"/>
          <w:lang w:val="uk-UA"/>
        </w:rPr>
        <w:t xml:space="preserve"> 1. Здоровье детей и подростков – основа успешного обучения. разд. 1.1. Закономерности роста и развития детей, их медико-профилактическое значение, с. 55 – 60.</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/1</w:t>
      </w:r>
      <w:r w:rsidRPr="00494EC7">
        <w:rPr>
          <w:sz w:val="28"/>
          <w:szCs w:val="28"/>
        </w:rPr>
        <w:t>30</w:t>
      </w:r>
      <w:r w:rsidRPr="009712AE">
        <w:rPr>
          <w:sz w:val="28"/>
          <w:szCs w:val="28"/>
          <w:lang w:val="uk-UA"/>
        </w:rPr>
        <w:t xml:space="preserve">/ 4) </w:t>
      </w:r>
      <w:r>
        <w:rPr>
          <w:sz w:val="28"/>
          <w:szCs w:val="28"/>
          <w:lang w:val="uk-UA"/>
        </w:rPr>
        <w:t>г</w:t>
      </w:r>
      <w:r w:rsidRPr="009712AE">
        <w:rPr>
          <w:sz w:val="28"/>
          <w:szCs w:val="28"/>
          <w:lang w:val="uk-UA"/>
        </w:rPr>
        <w:t>л</w:t>
      </w:r>
      <w:r>
        <w:rPr>
          <w:sz w:val="28"/>
          <w:szCs w:val="28"/>
          <w:lang w:val="uk-UA"/>
        </w:rPr>
        <w:t>.</w:t>
      </w:r>
      <w:r w:rsidRPr="009712AE">
        <w:rPr>
          <w:sz w:val="28"/>
          <w:szCs w:val="28"/>
          <w:lang w:val="uk-UA"/>
        </w:rPr>
        <w:t xml:space="preserve"> 1. Здоровье детей и подростков – основа успешного обучения. </w:t>
      </w:r>
      <w:r w:rsidRPr="009712AE">
        <w:rPr>
          <w:sz w:val="28"/>
          <w:szCs w:val="28"/>
          <w:lang w:val="uk-UA"/>
        </w:rPr>
        <w:lastRenderedPageBreak/>
        <w:t xml:space="preserve">разд. 1.2. Особенности формирования заболеваний у детей. Современные </w:t>
      </w:r>
      <w:r w:rsidRPr="009712AE">
        <w:rPr>
          <w:sz w:val="28"/>
          <w:szCs w:val="28"/>
        </w:rPr>
        <w:t>”школьные болезни”</w:t>
      </w:r>
      <w:r w:rsidRPr="009712AE">
        <w:rPr>
          <w:sz w:val="28"/>
          <w:szCs w:val="28"/>
          <w:lang w:val="uk-UA"/>
        </w:rPr>
        <w:t>, с. 60 – 71.</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/1</w:t>
      </w:r>
      <w:r w:rsidRPr="00494EC7">
        <w:rPr>
          <w:sz w:val="28"/>
          <w:szCs w:val="28"/>
        </w:rPr>
        <w:t>30</w:t>
      </w:r>
      <w:r w:rsidRPr="009712AE">
        <w:rPr>
          <w:sz w:val="28"/>
          <w:szCs w:val="28"/>
          <w:lang w:val="uk-UA"/>
        </w:rPr>
        <w:t xml:space="preserve">/ 5) </w:t>
      </w:r>
      <w:r>
        <w:rPr>
          <w:sz w:val="28"/>
          <w:szCs w:val="28"/>
          <w:lang w:val="uk-UA"/>
        </w:rPr>
        <w:t>г</w:t>
      </w:r>
      <w:r w:rsidRPr="009712AE">
        <w:rPr>
          <w:sz w:val="28"/>
          <w:szCs w:val="28"/>
          <w:lang w:val="uk-UA"/>
        </w:rPr>
        <w:t>л</w:t>
      </w:r>
      <w:r>
        <w:rPr>
          <w:sz w:val="28"/>
          <w:szCs w:val="28"/>
          <w:lang w:val="uk-UA"/>
        </w:rPr>
        <w:t>.</w:t>
      </w:r>
      <w:r w:rsidRPr="009712AE">
        <w:rPr>
          <w:sz w:val="28"/>
          <w:szCs w:val="28"/>
          <w:lang w:val="uk-UA"/>
        </w:rPr>
        <w:t xml:space="preserve"> 1. Здоровье детей и подростков – основа успешного обучения. разд. 1.2. Особенности формирования заболеваний у детей. Современные </w:t>
      </w:r>
      <w:r w:rsidRPr="00F86B3E">
        <w:rPr>
          <w:sz w:val="28"/>
          <w:szCs w:val="28"/>
        </w:rPr>
        <w:t>“</w:t>
      </w:r>
      <w:r w:rsidRPr="009712AE">
        <w:rPr>
          <w:sz w:val="28"/>
          <w:szCs w:val="28"/>
        </w:rPr>
        <w:t>школьные болезни”</w:t>
      </w:r>
      <w:r w:rsidRPr="009712AE">
        <w:rPr>
          <w:sz w:val="28"/>
          <w:szCs w:val="28"/>
          <w:lang w:val="uk-UA"/>
        </w:rPr>
        <w:t>, с. 91.</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/1</w:t>
      </w:r>
      <w:r w:rsidRPr="00494EC7">
        <w:rPr>
          <w:sz w:val="28"/>
          <w:szCs w:val="28"/>
        </w:rPr>
        <w:t>30</w:t>
      </w:r>
      <w:r>
        <w:rPr>
          <w:sz w:val="28"/>
          <w:szCs w:val="28"/>
          <w:lang w:val="uk-UA"/>
        </w:rPr>
        <w:t>/ 6) г</w:t>
      </w:r>
      <w:r w:rsidRPr="009712AE">
        <w:rPr>
          <w:sz w:val="28"/>
          <w:szCs w:val="28"/>
          <w:lang w:val="uk-UA"/>
        </w:rPr>
        <w:t>л</w:t>
      </w:r>
      <w:r>
        <w:rPr>
          <w:sz w:val="28"/>
          <w:szCs w:val="28"/>
          <w:lang w:val="uk-UA"/>
        </w:rPr>
        <w:t>.</w:t>
      </w:r>
      <w:r w:rsidRPr="009712AE">
        <w:rPr>
          <w:sz w:val="28"/>
          <w:szCs w:val="28"/>
          <w:lang w:val="uk-UA"/>
        </w:rPr>
        <w:t xml:space="preserve"> 1. Здоровье детей и подростков – основа успешного обучения. разд. 1.4. Гигиенические принципы планировки различных типов школ, с. 106 – 109.</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/13</w:t>
      </w:r>
      <w:r w:rsidRPr="00494EC7">
        <w:rPr>
          <w:sz w:val="28"/>
          <w:szCs w:val="28"/>
        </w:rPr>
        <w:t>0</w:t>
      </w:r>
      <w:r w:rsidRPr="009712AE">
        <w:rPr>
          <w:sz w:val="28"/>
          <w:szCs w:val="28"/>
          <w:lang w:val="uk-UA"/>
        </w:rPr>
        <w:t xml:space="preserve">/ 7) </w:t>
      </w:r>
      <w:r>
        <w:rPr>
          <w:sz w:val="28"/>
          <w:szCs w:val="28"/>
          <w:lang w:val="uk-UA"/>
        </w:rPr>
        <w:t>г</w:t>
      </w:r>
      <w:r w:rsidRPr="009712AE">
        <w:rPr>
          <w:sz w:val="28"/>
          <w:szCs w:val="28"/>
          <w:lang w:val="uk-UA"/>
        </w:rPr>
        <w:t>л</w:t>
      </w:r>
      <w:r>
        <w:rPr>
          <w:sz w:val="28"/>
          <w:szCs w:val="28"/>
          <w:lang w:val="uk-UA"/>
        </w:rPr>
        <w:t>.</w:t>
      </w:r>
      <w:r w:rsidRPr="009712AE">
        <w:rPr>
          <w:sz w:val="28"/>
          <w:szCs w:val="28"/>
          <w:lang w:val="uk-UA"/>
        </w:rPr>
        <w:t xml:space="preserve"> 2. Условия и организация проведения занятий. подразд. 2.1. Гигиенические требования к содержанию школ, с. 118 – 123.</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/1</w:t>
      </w:r>
      <w:r w:rsidRPr="00494EC7">
        <w:rPr>
          <w:sz w:val="28"/>
          <w:szCs w:val="28"/>
        </w:rPr>
        <w:t>30</w:t>
      </w:r>
      <w:r w:rsidRPr="009712AE">
        <w:rPr>
          <w:sz w:val="28"/>
          <w:szCs w:val="28"/>
          <w:lang w:val="uk-UA"/>
        </w:rPr>
        <w:t xml:space="preserve">/ 8) </w:t>
      </w:r>
      <w:r>
        <w:rPr>
          <w:sz w:val="28"/>
          <w:szCs w:val="28"/>
          <w:lang w:val="uk-UA"/>
        </w:rPr>
        <w:t>г</w:t>
      </w:r>
      <w:r w:rsidRPr="009712AE">
        <w:rPr>
          <w:sz w:val="28"/>
          <w:szCs w:val="28"/>
          <w:lang w:val="uk-UA"/>
        </w:rPr>
        <w:t>л</w:t>
      </w:r>
      <w:r>
        <w:rPr>
          <w:sz w:val="28"/>
          <w:szCs w:val="28"/>
          <w:lang w:val="uk-UA"/>
        </w:rPr>
        <w:t>.</w:t>
      </w:r>
      <w:r w:rsidRPr="009712AE">
        <w:rPr>
          <w:sz w:val="28"/>
          <w:szCs w:val="28"/>
          <w:lang w:val="uk-UA"/>
        </w:rPr>
        <w:t xml:space="preserve"> 2. Условия и организация проведения занятий. разд. 2.1. Гигиенические требования к содержанию школ, с. 132 – 133.</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/1</w:t>
      </w:r>
      <w:r w:rsidRPr="00494EC7">
        <w:rPr>
          <w:sz w:val="28"/>
          <w:szCs w:val="28"/>
        </w:rPr>
        <w:t>30</w:t>
      </w:r>
      <w:r w:rsidRPr="009712AE">
        <w:rPr>
          <w:sz w:val="28"/>
          <w:szCs w:val="28"/>
          <w:lang w:val="uk-UA"/>
        </w:rPr>
        <w:t xml:space="preserve">/ 9) </w:t>
      </w:r>
      <w:r>
        <w:rPr>
          <w:sz w:val="28"/>
          <w:szCs w:val="28"/>
          <w:lang w:val="uk-UA"/>
        </w:rPr>
        <w:t>г</w:t>
      </w:r>
      <w:r w:rsidRPr="009712AE">
        <w:rPr>
          <w:sz w:val="28"/>
          <w:szCs w:val="28"/>
          <w:lang w:val="uk-UA"/>
        </w:rPr>
        <w:t>л</w:t>
      </w:r>
      <w:r>
        <w:rPr>
          <w:sz w:val="28"/>
          <w:szCs w:val="28"/>
          <w:lang w:val="uk-UA"/>
        </w:rPr>
        <w:t>.</w:t>
      </w:r>
      <w:r w:rsidRPr="009712AE">
        <w:rPr>
          <w:sz w:val="28"/>
          <w:szCs w:val="28"/>
          <w:lang w:val="uk-UA"/>
        </w:rPr>
        <w:t xml:space="preserve"> 2. Условия и организация проведения занятий. разд. 2.2. Медико-психологические условия обучения детей. Гигиенические принципы построения режима дня и составления школьного расписания, с. 144 – 148.</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/13</w:t>
      </w:r>
      <w:r w:rsidRPr="00494EC7">
        <w:rPr>
          <w:sz w:val="28"/>
          <w:szCs w:val="28"/>
        </w:rPr>
        <w:t>0</w:t>
      </w:r>
      <w:r w:rsidRPr="009712AE">
        <w:rPr>
          <w:sz w:val="28"/>
          <w:szCs w:val="28"/>
          <w:lang w:val="uk-UA"/>
        </w:rPr>
        <w:t xml:space="preserve">/ 10) </w:t>
      </w:r>
      <w:r>
        <w:rPr>
          <w:sz w:val="28"/>
          <w:szCs w:val="28"/>
          <w:lang w:val="uk-UA"/>
        </w:rPr>
        <w:t>г</w:t>
      </w:r>
      <w:r w:rsidRPr="009712AE">
        <w:rPr>
          <w:sz w:val="28"/>
          <w:szCs w:val="28"/>
          <w:lang w:val="uk-UA"/>
        </w:rPr>
        <w:t>л</w:t>
      </w:r>
      <w:r>
        <w:rPr>
          <w:sz w:val="28"/>
          <w:szCs w:val="28"/>
          <w:lang w:val="uk-UA"/>
        </w:rPr>
        <w:t>.</w:t>
      </w:r>
      <w:r w:rsidRPr="009712AE">
        <w:rPr>
          <w:sz w:val="28"/>
          <w:szCs w:val="28"/>
          <w:lang w:val="uk-UA"/>
        </w:rPr>
        <w:t xml:space="preserve"> 3. Принципы активного оздоровления и защиты детей в школе.</w:t>
      </w:r>
      <w:r>
        <w:rPr>
          <w:sz w:val="28"/>
          <w:szCs w:val="28"/>
          <w:lang w:val="uk-UA"/>
        </w:rPr>
        <w:t xml:space="preserve"> </w:t>
      </w:r>
      <w:r w:rsidRPr="009712AE">
        <w:rPr>
          <w:sz w:val="28"/>
          <w:szCs w:val="28"/>
          <w:lang w:val="uk-UA"/>
        </w:rPr>
        <w:t>разд. 3.2. Организация питания детей в школе, с. 325.</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/1</w:t>
      </w:r>
      <w:r w:rsidRPr="00494EC7">
        <w:rPr>
          <w:sz w:val="28"/>
          <w:szCs w:val="28"/>
        </w:rPr>
        <w:t>30</w:t>
      </w:r>
      <w:r w:rsidRPr="009712AE">
        <w:rPr>
          <w:sz w:val="28"/>
          <w:szCs w:val="28"/>
          <w:lang w:val="uk-UA"/>
        </w:rPr>
        <w:t>/ 11) Приложение 1. Комплекс упражнений физкультурных минуток, с. 399 – 400.</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/1</w:t>
      </w:r>
      <w:r w:rsidRPr="00494EC7">
        <w:rPr>
          <w:sz w:val="28"/>
          <w:szCs w:val="28"/>
        </w:rPr>
        <w:t>30</w:t>
      </w:r>
      <w:r w:rsidRPr="009712AE">
        <w:rPr>
          <w:sz w:val="28"/>
          <w:szCs w:val="28"/>
          <w:lang w:val="uk-UA"/>
        </w:rPr>
        <w:t>/ 12) Приложение 2. Комплекс упражнений гимнастики для глаз, с. 400 – 401.</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/1</w:t>
      </w:r>
      <w:r w:rsidRPr="00494EC7">
        <w:rPr>
          <w:sz w:val="28"/>
          <w:szCs w:val="28"/>
        </w:rPr>
        <w:t>30</w:t>
      </w:r>
      <w:r w:rsidRPr="009712AE">
        <w:rPr>
          <w:sz w:val="28"/>
          <w:szCs w:val="28"/>
          <w:lang w:val="uk-UA"/>
        </w:rPr>
        <w:t>/ 13) Приложение 5. Комплексы упражнений для глаз, с. 404 – 405.</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/1</w:t>
      </w:r>
      <w:r w:rsidRPr="00494EC7">
        <w:rPr>
          <w:sz w:val="28"/>
          <w:szCs w:val="28"/>
        </w:rPr>
        <w:t>30</w:t>
      </w:r>
      <w:r w:rsidRPr="009712AE">
        <w:rPr>
          <w:sz w:val="28"/>
          <w:szCs w:val="28"/>
          <w:lang w:val="uk-UA"/>
        </w:rPr>
        <w:t>/ 14) Приложение 6. Комплексы упражнений физкультурных минуток, с. 405 – 410.</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/1</w:t>
      </w:r>
      <w:r w:rsidRPr="00494EC7">
        <w:rPr>
          <w:sz w:val="28"/>
          <w:szCs w:val="28"/>
        </w:rPr>
        <w:t>30</w:t>
      </w:r>
      <w:r w:rsidRPr="009712AE">
        <w:rPr>
          <w:sz w:val="28"/>
          <w:szCs w:val="28"/>
          <w:lang w:val="uk-UA"/>
        </w:rPr>
        <w:t xml:space="preserve">/ 15) Приложение 7. Комплексы упражнений физкультурных пауз, с. 410 – </w:t>
      </w:r>
      <w:r w:rsidRPr="009712AE">
        <w:rPr>
          <w:sz w:val="28"/>
          <w:szCs w:val="28"/>
          <w:lang w:val="uk-UA"/>
        </w:rPr>
        <w:lastRenderedPageBreak/>
        <w:t>411.</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131. </w:t>
      </w:r>
      <w:r w:rsidRPr="009712AE">
        <w:rPr>
          <w:sz w:val="28"/>
          <w:szCs w:val="28"/>
          <w:lang w:val="uk-UA"/>
        </w:rPr>
        <w:t>Кучма В. Р. Подходы к оценке санитарно-эпидемиологического благополучия образовательных учрежедений для детей и подростков / В. Р. Кучма, О. Ю. Милушкина // Гиг. и. сан. – 2004. – №3. – С. 47 – 50.</w:t>
      </w:r>
    </w:p>
    <w:p w:rsidR="00CA731E" w:rsidRPr="009712AE" w:rsidRDefault="00CA731E" w:rsidP="00CA731E">
      <w:pPr>
        <w:widowControl w:val="0"/>
        <w:tabs>
          <w:tab w:val="left" w:pos="360"/>
        </w:tabs>
        <w:spacing w:line="360" w:lineRule="auto"/>
        <w:jc w:val="both"/>
        <w:rPr>
          <w:bCs/>
          <w:sz w:val="28"/>
          <w:szCs w:val="28"/>
          <w:lang w:val="uk-UA"/>
        </w:rPr>
      </w:pPr>
      <w:r>
        <w:rPr>
          <w:bCs/>
          <w:sz w:val="28"/>
          <w:szCs w:val="28"/>
          <w:lang w:val="uk-UA"/>
        </w:rPr>
        <w:t xml:space="preserve">132. </w:t>
      </w:r>
      <w:r w:rsidRPr="009712AE">
        <w:rPr>
          <w:bCs/>
          <w:sz w:val="28"/>
          <w:szCs w:val="28"/>
          <w:lang w:val="uk-UA"/>
        </w:rPr>
        <w:t>Кучма В. Р. Приоритетные критерии оценки состояния здоровья и профилактики заболеваний детей и подростков / В. Р. Кучма, Л. М. Сухарева // Гиг. и сан. – 2005. – №6. – С. 42 – 45.</w:t>
      </w:r>
    </w:p>
    <w:p w:rsidR="00CA731E" w:rsidRPr="009712AE" w:rsidRDefault="00CA731E" w:rsidP="00CA731E">
      <w:pPr>
        <w:spacing w:line="360" w:lineRule="auto"/>
        <w:jc w:val="both"/>
        <w:rPr>
          <w:sz w:val="28"/>
          <w:szCs w:val="28"/>
        </w:rPr>
      </w:pPr>
      <w:r>
        <w:rPr>
          <w:sz w:val="28"/>
          <w:szCs w:val="28"/>
          <w:lang w:val="uk-UA"/>
        </w:rPr>
        <w:t xml:space="preserve">133. </w:t>
      </w:r>
      <w:r w:rsidRPr="009712AE">
        <w:rPr>
          <w:sz w:val="28"/>
          <w:szCs w:val="28"/>
        </w:rPr>
        <w:t>Кучма В.</w:t>
      </w:r>
      <w:r w:rsidRPr="009712AE">
        <w:rPr>
          <w:sz w:val="28"/>
          <w:szCs w:val="28"/>
          <w:lang w:val="uk-UA"/>
        </w:rPr>
        <w:t xml:space="preserve"> </w:t>
      </w:r>
      <w:r w:rsidRPr="009712AE">
        <w:rPr>
          <w:sz w:val="28"/>
          <w:szCs w:val="28"/>
        </w:rPr>
        <w:t xml:space="preserve">Р. Проблема психогигиены и психопрофилактики у детей и подростков на современном этапе </w:t>
      </w:r>
      <w:r w:rsidRPr="009712AE">
        <w:rPr>
          <w:sz w:val="28"/>
          <w:szCs w:val="28"/>
          <w:lang w:val="uk-UA"/>
        </w:rPr>
        <w:t xml:space="preserve">/ </w:t>
      </w:r>
      <w:r w:rsidRPr="009712AE">
        <w:rPr>
          <w:sz w:val="28"/>
          <w:szCs w:val="28"/>
        </w:rPr>
        <w:t>В.Р.</w:t>
      </w:r>
      <w:r w:rsidRPr="009712AE">
        <w:rPr>
          <w:sz w:val="28"/>
          <w:szCs w:val="28"/>
          <w:lang w:val="uk-UA"/>
        </w:rPr>
        <w:t xml:space="preserve"> </w:t>
      </w:r>
      <w:r w:rsidRPr="009712AE">
        <w:rPr>
          <w:sz w:val="28"/>
          <w:szCs w:val="28"/>
        </w:rPr>
        <w:t>Кучма, В.В.</w:t>
      </w:r>
      <w:r w:rsidRPr="009712AE">
        <w:rPr>
          <w:sz w:val="28"/>
          <w:szCs w:val="28"/>
          <w:lang w:val="uk-UA"/>
        </w:rPr>
        <w:t xml:space="preserve"> </w:t>
      </w:r>
      <w:r w:rsidRPr="009712AE">
        <w:rPr>
          <w:sz w:val="28"/>
          <w:szCs w:val="28"/>
        </w:rPr>
        <w:t xml:space="preserve">Чубаровский //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xml:space="preserve">: Издатель НЦЗД РАМН, 2007. – С. </w:t>
      </w:r>
      <w:r w:rsidRPr="009712AE">
        <w:rPr>
          <w:sz w:val="28"/>
          <w:szCs w:val="28"/>
          <w:lang w:val="uk-UA"/>
        </w:rPr>
        <w:t>11</w:t>
      </w:r>
      <w:r w:rsidRPr="009712AE">
        <w:rPr>
          <w:sz w:val="28"/>
          <w:szCs w:val="28"/>
        </w:rPr>
        <w:t xml:space="preserve"> – </w:t>
      </w:r>
      <w:r w:rsidRPr="009712AE">
        <w:rPr>
          <w:sz w:val="28"/>
          <w:szCs w:val="28"/>
          <w:lang w:val="uk-UA"/>
        </w:rPr>
        <w:t>27</w:t>
      </w:r>
      <w:r w:rsidRPr="009712AE">
        <w:rPr>
          <w:sz w:val="28"/>
          <w:szCs w:val="28"/>
        </w:rPr>
        <w:t>.</w:t>
      </w:r>
    </w:p>
    <w:p w:rsidR="00CA731E" w:rsidRPr="009712AE" w:rsidRDefault="00CA731E" w:rsidP="00CA731E">
      <w:pPr>
        <w:tabs>
          <w:tab w:val="left" w:pos="360"/>
        </w:tabs>
        <w:spacing w:line="360" w:lineRule="auto"/>
        <w:jc w:val="both"/>
        <w:rPr>
          <w:sz w:val="28"/>
          <w:szCs w:val="28"/>
          <w:lang w:val="uk-UA"/>
        </w:rPr>
      </w:pPr>
      <w:r>
        <w:rPr>
          <w:sz w:val="28"/>
          <w:szCs w:val="28"/>
          <w:lang w:val="uk-UA"/>
        </w:rPr>
        <w:t xml:space="preserve">134. </w:t>
      </w:r>
      <w:r w:rsidRPr="009712AE">
        <w:rPr>
          <w:sz w:val="28"/>
          <w:szCs w:val="28"/>
          <w:lang w:val="uk-UA"/>
        </w:rPr>
        <w:t>Кучма В. Р. Современные проблемы разработки документов, регламентирующих санитарно-гигиеническую безопасность детей и подростков / В. Р. Кучма // Гиг. и сан. – 2004.  – №2. – С. 3 – 5.</w:t>
      </w:r>
    </w:p>
    <w:p w:rsidR="00CA731E" w:rsidRPr="009712AE" w:rsidRDefault="00CA731E" w:rsidP="00CA731E">
      <w:pPr>
        <w:spacing w:line="360" w:lineRule="auto"/>
        <w:jc w:val="both"/>
        <w:rPr>
          <w:sz w:val="28"/>
          <w:szCs w:val="28"/>
        </w:rPr>
      </w:pPr>
      <w:r>
        <w:rPr>
          <w:sz w:val="28"/>
          <w:szCs w:val="28"/>
          <w:lang w:val="uk-UA"/>
        </w:rPr>
        <w:t xml:space="preserve">135. </w:t>
      </w:r>
      <w:r w:rsidRPr="009712AE">
        <w:rPr>
          <w:sz w:val="28"/>
          <w:szCs w:val="28"/>
          <w:lang w:val="uk-UA"/>
        </w:rPr>
        <w:t>Лебедев И.А. Изменение частоты сердечных сокращений под влиянием медленных манипуляционных движений / И.А. Лебедев</w:t>
      </w:r>
      <w:r w:rsidRPr="009712AE">
        <w:rPr>
          <w:sz w:val="28"/>
          <w:szCs w:val="28"/>
        </w:rPr>
        <w:t xml:space="preserve"> </w:t>
      </w:r>
      <w:r w:rsidRPr="009712AE">
        <w:rPr>
          <w:sz w:val="28"/>
          <w:szCs w:val="28"/>
        </w:rPr>
        <w:sym w:font="Times New Roman" w:char="002F"/>
      </w:r>
      <w:r w:rsidRPr="009712AE">
        <w:rPr>
          <w:sz w:val="28"/>
          <w:szCs w:val="28"/>
        </w:rPr>
        <w:sym w:font="Times New Roman" w:char="002F"/>
      </w:r>
      <w:r w:rsidRPr="009712AE">
        <w:rPr>
          <w:sz w:val="28"/>
          <w:szCs w:val="28"/>
        </w:rPr>
        <w:t xml:space="preserve"> Физиология человека. – 1992. – Т. 18.</w:t>
      </w:r>
      <w:r w:rsidRPr="009712AE">
        <w:rPr>
          <w:sz w:val="28"/>
          <w:szCs w:val="28"/>
          <w:lang w:val="uk-UA"/>
        </w:rPr>
        <w:t>,</w:t>
      </w:r>
      <w:r w:rsidRPr="009712AE">
        <w:rPr>
          <w:sz w:val="28"/>
          <w:szCs w:val="28"/>
        </w:rPr>
        <w:t xml:space="preserve"> №1. – С. 188 –</w:t>
      </w:r>
      <w:r w:rsidRPr="009712AE">
        <w:rPr>
          <w:sz w:val="28"/>
          <w:szCs w:val="28"/>
          <w:lang w:val="uk-UA"/>
        </w:rPr>
        <w:t xml:space="preserve"> </w:t>
      </w:r>
      <w:r w:rsidRPr="009712AE">
        <w:rPr>
          <w:sz w:val="28"/>
          <w:szCs w:val="28"/>
        </w:rPr>
        <w:t>191.</w:t>
      </w:r>
    </w:p>
    <w:p w:rsidR="00CA731E" w:rsidRPr="009712AE" w:rsidRDefault="00CA731E" w:rsidP="00CA731E">
      <w:pPr>
        <w:widowControl w:val="0"/>
        <w:spacing w:line="360" w:lineRule="auto"/>
        <w:jc w:val="both"/>
        <w:rPr>
          <w:sz w:val="28"/>
          <w:szCs w:val="28"/>
          <w:lang w:val="uk-UA"/>
        </w:rPr>
      </w:pPr>
      <w:r>
        <w:rPr>
          <w:sz w:val="28"/>
          <w:szCs w:val="28"/>
          <w:lang w:val="uk-UA"/>
        </w:rPr>
        <w:t xml:space="preserve">136. </w:t>
      </w:r>
      <w:r w:rsidRPr="009712AE">
        <w:rPr>
          <w:sz w:val="28"/>
          <w:szCs w:val="28"/>
          <w:lang w:val="uk-UA"/>
        </w:rPr>
        <w:t>Лебединець Н. В. Динаміка здоров’я школярів інноваційного учбового закладу з семестрово-цикло-блочною системою навчання / Н. В. Лебединець, Н. С. Полька // Гігієна населених місць. – Вип. 50. – К., 2007. – С. 337 – 343.</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137. </w:t>
      </w:r>
      <w:r w:rsidRPr="009712AE">
        <w:rPr>
          <w:sz w:val="28"/>
          <w:szCs w:val="28"/>
          <w:lang w:val="uk-UA"/>
        </w:rPr>
        <w:t xml:space="preserve">Лебединець Н. В. Рівень соматичного здоров’я школярів інноваційного навчального закладу (семестрово-цикло-блочна система навчання) / Н. В. Лебединець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Формування здоров’я дітей, підлітків та молоді в умовах навчально-виховного закладу : матеріали Всеукр. наук.-практ. конф.</w:t>
      </w:r>
      <w:r>
        <w:rPr>
          <w:sz w:val="28"/>
          <w:szCs w:val="28"/>
          <w:lang w:val="uk-UA"/>
        </w:rPr>
        <w:t xml:space="preserve">, 17 </w:t>
      </w:r>
      <w:r w:rsidRPr="009712AE">
        <w:rPr>
          <w:sz w:val="28"/>
          <w:szCs w:val="28"/>
          <w:lang w:val="uk-UA"/>
        </w:rPr>
        <w:t>–</w:t>
      </w:r>
      <w:r>
        <w:rPr>
          <w:sz w:val="28"/>
          <w:szCs w:val="28"/>
          <w:lang w:val="uk-UA"/>
        </w:rPr>
        <w:t xml:space="preserve"> 19 квітня 2006 р.</w:t>
      </w:r>
      <w:r w:rsidRPr="009712AE">
        <w:rPr>
          <w:sz w:val="28"/>
          <w:szCs w:val="28"/>
          <w:lang w:val="uk-UA"/>
        </w:rPr>
        <w:t xml:space="preserve"> – Суми, 2006. – С. 201 – 205.</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lastRenderedPageBreak/>
        <w:t xml:space="preserve">138. </w:t>
      </w:r>
      <w:r w:rsidRPr="009712AE">
        <w:rPr>
          <w:sz w:val="28"/>
          <w:szCs w:val="28"/>
          <w:lang w:val="uk-UA"/>
        </w:rPr>
        <w:t xml:space="preserve">Леонов А. В. Влияние условий обучения на состояние здоровья школьников современных образовательных учреждений / А. В. Леонов, Е. С. Богомолова, Н. В. Котова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Здоров’я школярів на межі тисячоліть : матеріали наук.-практ. конф. Укр. наук.-досл. ін-ту охорони здоров’я дітей та підлітків, 17 – 19 травня 2000 р. – Х., 2000. – С. 47 – 49.</w:t>
      </w:r>
    </w:p>
    <w:p w:rsidR="00CA731E" w:rsidRPr="009712AE" w:rsidRDefault="00CA731E" w:rsidP="00CA731E">
      <w:pPr>
        <w:widowControl w:val="0"/>
        <w:tabs>
          <w:tab w:val="left" w:pos="360"/>
        </w:tabs>
        <w:spacing w:line="360" w:lineRule="auto"/>
        <w:jc w:val="both"/>
        <w:rPr>
          <w:sz w:val="28"/>
          <w:szCs w:val="28"/>
        </w:rPr>
      </w:pPr>
      <w:r>
        <w:rPr>
          <w:sz w:val="28"/>
          <w:szCs w:val="28"/>
          <w:lang w:val="uk-UA"/>
        </w:rPr>
        <w:t xml:space="preserve">139. </w:t>
      </w:r>
      <w:r w:rsidRPr="009712AE">
        <w:rPr>
          <w:sz w:val="28"/>
          <w:szCs w:val="28"/>
        </w:rPr>
        <w:t xml:space="preserve">Лиман А. Д. Гигиеническая оценка и пути оптимизации искуссвенной световой среды в учебных помещениях / А. Д. Лиман, Л. Н. Мовчан, В. П. Прожога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Актуальные проблемы гигиены детей и подростков : материалы науч.-практ. конф., 24 </w:t>
      </w:r>
      <w:r w:rsidRPr="009712AE">
        <w:rPr>
          <w:sz w:val="28"/>
          <w:szCs w:val="28"/>
          <w:lang w:val="uk-UA"/>
        </w:rPr>
        <w:t>–</w:t>
      </w:r>
      <w:r w:rsidRPr="009712AE">
        <w:rPr>
          <w:sz w:val="28"/>
          <w:szCs w:val="28"/>
        </w:rPr>
        <w:t xml:space="preserve"> 25 мая </w:t>
      </w:r>
      <w:smartTag w:uri="urn:schemas-microsoft-com:office:smarttags" w:element="metricconverter">
        <w:smartTagPr>
          <w:attr w:name="ProductID" w:val="1995 г"/>
        </w:smartTagPr>
        <w:r w:rsidRPr="009712AE">
          <w:rPr>
            <w:sz w:val="28"/>
            <w:szCs w:val="28"/>
          </w:rPr>
          <w:t>1995 г</w:t>
        </w:r>
      </w:smartTag>
      <w:r w:rsidRPr="009712AE">
        <w:rPr>
          <w:sz w:val="28"/>
          <w:szCs w:val="28"/>
        </w:rPr>
        <w:t>. – Х., 1995. – С. 90 – 91.</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140. </w:t>
      </w:r>
      <w:r w:rsidRPr="009712AE">
        <w:rPr>
          <w:sz w:val="28"/>
          <w:szCs w:val="28"/>
          <w:lang w:val="uk-UA"/>
        </w:rPr>
        <w:t xml:space="preserve">Лобанова В. І. Деякі аспекти жіночого тютюнопаління / В. І. Лобанова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Формування здоров’я дітей, підлітків та молоді в умовах навчально-виховного закладу : матеріали Всеукр. наук.-практ. конф.</w:t>
      </w:r>
      <w:r>
        <w:rPr>
          <w:sz w:val="28"/>
          <w:szCs w:val="28"/>
          <w:lang w:val="uk-UA"/>
        </w:rPr>
        <w:t xml:space="preserve">, 17 </w:t>
      </w:r>
      <w:r w:rsidRPr="009712AE">
        <w:rPr>
          <w:sz w:val="28"/>
          <w:szCs w:val="28"/>
          <w:lang w:val="uk-UA"/>
        </w:rPr>
        <w:t>–</w:t>
      </w:r>
      <w:r>
        <w:rPr>
          <w:sz w:val="28"/>
          <w:szCs w:val="28"/>
          <w:lang w:val="uk-UA"/>
        </w:rPr>
        <w:t xml:space="preserve"> 19 квітня 2006 р.</w:t>
      </w:r>
      <w:r w:rsidRPr="009712AE">
        <w:rPr>
          <w:sz w:val="28"/>
          <w:szCs w:val="28"/>
          <w:lang w:val="uk-UA"/>
        </w:rPr>
        <w:t xml:space="preserve"> – Суми, 2006. – С. 206 – 209.</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141. </w:t>
      </w:r>
      <w:r w:rsidRPr="009712AE">
        <w:rPr>
          <w:sz w:val="28"/>
          <w:szCs w:val="28"/>
          <w:lang w:val="uk-UA"/>
        </w:rPr>
        <w:t xml:space="preserve">Лоза Т. О. Рухова активність як невід’ємний компонент здорового способу життя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Формування здоров’я дітей, підлітків та молоді в умовах навчально-виховного закладу : матеріали Всеукр. наук.-практ. конф.</w:t>
      </w:r>
      <w:r>
        <w:rPr>
          <w:sz w:val="28"/>
          <w:szCs w:val="28"/>
          <w:lang w:val="uk-UA"/>
        </w:rPr>
        <w:t xml:space="preserve">, 17 </w:t>
      </w:r>
      <w:r w:rsidRPr="009712AE">
        <w:rPr>
          <w:sz w:val="28"/>
          <w:szCs w:val="28"/>
          <w:lang w:val="uk-UA"/>
        </w:rPr>
        <w:t>–</w:t>
      </w:r>
      <w:r>
        <w:rPr>
          <w:sz w:val="28"/>
          <w:szCs w:val="28"/>
          <w:lang w:val="uk-UA"/>
        </w:rPr>
        <w:t xml:space="preserve"> 19 квітня 2006 р.</w:t>
      </w:r>
      <w:r w:rsidRPr="009712AE">
        <w:rPr>
          <w:sz w:val="28"/>
          <w:szCs w:val="28"/>
          <w:lang w:val="uk-UA"/>
        </w:rPr>
        <w:t xml:space="preserve"> – Суми, 2006. – С. 210 – 212.</w:t>
      </w:r>
    </w:p>
    <w:p w:rsidR="00CA731E" w:rsidRPr="009712AE" w:rsidRDefault="00CA731E" w:rsidP="00CA731E">
      <w:pPr>
        <w:widowControl w:val="0"/>
        <w:tabs>
          <w:tab w:val="left" w:pos="360"/>
        </w:tabs>
        <w:spacing w:line="360" w:lineRule="auto"/>
        <w:jc w:val="both"/>
        <w:rPr>
          <w:sz w:val="28"/>
          <w:szCs w:val="28"/>
        </w:rPr>
      </w:pPr>
      <w:r>
        <w:rPr>
          <w:sz w:val="28"/>
          <w:szCs w:val="28"/>
          <w:lang w:val="uk-UA"/>
        </w:rPr>
        <w:t xml:space="preserve">142. </w:t>
      </w:r>
      <w:r w:rsidRPr="009712AE">
        <w:rPr>
          <w:sz w:val="28"/>
          <w:szCs w:val="28"/>
        </w:rPr>
        <w:t>Лопатин С. А. Гигиеническая диагностика уровня здоровья организованных коллективов в экстремальных условиях / С. А. Лопатин, А.</w:t>
      </w:r>
      <w:r>
        <w:rPr>
          <w:sz w:val="28"/>
          <w:szCs w:val="28"/>
          <w:lang w:val="uk-UA"/>
        </w:rPr>
        <w:t xml:space="preserve"> </w:t>
      </w:r>
      <w:r w:rsidRPr="009712AE">
        <w:rPr>
          <w:sz w:val="28"/>
          <w:szCs w:val="28"/>
        </w:rPr>
        <w:t>В. Зоткин, К. К. Раевский // Гиг. и сан. – 2001. – №5. – С. 80 – 83.</w:t>
      </w:r>
    </w:p>
    <w:p w:rsidR="00CA731E" w:rsidRPr="009712AE" w:rsidRDefault="00CA731E" w:rsidP="00CA731E">
      <w:pPr>
        <w:widowControl w:val="0"/>
        <w:spacing w:line="360" w:lineRule="auto"/>
        <w:jc w:val="both"/>
        <w:rPr>
          <w:sz w:val="28"/>
          <w:szCs w:val="28"/>
          <w:lang w:val="uk-UA"/>
        </w:rPr>
      </w:pPr>
      <w:r>
        <w:rPr>
          <w:sz w:val="28"/>
          <w:szCs w:val="28"/>
          <w:lang w:val="uk-UA"/>
        </w:rPr>
        <w:t xml:space="preserve">143. </w:t>
      </w:r>
      <w:r w:rsidRPr="009712AE">
        <w:rPr>
          <w:sz w:val="28"/>
          <w:szCs w:val="28"/>
          <w:lang w:val="uk-UA"/>
        </w:rPr>
        <w:t xml:space="preserve">Лук’янова О. М. Медико-соціальні аспекти збереження здоров’я дітей, забезпечення їхнього гармонійного фізичного та інтелектуального розвитку / О. М. Лук’янова </w:t>
      </w:r>
      <w:r w:rsidRPr="009712AE">
        <w:rPr>
          <w:bCs/>
          <w:sz w:val="28"/>
          <w:szCs w:val="28"/>
          <w:lang w:val="uk-UA"/>
        </w:rPr>
        <w:t xml:space="preserve">// Журнал АМН України. </w:t>
      </w:r>
      <w:r w:rsidRPr="009712AE">
        <w:rPr>
          <w:sz w:val="28"/>
          <w:szCs w:val="28"/>
          <w:lang w:val="uk-UA"/>
        </w:rPr>
        <w:t>–</w:t>
      </w:r>
      <w:r w:rsidRPr="009712AE">
        <w:rPr>
          <w:bCs/>
          <w:sz w:val="28"/>
          <w:szCs w:val="28"/>
          <w:lang w:val="uk-UA"/>
        </w:rPr>
        <w:t xml:space="preserve"> 2001. </w:t>
      </w:r>
      <w:r w:rsidRPr="009712AE">
        <w:rPr>
          <w:sz w:val="28"/>
          <w:szCs w:val="28"/>
          <w:lang w:val="uk-UA"/>
        </w:rPr>
        <w:t>–</w:t>
      </w:r>
      <w:r w:rsidRPr="009712AE">
        <w:rPr>
          <w:bCs/>
          <w:sz w:val="28"/>
          <w:szCs w:val="28"/>
          <w:lang w:val="uk-UA"/>
        </w:rPr>
        <w:t xml:space="preserve"> Т. 7, №3. </w:t>
      </w:r>
      <w:r w:rsidRPr="009712AE">
        <w:rPr>
          <w:sz w:val="28"/>
          <w:szCs w:val="28"/>
          <w:lang w:val="uk-UA"/>
        </w:rPr>
        <w:t>–</w:t>
      </w:r>
      <w:r w:rsidRPr="009712AE">
        <w:rPr>
          <w:bCs/>
          <w:sz w:val="28"/>
          <w:szCs w:val="28"/>
          <w:lang w:val="uk-UA"/>
        </w:rPr>
        <w:t xml:space="preserve"> С. 408 </w:t>
      </w:r>
      <w:r w:rsidRPr="009712AE">
        <w:rPr>
          <w:sz w:val="28"/>
          <w:szCs w:val="28"/>
          <w:lang w:val="uk-UA"/>
        </w:rPr>
        <w:t>–</w:t>
      </w:r>
      <w:r w:rsidRPr="009712AE">
        <w:rPr>
          <w:bCs/>
          <w:sz w:val="28"/>
          <w:szCs w:val="28"/>
          <w:lang w:val="uk-UA"/>
        </w:rPr>
        <w:t xml:space="preserve"> 415.</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144. </w:t>
      </w:r>
      <w:r w:rsidRPr="009712AE">
        <w:rPr>
          <w:sz w:val="28"/>
          <w:szCs w:val="28"/>
          <w:lang w:val="uk-UA"/>
        </w:rPr>
        <w:t xml:space="preserve">Лук’янова І. І. Психічне здоров’я – основа фізичного здоров’я. Від чого залежить здоров’я школярів? / І. І. Лук’янова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Гігієнічні та соціально-психологічні аспекти моніторингу здоров’я школярів : матеріали наук.-практ. </w:t>
      </w:r>
      <w:r w:rsidRPr="009712AE">
        <w:rPr>
          <w:sz w:val="28"/>
          <w:szCs w:val="28"/>
          <w:lang w:val="uk-UA"/>
        </w:rPr>
        <w:lastRenderedPageBreak/>
        <w:t>конф., 18 – 19 жовтня 2006</w:t>
      </w:r>
      <w:r>
        <w:rPr>
          <w:sz w:val="28"/>
          <w:szCs w:val="28"/>
          <w:lang w:val="uk-UA"/>
        </w:rPr>
        <w:t xml:space="preserve"> р</w:t>
      </w:r>
      <w:r w:rsidRPr="009712AE">
        <w:rPr>
          <w:sz w:val="28"/>
          <w:szCs w:val="28"/>
          <w:lang w:val="uk-UA"/>
        </w:rPr>
        <w:t>. – Х., 2006. – С. – 114 – 118.</w:t>
      </w:r>
    </w:p>
    <w:p w:rsidR="00CA731E" w:rsidRPr="009712AE" w:rsidRDefault="00CA731E" w:rsidP="00CA731E">
      <w:pPr>
        <w:spacing w:line="360" w:lineRule="auto"/>
        <w:jc w:val="both"/>
        <w:rPr>
          <w:sz w:val="28"/>
          <w:szCs w:val="28"/>
        </w:rPr>
      </w:pPr>
      <w:r>
        <w:rPr>
          <w:sz w:val="28"/>
          <w:szCs w:val="28"/>
          <w:lang w:val="uk-UA"/>
        </w:rPr>
        <w:t xml:space="preserve">145. </w:t>
      </w:r>
      <w:r w:rsidRPr="009712AE">
        <w:rPr>
          <w:sz w:val="28"/>
          <w:szCs w:val="28"/>
          <w:lang w:val="uk-UA"/>
        </w:rPr>
        <w:t xml:space="preserve">Любомирский Л. Е. Особенности функционирования физиологических систем у детей школьного возраста при мышечной деятельности / Л. Е. Любомирський, Д. П. Букреева, Р. М. Васильева </w:t>
      </w:r>
      <w:r w:rsidRPr="009712AE">
        <w:rPr>
          <w:sz w:val="28"/>
          <w:szCs w:val="28"/>
        </w:rPr>
        <w:sym w:font="Times New Roman" w:char="002F"/>
      </w:r>
      <w:r w:rsidRPr="009712AE">
        <w:rPr>
          <w:sz w:val="28"/>
          <w:szCs w:val="28"/>
        </w:rPr>
        <w:sym w:font="Times New Roman" w:char="002F"/>
      </w:r>
      <w:r w:rsidRPr="009712AE">
        <w:rPr>
          <w:sz w:val="28"/>
          <w:szCs w:val="28"/>
        </w:rPr>
        <w:t xml:space="preserve"> Физиология человека. – 1991. – Т. 17.</w:t>
      </w:r>
      <w:r w:rsidRPr="009712AE">
        <w:rPr>
          <w:sz w:val="28"/>
          <w:szCs w:val="28"/>
          <w:lang w:val="uk-UA"/>
        </w:rPr>
        <w:t>,</w:t>
      </w:r>
      <w:r w:rsidRPr="009712AE">
        <w:rPr>
          <w:sz w:val="28"/>
          <w:szCs w:val="28"/>
        </w:rPr>
        <w:t xml:space="preserve"> №5. – С. 107 –</w:t>
      </w:r>
      <w:r w:rsidRPr="009712AE">
        <w:rPr>
          <w:sz w:val="28"/>
          <w:szCs w:val="28"/>
          <w:lang w:val="uk-UA"/>
        </w:rPr>
        <w:t xml:space="preserve"> 115</w:t>
      </w:r>
      <w:r w:rsidRPr="009712AE">
        <w:rPr>
          <w:sz w:val="28"/>
          <w:szCs w:val="28"/>
        </w:rPr>
        <w:t>.</w:t>
      </w:r>
    </w:p>
    <w:p w:rsidR="00CA731E" w:rsidRPr="009712AE" w:rsidRDefault="00CA731E" w:rsidP="00CA731E">
      <w:pPr>
        <w:spacing w:line="360" w:lineRule="auto"/>
        <w:jc w:val="both"/>
        <w:rPr>
          <w:sz w:val="28"/>
          <w:szCs w:val="28"/>
        </w:rPr>
      </w:pPr>
      <w:r>
        <w:rPr>
          <w:sz w:val="28"/>
          <w:szCs w:val="28"/>
          <w:lang w:val="uk-UA"/>
        </w:rPr>
        <w:t xml:space="preserve">146. </w:t>
      </w:r>
      <w:r w:rsidRPr="009712AE">
        <w:rPr>
          <w:sz w:val="28"/>
          <w:szCs w:val="28"/>
          <w:lang w:val="uk-UA"/>
        </w:rPr>
        <w:t xml:space="preserve">Любченко Н. В. Структурные особенности формирования личностного адаптивного потенциала старшеклассников в процессе обучения / Н. В. Любченко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145 – 146.</w:t>
      </w:r>
    </w:p>
    <w:p w:rsidR="00CA731E" w:rsidRPr="009712AE" w:rsidRDefault="00CA731E" w:rsidP="00CA731E">
      <w:pPr>
        <w:widowControl w:val="0"/>
        <w:spacing w:line="360" w:lineRule="auto"/>
        <w:jc w:val="both"/>
        <w:rPr>
          <w:sz w:val="28"/>
          <w:szCs w:val="28"/>
          <w:lang w:val="uk-UA"/>
        </w:rPr>
      </w:pPr>
      <w:r>
        <w:rPr>
          <w:sz w:val="28"/>
          <w:szCs w:val="28"/>
          <w:lang w:val="uk-UA"/>
        </w:rPr>
        <w:t xml:space="preserve">147. </w:t>
      </w:r>
      <w:r w:rsidRPr="009712AE">
        <w:rPr>
          <w:sz w:val="28"/>
          <w:szCs w:val="28"/>
          <w:lang w:val="uk-UA"/>
        </w:rPr>
        <w:t>Макаренко М. В. Методика проведення обстеження та оцінки індивідуальних нейродинамічних властивостей вищої нервової діяльності людини / М. В. Макаренко // Фізіологічний журнал – 1999. – Т. 45, №4. – С. 125 – 131.</w:t>
      </w:r>
    </w:p>
    <w:p w:rsidR="00CA731E" w:rsidRPr="009712AE" w:rsidRDefault="00CA731E" w:rsidP="00CA731E">
      <w:pPr>
        <w:widowControl w:val="0"/>
        <w:spacing w:line="360" w:lineRule="auto"/>
        <w:jc w:val="both"/>
        <w:rPr>
          <w:sz w:val="28"/>
          <w:szCs w:val="28"/>
        </w:rPr>
      </w:pPr>
      <w:r>
        <w:rPr>
          <w:sz w:val="28"/>
          <w:szCs w:val="28"/>
          <w:lang w:val="uk-UA"/>
        </w:rPr>
        <w:t xml:space="preserve">148. </w:t>
      </w:r>
      <w:r w:rsidRPr="009712AE">
        <w:rPr>
          <w:sz w:val="28"/>
          <w:szCs w:val="28"/>
        </w:rPr>
        <w:t>Макаренко М.</w:t>
      </w:r>
      <w:r w:rsidRPr="009712AE">
        <w:rPr>
          <w:sz w:val="28"/>
          <w:szCs w:val="28"/>
          <w:lang w:val="uk-UA"/>
        </w:rPr>
        <w:t xml:space="preserve"> </w:t>
      </w:r>
      <w:r w:rsidRPr="009712AE">
        <w:rPr>
          <w:sz w:val="28"/>
          <w:szCs w:val="28"/>
        </w:rPr>
        <w:t xml:space="preserve">В. Стан нейродинамічних функцій в учнів старшого шкільного віку з різним рівнем формування властивостей основних нервових процесів </w:t>
      </w:r>
      <w:r w:rsidRPr="009712AE">
        <w:rPr>
          <w:sz w:val="28"/>
          <w:szCs w:val="28"/>
          <w:lang w:val="uk-UA"/>
        </w:rPr>
        <w:t xml:space="preserve">/ </w:t>
      </w:r>
      <w:r w:rsidRPr="009712AE">
        <w:rPr>
          <w:sz w:val="28"/>
          <w:szCs w:val="28"/>
        </w:rPr>
        <w:t>М.</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Макаренко, В.</w:t>
      </w:r>
      <w:r w:rsidRPr="009712AE">
        <w:rPr>
          <w:sz w:val="28"/>
          <w:szCs w:val="28"/>
          <w:lang w:val="uk-UA"/>
        </w:rPr>
        <w:t xml:space="preserve"> </w:t>
      </w:r>
      <w:r w:rsidRPr="009712AE">
        <w:rPr>
          <w:sz w:val="28"/>
          <w:szCs w:val="28"/>
        </w:rPr>
        <w:t>С.</w:t>
      </w:r>
      <w:r w:rsidRPr="009712AE">
        <w:rPr>
          <w:sz w:val="28"/>
          <w:szCs w:val="28"/>
          <w:lang w:val="uk-UA"/>
        </w:rPr>
        <w:t xml:space="preserve"> </w:t>
      </w:r>
      <w:r w:rsidRPr="009712AE">
        <w:rPr>
          <w:sz w:val="28"/>
          <w:szCs w:val="28"/>
        </w:rPr>
        <w:t>Лизогуб, О.</w:t>
      </w:r>
      <w:r w:rsidRPr="009712AE">
        <w:rPr>
          <w:sz w:val="28"/>
          <w:szCs w:val="28"/>
          <w:lang w:val="uk-UA"/>
        </w:rPr>
        <w:t xml:space="preserve"> </w:t>
      </w:r>
      <w:r w:rsidRPr="009712AE">
        <w:rPr>
          <w:sz w:val="28"/>
          <w:szCs w:val="28"/>
        </w:rPr>
        <w:t>М.</w:t>
      </w:r>
      <w:r w:rsidRPr="009712AE">
        <w:rPr>
          <w:sz w:val="28"/>
          <w:szCs w:val="28"/>
          <w:lang w:val="uk-UA"/>
        </w:rPr>
        <w:t xml:space="preserve"> </w:t>
      </w:r>
      <w:r w:rsidRPr="009712AE">
        <w:rPr>
          <w:sz w:val="28"/>
          <w:szCs w:val="28"/>
        </w:rPr>
        <w:t>Давидова // Фізіол</w:t>
      </w:r>
      <w:r w:rsidRPr="009712AE">
        <w:rPr>
          <w:sz w:val="28"/>
          <w:szCs w:val="28"/>
          <w:lang w:val="uk-UA"/>
        </w:rPr>
        <w:t>огічний</w:t>
      </w:r>
      <w:r w:rsidRPr="009712AE">
        <w:rPr>
          <w:sz w:val="28"/>
          <w:szCs w:val="28"/>
        </w:rPr>
        <w:t xml:space="preserve"> журн</w:t>
      </w:r>
      <w:r w:rsidRPr="009712AE">
        <w:rPr>
          <w:sz w:val="28"/>
          <w:szCs w:val="28"/>
          <w:lang w:val="uk-UA"/>
        </w:rPr>
        <w:t>ал.</w:t>
      </w:r>
      <w:r w:rsidRPr="009712AE">
        <w:rPr>
          <w:sz w:val="28"/>
          <w:szCs w:val="28"/>
        </w:rPr>
        <w:t xml:space="preserve"> – 1999. – </w:t>
      </w:r>
      <w:r w:rsidRPr="009712AE">
        <w:rPr>
          <w:sz w:val="28"/>
          <w:szCs w:val="28"/>
          <w:lang w:val="uk-UA"/>
        </w:rPr>
        <w:t xml:space="preserve">Т. </w:t>
      </w:r>
      <w:r w:rsidRPr="009712AE">
        <w:rPr>
          <w:sz w:val="28"/>
          <w:szCs w:val="28"/>
        </w:rPr>
        <w:t>45, №3. – С. 3 – 10.</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149. </w:t>
      </w:r>
      <w:r w:rsidRPr="009712AE">
        <w:rPr>
          <w:sz w:val="28"/>
          <w:szCs w:val="28"/>
          <w:lang w:val="uk-UA"/>
        </w:rPr>
        <w:t xml:space="preserve">Максименко Ю. А. Вивчення ризиків способу життя сучасних підлітків у вільний від навчання час / Ю. А. Максименко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Формування здоров’я дітей, підлітків та молоді в умовах навчально-виховного закладу : матеріали Всеукр. наук.-практ. конф.</w:t>
      </w:r>
      <w:r>
        <w:rPr>
          <w:sz w:val="28"/>
          <w:szCs w:val="28"/>
          <w:lang w:val="uk-UA"/>
        </w:rPr>
        <w:t xml:space="preserve">, 17 </w:t>
      </w:r>
      <w:r w:rsidRPr="009712AE">
        <w:rPr>
          <w:sz w:val="28"/>
          <w:szCs w:val="28"/>
          <w:lang w:val="uk-UA"/>
        </w:rPr>
        <w:t>–</w:t>
      </w:r>
      <w:r>
        <w:rPr>
          <w:sz w:val="28"/>
          <w:szCs w:val="28"/>
          <w:lang w:val="uk-UA"/>
        </w:rPr>
        <w:t xml:space="preserve"> 19 квітня 2006 р.</w:t>
      </w:r>
      <w:r w:rsidRPr="009712AE">
        <w:rPr>
          <w:sz w:val="28"/>
          <w:szCs w:val="28"/>
          <w:lang w:val="uk-UA"/>
        </w:rPr>
        <w:t xml:space="preserve"> – Суми, 2006. – С. 219 – 226. </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150. </w:t>
      </w:r>
      <w:r w:rsidRPr="009712AE">
        <w:rPr>
          <w:sz w:val="28"/>
          <w:szCs w:val="28"/>
          <w:lang w:val="uk-UA"/>
        </w:rPr>
        <w:t>Мартинчик А. Н. Рост и ма</w:t>
      </w:r>
      <w:r>
        <w:rPr>
          <w:sz w:val="28"/>
          <w:szCs w:val="28"/>
          <w:lang w:val="uk-UA"/>
        </w:rPr>
        <w:t>с</w:t>
      </w:r>
      <w:r w:rsidRPr="009712AE">
        <w:rPr>
          <w:sz w:val="28"/>
          <w:szCs w:val="28"/>
          <w:lang w:val="uk-UA"/>
        </w:rPr>
        <w:t>са тела детей России по данн</w:t>
      </w:r>
      <w:r>
        <w:rPr>
          <w:sz w:val="28"/>
          <w:szCs w:val="28"/>
          <w:lang w:val="uk-UA"/>
        </w:rPr>
        <w:t>ы</w:t>
      </w:r>
      <w:r w:rsidRPr="009712AE">
        <w:rPr>
          <w:sz w:val="28"/>
          <w:szCs w:val="28"/>
          <w:lang w:val="uk-UA"/>
        </w:rPr>
        <w:t>м поперечного исследования 1994 – 1996 гг. / А. Н. Мартинчик, А. К. Батурин // Гиг. и сан. – 2000. – №1. – С. 68 – 71.</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lastRenderedPageBreak/>
        <w:t xml:space="preserve">151. </w:t>
      </w:r>
      <w:r w:rsidRPr="009712AE">
        <w:rPr>
          <w:sz w:val="28"/>
          <w:szCs w:val="28"/>
          <w:lang w:val="uk-UA"/>
        </w:rPr>
        <w:t xml:space="preserve">Махнюк В. М. Благоустрій сучасних навчально-виховних закладів та стан здоров’я дітей і підлітків / В. М. Махнюк, В. Т. Остапенко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Здоров’я школярів на межі тисячоліть : матеріали наук.-практ. конф. Укр. наук.-досл. ін-ту охорони здоров’я дітей та підлітків, 17 – 19 травня 2000 р. – Х., 2000. – С. 51 – 53.</w:t>
      </w:r>
    </w:p>
    <w:p w:rsidR="00CA731E" w:rsidRPr="009712AE" w:rsidRDefault="00CA731E" w:rsidP="00CA731E">
      <w:pPr>
        <w:widowControl w:val="0"/>
        <w:spacing w:line="360" w:lineRule="auto"/>
        <w:jc w:val="both"/>
        <w:rPr>
          <w:sz w:val="28"/>
          <w:szCs w:val="28"/>
        </w:rPr>
      </w:pPr>
      <w:r>
        <w:rPr>
          <w:sz w:val="28"/>
          <w:szCs w:val="28"/>
          <w:lang w:val="uk-UA"/>
        </w:rPr>
        <w:t xml:space="preserve">152. </w:t>
      </w:r>
      <w:r w:rsidRPr="009712AE">
        <w:rPr>
          <w:sz w:val="28"/>
          <w:szCs w:val="28"/>
          <w:lang w:val="uk-UA"/>
        </w:rPr>
        <w:t>Махнюк В. М. Стан медичного забезпечення учнів загальноосвітніх закладів в умовах модернізації системи освіти / В. М. Махнюк // Довк. та здор. – 2005. – № 2 (33). – С. 45 – 48.</w:t>
      </w:r>
    </w:p>
    <w:p w:rsidR="00CA731E" w:rsidRDefault="00CA731E" w:rsidP="00CA731E">
      <w:pPr>
        <w:spacing w:line="360" w:lineRule="auto"/>
        <w:jc w:val="both"/>
        <w:rPr>
          <w:sz w:val="28"/>
          <w:szCs w:val="28"/>
          <w:lang w:val="uk-UA"/>
        </w:rPr>
      </w:pPr>
      <w:r>
        <w:rPr>
          <w:sz w:val="28"/>
          <w:szCs w:val="28"/>
          <w:lang w:val="uk-UA"/>
        </w:rPr>
        <w:t xml:space="preserve">153. </w:t>
      </w:r>
      <w:r w:rsidRPr="009712AE">
        <w:rPr>
          <w:sz w:val="28"/>
          <w:szCs w:val="28"/>
        </w:rPr>
        <w:t xml:space="preserve">Медико-гигиеническая характеристика родителей учащихся общеобразовательных и инновационных школ крупного города в связи с задачами выявления определенных закономерностей развития психогенной дезадаптации у детей и подростков </w:t>
      </w:r>
      <w:r w:rsidRPr="009712AE">
        <w:rPr>
          <w:sz w:val="28"/>
          <w:szCs w:val="28"/>
          <w:lang w:val="uk-UA"/>
        </w:rPr>
        <w:t xml:space="preserve">/ </w:t>
      </w:r>
      <w:r w:rsidRPr="009712AE">
        <w:rPr>
          <w:sz w:val="28"/>
          <w:szCs w:val="28"/>
        </w:rPr>
        <w:t>И.</w:t>
      </w:r>
      <w:r w:rsidRPr="009712AE">
        <w:rPr>
          <w:sz w:val="28"/>
          <w:szCs w:val="28"/>
          <w:lang w:val="uk-UA"/>
        </w:rPr>
        <w:t xml:space="preserve"> </w:t>
      </w:r>
      <w:r w:rsidRPr="009712AE">
        <w:rPr>
          <w:sz w:val="28"/>
          <w:szCs w:val="28"/>
        </w:rPr>
        <w:t>Ф.</w:t>
      </w:r>
      <w:r w:rsidRPr="009712AE">
        <w:rPr>
          <w:sz w:val="28"/>
          <w:szCs w:val="28"/>
          <w:lang w:val="uk-UA"/>
        </w:rPr>
        <w:t xml:space="preserve"> </w:t>
      </w:r>
      <w:r w:rsidRPr="009712AE">
        <w:rPr>
          <w:sz w:val="28"/>
          <w:szCs w:val="28"/>
        </w:rPr>
        <w:t>Тимербулатов, Т.</w:t>
      </w:r>
      <w:r w:rsidRPr="009712AE">
        <w:rPr>
          <w:sz w:val="28"/>
          <w:szCs w:val="28"/>
          <w:lang w:val="uk-UA"/>
        </w:rPr>
        <w:t xml:space="preserve"> </w:t>
      </w:r>
      <w:r w:rsidRPr="009712AE">
        <w:rPr>
          <w:sz w:val="28"/>
          <w:szCs w:val="28"/>
        </w:rPr>
        <w:t>Р.</w:t>
      </w:r>
      <w:r w:rsidRPr="009712AE">
        <w:rPr>
          <w:sz w:val="28"/>
          <w:szCs w:val="28"/>
          <w:lang w:val="uk-UA"/>
        </w:rPr>
        <w:t xml:space="preserve"> </w:t>
      </w:r>
      <w:r w:rsidRPr="009712AE">
        <w:rPr>
          <w:sz w:val="28"/>
          <w:szCs w:val="28"/>
        </w:rPr>
        <w:t>Зулькарнаев, Е.</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Поварго, Р.</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 xml:space="preserve">Ахметшина //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w:t>
      </w:r>
    </w:p>
    <w:p w:rsidR="00CA731E" w:rsidRPr="009712AE" w:rsidRDefault="00CA731E" w:rsidP="00CA731E">
      <w:pPr>
        <w:spacing w:line="360" w:lineRule="auto"/>
        <w:jc w:val="both"/>
        <w:rPr>
          <w:sz w:val="28"/>
          <w:szCs w:val="28"/>
        </w:rPr>
      </w:pPr>
      <w:r w:rsidRPr="009712AE">
        <w:rPr>
          <w:sz w:val="28"/>
          <w:szCs w:val="28"/>
        </w:rPr>
        <w:t xml:space="preserve">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229 – 231.</w:t>
      </w:r>
    </w:p>
    <w:p w:rsidR="00CA731E" w:rsidRPr="009712AE" w:rsidRDefault="00CA731E" w:rsidP="00CA731E">
      <w:pPr>
        <w:tabs>
          <w:tab w:val="left" w:pos="360"/>
        </w:tabs>
        <w:spacing w:line="360" w:lineRule="auto"/>
        <w:jc w:val="both"/>
        <w:rPr>
          <w:sz w:val="28"/>
          <w:szCs w:val="28"/>
        </w:rPr>
      </w:pPr>
      <w:r>
        <w:rPr>
          <w:sz w:val="28"/>
          <w:szCs w:val="28"/>
          <w:lang w:val="uk-UA"/>
        </w:rPr>
        <w:t xml:space="preserve">154. </w:t>
      </w:r>
      <w:r w:rsidRPr="009712AE">
        <w:rPr>
          <w:sz w:val="28"/>
          <w:szCs w:val="28"/>
        </w:rPr>
        <w:t xml:space="preserve">Медико-педагогічні проблеми організації навчання дітей та підлітків в сучасних типах загальноосвітніх установ / А. Г. Глущенко, Н. С. Полька, О. П. Івахно, Г. М. Єременко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Актуальные проблемы гигиены детей и подростков : материалы науч.- практ. конф., 24 </w:t>
      </w:r>
      <w:r w:rsidRPr="009712AE">
        <w:rPr>
          <w:sz w:val="28"/>
          <w:szCs w:val="28"/>
          <w:lang w:val="uk-UA"/>
        </w:rPr>
        <w:t>–</w:t>
      </w:r>
      <w:r w:rsidRPr="009712AE">
        <w:rPr>
          <w:sz w:val="28"/>
          <w:szCs w:val="28"/>
        </w:rPr>
        <w:t xml:space="preserve"> 25 мая </w:t>
      </w:r>
      <w:smartTag w:uri="urn:schemas-microsoft-com:office:smarttags" w:element="metricconverter">
        <w:smartTagPr>
          <w:attr w:name="ProductID" w:val="1995 г"/>
        </w:smartTagPr>
        <w:r w:rsidRPr="009712AE">
          <w:rPr>
            <w:sz w:val="28"/>
            <w:szCs w:val="28"/>
          </w:rPr>
          <w:t>1995 г</w:t>
        </w:r>
      </w:smartTag>
      <w:r w:rsidRPr="009712AE">
        <w:rPr>
          <w:sz w:val="28"/>
          <w:szCs w:val="28"/>
        </w:rPr>
        <w:t>. – Х., 1995. – С. 46 – 47.</w:t>
      </w:r>
    </w:p>
    <w:p w:rsidR="00CA731E" w:rsidRPr="009712AE" w:rsidRDefault="00CA731E" w:rsidP="00CA731E">
      <w:pPr>
        <w:widowControl w:val="0"/>
        <w:spacing w:line="360" w:lineRule="auto"/>
        <w:jc w:val="both"/>
        <w:rPr>
          <w:sz w:val="28"/>
          <w:szCs w:val="28"/>
          <w:lang w:val="uk-UA"/>
        </w:rPr>
      </w:pPr>
      <w:r>
        <w:rPr>
          <w:sz w:val="28"/>
          <w:szCs w:val="28"/>
          <w:lang w:val="uk-UA"/>
        </w:rPr>
        <w:t xml:space="preserve">155. </w:t>
      </w:r>
      <w:r w:rsidRPr="009712AE">
        <w:rPr>
          <w:sz w:val="28"/>
          <w:szCs w:val="28"/>
          <w:lang w:val="uk-UA"/>
        </w:rPr>
        <w:t>Медико-соціальні проблеми охорони здоров’я дітей шкільного віку та підлітків / М. М. Коренев, С. О. Левенець, К. К. Калмиков, Г. М. Даниленко // Педіатрія, акушерство і гінекологія. – 1999. – №4. – С. 6 – 7.</w:t>
      </w:r>
    </w:p>
    <w:p w:rsidR="00CA731E" w:rsidRPr="009712AE" w:rsidRDefault="00CA731E" w:rsidP="00CA731E">
      <w:pPr>
        <w:widowControl w:val="0"/>
        <w:spacing w:line="360" w:lineRule="auto"/>
        <w:jc w:val="both"/>
        <w:rPr>
          <w:sz w:val="28"/>
          <w:szCs w:val="28"/>
          <w:lang w:val="uk-UA"/>
        </w:rPr>
      </w:pPr>
      <w:r>
        <w:rPr>
          <w:sz w:val="28"/>
          <w:szCs w:val="28"/>
          <w:lang w:val="uk-UA"/>
        </w:rPr>
        <w:t xml:space="preserve">156. </w:t>
      </w:r>
      <w:r w:rsidRPr="009712AE">
        <w:rPr>
          <w:sz w:val="28"/>
          <w:szCs w:val="28"/>
          <w:lang w:val="uk-UA"/>
        </w:rPr>
        <w:t>Медико</w:t>
      </w:r>
      <w:r w:rsidRPr="009712AE">
        <w:rPr>
          <w:sz w:val="28"/>
          <w:szCs w:val="28"/>
        </w:rPr>
        <w:t xml:space="preserve">-социальные проблемы состояния здоровья современных школьников / Н. М. Коренев, С. А. Левенец, Г. Н. Даниленко, Л. И. Пономарева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Здоров’я школярів на межі тисячоліть : матеріали наук.-практ. конф. Укр. наук.-досл. ін-ту охорони здоров’я дітей та підлітків, 17 – 19 травня 2000 р. – </w:t>
      </w:r>
      <w:r w:rsidRPr="009712AE">
        <w:rPr>
          <w:sz w:val="28"/>
          <w:szCs w:val="28"/>
          <w:lang w:val="uk-UA"/>
        </w:rPr>
        <w:lastRenderedPageBreak/>
        <w:t>Х., 2000. – С. 2 – 6.</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157. </w:t>
      </w:r>
      <w:r w:rsidRPr="009712AE">
        <w:rPr>
          <w:sz w:val="28"/>
          <w:szCs w:val="28"/>
          <w:lang w:val="uk-UA"/>
        </w:rPr>
        <w:t xml:space="preserve">Методичні принципи психогігієнічного дослідження дітей та підлітків / В. О. Коробчанський, М. П. Воронцов, І. О. Васильченко та ін.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Актуальні питання гігієни та екологічної безпеки України : зб. тез доповідей наук.-практ. конф. – К., 2006. – С. 147 – 148.</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158. </w:t>
      </w:r>
      <w:r w:rsidRPr="009712AE">
        <w:rPr>
          <w:sz w:val="28"/>
          <w:szCs w:val="28"/>
          <w:lang w:val="uk-UA"/>
        </w:rPr>
        <w:t xml:space="preserve">Микитенко О. К. Гігієнічна оцінка організації харчування школярів Сумської області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Формування здоров’я дітей, підлітків та молоді в умовах навчально-виховного закладу : матеріали Всеукр. наук.-практ. конф.</w:t>
      </w:r>
      <w:r>
        <w:rPr>
          <w:sz w:val="28"/>
          <w:szCs w:val="28"/>
          <w:lang w:val="uk-UA"/>
        </w:rPr>
        <w:t xml:space="preserve">, 17 </w:t>
      </w:r>
      <w:r w:rsidRPr="009712AE">
        <w:rPr>
          <w:sz w:val="28"/>
          <w:szCs w:val="28"/>
          <w:lang w:val="uk-UA"/>
        </w:rPr>
        <w:t>–</w:t>
      </w:r>
      <w:r>
        <w:rPr>
          <w:sz w:val="28"/>
          <w:szCs w:val="28"/>
          <w:lang w:val="uk-UA"/>
        </w:rPr>
        <w:t xml:space="preserve"> 19 квітня 2006 р.</w:t>
      </w:r>
      <w:r w:rsidRPr="009712AE">
        <w:rPr>
          <w:sz w:val="28"/>
          <w:szCs w:val="28"/>
          <w:lang w:val="uk-UA"/>
        </w:rPr>
        <w:t xml:space="preserve"> – Суми, 2006. – С. 227 – 232.</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159. </w:t>
      </w:r>
      <w:r w:rsidRPr="00BF115A">
        <w:rPr>
          <w:sz w:val="28"/>
          <w:szCs w:val="28"/>
          <w:lang w:val="uk-UA"/>
        </w:rPr>
        <w:t>Михайлова</w:t>
      </w:r>
      <w:r w:rsidRPr="009712AE">
        <w:rPr>
          <w:sz w:val="28"/>
          <w:szCs w:val="28"/>
          <w:lang w:val="uk-UA"/>
        </w:rPr>
        <w:t xml:space="preserve"> </w:t>
      </w:r>
      <w:r w:rsidRPr="00BF115A">
        <w:rPr>
          <w:sz w:val="28"/>
          <w:szCs w:val="28"/>
          <w:lang w:val="uk-UA"/>
        </w:rPr>
        <w:t>Э. А.</w:t>
      </w:r>
      <w:r w:rsidRPr="009712AE">
        <w:rPr>
          <w:sz w:val="28"/>
          <w:szCs w:val="28"/>
          <w:lang w:val="uk-UA"/>
        </w:rPr>
        <w:t xml:space="preserve"> Динамика уровня эмоциональной напряженности у учащихся школы нового типа (коллегиума) / Э.  А. Михайлова, А. В. Кукурудза, Н. Н. Беличев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Медико-соціальні аспекти стану здоров’я дітей і підлітків : тези доповідей наук.-практ. конф., 28 – 29 жовтня 1998 р. – Х., 1998. – С. 63 – 65.</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160. </w:t>
      </w:r>
      <w:r w:rsidRPr="009712AE">
        <w:rPr>
          <w:sz w:val="28"/>
          <w:szCs w:val="28"/>
        </w:rPr>
        <w:t xml:space="preserve">Михайлова Э. А. </w:t>
      </w:r>
      <w:r w:rsidRPr="009712AE">
        <w:rPr>
          <w:sz w:val="28"/>
          <w:szCs w:val="28"/>
          <w:lang w:val="uk-UA"/>
        </w:rPr>
        <w:t>Современные аспекты ранней диагностики пограничних нервно-психических расстройств у школьников / Э.  А. Михайлова, Т. Ю. Проскурина</w:t>
      </w:r>
      <w:r w:rsidRPr="009712AE">
        <w:rPr>
          <w:sz w:val="28"/>
          <w:szCs w:val="28"/>
        </w:rPr>
        <w:t xml:space="preserve">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w:t>
      </w:r>
      <w:r w:rsidRPr="009712AE">
        <w:rPr>
          <w:sz w:val="28"/>
          <w:szCs w:val="28"/>
          <w:lang w:val="uk-UA"/>
        </w:rPr>
        <w:t>і</w:t>
      </w:r>
      <w:r w:rsidRPr="009712AE">
        <w:rPr>
          <w:sz w:val="28"/>
          <w:szCs w:val="28"/>
        </w:rPr>
        <w:t xml:space="preserve"> проблем</w:t>
      </w:r>
      <w:r w:rsidRPr="009712AE">
        <w:rPr>
          <w:sz w:val="28"/>
          <w:szCs w:val="28"/>
          <w:lang w:val="uk-UA"/>
        </w:rPr>
        <w:t>и охорони здоров’я</w:t>
      </w:r>
      <w:r w:rsidRPr="009712AE">
        <w:rPr>
          <w:sz w:val="28"/>
          <w:szCs w:val="28"/>
        </w:rPr>
        <w:t xml:space="preserve"> д</w:t>
      </w:r>
      <w:r w:rsidRPr="009712AE">
        <w:rPr>
          <w:sz w:val="28"/>
          <w:szCs w:val="28"/>
          <w:lang w:val="uk-UA"/>
        </w:rPr>
        <w:t>і</w:t>
      </w:r>
      <w:r w:rsidRPr="009712AE">
        <w:rPr>
          <w:sz w:val="28"/>
          <w:szCs w:val="28"/>
        </w:rPr>
        <w:t xml:space="preserve">тей </w:t>
      </w:r>
      <w:r w:rsidRPr="009712AE">
        <w:rPr>
          <w:sz w:val="28"/>
          <w:szCs w:val="28"/>
          <w:lang w:val="uk-UA"/>
        </w:rPr>
        <w:t>шкільного віку і</w:t>
      </w:r>
      <w:r w:rsidRPr="009712AE">
        <w:rPr>
          <w:sz w:val="28"/>
          <w:szCs w:val="28"/>
        </w:rPr>
        <w:t xml:space="preserve"> п</w:t>
      </w:r>
      <w:r w:rsidRPr="009712AE">
        <w:rPr>
          <w:sz w:val="28"/>
          <w:szCs w:val="28"/>
          <w:lang w:val="uk-UA"/>
        </w:rPr>
        <w:t>і</w:t>
      </w:r>
      <w:r w:rsidRPr="009712AE">
        <w:rPr>
          <w:sz w:val="28"/>
          <w:szCs w:val="28"/>
        </w:rPr>
        <w:t>д</w:t>
      </w:r>
      <w:r w:rsidRPr="009712AE">
        <w:rPr>
          <w:sz w:val="28"/>
          <w:szCs w:val="28"/>
          <w:lang w:val="uk-UA"/>
        </w:rPr>
        <w:t>літків</w:t>
      </w:r>
      <w:r w:rsidRPr="009712AE">
        <w:rPr>
          <w:sz w:val="28"/>
          <w:szCs w:val="28"/>
        </w:rPr>
        <w:t xml:space="preserve"> : матер</w:t>
      </w:r>
      <w:r w:rsidRPr="009712AE">
        <w:rPr>
          <w:sz w:val="28"/>
          <w:szCs w:val="28"/>
          <w:lang w:val="uk-UA"/>
        </w:rPr>
        <w:t>і</w:t>
      </w:r>
      <w:r w:rsidRPr="009712AE">
        <w:rPr>
          <w:sz w:val="28"/>
          <w:szCs w:val="28"/>
        </w:rPr>
        <w:t>ал</w:t>
      </w:r>
      <w:r w:rsidRPr="009712AE">
        <w:rPr>
          <w:sz w:val="28"/>
          <w:szCs w:val="28"/>
          <w:lang w:val="uk-UA"/>
        </w:rPr>
        <w:t>и</w:t>
      </w:r>
      <w:r w:rsidRPr="009712AE">
        <w:rPr>
          <w:sz w:val="28"/>
          <w:szCs w:val="28"/>
        </w:rPr>
        <w:t xml:space="preserve"> нау</w:t>
      </w:r>
      <w:r w:rsidRPr="009712AE">
        <w:rPr>
          <w:sz w:val="28"/>
          <w:szCs w:val="28"/>
          <w:lang w:val="uk-UA"/>
        </w:rPr>
        <w:t>к</w:t>
      </w:r>
      <w:r w:rsidRPr="009712AE">
        <w:rPr>
          <w:sz w:val="28"/>
          <w:szCs w:val="28"/>
        </w:rPr>
        <w:t xml:space="preserve">.-практ. конф., </w:t>
      </w:r>
      <w:r w:rsidRPr="009712AE">
        <w:rPr>
          <w:sz w:val="28"/>
          <w:szCs w:val="28"/>
          <w:lang w:val="uk-UA"/>
        </w:rPr>
        <w:t>23 – 24 жовтня 1997 р. – Х., 1997. – С. 134 – 135.</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161. </w:t>
      </w:r>
      <w:r w:rsidRPr="009712AE">
        <w:rPr>
          <w:sz w:val="28"/>
          <w:szCs w:val="28"/>
        </w:rPr>
        <w:t xml:space="preserve">Мищенко А. Н. Мониторирование – ключевой аспект сохранения и улучшения здоровья детского населения / А. Н. Мищенко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Гігієнічні та соціально-психологічні аспекти моніторингу здоров’я школярів : матеріали наук.-практ. конф., 18 – 19 жовтня 2006</w:t>
      </w:r>
      <w:r>
        <w:rPr>
          <w:sz w:val="28"/>
          <w:szCs w:val="28"/>
          <w:lang w:val="uk-UA"/>
        </w:rPr>
        <w:t xml:space="preserve"> р</w:t>
      </w:r>
      <w:r w:rsidRPr="009712AE">
        <w:rPr>
          <w:sz w:val="28"/>
          <w:szCs w:val="28"/>
          <w:lang w:val="uk-UA"/>
        </w:rPr>
        <w:t>. – Х., 2006. – С. – 123 – 125.</w:t>
      </w:r>
    </w:p>
    <w:p w:rsidR="00CA731E" w:rsidRPr="009712AE" w:rsidRDefault="00CA731E" w:rsidP="00CA731E">
      <w:pPr>
        <w:spacing w:line="360" w:lineRule="auto"/>
        <w:jc w:val="both"/>
        <w:rPr>
          <w:sz w:val="28"/>
          <w:szCs w:val="28"/>
        </w:rPr>
      </w:pPr>
      <w:r>
        <w:rPr>
          <w:sz w:val="28"/>
          <w:szCs w:val="28"/>
          <w:lang w:val="uk-UA"/>
        </w:rPr>
        <w:t xml:space="preserve">162. </w:t>
      </w:r>
      <w:r w:rsidRPr="009712AE">
        <w:rPr>
          <w:sz w:val="28"/>
          <w:szCs w:val="28"/>
          <w:lang w:val="uk-UA"/>
        </w:rPr>
        <w:t xml:space="preserve">Молчанова С. С. Профессиональное самоопределение учащихся колледжа как фактор социально-психологической и профессиональной адаптации / С. С. Молчанова, Е. И. Шубочкина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xml:space="preserve">: </w:t>
      </w:r>
      <w:r w:rsidRPr="009712AE">
        <w:rPr>
          <w:sz w:val="28"/>
          <w:szCs w:val="28"/>
          <w:lang w:val="uk-UA"/>
        </w:rPr>
        <w:lastRenderedPageBreak/>
        <w:t>м</w:t>
      </w:r>
      <w:r w:rsidRPr="009712AE">
        <w:rPr>
          <w:sz w:val="28"/>
          <w:szCs w:val="28"/>
        </w:rPr>
        <w:t xml:space="preserve">атериалы Всерос. науч.-практ. конф. с междунар. участием, 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157 – 158.</w:t>
      </w:r>
    </w:p>
    <w:p w:rsidR="00CA731E" w:rsidRPr="009712AE" w:rsidRDefault="00CA731E" w:rsidP="00CA731E">
      <w:pPr>
        <w:spacing w:line="360" w:lineRule="auto"/>
        <w:jc w:val="both"/>
        <w:rPr>
          <w:sz w:val="28"/>
          <w:szCs w:val="28"/>
          <w:lang w:val="uk-UA"/>
        </w:rPr>
      </w:pPr>
      <w:r>
        <w:rPr>
          <w:sz w:val="28"/>
          <w:szCs w:val="28"/>
          <w:lang w:val="uk-UA"/>
        </w:rPr>
        <w:t xml:space="preserve">163. </w:t>
      </w:r>
      <w:r w:rsidRPr="009712AE">
        <w:rPr>
          <w:sz w:val="28"/>
          <w:szCs w:val="28"/>
        </w:rPr>
        <w:t xml:space="preserve">Морфо-функциональная оценка состояния здоровья подростков </w:t>
      </w:r>
      <w:r w:rsidRPr="009712AE">
        <w:rPr>
          <w:sz w:val="28"/>
          <w:szCs w:val="28"/>
          <w:lang w:val="uk-UA"/>
        </w:rPr>
        <w:t xml:space="preserve">/ </w:t>
      </w:r>
      <w:r w:rsidRPr="009712AE">
        <w:rPr>
          <w:sz w:val="28"/>
          <w:szCs w:val="28"/>
        </w:rPr>
        <w:t>О. А.</w:t>
      </w:r>
      <w:r w:rsidRPr="009712AE">
        <w:rPr>
          <w:sz w:val="28"/>
          <w:szCs w:val="28"/>
          <w:lang w:val="uk-UA"/>
        </w:rPr>
        <w:t xml:space="preserve"> </w:t>
      </w:r>
      <w:r w:rsidRPr="009712AE">
        <w:rPr>
          <w:sz w:val="28"/>
          <w:szCs w:val="28"/>
        </w:rPr>
        <w:t>Бутова, Н. А.</w:t>
      </w:r>
      <w:r w:rsidRPr="009712AE">
        <w:rPr>
          <w:sz w:val="28"/>
          <w:szCs w:val="28"/>
          <w:lang w:val="uk-UA"/>
        </w:rPr>
        <w:t xml:space="preserve"> </w:t>
      </w:r>
      <w:r w:rsidRPr="009712AE">
        <w:rPr>
          <w:sz w:val="28"/>
          <w:szCs w:val="28"/>
        </w:rPr>
        <w:t>Агаджанян, В. А.</w:t>
      </w:r>
      <w:r w:rsidRPr="009712AE">
        <w:rPr>
          <w:sz w:val="28"/>
          <w:szCs w:val="28"/>
          <w:lang w:val="uk-UA"/>
        </w:rPr>
        <w:t xml:space="preserve"> </w:t>
      </w:r>
      <w:r w:rsidRPr="009712AE">
        <w:rPr>
          <w:sz w:val="28"/>
          <w:szCs w:val="28"/>
        </w:rPr>
        <w:t>Батурин, Л. В.</w:t>
      </w:r>
      <w:r w:rsidRPr="009712AE">
        <w:rPr>
          <w:sz w:val="28"/>
          <w:szCs w:val="28"/>
          <w:lang w:val="uk-UA"/>
        </w:rPr>
        <w:t xml:space="preserve"> </w:t>
      </w:r>
      <w:r w:rsidRPr="009712AE">
        <w:rPr>
          <w:sz w:val="28"/>
          <w:szCs w:val="28"/>
        </w:rPr>
        <w:t>Твердякова // Физиол</w:t>
      </w:r>
      <w:r w:rsidRPr="009712AE">
        <w:rPr>
          <w:sz w:val="28"/>
          <w:szCs w:val="28"/>
          <w:lang w:val="uk-UA"/>
        </w:rPr>
        <w:t>огия</w:t>
      </w:r>
      <w:r w:rsidRPr="009712AE">
        <w:rPr>
          <w:sz w:val="28"/>
          <w:szCs w:val="28"/>
        </w:rPr>
        <w:t xml:space="preserve"> человека. – 1998. – 24, №3. – С. 86 – 93.</w:t>
      </w:r>
    </w:p>
    <w:p w:rsidR="00CA731E" w:rsidRPr="009712AE" w:rsidRDefault="00CA731E" w:rsidP="00CA731E">
      <w:pPr>
        <w:spacing w:line="360" w:lineRule="auto"/>
        <w:jc w:val="both"/>
        <w:rPr>
          <w:sz w:val="28"/>
          <w:szCs w:val="28"/>
          <w:lang w:val="uk-UA"/>
        </w:rPr>
      </w:pPr>
      <w:r>
        <w:rPr>
          <w:sz w:val="28"/>
          <w:szCs w:val="28"/>
          <w:lang w:val="uk-UA"/>
        </w:rPr>
        <w:t xml:space="preserve">164. </w:t>
      </w:r>
      <w:r w:rsidRPr="009712AE">
        <w:rPr>
          <w:sz w:val="28"/>
          <w:szCs w:val="28"/>
        </w:rPr>
        <w:t>Навакатикян А. О. Физиология и гигиена умственного труда / А. О. Навакатикян, В. В. Крыжановская, В. В. Кальниш. – К. : Здоров’я, 1987. – 152 с.</w:t>
      </w:r>
    </w:p>
    <w:p w:rsidR="00CA731E" w:rsidRPr="009712AE" w:rsidRDefault="00CA731E" w:rsidP="00CA731E">
      <w:pPr>
        <w:spacing w:line="360" w:lineRule="auto"/>
        <w:jc w:val="both"/>
        <w:rPr>
          <w:sz w:val="28"/>
          <w:szCs w:val="28"/>
          <w:lang w:val="uk-UA"/>
        </w:rPr>
      </w:pPr>
      <w:r w:rsidRPr="009712AE">
        <w:rPr>
          <w:sz w:val="28"/>
          <w:szCs w:val="28"/>
          <w:lang w:val="uk-UA"/>
        </w:rPr>
        <w:t>/16</w:t>
      </w:r>
      <w:r w:rsidRPr="00C13E7F">
        <w:rPr>
          <w:sz w:val="28"/>
          <w:szCs w:val="28"/>
        </w:rPr>
        <w:t>4</w:t>
      </w:r>
      <w:r w:rsidRPr="009712AE">
        <w:rPr>
          <w:sz w:val="28"/>
          <w:szCs w:val="28"/>
          <w:lang w:val="uk-UA"/>
        </w:rPr>
        <w:t>/ 1) с. 68.</w:t>
      </w:r>
    </w:p>
    <w:p w:rsidR="00CA731E" w:rsidRPr="009712AE" w:rsidRDefault="00CA731E" w:rsidP="00CA731E">
      <w:pPr>
        <w:spacing w:line="360" w:lineRule="auto"/>
        <w:jc w:val="both"/>
        <w:rPr>
          <w:sz w:val="28"/>
          <w:szCs w:val="28"/>
          <w:lang w:val="uk-UA"/>
        </w:rPr>
      </w:pPr>
      <w:r w:rsidRPr="009712AE">
        <w:rPr>
          <w:sz w:val="28"/>
          <w:szCs w:val="28"/>
          <w:lang w:val="uk-UA"/>
        </w:rPr>
        <w:t>/16</w:t>
      </w:r>
      <w:r w:rsidRPr="00C13E7F">
        <w:rPr>
          <w:sz w:val="28"/>
          <w:szCs w:val="28"/>
        </w:rPr>
        <w:t>4</w:t>
      </w:r>
      <w:r w:rsidRPr="009712AE">
        <w:rPr>
          <w:sz w:val="28"/>
          <w:szCs w:val="28"/>
          <w:lang w:val="uk-UA"/>
        </w:rPr>
        <w:t>/ 2) с. 69.</w:t>
      </w:r>
    </w:p>
    <w:p w:rsidR="00CA731E" w:rsidRPr="009712AE" w:rsidRDefault="00CA731E" w:rsidP="00CA731E">
      <w:pPr>
        <w:spacing w:line="360" w:lineRule="auto"/>
        <w:jc w:val="both"/>
        <w:rPr>
          <w:sz w:val="28"/>
          <w:szCs w:val="28"/>
          <w:lang w:val="uk-UA"/>
        </w:rPr>
      </w:pPr>
      <w:r w:rsidRPr="009712AE">
        <w:rPr>
          <w:sz w:val="28"/>
          <w:szCs w:val="28"/>
          <w:lang w:val="uk-UA"/>
        </w:rPr>
        <w:t>/16</w:t>
      </w:r>
      <w:r w:rsidRPr="00C13E7F">
        <w:rPr>
          <w:sz w:val="28"/>
          <w:szCs w:val="28"/>
        </w:rPr>
        <w:t>4</w:t>
      </w:r>
      <w:r w:rsidRPr="009712AE">
        <w:rPr>
          <w:sz w:val="28"/>
          <w:szCs w:val="28"/>
          <w:lang w:val="uk-UA"/>
        </w:rPr>
        <w:t>/ 3) с. 85.</w:t>
      </w:r>
    </w:p>
    <w:p w:rsidR="00CA731E" w:rsidRPr="009712AE" w:rsidRDefault="00CA731E" w:rsidP="00CA731E">
      <w:pPr>
        <w:spacing w:line="360" w:lineRule="auto"/>
        <w:jc w:val="both"/>
        <w:rPr>
          <w:sz w:val="28"/>
          <w:szCs w:val="28"/>
          <w:lang w:val="uk-UA"/>
        </w:rPr>
      </w:pPr>
      <w:r w:rsidRPr="009712AE">
        <w:rPr>
          <w:sz w:val="28"/>
          <w:szCs w:val="28"/>
          <w:lang w:val="uk-UA"/>
        </w:rPr>
        <w:t>/16</w:t>
      </w:r>
      <w:r w:rsidRPr="00C13E7F">
        <w:rPr>
          <w:sz w:val="28"/>
          <w:szCs w:val="28"/>
        </w:rPr>
        <w:t>4</w:t>
      </w:r>
      <w:r w:rsidRPr="009712AE">
        <w:rPr>
          <w:sz w:val="28"/>
          <w:szCs w:val="28"/>
          <w:lang w:val="uk-UA"/>
        </w:rPr>
        <w:t xml:space="preserve">/ 4) с. </w:t>
      </w:r>
      <w:r w:rsidRPr="009712AE">
        <w:rPr>
          <w:sz w:val="28"/>
          <w:szCs w:val="28"/>
        </w:rPr>
        <w:t>111</w:t>
      </w:r>
      <w:r w:rsidRPr="009712AE">
        <w:rPr>
          <w:sz w:val="28"/>
          <w:szCs w:val="28"/>
          <w:lang w:val="uk-UA"/>
        </w:rPr>
        <w:t>.</w:t>
      </w:r>
    </w:p>
    <w:p w:rsidR="00CA731E" w:rsidRPr="009712AE" w:rsidRDefault="00CA731E" w:rsidP="00CA731E">
      <w:pPr>
        <w:spacing w:line="360" w:lineRule="auto"/>
        <w:jc w:val="both"/>
        <w:rPr>
          <w:sz w:val="28"/>
          <w:szCs w:val="28"/>
          <w:lang w:val="uk-UA"/>
        </w:rPr>
      </w:pPr>
      <w:r w:rsidRPr="009712AE">
        <w:rPr>
          <w:sz w:val="28"/>
          <w:szCs w:val="28"/>
          <w:lang w:val="uk-UA"/>
        </w:rPr>
        <w:t>/16</w:t>
      </w:r>
      <w:r w:rsidRPr="00C13E7F">
        <w:rPr>
          <w:sz w:val="28"/>
          <w:szCs w:val="28"/>
        </w:rPr>
        <w:t>4</w:t>
      </w:r>
      <w:r w:rsidRPr="009712AE">
        <w:rPr>
          <w:sz w:val="28"/>
          <w:szCs w:val="28"/>
          <w:lang w:val="uk-UA"/>
        </w:rPr>
        <w:t xml:space="preserve">/ 5) с. 112 </w:t>
      </w:r>
      <w:r w:rsidRPr="009712AE">
        <w:rPr>
          <w:sz w:val="28"/>
          <w:szCs w:val="28"/>
        </w:rPr>
        <w:t>– 113</w:t>
      </w:r>
      <w:r w:rsidRPr="009712AE">
        <w:rPr>
          <w:sz w:val="28"/>
          <w:szCs w:val="28"/>
          <w:lang w:val="uk-UA"/>
        </w:rPr>
        <w:t>.</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165. </w:t>
      </w:r>
      <w:r w:rsidRPr="009712AE">
        <w:rPr>
          <w:sz w:val="28"/>
          <w:szCs w:val="28"/>
          <w:lang w:val="uk-UA"/>
        </w:rPr>
        <w:t xml:space="preserve">Нагорная Н. В. Оптимизация воздушной среды школьных помещений как метод массовой профилактики и реабилитации респираторной и психосоматической патологи / Н. В. Нагорная, В. И. Дмитрук, Т. В. Волченская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Здоров’я школярів на межі тисячоліть : матеріали наук.-практ. конф. Укр. наук.-досл. ін-ту охорони здоров’я дітей та підлітків, 17 – 19 травня 2000 р. – Х., 2000. – С. 58 – 59.</w:t>
      </w:r>
    </w:p>
    <w:p w:rsidR="00CA731E" w:rsidRPr="009712AE" w:rsidRDefault="00CA731E" w:rsidP="00CA731E">
      <w:pPr>
        <w:widowControl w:val="0"/>
        <w:tabs>
          <w:tab w:val="left" w:pos="360"/>
        </w:tabs>
        <w:spacing w:line="360" w:lineRule="auto"/>
        <w:jc w:val="both"/>
        <w:rPr>
          <w:sz w:val="28"/>
          <w:szCs w:val="28"/>
        </w:rPr>
      </w:pPr>
      <w:r>
        <w:rPr>
          <w:sz w:val="28"/>
          <w:szCs w:val="28"/>
          <w:lang w:val="uk-UA"/>
        </w:rPr>
        <w:t xml:space="preserve">166. </w:t>
      </w:r>
      <w:r w:rsidRPr="009712AE">
        <w:rPr>
          <w:sz w:val="28"/>
          <w:szCs w:val="28"/>
          <w:lang w:val="uk-UA"/>
        </w:rPr>
        <w:t xml:space="preserve">Научно-исследовательская деятельность НИИ гигиены и охраны здоровья детей и подростков в 1993 – 1998 гг. / Г.Н. Сердюковская, Л.М. Сухарева, Б.З. Воронова, Г.А. Шаршаткина </w:t>
      </w:r>
      <w:r w:rsidRPr="009712AE">
        <w:rPr>
          <w:sz w:val="28"/>
          <w:szCs w:val="28"/>
        </w:rPr>
        <w:t>// Гиг. и сан. – 2000. – №3. – С. 34 – 38.</w:t>
      </w:r>
    </w:p>
    <w:p w:rsidR="00CA731E" w:rsidRPr="009712AE" w:rsidRDefault="00CA731E" w:rsidP="00CA731E">
      <w:pPr>
        <w:spacing w:line="360" w:lineRule="auto"/>
        <w:jc w:val="both"/>
        <w:rPr>
          <w:sz w:val="28"/>
          <w:szCs w:val="28"/>
        </w:rPr>
      </w:pPr>
      <w:r>
        <w:rPr>
          <w:sz w:val="28"/>
          <w:szCs w:val="28"/>
          <w:lang w:val="uk-UA"/>
        </w:rPr>
        <w:t xml:space="preserve">167. </w:t>
      </w:r>
      <w:r w:rsidRPr="009712AE">
        <w:rPr>
          <w:sz w:val="28"/>
          <w:szCs w:val="28"/>
          <w:lang w:val="uk-UA"/>
        </w:rPr>
        <w:t>Нейробиологические причины школьной дезадаптации / Н. Л. Горбачевская, Л. П. Якупова, Л. Ф. Кожушко, Э. Г. Симерницкая</w:t>
      </w:r>
      <w:r w:rsidRPr="009712AE">
        <w:rPr>
          <w:sz w:val="28"/>
          <w:szCs w:val="28"/>
        </w:rPr>
        <w:t xml:space="preserve">  </w:t>
      </w:r>
      <w:r w:rsidRPr="009712AE">
        <w:rPr>
          <w:sz w:val="28"/>
          <w:szCs w:val="28"/>
        </w:rPr>
        <w:sym w:font="Times New Roman" w:char="002F"/>
      </w:r>
      <w:r w:rsidRPr="009712AE">
        <w:rPr>
          <w:sz w:val="28"/>
          <w:szCs w:val="28"/>
        </w:rPr>
        <w:sym w:font="Times New Roman" w:char="002F"/>
      </w:r>
      <w:r w:rsidRPr="009712AE">
        <w:rPr>
          <w:sz w:val="28"/>
          <w:szCs w:val="28"/>
        </w:rPr>
        <w:t xml:space="preserve"> Физиология человека. – 1991. – Т. 17.</w:t>
      </w:r>
      <w:r w:rsidRPr="009712AE">
        <w:rPr>
          <w:sz w:val="28"/>
          <w:szCs w:val="28"/>
          <w:lang w:val="uk-UA"/>
        </w:rPr>
        <w:t>,</w:t>
      </w:r>
      <w:r w:rsidRPr="009712AE">
        <w:rPr>
          <w:sz w:val="28"/>
          <w:szCs w:val="28"/>
        </w:rPr>
        <w:t xml:space="preserve"> №5. – С. 91 –</w:t>
      </w:r>
      <w:r w:rsidRPr="009712AE">
        <w:rPr>
          <w:sz w:val="28"/>
          <w:szCs w:val="28"/>
          <w:lang w:val="uk-UA"/>
        </w:rPr>
        <w:t xml:space="preserve"> </w:t>
      </w:r>
      <w:r w:rsidRPr="009712AE">
        <w:rPr>
          <w:sz w:val="28"/>
          <w:szCs w:val="28"/>
        </w:rPr>
        <w:t>97.</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168. </w:t>
      </w:r>
      <w:r w:rsidRPr="009712AE">
        <w:rPr>
          <w:sz w:val="28"/>
          <w:szCs w:val="28"/>
          <w:lang w:val="uk-UA"/>
        </w:rPr>
        <w:t>Некотор</w:t>
      </w:r>
      <w:r w:rsidRPr="009712AE">
        <w:rPr>
          <w:sz w:val="28"/>
          <w:szCs w:val="28"/>
        </w:rPr>
        <w:t>ые вопросы психогигиены подросткового возраста / Д.</w:t>
      </w:r>
      <w:r w:rsidRPr="009712AE">
        <w:rPr>
          <w:sz w:val="28"/>
          <w:szCs w:val="28"/>
          <w:lang w:val="uk-UA"/>
        </w:rPr>
        <w:t xml:space="preserve"> </w:t>
      </w:r>
      <w:r w:rsidRPr="009712AE">
        <w:rPr>
          <w:sz w:val="28"/>
          <w:szCs w:val="28"/>
        </w:rPr>
        <w:t>Н.</w:t>
      </w:r>
      <w:r w:rsidRPr="009712AE">
        <w:rPr>
          <w:sz w:val="28"/>
          <w:szCs w:val="28"/>
          <w:lang w:val="uk-UA"/>
        </w:rPr>
        <w:t xml:space="preserve"> </w:t>
      </w:r>
      <w:r w:rsidRPr="009712AE">
        <w:rPr>
          <w:sz w:val="28"/>
          <w:szCs w:val="28"/>
        </w:rPr>
        <w:t xml:space="preserve">Крылов, </w:t>
      </w:r>
      <w:r w:rsidRPr="009712AE">
        <w:rPr>
          <w:sz w:val="28"/>
          <w:szCs w:val="28"/>
        </w:rPr>
        <w:lastRenderedPageBreak/>
        <w:t>Т.</w:t>
      </w:r>
      <w:r w:rsidRPr="009712AE">
        <w:rPr>
          <w:sz w:val="28"/>
          <w:szCs w:val="28"/>
          <w:lang w:val="uk-UA"/>
        </w:rPr>
        <w:t xml:space="preserve"> </w:t>
      </w:r>
      <w:r w:rsidRPr="009712AE">
        <w:rPr>
          <w:sz w:val="28"/>
          <w:szCs w:val="28"/>
        </w:rPr>
        <w:t>П.</w:t>
      </w:r>
      <w:r w:rsidRPr="009712AE">
        <w:rPr>
          <w:sz w:val="28"/>
          <w:szCs w:val="28"/>
          <w:lang w:val="uk-UA"/>
        </w:rPr>
        <w:t xml:space="preserve"> </w:t>
      </w:r>
      <w:r w:rsidRPr="009712AE">
        <w:rPr>
          <w:sz w:val="28"/>
          <w:szCs w:val="28"/>
        </w:rPr>
        <w:t>Кулакова, Н.</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 xml:space="preserve">Краснушкина </w:t>
      </w:r>
      <w:r w:rsidRPr="009712AE">
        <w:rPr>
          <w:sz w:val="28"/>
          <w:szCs w:val="28"/>
          <w:lang w:val="uk-UA"/>
        </w:rPr>
        <w:t xml:space="preserve">и др. </w:t>
      </w:r>
      <w:r w:rsidRPr="009712AE">
        <w:rPr>
          <w:sz w:val="28"/>
          <w:szCs w:val="28"/>
        </w:rPr>
        <w:t>// Гиг. и сан. – 1984. – №3. – С. 32 – 35.</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169. </w:t>
      </w:r>
      <w:r w:rsidRPr="009712AE">
        <w:rPr>
          <w:sz w:val="28"/>
          <w:szCs w:val="28"/>
          <w:lang w:val="uk-UA"/>
        </w:rPr>
        <w:t xml:space="preserve">Немирова О. А. Технологія аналізу популяційного здоров’я школярів / О. А. Немирова Л. П. Булага, А. М. Коломієць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Гігієнічні та соціально-психологічні аспекти моніторингу здоров’я школярів : матеріали наук.-практ. конф., 18 – 19 жовтня 2006</w:t>
      </w:r>
      <w:r>
        <w:rPr>
          <w:sz w:val="28"/>
          <w:szCs w:val="28"/>
          <w:lang w:val="uk-UA"/>
        </w:rPr>
        <w:t xml:space="preserve"> р</w:t>
      </w:r>
      <w:r w:rsidRPr="009712AE">
        <w:rPr>
          <w:sz w:val="28"/>
          <w:szCs w:val="28"/>
          <w:lang w:val="uk-UA"/>
        </w:rPr>
        <w:t>. – Х., 2006. – С. – 125 – 127.</w:t>
      </w:r>
    </w:p>
    <w:p w:rsidR="00CA731E" w:rsidRPr="009712AE" w:rsidRDefault="00CA731E" w:rsidP="00CA731E">
      <w:pPr>
        <w:spacing w:line="360" w:lineRule="auto"/>
        <w:jc w:val="both"/>
        <w:rPr>
          <w:sz w:val="28"/>
          <w:szCs w:val="28"/>
        </w:rPr>
      </w:pPr>
      <w:r>
        <w:rPr>
          <w:sz w:val="28"/>
          <w:szCs w:val="28"/>
          <w:lang w:val="uk-UA"/>
        </w:rPr>
        <w:t xml:space="preserve">170. </w:t>
      </w:r>
      <w:r w:rsidRPr="009712AE">
        <w:rPr>
          <w:sz w:val="28"/>
          <w:szCs w:val="28"/>
        </w:rPr>
        <w:t>Новые формы медико-психолого-педагогического сопровождения детей с учетом типа их психосоматической конституции / И.</w:t>
      </w:r>
      <w:r w:rsidRPr="009712AE">
        <w:rPr>
          <w:sz w:val="28"/>
          <w:szCs w:val="28"/>
          <w:lang w:val="uk-UA"/>
        </w:rPr>
        <w:t xml:space="preserve"> </w:t>
      </w:r>
      <w:r w:rsidRPr="009712AE">
        <w:rPr>
          <w:sz w:val="28"/>
          <w:szCs w:val="28"/>
        </w:rPr>
        <w:t>Е.</w:t>
      </w:r>
      <w:r w:rsidRPr="009712AE">
        <w:rPr>
          <w:sz w:val="28"/>
          <w:szCs w:val="28"/>
          <w:lang w:val="uk-UA"/>
        </w:rPr>
        <w:t xml:space="preserve"> </w:t>
      </w:r>
      <w:r w:rsidRPr="009712AE">
        <w:rPr>
          <w:sz w:val="28"/>
          <w:szCs w:val="28"/>
        </w:rPr>
        <w:t>Бобошко, Е.</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Шелкопляс</w:t>
      </w:r>
      <w:r w:rsidRPr="009712AE">
        <w:rPr>
          <w:sz w:val="28"/>
          <w:szCs w:val="28"/>
          <w:lang w:val="uk-UA"/>
        </w:rPr>
        <w:t>,</w:t>
      </w:r>
      <w:r w:rsidRPr="009712AE">
        <w:rPr>
          <w:sz w:val="28"/>
          <w:szCs w:val="28"/>
        </w:rPr>
        <w:t xml:space="preserve"> Л.</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Жданов</w:t>
      </w:r>
      <w:r w:rsidRPr="009712AE">
        <w:rPr>
          <w:sz w:val="28"/>
          <w:szCs w:val="28"/>
          <w:lang w:val="uk-UA"/>
        </w:rPr>
        <w:t>а</w:t>
      </w:r>
      <w:r w:rsidRPr="009712AE">
        <w:rPr>
          <w:sz w:val="28"/>
          <w:szCs w:val="28"/>
        </w:rPr>
        <w:t xml:space="preserve"> </w:t>
      </w:r>
      <w:r w:rsidRPr="009712AE">
        <w:rPr>
          <w:sz w:val="28"/>
          <w:szCs w:val="28"/>
          <w:lang w:val="uk-UA"/>
        </w:rPr>
        <w:t xml:space="preserve">и др.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атериалы Всерос. науч.-практ. конф. с междунар. участием,</w:t>
      </w:r>
      <w:r>
        <w:rPr>
          <w:sz w:val="28"/>
          <w:szCs w:val="28"/>
          <w:lang w:val="uk-UA"/>
        </w:rPr>
        <w:t xml:space="preserve"> </w:t>
      </w:r>
      <w:r w:rsidRPr="009712AE">
        <w:rPr>
          <w:sz w:val="28"/>
          <w:szCs w:val="28"/>
        </w:rPr>
        <w:t xml:space="preserve">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xml:space="preserve">: Издатель НЦЗД РАМН, 2007. – С. </w:t>
      </w:r>
      <w:r w:rsidRPr="009712AE">
        <w:rPr>
          <w:sz w:val="28"/>
          <w:szCs w:val="28"/>
          <w:lang w:val="uk-UA"/>
        </w:rPr>
        <w:t>52</w:t>
      </w:r>
      <w:r w:rsidRPr="009712AE">
        <w:rPr>
          <w:sz w:val="28"/>
          <w:szCs w:val="28"/>
        </w:rPr>
        <w:t xml:space="preserve"> – 5</w:t>
      </w:r>
      <w:r w:rsidRPr="009712AE">
        <w:rPr>
          <w:sz w:val="28"/>
          <w:szCs w:val="28"/>
          <w:lang w:val="uk-UA"/>
        </w:rPr>
        <w:t>4</w:t>
      </w:r>
      <w:r w:rsidRPr="009712AE">
        <w:rPr>
          <w:sz w:val="28"/>
          <w:szCs w:val="28"/>
        </w:rPr>
        <w:t>.</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171. </w:t>
      </w:r>
      <w:r w:rsidRPr="009712AE">
        <w:rPr>
          <w:sz w:val="28"/>
          <w:szCs w:val="28"/>
        </w:rPr>
        <w:t>Онищенко Г.</w:t>
      </w:r>
      <w:r w:rsidRPr="009712AE">
        <w:rPr>
          <w:sz w:val="28"/>
          <w:szCs w:val="28"/>
          <w:lang w:val="uk-UA"/>
        </w:rPr>
        <w:t xml:space="preserve"> </w:t>
      </w:r>
      <w:r w:rsidRPr="009712AE">
        <w:rPr>
          <w:sz w:val="28"/>
          <w:szCs w:val="28"/>
        </w:rPr>
        <w:t xml:space="preserve">Г. Социально-гигиенические проблемы состояния здоровья детей и подростков </w:t>
      </w:r>
      <w:r w:rsidRPr="009712AE">
        <w:rPr>
          <w:sz w:val="28"/>
          <w:szCs w:val="28"/>
          <w:lang w:val="uk-UA"/>
        </w:rPr>
        <w:t xml:space="preserve">/ </w:t>
      </w:r>
      <w:r w:rsidRPr="009712AE">
        <w:rPr>
          <w:sz w:val="28"/>
          <w:szCs w:val="28"/>
        </w:rPr>
        <w:t>Г.</w:t>
      </w:r>
      <w:r w:rsidRPr="009712AE">
        <w:rPr>
          <w:sz w:val="28"/>
          <w:szCs w:val="28"/>
          <w:lang w:val="uk-UA"/>
        </w:rPr>
        <w:t xml:space="preserve"> </w:t>
      </w:r>
      <w:r w:rsidRPr="009712AE">
        <w:rPr>
          <w:sz w:val="28"/>
          <w:szCs w:val="28"/>
        </w:rPr>
        <w:t>Г.</w:t>
      </w:r>
      <w:r w:rsidRPr="009712AE">
        <w:rPr>
          <w:sz w:val="28"/>
          <w:szCs w:val="28"/>
          <w:lang w:val="uk-UA"/>
        </w:rPr>
        <w:t xml:space="preserve"> </w:t>
      </w:r>
      <w:r w:rsidRPr="009712AE">
        <w:rPr>
          <w:sz w:val="28"/>
          <w:szCs w:val="28"/>
        </w:rPr>
        <w:t>Онищенко // Гиг. и сан. – 2001. – №5. – С. 7 – 11.</w:t>
      </w:r>
    </w:p>
    <w:p w:rsidR="00CA731E" w:rsidRPr="009712AE" w:rsidRDefault="00CA731E" w:rsidP="00CA731E">
      <w:pPr>
        <w:widowControl w:val="0"/>
        <w:spacing w:line="360" w:lineRule="auto"/>
        <w:jc w:val="both"/>
        <w:rPr>
          <w:sz w:val="28"/>
          <w:szCs w:val="28"/>
          <w:lang w:val="uk-UA"/>
        </w:rPr>
      </w:pPr>
      <w:r>
        <w:rPr>
          <w:sz w:val="28"/>
          <w:szCs w:val="28"/>
          <w:lang w:val="uk-UA"/>
        </w:rPr>
        <w:t xml:space="preserve">172. </w:t>
      </w:r>
      <w:r w:rsidRPr="009712AE">
        <w:rPr>
          <w:sz w:val="28"/>
          <w:szCs w:val="28"/>
          <w:lang w:val="uk-UA"/>
        </w:rPr>
        <w:t>Опанасенко В. В. Основні властивості нервової системи підлітків та когнітивна сфера / В. В. Опанасенко, С. С. Соловська, Г. М. Мартинюк // Гігієна населених місць. – Вип. 40. – К., 2002. – С. 256 – 258.</w:t>
      </w:r>
    </w:p>
    <w:p w:rsidR="00CA731E" w:rsidRPr="009712AE" w:rsidRDefault="00CA731E" w:rsidP="00CA731E">
      <w:pPr>
        <w:widowControl w:val="0"/>
        <w:tabs>
          <w:tab w:val="left" w:pos="360"/>
        </w:tabs>
        <w:spacing w:line="360" w:lineRule="auto"/>
        <w:jc w:val="both"/>
        <w:rPr>
          <w:bCs/>
          <w:sz w:val="28"/>
          <w:szCs w:val="28"/>
          <w:lang w:val="uk-UA"/>
        </w:rPr>
      </w:pPr>
      <w:r>
        <w:rPr>
          <w:bCs/>
          <w:sz w:val="28"/>
          <w:szCs w:val="28"/>
          <w:lang w:val="uk-UA"/>
        </w:rPr>
        <w:t xml:space="preserve">173. </w:t>
      </w:r>
      <w:r w:rsidRPr="009712AE">
        <w:rPr>
          <w:bCs/>
          <w:sz w:val="28"/>
          <w:szCs w:val="28"/>
          <w:lang w:val="uk-UA"/>
        </w:rPr>
        <w:t>Особенности адаптированности детей к факторам среды обитания и критерии их оценки / А. Г. Сетко, Н. П. Сетко, Т. М. Макарова, И. М. Сетко // Гиг. и сан. – 2005. – №6. – С. 57 – 58.</w:t>
      </w:r>
    </w:p>
    <w:p w:rsidR="00CA731E" w:rsidRPr="009712AE" w:rsidRDefault="00CA731E" w:rsidP="00CA731E">
      <w:pPr>
        <w:spacing w:line="360" w:lineRule="auto"/>
        <w:jc w:val="both"/>
        <w:rPr>
          <w:sz w:val="28"/>
          <w:szCs w:val="28"/>
        </w:rPr>
      </w:pPr>
      <w:r>
        <w:rPr>
          <w:sz w:val="28"/>
          <w:szCs w:val="28"/>
          <w:lang w:val="uk-UA"/>
        </w:rPr>
        <w:t xml:space="preserve">174. </w:t>
      </w:r>
      <w:r w:rsidRPr="009712AE">
        <w:rPr>
          <w:sz w:val="28"/>
          <w:szCs w:val="28"/>
        </w:rPr>
        <w:t xml:space="preserve">Особенности психического здоровья подростков 15 лет при поступлении в новые микросоциальные условия </w:t>
      </w:r>
      <w:r w:rsidRPr="009712AE">
        <w:rPr>
          <w:sz w:val="28"/>
          <w:szCs w:val="28"/>
          <w:lang w:val="uk-UA"/>
        </w:rPr>
        <w:t xml:space="preserve">/ </w:t>
      </w:r>
      <w:r w:rsidRPr="009712AE">
        <w:rPr>
          <w:sz w:val="28"/>
          <w:szCs w:val="28"/>
        </w:rPr>
        <w:t>О.</w:t>
      </w:r>
      <w:r w:rsidRPr="009712AE">
        <w:rPr>
          <w:sz w:val="28"/>
          <w:szCs w:val="28"/>
          <w:lang w:val="uk-UA"/>
        </w:rPr>
        <w:t xml:space="preserve"> </w:t>
      </w:r>
      <w:r w:rsidRPr="009712AE">
        <w:rPr>
          <w:sz w:val="28"/>
          <w:szCs w:val="28"/>
        </w:rPr>
        <w:t>М.</w:t>
      </w:r>
      <w:r w:rsidRPr="009712AE">
        <w:rPr>
          <w:sz w:val="28"/>
          <w:szCs w:val="28"/>
          <w:lang w:val="uk-UA"/>
        </w:rPr>
        <w:t xml:space="preserve"> </w:t>
      </w:r>
      <w:r w:rsidRPr="009712AE">
        <w:rPr>
          <w:sz w:val="28"/>
          <w:szCs w:val="28"/>
        </w:rPr>
        <w:t>Филькина, Л.</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Пыхтина, Т.</w:t>
      </w:r>
      <w:r w:rsidRPr="009712AE">
        <w:rPr>
          <w:sz w:val="28"/>
          <w:szCs w:val="28"/>
          <w:lang w:val="uk-UA"/>
        </w:rPr>
        <w:t xml:space="preserve"> </w:t>
      </w:r>
      <w:r w:rsidRPr="009712AE">
        <w:rPr>
          <w:sz w:val="28"/>
          <w:szCs w:val="28"/>
        </w:rPr>
        <w:t>Г.</w:t>
      </w:r>
      <w:r w:rsidRPr="009712AE">
        <w:rPr>
          <w:sz w:val="28"/>
          <w:szCs w:val="28"/>
          <w:lang w:val="uk-UA"/>
        </w:rPr>
        <w:t xml:space="preserve"> </w:t>
      </w:r>
      <w:r w:rsidRPr="009712AE">
        <w:rPr>
          <w:sz w:val="28"/>
          <w:szCs w:val="28"/>
        </w:rPr>
        <w:t xml:space="preserve">Шанина </w:t>
      </w:r>
      <w:r w:rsidRPr="009712AE">
        <w:rPr>
          <w:sz w:val="28"/>
          <w:szCs w:val="28"/>
          <w:lang w:val="uk-UA"/>
        </w:rPr>
        <w:t xml:space="preserve">и др.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237 – 238.</w:t>
      </w:r>
    </w:p>
    <w:p w:rsidR="00CA731E" w:rsidRPr="009712AE" w:rsidRDefault="00CA731E" w:rsidP="00CA731E">
      <w:pPr>
        <w:widowControl w:val="0"/>
        <w:spacing w:line="360" w:lineRule="auto"/>
        <w:jc w:val="both"/>
        <w:rPr>
          <w:sz w:val="28"/>
          <w:szCs w:val="28"/>
          <w:lang w:val="uk-UA"/>
        </w:rPr>
      </w:pPr>
      <w:r>
        <w:rPr>
          <w:sz w:val="28"/>
          <w:szCs w:val="28"/>
          <w:lang w:val="uk-UA"/>
        </w:rPr>
        <w:t xml:space="preserve">175. </w:t>
      </w:r>
      <w:r w:rsidRPr="009712AE">
        <w:rPr>
          <w:sz w:val="28"/>
          <w:szCs w:val="28"/>
          <w:lang w:val="uk-UA"/>
        </w:rPr>
        <w:t xml:space="preserve">Особливості вікових тенденцій фізичного розвитку дітей шкільного віку м. </w:t>
      </w:r>
      <w:r w:rsidRPr="009712AE">
        <w:rPr>
          <w:sz w:val="28"/>
          <w:szCs w:val="28"/>
          <w:lang w:val="uk-UA"/>
        </w:rPr>
        <w:lastRenderedPageBreak/>
        <w:t>Чернівці / Л. І. Власик, Т. І. Грачова, О. М. Жуковський, І. Ф. Прунчак // Гігієна населених місць. – Вип. 50. – К., 2007. – С. 332 – 337.</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176. </w:t>
      </w:r>
      <w:r w:rsidRPr="009712AE">
        <w:rPr>
          <w:sz w:val="28"/>
          <w:szCs w:val="28"/>
          <w:lang w:val="uk-UA"/>
        </w:rPr>
        <w:t>Особливості тютюнопаління школярів у різних типах навчальних закладів</w:t>
      </w:r>
      <w:r w:rsidRPr="009712AE">
        <w:rPr>
          <w:sz w:val="28"/>
          <w:szCs w:val="28"/>
        </w:rPr>
        <w:t xml:space="preserve"> </w:t>
      </w:r>
      <w:r w:rsidRPr="009712AE">
        <w:rPr>
          <w:sz w:val="28"/>
          <w:szCs w:val="28"/>
          <w:lang w:val="uk-UA"/>
        </w:rPr>
        <w:t xml:space="preserve">/ Н. С. Полька, О. В. Бердник, В. Ю. Зайковська та ін.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Актуальні питання гігієни та екологічної безпеки України : зб. тез доповідей наук.-практ. конф. – К., 2006. – С. 133 – 134.</w:t>
      </w:r>
    </w:p>
    <w:p w:rsidR="00CA731E" w:rsidRPr="009712AE" w:rsidRDefault="00CA731E" w:rsidP="00CA731E">
      <w:pPr>
        <w:spacing w:line="360" w:lineRule="auto"/>
        <w:jc w:val="both"/>
        <w:rPr>
          <w:sz w:val="28"/>
          <w:szCs w:val="28"/>
          <w:lang w:val="uk-UA"/>
        </w:rPr>
      </w:pPr>
      <w:r>
        <w:rPr>
          <w:sz w:val="28"/>
          <w:szCs w:val="28"/>
          <w:lang w:val="uk-UA"/>
        </w:rPr>
        <w:t xml:space="preserve">177. </w:t>
      </w:r>
      <w:r w:rsidRPr="009712AE">
        <w:rPr>
          <w:sz w:val="28"/>
          <w:szCs w:val="28"/>
        </w:rPr>
        <w:t>Осостова В.</w:t>
      </w:r>
      <w:r w:rsidRPr="009712AE">
        <w:rPr>
          <w:sz w:val="28"/>
          <w:szCs w:val="28"/>
          <w:lang w:val="uk-UA"/>
        </w:rPr>
        <w:t xml:space="preserve"> </w:t>
      </w:r>
      <w:r w:rsidRPr="009712AE">
        <w:rPr>
          <w:sz w:val="28"/>
          <w:szCs w:val="28"/>
        </w:rPr>
        <w:t xml:space="preserve">П. Особенности физического и полового развития школьников с различным профилем обучения </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П.</w:t>
      </w:r>
      <w:r w:rsidRPr="009712AE">
        <w:rPr>
          <w:sz w:val="28"/>
          <w:szCs w:val="28"/>
          <w:lang w:val="uk-UA"/>
        </w:rPr>
        <w:t xml:space="preserve"> </w:t>
      </w:r>
      <w:r w:rsidRPr="009712AE">
        <w:rPr>
          <w:sz w:val="28"/>
          <w:szCs w:val="28"/>
        </w:rPr>
        <w:t xml:space="preserve">Осостова </w:t>
      </w:r>
      <w:r w:rsidRPr="009712AE">
        <w:rPr>
          <w:sz w:val="28"/>
          <w:szCs w:val="28"/>
        </w:rPr>
        <w:sym w:font="Times New Roman" w:char="002F"/>
      </w:r>
      <w:r w:rsidRPr="009712AE">
        <w:rPr>
          <w:sz w:val="28"/>
          <w:szCs w:val="28"/>
        </w:rPr>
        <w:sym w:font="Times New Roman" w:char="002F"/>
      </w:r>
      <w:r w:rsidRPr="009712AE">
        <w:rPr>
          <w:sz w:val="28"/>
          <w:szCs w:val="28"/>
        </w:rPr>
        <w:t xml:space="preserve"> Гиг. и сан. – 1998. – №1. – С. 44 – 46.</w:t>
      </w:r>
    </w:p>
    <w:p w:rsidR="00CA731E" w:rsidRPr="009712AE" w:rsidRDefault="00CA731E" w:rsidP="00CA731E">
      <w:pPr>
        <w:spacing w:line="360" w:lineRule="auto"/>
        <w:jc w:val="both"/>
        <w:rPr>
          <w:sz w:val="28"/>
          <w:szCs w:val="28"/>
        </w:rPr>
      </w:pPr>
      <w:r>
        <w:rPr>
          <w:sz w:val="28"/>
          <w:szCs w:val="28"/>
          <w:lang w:val="uk-UA"/>
        </w:rPr>
        <w:t xml:space="preserve">178. </w:t>
      </w:r>
      <w:r w:rsidRPr="009712AE">
        <w:rPr>
          <w:sz w:val="28"/>
          <w:szCs w:val="28"/>
          <w:lang w:val="uk-UA"/>
        </w:rPr>
        <w:t xml:space="preserve">Оценка эффективности мероприятий по профилактике и коррекции пограничних психических расстройств у учащайся молодежи / В. Г. Маймулов, М. С. Королев, Г. А. Баскович и др.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146 – 148.</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179. </w:t>
      </w:r>
      <w:r w:rsidRPr="009712AE">
        <w:rPr>
          <w:sz w:val="28"/>
          <w:szCs w:val="28"/>
          <w:lang w:val="uk-UA"/>
        </w:rPr>
        <w:t xml:space="preserve">Оцінка захворюваності дітей загальноосвітніх шкіл Тернополя / В. А. Кондратюк, А. Г. Шульгін, В. О. Паничев та ін.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Довкілля і здоров’я : матеріали Всеукр. наук.-практ. конф., 24 – 25 квітня 2008 р. – Х., 2000. – С. 47 – 48.</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180. </w:t>
      </w:r>
      <w:r w:rsidRPr="009712AE">
        <w:rPr>
          <w:sz w:val="28"/>
          <w:szCs w:val="28"/>
          <w:lang w:val="uk-UA"/>
        </w:rPr>
        <w:t xml:space="preserve">Палієнко О. Адаптація організму в процесі навчання / О. Палієнко, Т. Кебкало, Н. Годун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Формування здоров’я дітей, підлітків та молоді в умовах навчально-виховного закладу : матеріали Всеукр. наук.-практ. конф.</w:t>
      </w:r>
      <w:r>
        <w:rPr>
          <w:sz w:val="28"/>
          <w:szCs w:val="28"/>
          <w:lang w:val="uk-UA"/>
        </w:rPr>
        <w:t xml:space="preserve">, 17 </w:t>
      </w:r>
      <w:r w:rsidRPr="009712AE">
        <w:rPr>
          <w:sz w:val="28"/>
          <w:szCs w:val="28"/>
          <w:lang w:val="uk-UA"/>
        </w:rPr>
        <w:t>–</w:t>
      </w:r>
      <w:r>
        <w:rPr>
          <w:sz w:val="28"/>
          <w:szCs w:val="28"/>
          <w:lang w:val="uk-UA"/>
        </w:rPr>
        <w:t xml:space="preserve"> 19 квітня 2006 р. </w:t>
      </w:r>
      <w:r w:rsidRPr="009712AE">
        <w:rPr>
          <w:sz w:val="28"/>
          <w:szCs w:val="28"/>
          <w:lang w:val="uk-UA"/>
        </w:rPr>
        <w:t>–</w:t>
      </w:r>
      <w:r>
        <w:rPr>
          <w:sz w:val="28"/>
          <w:szCs w:val="28"/>
          <w:lang w:val="uk-UA"/>
        </w:rPr>
        <w:t xml:space="preserve"> Суми</w:t>
      </w:r>
      <w:r w:rsidRPr="009712AE">
        <w:rPr>
          <w:sz w:val="28"/>
          <w:szCs w:val="28"/>
          <w:lang w:val="uk-UA"/>
        </w:rPr>
        <w:t>, 2006. – С. 247 – 250.</w:t>
      </w:r>
    </w:p>
    <w:p w:rsidR="00CA731E" w:rsidRPr="009712AE" w:rsidRDefault="00CA731E" w:rsidP="00CA731E">
      <w:pPr>
        <w:spacing w:line="360" w:lineRule="auto"/>
        <w:jc w:val="both"/>
        <w:rPr>
          <w:sz w:val="28"/>
          <w:szCs w:val="28"/>
        </w:rPr>
      </w:pPr>
      <w:r>
        <w:rPr>
          <w:sz w:val="28"/>
          <w:szCs w:val="28"/>
          <w:lang w:val="uk-UA"/>
        </w:rPr>
        <w:t xml:space="preserve">181. </w:t>
      </w:r>
      <w:r w:rsidRPr="009712AE">
        <w:rPr>
          <w:sz w:val="28"/>
          <w:szCs w:val="28"/>
          <w:lang w:val="uk-UA"/>
        </w:rPr>
        <w:t xml:space="preserve">Панкова Т. Б. Динамические характеристики психо-вегетативной составляющей физиологического состояния подростков / Т. Б. Панкова, Д. Д. Панков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w:t>
      </w:r>
      <w:r w:rsidRPr="009712AE">
        <w:rPr>
          <w:sz w:val="28"/>
          <w:szCs w:val="28"/>
        </w:rPr>
        <w:lastRenderedPageBreak/>
        <w:t xml:space="preserve">участием, 24 </w:t>
      </w:r>
      <w:r w:rsidRPr="009712AE">
        <w:rPr>
          <w:sz w:val="28"/>
          <w:szCs w:val="28"/>
          <w:lang w:val="uk-UA"/>
        </w:rPr>
        <w:t>–</w:t>
      </w:r>
      <w:r w:rsidRPr="009712AE">
        <w:rPr>
          <w:sz w:val="28"/>
          <w:szCs w:val="28"/>
        </w:rPr>
        <w:t xml:space="preserve">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167 – 168.</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182. </w:t>
      </w:r>
      <w:r w:rsidRPr="009712AE">
        <w:rPr>
          <w:sz w:val="28"/>
          <w:szCs w:val="28"/>
          <w:lang w:val="uk-UA"/>
        </w:rPr>
        <w:t xml:space="preserve">Пауэлл Т. Психотренинг по методу Хосе Сильвы / Т. Пауэлл, Дж. Пауэлл. – СПб. : Питер, 2000. – 192 с. – (Серия </w:t>
      </w:r>
      <w:r w:rsidRPr="009712AE">
        <w:rPr>
          <w:sz w:val="28"/>
          <w:szCs w:val="28"/>
        </w:rPr>
        <w:t>“Сам себе психолог”</w:t>
      </w:r>
      <w:r w:rsidRPr="009712AE">
        <w:rPr>
          <w:sz w:val="28"/>
          <w:szCs w:val="28"/>
          <w:lang w:val="uk-UA"/>
        </w:rPr>
        <w:t>).</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w:t>
      </w:r>
      <w:r w:rsidRPr="009712AE">
        <w:rPr>
          <w:sz w:val="28"/>
          <w:szCs w:val="28"/>
        </w:rPr>
        <w:t>18</w:t>
      </w:r>
      <w:r w:rsidRPr="00494EC7">
        <w:rPr>
          <w:sz w:val="28"/>
          <w:szCs w:val="28"/>
        </w:rPr>
        <w:t>2</w:t>
      </w:r>
      <w:r w:rsidRPr="009712AE">
        <w:rPr>
          <w:sz w:val="28"/>
          <w:szCs w:val="28"/>
          <w:lang w:val="uk-UA"/>
        </w:rPr>
        <w:t xml:space="preserve">/ 1) </w:t>
      </w:r>
      <w:r>
        <w:rPr>
          <w:sz w:val="28"/>
          <w:szCs w:val="28"/>
          <w:lang w:val="uk-UA"/>
        </w:rPr>
        <w:t>гл.</w:t>
      </w:r>
      <w:r w:rsidRPr="009712AE">
        <w:rPr>
          <w:sz w:val="28"/>
          <w:szCs w:val="28"/>
          <w:lang w:val="uk-UA"/>
        </w:rPr>
        <w:t xml:space="preserve"> 1. Мгновенное снятие стресса и релаксация в девяностые годы, с. 18 – 21.</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w:t>
      </w:r>
      <w:r w:rsidRPr="00494EC7">
        <w:rPr>
          <w:sz w:val="28"/>
          <w:szCs w:val="28"/>
        </w:rPr>
        <w:t>182</w:t>
      </w:r>
      <w:r w:rsidRPr="009712AE">
        <w:rPr>
          <w:sz w:val="28"/>
          <w:szCs w:val="28"/>
          <w:lang w:val="uk-UA"/>
        </w:rPr>
        <w:t>/ 2) Приложение. Стресс как результат перемен, с. 165 – 167.</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183. </w:t>
      </w:r>
      <w:r w:rsidRPr="009712AE">
        <w:rPr>
          <w:sz w:val="28"/>
          <w:szCs w:val="28"/>
          <w:lang w:val="uk-UA"/>
        </w:rPr>
        <w:t xml:space="preserve">Перевантаження в школах як один із факторів погіршення здоров’я учнів /В. А. Кондратюк, В. О. Паничев, О. М. Остапчук та ін.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Довкілля і здоров’я : матеріали Всеукр. наук.-практ. конф., 24 – 25 квітня 2008 р. – Х., 2000. – С. 48 – 49.</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184. </w:t>
      </w:r>
      <w:r w:rsidRPr="009712AE">
        <w:rPr>
          <w:sz w:val="28"/>
          <w:szCs w:val="28"/>
          <w:lang w:val="uk-UA"/>
        </w:rPr>
        <w:t xml:space="preserve">Періг А. В. Вплив умов навчального процесу на стан здоров’я школярів / А. В. Періг, В. О. Паничев, С. Б. Могитич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Актуальні питання гігієни та екологічної безпеки України : зб. тез доповідей наук.-практ. конф. – К., 2006. – С. 148 – 150.</w:t>
      </w:r>
    </w:p>
    <w:p w:rsidR="00CA731E" w:rsidRPr="009712AE" w:rsidRDefault="00CA731E" w:rsidP="00CA731E">
      <w:pPr>
        <w:tabs>
          <w:tab w:val="left" w:pos="360"/>
        </w:tabs>
        <w:spacing w:line="360" w:lineRule="auto"/>
        <w:jc w:val="both"/>
        <w:rPr>
          <w:sz w:val="28"/>
          <w:szCs w:val="28"/>
          <w:lang w:val="uk-UA"/>
        </w:rPr>
      </w:pPr>
      <w:r>
        <w:rPr>
          <w:sz w:val="28"/>
          <w:szCs w:val="28"/>
          <w:lang w:val="uk-UA"/>
        </w:rPr>
        <w:t xml:space="preserve">185. </w:t>
      </w:r>
      <w:r w:rsidRPr="009712AE">
        <w:rPr>
          <w:sz w:val="28"/>
          <w:szCs w:val="28"/>
        </w:rPr>
        <w:t>Пляскина И.</w:t>
      </w:r>
      <w:r w:rsidRPr="009712AE">
        <w:rPr>
          <w:sz w:val="28"/>
          <w:szCs w:val="28"/>
          <w:lang w:val="uk-UA"/>
        </w:rPr>
        <w:t xml:space="preserve"> </w:t>
      </w:r>
      <w:r w:rsidRPr="009712AE">
        <w:rPr>
          <w:sz w:val="28"/>
          <w:szCs w:val="28"/>
        </w:rPr>
        <w:t xml:space="preserve">В. Здоровье детей, обучающихся в школах нового вида </w:t>
      </w:r>
      <w:r w:rsidRPr="009712AE">
        <w:rPr>
          <w:sz w:val="28"/>
          <w:szCs w:val="28"/>
          <w:lang w:val="uk-UA"/>
        </w:rPr>
        <w:t xml:space="preserve">/ </w:t>
      </w:r>
      <w:r w:rsidRPr="009712AE">
        <w:rPr>
          <w:sz w:val="28"/>
          <w:szCs w:val="28"/>
        </w:rPr>
        <w:t>И.</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 xml:space="preserve">Пляскина </w:t>
      </w:r>
      <w:r w:rsidRPr="009712AE">
        <w:rPr>
          <w:sz w:val="28"/>
          <w:szCs w:val="28"/>
        </w:rPr>
        <w:sym w:font="Times New Roman" w:char="002F"/>
      </w:r>
      <w:r w:rsidRPr="009712AE">
        <w:rPr>
          <w:sz w:val="28"/>
          <w:szCs w:val="28"/>
        </w:rPr>
        <w:sym w:font="Times New Roman" w:char="002F"/>
      </w:r>
      <w:r w:rsidRPr="009712AE">
        <w:rPr>
          <w:sz w:val="28"/>
          <w:szCs w:val="28"/>
        </w:rPr>
        <w:t xml:space="preserve"> Гиг. и сан. – 2000. – №1. – С. 62 – 65.</w:t>
      </w:r>
    </w:p>
    <w:p w:rsidR="00CA731E" w:rsidRPr="009712AE" w:rsidRDefault="00CA731E" w:rsidP="00CA731E">
      <w:pPr>
        <w:widowControl w:val="0"/>
        <w:spacing w:line="360" w:lineRule="auto"/>
        <w:jc w:val="both"/>
        <w:rPr>
          <w:sz w:val="28"/>
          <w:szCs w:val="28"/>
          <w:lang w:val="uk-UA"/>
        </w:rPr>
      </w:pPr>
      <w:r>
        <w:rPr>
          <w:sz w:val="28"/>
          <w:szCs w:val="28"/>
          <w:lang w:val="uk-UA"/>
        </w:rPr>
        <w:t xml:space="preserve">186. </w:t>
      </w:r>
      <w:r w:rsidRPr="009712AE">
        <w:rPr>
          <w:sz w:val="28"/>
          <w:szCs w:val="28"/>
          <w:lang w:val="uk-UA"/>
        </w:rPr>
        <w:t>Полька Н.С. Гігієнічна оцінка організації харчування загальноосвітніх закладів в сучасних умовах / Н.С. Полька, М. П. Гуліч, В. М. Махнюк // Довк. та здор. – 2006. – №3(38). – С. 62 – 66.</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187. </w:t>
      </w:r>
      <w:r w:rsidRPr="009712AE">
        <w:rPr>
          <w:sz w:val="28"/>
          <w:szCs w:val="28"/>
          <w:lang w:val="uk-UA"/>
        </w:rPr>
        <w:t xml:space="preserve">Полька Н. С. Гігієна дитинства в Україні: погляд в майбутнє / Н. С. Полька, Г. М. Єременко, Н. Я. Яцковська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Актуальні питання гігієни та екологічної безпеки України : зб. тез доповідей наук.-практ. конф. – К., 2006. – С. 134 – 135.</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188. </w:t>
      </w:r>
      <w:r w:rsidRPr="009712AE">
        <w:rPr>
          <w:sz w:val="28"/>
          <w:szCs w:val="28"/>
          <w:lang w:val="uk-UA"/>
        </w:rPr>
        <w:t xml:space="preserve">Полька Н. С. Особливості формування шкідливої звички – тютюнопаління у школярів в різних типах навчальних закладів / Н. С. Полька, О. В. Бердник, В. </w:t>
      </w:r>
      <w:r w:rsidRPr="009712AE">
        <w:rPr>
          <w:sz w:val="28"/>
          <w:szCs w:val="28"/>
          <w:lang w:val="uk-UA"/>
        </w:rPr>
        <w:lastRenderedPageBreak/>
        <w:t xml:space="preserve">Ю. Зайковська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Формування здоров’я дітей, підлітків та молоді в умовах навчально-виховного закладу : матеріали Всеукр. наук.-практ. конф.</w:t>
      </w:r>
      <w:r>
        <w:rPr>
          <w:sz w:val="28"/>
          <w:szCs w:val="28"/>
          <w:lang w:val="uk-UA"/>
        </w:rPr>
        <w:t xml:space="preserve">, 17 </w:t>
      </w:r>
      <w:r w:rsidRPr="009712AE">
        <w:rPr>
          <w:sz w:val="28"/>
          <w:szCs w:val="28"/>
          <w:lang w:val="uk-UA"/>
        </w:rPr>
        <w:t>–</w:t>
      </w:r>
      <w:r>
        <w:rPr>
          <w:sz w:val="28"/>
          <w:szCs w:val="28"/>
          <w:lang w:val="uk-UA"/>
        </w:rPr>
        <w:t xml:space="preserve"> 19 квітня 2006 р.</w:t>
      </w:r>
      <w:r w:rsidRPr="009712AE">
        <w:rPr>
          <w:sz w:val="28"/>
          <w:szCs w:val="28"/>
          <w:lang w:val="uk-UA"/>
        </w:rPr>
        <w:t xml:space="preserve"> – Суми : СумДПУ ім. А. С. Макаренка, 2006. – С. 260 – 264.</w:t>
      </w:r>
    </w:p>
    <w:p w:rsidR="00CA731E" w:rsidRPr="008B7ABD" w:rsidRDefault="00CA731E" w:rsidP="00CA731E">
      <w:pPr>
        <w:spacing w:line="360" w:lineRule="auto"/>
        <w:jc w:val="both"/>
        <w:rPr>
          <w:sz w:val="28"/>
          <w:szCs w:val="28"/>
        </w:rPr>
      </w:pPr>
      <w:r>
        <w:rPr>
          <w:sz w:val="28"/>
          <w:szCs w:val="28"/>
          <w:lang w:val="uk-UA"/>
        </w:rPr>
        <w:t xml:space="preserve">189. </w:t>
      </w:r>
      <w:r w:rsidRPr="009712AE">
        <w:rPr>
          <w:sz w:val="28"/>
          <w:szCs w:val="28"/>
          <w:lang w:val="uk-UA"/>
        </w:rPr>
        <w:t xml:space="preserve">Полька Н. С. Психофизиологические особенности организма выпускников школы с семестрово-цикло-блочной системой обучения / Н. С. Полька, Н. В. Лебединец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173 – 175.</w:t>
      </w:r>
    </w:p>
    <w:p w:rsidR="00CA731E" w:rsidRPr="009712AE" w:rsidRDefault="00CA731E" w:rsidP="00CA731E">
      <w:pPr>
        <w:spacing w:line="360" w:lineRule="auto"/>
        <w:jc w:val="both"/>
        <w:rPr>
          <w:sz w:val="28"/>
          <w:szCs w:val="28"/>
        </w:rPr>
      </w:pPr>
      <w:r>
        <w:rPr>
          <w:sz w:val="28"/>
          <w:szCs w:val="28"/>
          <w:lang w:val="uk-UA"/>
        </w:rPr>
        <w:t xml:space="preserve">190. </w:t>
      </w:r>
      <w:r w:rsidRPr="009712AE">
        <w:rPr>
          <w:sz w:val="28"/>
          <w:szCs w:val="28"/>
          <w:lang w:val="uk-UA"/>
        </w:rPr>
        <w:t xml:space="preserve">Поляков А. Я. Факторы риска отклонений в состоянии нервно-психического здоровья школьников в современных условиях / А. Я. Поляков, К. П. Петруничева, Л. Н. Исайченко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175 – 176.</w:t>
      </w:r>
    </w:p>
    <w:p w:rsidR="00CA731E" w:rsidRPr="008E5243" w:rsidRDefault="00CA731E" w:rsidP="00CA731E">
      <w:pPr>
        <w:spacing w:line="360" w:lineRule="auto"/>
        <w:jc w:val="both"/>
        <w:rPr>
          <w:sz w:val="28"/>
          <w:szCs w:val="28"/>
        </w:rPr>
      </w:pPr>
      <w:r>
        <w:rPr>
          <w:sz w:val="28"/>
          <w:szCs w:val="28"/>
          <w:lang w:val="uk-UA"/>
        </w:rPr>
        <w:t xml:space="preserve">191. </w:t>
      </w:r>
      <w:r w:rsidRPr="009712AE">
        <w:rPr>
          <w:sz w:val="28"/>
          <w:szCs w:val="28"/>
          <w:lang w:val="uk-UA"/>
        </w:rPr>
        <w:t>Попова Л. А.</w:t>
      </w:r>
      <w:r>
        <w:rPr>
          <w:sz w:val="28"/>
          <w:szCs w:val="28"/>
          <w:lang w:val="uk-UA"/>
        </w:rPr>
        <w:t xml:space="preserve"> </w:t>
      </w:r>
      <w:r w:rsidRPr="009712AE">
        <w:rPr>
          <w:sz w:val="28"/>
          <w:szCs w:val="28"/>
          <w:lang w:val="uk-UA"/>
        </w:rPr>
        <w:t>Основ</w:t>
      </w:r>
      <w:r w:rsidRPr="009712AE">
        <w:rPr>
          <w:sz w:val="28"/>
          <w:szCs w:val="28"/>
        </w:rPr>
        <w:t>ные принципы формирования физического здоровья</w:t>
      </w:r>
      <w:r w:rsidRPr="009712AE">
        <w:rPr>
          <w:sz w:val="28"/>
          <w:szCs w:val="28"/>
          <w:lang w:val="uk-UA"/>
        </w:rPr>
        <w:t xml:space="preserve"> / Л. А. Попова, Г. Л. Апанасенко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w:t>
      </w:r>
      <w:r w:rsidRPr="009712AE">
        <w:rPr>
          <w:sz w:val="28"/>
          <w:szCs w:val="28"/>
          <w:lang w:val="uk-UA"/>
        </w:rPr>
        <w:t>і</w:t>
      </w:r>
      <w:r w:rsidRPr="009712AE">
        <w:rPr>
          <w:sz w:val="28"/>
          <w:szCs w:val="28"/>
        </w:rPr>
        <w:t xml:space="preserve"> проблем</w:t>
      </w:r>
      <w:r w:rsidRPr="009712AE">
        <w:rPr>
          <w:sz w:val="28"/>
          <w:szCs w:val="28"/>
          <w:lang w:val="uk-UA"/>
        </w:rPr>
        <w:t>и охорони здоров’я</w:t>
      </w:r>
      <w:r w:rsidRPr="009712AE">
        <w:rPr>
          <w:sz w:val="28"/>
          <w:szCs w:val="28"/>
        </w:rPr>
        <w:t xml:space="preserve"> д</w:t>
      </w:r>
      <w:r w:rsidRPr="009712AE">
        <w:rPr>
          <w:sz w:val="28"/>
          <w:szCs w:val="28"/>
          <w:lang w:val="uk-UA"/>
        </w:rPr>
        <w:t>і</w:t>
      </w:r>
      <w:r w:rsidRPr="009712AE">
        <w:rPr>
          <w:sz w:val="28"/>
          <w:szCs w:val="28"/>
        </w:rPr>
        <w:t xml:space="preserve">тей </w:t>
      </w:r>
      <w:r w:rsidRPr="009712AE">
        <w:rPr>
          <w:sz w:val="28"/>
          <w:szCs w:val="28"/>
          <w:lang w:val="uk-UA"/>
        </w:rPr>
        <w:t>шкільного віку і</w:t>
      </w:r>
      <w:r w:rsidRPr="009712AE">
        <w:rPr>
          <w:sz w:val="28"/>
          <w:szCs w:val="28"/>
        </w:rPr>
        <w:t xml:space="preserve"> п</w:t>
      </w:r>
      <w:r w:rsidRPr="009712AE">
        <w:rPr>
          <w:sz w:val="28"/>
          <w:szCs w:val="28"/>
          <w:lang w:val="uk-UA"/>
        </w:rPr>
        <w:t>і</w:t>
      </w:r>
      <w:r w:rsidRPr="009712AE">
        <w:rPr>
          <w:sz w:val="28"/>
          <w:szCs w:val="28"/>
        </w:rPr>
        <w:t>д</w:t>
      </w:r>
      <w:r w:rsidRPr="009712AE">
        <w:rPr>
          <w:sz w:val="28"/>
          <w:szCs w:val="28"/>
          <w:lang w:val="uk-UA"/>
        </w:rPr>
        <w:t>літків</w:t>
      </w:r>
      <w:r w:rsidRPr="009712AE">
        <w:rPr>
          <w:sz w:val="28"/>
          <w:szCs w:val="28"/>
        </w:rPr>
        <w:t xml:space="preserve"> : матер</w:t>
      </w:r>
      <w:r w:rsidRPr="009712AE">
        <w:rPr>
          <w:sz w:val="28"/>
          <w:szCs w:val="28"/>
          <w:lang w:val="uk-UA"/>
        </w:rPr>
        <w:t>і</w:t>
      </w:r>
      <w:r w:rsidRPr="009712AE">
        <w:rPr>
          <w:sz w:val="28"/>
          <w:szCs w:val="28"/>
        </w:rPr>
        <w:t>ал</w:t>
      </w:r>
      <w:r w:rsidRPr="009712AE">
        <w:rPr>
          <w:sz w:val="28"/>
          <w:szCs w:val="28"/>
          <w:lang w:val="uk-UA"/>
        </w:rPr>
        <w:t>и</w:t>
      </w:r>
      <w:r w:rsidRPr="009712AE">
        <w:rPr>
          <w:sz w:val="28"/>
          <w:szCs w:val="28"/>
        </w:rPr>
        <w:t xml:space="preserve"> нау</w:t>
      </w:r>
      <w:r w:rsidRPr="009712AE">
        <w:rPr>
          <w:sz w:val="28"/>
          <w:szCs w:val="28"/>
          <w:lang w:val="uk-UA"/>
        </w:rPr>
        <w:t>к</w:t>
      </w:r>
      <w:r w:rsidRPr="009712AE">
        <w:rPr>
          <w:sz w:val="28"/>
          <w:szCs w:val="28"/>
        </w:rPr>
        <w:t>.-практ. конф.</w:t>
      </w:r>
      <w:r w:rsidRPr="009712AE">
        <w:rPr>
          <w:sz w:val="28"/>
          <w:szCs w:val="28"/>
          <w:lang w:val="uk-UA"/>
        </w:rPr>
        <w:t xml:space="preserve">, 23 </w:t>
      </w:r>
      <w:r w:rsidRPr="009712AE">
        <w:rPr>
          <w:sz w:val="28"/>
          <w:szCs w:val="28"/>
        </w:rPr>
        <w:t>–</w:t>
      </w:r>
      <w:r w:rsidRPr="009712AE">
        <w:rPr>
          <w:sz w:val="28"/>
          <w:szCs w:val="28"/>
          <w:lang w:val="uk-UA"/>
        </w:rPr>
        <w:t xml:space="preserve"> 24 жовтня 1997 р. – Х., 1997. – С. 40 –</w:t>
      </w:r>
      <w:r>
        <w:rPr>
          <w:sz w:val="28"/>
          <w:szCs w:val="28"/>
          <w:lang w:val="uk-UA"/>
        </w:rPr>
        <w:t xml:space="preserve"> 41.</w:t>
      </w:r>
    </w:p>
    <w:p w:rsidR="00CA731E" w:rsidRPr="002F7297" w:rsidRDefault="00CA731E" w:rsidP="00CA731E">
      <w:pPr>
        <w:spacing w:line="360" w:lineRule="auto"/>
        <w:jc w:val="both"/>
        <w:rPr>
          <w:sz w:val="28"/>
          <w:szCs w:val="28"/>
        </w:rPr>
      </w:pPr>
      <w:r>
        <w:rPr>
          <w:sz w:val="28"/>
          <w:szCs w:val="28"/>
          <w:lang w:val="uk-UA"/>
        </w:rPr>
        <w:t xml:space="preserve">192. </w:t>
      </w:r>
      <w:r w:rsidRPr="00636F56">
        <w:rPr>
          <w:sz w:val="28"/>
          <w:szCs w:val="28"/>
          <w:lang w:val="uk-UA"/>
        </w:rPr>
        <w:t>Порівняльна гігієнічна характеристика розкладу навчальних занять як чинника навчальн</w:t>
      </w:r>
      <w:r w:rsidRPr="009712AE">
        <w:rPr>
          <w:sz w:val="28"/>
          <w:szCs w:val="28"/>
          <w:lang w:val="uk-UA"/>
        </w:rPr>
        <w:t xml:space="preserve">о-виховного процесу у загальноосвітній школі / Л. В. Подрігало, Т. Ю. Мітельова, О. Л. Фомичова, І. В. Романєєва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Формування здоров’я дітей, підлітків та молоді в умовах навчально-виховного закладу : матеріали Всеукр. наук.-практ.</w:t>
      </w:r>
      <w:r>
        <w:rPr>
          <w:sz w:val="28"/>
          <w:szCs w:val="28"/>
          <w:lang w:val="uk-UA"/>
        </w:rPr>
        <w:t xml:space="preserve"> </w:t>
      </w:r>
      <w:r w:rsidRPr="009712AE">
        <w:rPr>
          <w:sz w:val="28"/>
          <w:szCs w:val="28"/>
          <w:lang w:val="uk-UA"/>
        </w:rPr>
        <w:t>конф.</w:t>
      </w:r>
      <w:r>
        <w:rPr>
          <w:sz w:val="28"/>
          <w:szCs w:val="28"/>
          <w:lang w:val="uk-UA"/>
        </w:rPr>
        <w:t xml:space="preserve">, 17 </w:t>
      </w:r>
      <w:r w:rsidRPr="009712AE">
        <w:rPr>
          <w:sz w:val="28"/>
          <w:szCs w:val="28"/>
        </w:rPr>
        <w:t>–</w:t>
      </w:r>
      <w:r>
        <w:rPr>
          <w:sz w:val="28"/>
          <w:szCs w:val="28"/>
          <w:lang w:val="uk-UA"/>
        </w:rPr>
        <w:t xml:space="preserve"> 19 квітня 2006 р.</w:t>
      </w:r>
      <w:r w:rsidRPr="009712AE">
        <w:rPr>
          <w:sz w:val="28"/>
          <w:szCs w:val="28"/>
          <w:lang w:val="uk-UA"/>
        </w:rPr>
        <w:t xml:space="preserve"> – Суми, 2006. – С. 255 –</w:t>
      </w:r>
      <w:r>
        <w:rPr>
          <w:sz w:val="28"/>
          <w:szCs w:val="28"/>
          <w:lang w:val="uk-UA"/>
        </w:rPr>
        <w:t xml:space="preserve"> 259.</w:t>
      </w:r>
    </w:p>
    <w:p w:rsidR="00CA731E" w:rsidRPr="009712AE" w:rsidRDefault="00CA731E" w:rsidP="00CA731E">
      <w:pPr>
        <w:spacing w:line="360" w:lineRule="auto"/>
        <w:jc w:val="both"/>
        <w:rPr>
          <w:sz w:val="28"/>
          <w:szCs w:val="28"/>
        </w:rPr>
      </w:pPr>
      <w:r>
        <w:rPr>
          <w:sz w:val="28"/>
          <w:szCs w:val="28"/>
          <w:lang w:val="uk-UA"/>
        </w:rPr>
        <w:lastRenderedPageBreak/>
        <w:t xml:space="preserve">193. </w:t>
      </w:r>
      <w:r w:rsidRPr="009712AE">
        <w:rPr>
          <w:sz w:val="28"/>
          <w:szCs w:val="28"/>
          <w:lang w:val="uk-UA"/>
        </w:rPr>
        <w:t>Поташнюк І.В. Сучасне розуміння сутності здоров’я та напрями діяльності щодо формування здорового способу життя учнів шкіл</w:t>
      </w:r>
      <w:r w:rsidRPr="009712AE">
        <w:rPr>
          <w:lang w:val="uk-UA"/>
        </w:rPr>
        <w:t xml:space="preserve"> </w:t>
      </w:r>
      <w:r w:rsidRPr="009712AE">
        <w:rPr>
          <w:sz w:val="28"/>
          <w:szCs w:val="28"/>
          <w:lang w:val="uk-UA"/>
        </w:rPr>
        <w:t>// Гигиена населенных мест. – Вып. 43. – К., 2004. – С. 425 –</w:t>
      </w:r>
      <w:r>
        <w:rPr>
          <w:sz w:val="28"/>
          <w:szCs w:val="28"/>
          <w:lang w:val="uk-UA"/>
        </w:rPr>
        <w:t xml:space="preserve"> 430.</w:t>
      </w:r>
    </w:p>
    <w:p w:rsidR="00CA731E" w:rsidRPr="009712AE" w:rsidRDefault="00CA731E" w:rsidP="00CA731E">
      <w:pPr>
        <w:spacing w:line="360" w:lineRule="auto"/>
        <w:jc w:val="both"/>
        <w:rPr>
          <w:sz w:val="28"/>
          <w:szCs w:val="28"/>
          <w:lang w:val="uk-UA"/>
        </w:rPr>
      </w:pPr>
      <w:r>
        <w:rPr>
          <w:sz w:val="28"/>
          <w:szCs w:val="28"/>
          <w:lang w:val="uk-UA"/>
        </w:rPr>
        <w:t xml:space="preserve">194. </w:t>
      </w:r>
      <w:r w:rsidRPr="009712AE">
        <w:rPr>
          <w:sz w:val="28"/>
          <w:szCs w:val="28"/>
          <w:lang w:val="uk-UA"/>
        </w:rPr>
        <w:t xml:space="preserve">Практическая психология в тестах, или Как научиться понимать себя и других / [сост. Римская Р., Римский С.]. – М. : АСТ-ПРЕСС, 1999. – 376 с. : ил. </w:t>
      </w:r>
    </w:p>
    <w:p w:rsidR="00CA731E" w:rsidRPr="009712AE" w:rsidRDefault="00CA731E" w:rsidP="00CA731E">
      <w:pPr>
        <w:spacing w:line="360" w:lineRule="auto"/>
        <w:jc w:val="both"/>
        <w:rPr>
          <w:sz w:val="28"/>
          <w:szCs w:val="28"/>
          <w:lang w:val="uk-UA"/>
        </w:rPr>
      </w:pPr>
      <w:r w:rsidRPr="009712AE">
        <w:rPr>
          <w:sz w:val="28"/>
          <w:szCs w:val="28"/>
          <w:lang w:val="uk-UA"/>
        </w:rPr>
        <w:t xml:space="preserve">/194/ 1) </w:t>
      </w:r>
      <w:r>
        <w:rPr>
          <w:sz w:val="28"/>
          <w:szCs w:val="28"/>
          <w:lang w:val="uk-UA"/>
        </w:rPr>
        <w:t>г</w:t>
      </w:r>
      <w:r w:rsidRPr="009712AE">
        <w:rPr>
          <w:sz w:val="28"/>
          <w:szCs w:val="28"/>
          <w:lang w:val="uk-UA"/>
        </w:rPr>
        <w:t xml:space="preserve">л. 1. Познавательные процессы, или Как оцінить свои потенциальные способности. Методика </w:t>
      </w:r>
      <w:r w:rsidRPr="009712AE">
        <w:rPr>
          <w:sz w:val="28"/>
          <w:szCs w:val="28"/>
        </w:rPr>
        <w:t xml:space="preserve">“Таблицы Шульте” или Какова ваша работоспособность?, с. 87 – 91. </w:t>
      </w:r>
      <w:r w:rsidRPr="009712AE">
        <w:rPr>
          <w:sz w:val="28"/>
          <w:szCs w:val="28"/>
          <w:lang w:val="uk-UA"/>
        </w:rPr>
        <w:t xml:space="preserve"> </w:t>
      </w:r>
    </w:p>
    <w:p w:rsidR="00CA731E" w:rsidRPr="009712AE" w:rsidRDefault="00CA731E" w:rsidP="00CA731E">
      <w:pPr>
        <w:spacing w:line="360" w:lineRule="auto"/>
        <w:jc w:val="both"/>
        <w:rPr>
          <w:sz w:val="28"/>
          <w:szCs w:val="28"/>
          <w:lang w:val="uk-UA"/>
        </w:rPr>
      </w:pPr>
      <w:r>
        <w:rPr>
          <w:sz w:val="28"/>
          <w:szCs w:val="28"/>
          <w:lang w:val="uk-UA"/>
        </w:rPr>
        <w:t>/194/ 2) г</w:t>
      </w:r>
      <w:r w:rsidRPr="009712AE">
        <w:rPr>
          <w:sz w:val="28"/>
          <w:szCs w:val="28"/>
          <w:lang w:val="uk-UA"/>
        </w:rPr>
        <w:t>л. 2. Психологические свойства и состояния личности, или Почти все о вашем характере и темпераменте. Шкала самооценки, или Как достичь успеха и не потерять то, что имеешь</w:t>
      </w:r>
      <w:r w:rsidRPr="009712AE">
        <w:rPr>
          <w:sz w:val="28"/>
          <w:szCs w:val="28"/>
        </w:rPr>
        <w:t xml:space="preserve">, с. 132 – 135. </w:t>
      </w:r>
      <w:r w:rsidRPr="009712AE">
        <w:rPr>
          <w:sz w:val="28"/>
          <w:szCs w:val="28"/>
          <w:lang w:val="uk-UA"/>
        </w:rPr>
        <w:t xml:space="preserve"> </w:t>
      </w:r>
    </w:p>
    <w:p w:rsidR="00CA731E" w:rsidRDefault="00CA731E" w:rsidP="00CA731E">
      <w:pPr>
        <w:spacing w:line="360" w:lineRule="auto"/>
        <w:jc w:val="both"/>
        <w:rPr>
          <w:sz w:val="28"/>
          <w:szCs w:val="28"/>
          <w:lang w:val="uk-UA"/>
        </w:rPr>
      </w:pPr>
      <w:r>
        <w:rPr>
          <w:sz w:val="28"/>
          <w:szCs w:val="28"/>
          <w:lang w:val="uk-UA"/>
        </w:rPr>
        <w:t>/194/ 3) г</w:t>
      </w:r>
      <w:r w:rsidRPr="009712AE">
        <w:rPr>
          <w:sz w:val="28"/>
          <w:szCs w:val="28"/>
          <w:lang w:val="uk-UA"/>
        </w:rPr>
        <w:t xml:space="preserve">л. 2. Психологические свойства и состояния личности, или Почти все </w:t>
      </w:r>
      <w:r>
        <w:rPr>
          <w:sz w:val="28"/>
          <w:szCs w:val="28"/>
          <w:lang w:val="uk-UA"/>
        </w:rPr>
        <w:t>о</w:t>
      </w:r>
    </w:p>
    <w:p w:rsidR="00CA731E" w:rsidRPr="009712AE" w:rsidRDefault="00CA731E" w:rsidP="00CA731E">
      <w:pPr>
        <w:spacing w:line="360" w:lineRule="auto"/>
        <w:jc w:val="both"/>
        <w:rPr>
          <w:sz w:val="28"/>
          <w:szCs w:val="28"/>
          <w:lang w:val="uk-UA"/>
        </w:rPr>
      </w:pPr>
      <w:r w:rsidRPr="009712AE">
        <w:rPr>
          <w:sz w:val="28"/>
          <w:szCs w:val="28"/>
          <w:lang w:val="uk-UA"/>
        </w:rPr>
        <w:t xml:space="preserve">вашем характере и темпераменте. Общительный, замкнутый, эмоциональный, сдержанный </w:t>
      </w:r>
      <w:r w:rsidRPr="009712AE">
        <w:rPr>
          <w:sz w:val="28"/>
          <w:szCs w:val="28"/>
        </w:rPr>
        <w:t>– какой вы? (Опросник EPI), с. 1</w:t>
      </w:r>
      <w:r w:rsidRPr="009712AE">
        <w:rPr>
          <w:sz w:val="28"/>
          <w:szCs w:val="28"/>
          <w:lang w:val="uk-UA"/>
        </w:rPr>
        <w:t>85</w:t>
      </w:r>
      <w:r w:rsidRPr="009712AE">
        <w:rPr>
          <w:sz w:val="28"/>
          <w:szCs w:val="28"/>
        </w:rPr>
        <w:t xml:space="preserve"> – 1</w:t>
      </w:r>
      <w:r w:rsidRPr="009712AE">
        <w:rPr>
          <w:sz w:val="28"/>
          <w:szCs w:val="28"/>
          <w:lang w:val="uk-UA"/>
        </w:rPr>
        <w:t>91</w:t>
      </w:r>
      <w:r w:rsidRPr="009712AE">
        <w:rPr>
          <w:sz w:val="28"/>
          <w:szCs w:val="28"/>
        </w:rPr>
        <w:t xml:space="preserve">. </w:t>
      </w:r>
      <w:r w:rsidRPr="009712AE">
        <w:rPr>
          <w:sz w:val="28"/>
          <w:szCs w:val="28"/>
          <w:lang w:val="uk-UA"/>
        </w:rPr>
        <w:t xml:space="preserve"> </w:t>
      </w:r>
    </w:p>
    <w:p w:rsidR="00CA731E" w:rsidRPr="009712AE" w:rsidRDefault="00CA731E" w:rsidP="00CA731E">
      <w:pPr>
        <w:spacing w:line="360" w:lineRule="auto"/>
        <w:jc w:val="both"/>
        <w:rPr>
          <w:sz w:val="28"/>
          <w:szCs w:val="28"/>
          <w:lang w:val="uk-UA"/>
        </w:rPr>
      </w:pPr>
      <w:r w:rsidRPr="009712AE">
        <w:rPr>
          <w:sz w:val="28"/>
          <w:szCs w:val="28"/>
          <w:lang w:val="uk-UA"/>
        </w:rPr>
        <w:t xml:space="preserve">/194/ 4) </w:t>
      </w:r>
      <w:r>
        <w:rPr>
          <w:sz w:val="28"/>
          <w:szCs w:val="28"/>
          <w:lang w:val="uk-UA"/>
        </w:rPr>
        <w:t>г</w:t>
      </w:r>
      <w:r w:rsidRPr="009712AE">
        <w:rPr>
          <w:sz w:val="28"/>
          <w:szCs w:val="28"/>
          <w:lang w:val="uk-UA"/>
        </w:rPr>
        <w:t>л. 2. Психологические свойства и состояния личности, или Почти все о вашем характере и темпераменте</w:t>
      </w:r>
      <w:r w:rsidRPr="009712AE">
        <w:rPr>
          <w:sz w:val="28"/>
          <w:szCs w:val="28"/>
        </w:rPr>
        <w:t>, с. 1</w:t>
      </w:r>
      <w:r w:rsidRPr="009712AE">
        <w:rPr>
          <w:sz w:val="28"/>
          <w:szCs w:val="28"/>
          <w:lang w:val="uk-UA"/>
        </w:rPr>
        <w:t>92</w:t>
      </w:r>
      <w:r w:rsidRPr="009712AE">
        <w:rPr>
          <w:sz w:val="28"/>
          <w:szCs w:val="28"/>
        </w:rPr>
        <w:t xml:space="preserve">. </w:t>
      </w:r>
      <w:r w:rsidRPr="009712AE">
        <w:rPr>
          <w:sz w:val="28"/>
          <w:szCs w:val="28"/>
          <w:lang w:val="uk-UA"/>
        </w:rPr>
        <w:t xml:space="preserve"> </w:t>
      </w:r>
    </w:p>
    <w:p w:rsidR="00CA731E" w:rsidRPr="009712AE" w:rsidRDefault="00CA731E" w:rsidP="00CA731E">
      <w:pPr>
        <w:spacing w:line="360" w:lineRule="auto"/>
        <w:jc w:val="both"/>
        <w:rPr>
          <w:sz w:val="28"/>
          <w:szCs w:val="28"/>
          <w:lang w:val="uk-UA"/>
        </w:rPr>
      </w:pPr>
      <w:r>
        <w:rPr>
          <w:sz w:val="28"/>
          <w:szCs w:val="28"/>
          <w:lang w:val="uk-UA"/>
        </w:rPr>
        <w:t>/194/ 5) г</w:t>
      </w:r>
      <w:r w:rsidRPr="009712AE">
        <w:rPr>
          <w:sz w:val="28"/>
          <w:szCs w:val="28"/>
          <w:lang w:val="uk-UA"/>
        </w:rPr>
        <w:t>л. 2. Психологические свойства и состояния личности, или Почти все о вашем характере и темпераменте.</w:t>
      </w:r>
      <w:r w:rsidRPr="009712AE">
        <w:rPr>
          <w:sz w:val="28"/>
          <w:szCs w:val="28"/>
        </w:rPr>
        <w:t xml:space="preserve"> </w:t>
      </w:r>
      <w:r w:rsidRPr="009712AE">
        <w:rPr>
          <w:sz w:val="28"/>
          <w:szCs w:val="28"/>
          <w:lang w:val="uk-UA"/>
        </w:rPr>
        <w:t xml:space="preserve">Оценка результатов, </w:t>
      </w:r>
      <w:r w:rsidRPr="009712AE">
        <w:rPr>
          <w:sz w:val="28"/>
          <w:szCs w:val="28"/>
        </w:rPr>
        <w:t>с. 1</w:t>
      </w:r>
      <w:r w:rsidRPr="009712AE">
        <w:rPr>
          <w:sz w:val="28"/>
          <w:szCs w:val="28"/>
          <w:lang w:val="uk-UA"/>
        </w:rPr>
        <w:t>92</w:t>
      </w:r>
      <w:r w:rsidRPr="009712AE">
        <w:rPr>
          <w:sz w:val="28"/>
          <w:szCs w:val="28"/>
        </w:rPr>
        <w:t xml:space="preserve">. </w:t>
      </w:r>
      <w:r w:rsidRPr="009712AE">
        <w:rPr>
          <w:sz w:val="28"/>
          <w:szCs w:val="28"/>
          <w:lang w:val="uk-UA"/>
        </w:rPr>
        <w:t xml:space="preserve"> </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195. </w:t>
      </w:r>
      <w:r w:rsidRPr="009712AE">
        <w:rPr>
          <w:sz w:val="28"/>
          <w:szCs w:val="28"/>
        </w:rPr>
        <w:t>Проблемы гигиены труда и профессионального обучения подростков / Л.</w:t>
      </w:r>
      <w:r w:rsidRPr="009712AE">
        <w:rPr>
          <w:sz w:val="28"/>
          <w:szCs w:val="28"/>
          <w:lang w:val="uk-UA"/>
        </w:rPr>
        <w:t xml:space="preserve"> </w:t>
      </w:r>
      <w:r w:rsidRPr="009712AE">
        <w:rPr>
          <w:sz w:val="28"/>
          <w:szCs w:val="28"/>
        </w:rPr>
        <w:t>М. Сухарева, Е.</w:t>
      </w:r>
      <w:r w:rsidRPr="009712AE">
        <w:rPr>
          <w:sz w:val="28"/>
          <w:szCs w:val="28"/>
          <w:lang w:val="uk-UA"/>
        </w:rPr>
        <w:t xml:space="preserve"> </w:t>
      </w:r>
      <w:r w:rsidRPr="009712AE">
        <w:rPr>
          <w:sz w:val="28"/>
          <w:szCs w:val="28"/>
        </w:rPr>
        <w:t>И. Шубочкина, К.</w:t>
      </w:r>
      <w:r w:rsidRPr="009712AE">
        <w:rPr>
          <w:sz w:val="28"/>
          <w:szCs w:val="28"/>
          <w:lang w:val="uk-UA"/>
        </w:rPr>
        <w:t xml:space="preserve"> </w:t>
      </w:r>
      <w:r w:rsidRPr="009712AE">
        <w:rPr>
          <w:sz w:val="28"/>
          <w:szCs w:val="28"/>
        </w:rPr>
        <w:t>Э. Павлович, С.</w:t>
      </w:r>
      <w:r w:rsidRPr="009712AE">
        <w:rPr>
          <w:sz w:val="28"/>
          <w:szCs w:val="28"/>
          <w:lang w:val="uk-UA"/>
        </w:rPr>
        <w:t xml:space="preserve"> </w:t>
      </w:r>
      <w:r w:rsidRPr="009712AE">
        <w:rPr>
          <w:sz w:val="28"/>
          <w:szCs w:val="28"/>
        </w:rPr>
        <w:t>С. Молчанова // Гиг. и сан. – 2000. – №5. – С. 35 – 39.</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196. </w:t>
      </w:r>
      <w:r w:rsidRPr="009712AE">
        <w:rPr>
          <w:sz w:val="28"/>
          <w:szCs w:val="28"/>
          <w:lang w:val="uk-UA"/>
        </w:rPr>
        <w:t>Проблеми здоров’я і харчування дітей в організованих колективах / В. А. Кондратюк, В. О. Паничев, Г. А. Крицька та ін.</w:t>
      </w:r>
      <w:r w:rsidRPr="009712AE">
        <w:rPr>
          <w:sz w:val="28"/>
          <w:szCs w:val="28"/>
        </w:rPr>
        <w:t xml:space="preserve">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Довкілля і здоров’я : матеріали Всеукр. наук.-практ. конф., 24 </w:t>
      </w:r>
      <w:r w:rsidRPr="009712AE">
        <w:rPr>
          <w:sz w:val="28"/>
          <w:szCs w:val="28"/>
        </w:rPr>
        <w:t>–</w:t>
      </w:r>
      <w:r w:rsidRPr="009712AE">
        <w:rPr>
          <w:sz w:val="28"/>
          <w:szCs w:val="28"/>
          <w:lang w:val="uk-UA"/>
        </w:rPr>
        <w:t xml:space="preserve"> 25 квітня 2008 р. – Х., 2000. – С. 49 – 50.</w:t>
      </w:r>
    </w:p>
    <w:p w:rsidR="00CA731E" w:rsidRPr="009712AE" w:rsidRDefault="00CA731E" w:rsidP="00CA731E">
      <w:pPr>
        <w:tabs>
          <w:tab w:val="left" w:pos="360"/>
        </w:tabs>
        <w:spacing w:line="360" w:lineRule="auto"/>
        <w:jc w:val="both"/>
        <w:rPr>
          <w:sz w:val="28"/>
          <w:szCs w:val="28"/>
        </w:rPr>
      </w:pPr>
      <w:r>
        <w:rPr>
          <w:sz w:val="28"/>
          <w:szCs w:val="28"/>
          <w:lang w:val="uk-UA"/>
        </w:rPr>
        <w:lastRenderedPageBreak/>
        <w:t xml:space="preserve">197. </w:t>
      </w:r>
      <w:r w:rsidRPr="009712AE">
        <w:rPr>
          <w:sz w:val="28"/>
          <w:szCs w:val="28"/>
        </w:rPr>
        <w:t xml:space="preserve">Проблемы мониторинга здоровья детей и подростков / П. В. Комлик, Л. П. Булага, П. А. Иващенко, Н. А. Хиргий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Актуальные проблемы гигиены детей и подростков : материалы науч.-практ. конф., 24 – 25 мая </w:t>
      </w:r>
      <w:smartTag w:uri="urn:schemas-microsoft-com:office:smarttags" w:element="metricconverter">
        <w:smartTagPr>
          <w:attr w:name="ProductID" w:val="1995 г"/>
        </w:smartTagPr>
        <w:r w:rsidRPr="009712AE">
          <w:rPr>
            <w:sz w:val="28"/>
            <w:szCs w:val="28"/>
          </w:rPr>
          <w:t>1995 г</w:t>
        </w:r>
      </w:smartTag>
      <w:r w:rsidRPr="009712AE">
        <w:rPr>
          <w:sz w:val="28"/>
          <w:szCs w:val="28"/>
        </w:rPr>
        <w:t>. – Х., 1995. – С. 67 – 68.</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198. </w:t>
      </w:r>
      <w:r w:rsidRPr="009712AE">
        <w:rPr>
          <w:sz w:val="28"/>
          <w:szCs w:val="28"/>
          <w:lang w:val="uk-UA"/>
        </w:rPr>
        <w:t xml:space="preserve">Проблеми освітлення і зору в учнів загальноосвітніх шкіл Тернополя / В. О. Паничев, В. А. Кондратюк, Г. А. Крицька та ін.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Довкілля і здоров’я : матеріали Всеукр. наук.-практ. конф., 24 </w:t>
      </w:r>
      <w:r w:rsidRPr="009712AE">
        <w:rPr>
          <w:sz w:val="28"/>
          <w:szCs w:val="28"/>
        </w:rPr>
        <w:t>–</w:t>
      </w:r>
      <w:r w:rsidRPr="009712AE">
        <w:rPr>
          <w:sz w:val="28"/>
          <w:szCs w:val="28"/>
          <w:lang w:val="uk-UA"/>
        </w:rPr>
        <w:t xml:space="preserve"> 25 квітня 2008 р. – Х., 2000. – С. 65 – 66.</w:t>
      </w:r>
    </w:p>
    <w:p w:rsidR="00CA731E" w:rsidRPr="009712AE" w:rsidRDefault="00CA731E" w:rsidP="00CA731E">
      <w:pPr>
        <w:tabs>
          <w:tab w:val="left" w:pos="360"/>
        </w:tabs>
        <w:spacing w:line="360" w:lineRule="auto"/>
        <w:jc w:val="both"/>
        <w:rPr>
          <w:sz w:val="28"/>
          <w:szCs w:val="28"/>
        </w:rPr>
      </w:pPr>
      <w:r>
        <w:rPr>
          <w:sz w:val="28"/>
          <w:szCs w:val="28"/>
          <w:lang w:val="uk-UA"/>
        </w:rPr>
        <w:t xml:space="preserve">199. </w:t>
      </w:r>
      <w:r w:rsidRPr="009712AE">
        <w:rPr>
          <w:sz w:val="28"/>
          <w:szCs w:val="28"/>
        </w:rPr>
        <w:t xml:space="preserve">Проблемы профилактики нарушений психического здоровья школьников </w:t>
      </w:r>
      <w:r w:rsidRPr="009712AE">
        <w:rPr>
          <w:sz w:val="28"/>
          <w:szCs w:val="28"/>
          <w:lang w:val="uk-UA"/>
        </w:rPr>
        <w:t xml:space="preserve">/ </w:t>
      </w:r>
      <w:r w:rsidRPr="009712AE">
        <w:rPr>
          <w:sz w:val="28"/>
          <w:szCs w:val="28"/>
        </w:rPr>
        <w:t>Т.</w:t>
      </w:r>
      <w:r w:rsidRPr="009712AE">
        <w:rPr>
          <w:sz w:val="28"/>
          <w:szCs w:val="28"/>
          <w:lang w:val="uk-UA"/>
        </w:rPr>
        <w:t xml:space="preserve"> </w:t>
      </w:r>
      <w:r w:rsidRPr="009712AE">
        <w:rPr>
          <w:sz w:val="28"/>
          <w:szCs w:val="28"/>
        </w:rPr>
        <w:t>Г.</w:t>
      </w:r>
      <w:r w:rsidRPr="009712AE">
        <w:rPr>
          <w:sz w:val="28"/>
          <w:szCs w:val="28"/>
          <w:lang w:val="uk-UA"/>
        </w:rPr>
        <w:t xml:space="preserve"> </w:t>
      </w:r>
      <w:r w:rsidRPr="009712AE">
        <w:rPr>
          <w:sz w:val="28"/>
          <w:szCs w:val="28"/>
        </w:rPr>
        <w:t>Хамаганова, Д.</w:t>
      </w:r>
      <w:r w:rsidRPr="009712AE">
        <w:rPr>
          <w:sz w:val="28"/>
          <w:szCs w:val="28"/>
          <w:lang w:val="uk-UA"/>
        </w:rPr>
        <w:t xml:space="preserve"> </w:t>
      </w:r>
      <w:r w:rsidRPr="009712AE">
        <w:rPr>
          <w:sz w:val="28"/>
          <w:szCs w:val="28"/>
        </w:rPr>
        <w:t>Н.</w:t>
      </w:r>
      <w:r w:rsidRPr="009712AE">
        <w:rPr>
          <w:sz w:val="28"/>
          <w:szCs w:val="28"/>
          <w:lang w:val="uk-UA"/>
        </w:rPr>
        <w:t xml:space="preserve"> </w:t>
      </w:r>
      <w:r w:rsidRPr="009712AE">
        <w:rPr>
          <w:sz w:val="28"/>
          <w:szCs w:val="28"/>
        </w:rPr>
        <w:t>Крылов, О.</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Даниленко, С.</w:t>
      </w:r>
      <w:r w:rsidRPr="009712AE">
        <w:rPr>
          <w:sz w:val="28"/>
          <w:szCs w:val="28"/>
          <w:lang w:val="uk-UA"/>
        </w:rPr>
        <w:t xml:space="preserve"> </w:t>
      </w:r>
      <w:r w:rsidRPr="009712AE">
        <w:rPr>
          <w:sz w:val="28"/>
          <w:szCs w:val="28"/>
        </w:rPr>
        <w:t>Б.</w:t>
      </w:r>
      <w:r w:rsidRPr="009712AE">
        <w:rPr>
          <w:sz w:val="28"/>
          <w:szCs w:val="28"/>
          <w:lang w:val="uk-UA"/>
        </w:rPr>
        <w:t xml:space="preserve"> </w:t>
      </w:r>
      <w:r w:rsidRPr="009712AE">
        <w:rPr>
          <w:sz w:val="28"/>
          <w:szCs w:val="28"/>
        </w:rPr>
        <w:t xml:space="preserve">Семке </w:t>
      </w:r>
      <w:r w:rsidRPr="009712AE">
        <w:rPr>
          <w:sz w:val="28"/>
          <w:szCs w:val="28"/>
        </w:rPr>
        <w:sym w:font="Times New Roman" w:char="002F"/>
      </w:r>
      <w:r w:rsidRPr="009712AE">
        <w:rPr>
          <w:sz w:val="28"/>
          <w:szCs w:val="28"/>
        </w:rPr>
        <w:sym w:font="Times New Roman" w:char="002F"/>
      </w:r>
      <w:r w:rsidRPr="009712AE">
        <w:rPr>
          <w:sz w:val="28"/>
          <w:szCs w:val="28"/>
        </w:rPr>
        <w:t xml:space="preserve"> Гиг. и сан. – 2000. – №1. – С. 71 – 73.</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200. </w:t>
      </w:r>
      <w:r w:rsidRPr="009712AE">
        <w:rPr>
          <w:sz w:val="28"/>
          <w:szCs w:val="28"/>
          <w:lang w:val="uk-UA"/>
        </w:rPr>
        <w:t>Пр</w:t>
      </w:r>
      <w:r w:rsidRPr="009712AE">
        <w:rPr>
          <w:sz w:val="28"/>
          <w:szCs w:val="28"/>
        </w:rPr>
        <w:t xml:space="preserve">облемы формирования здорового образа жизни у учащихся в образовательных учреждениях </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Р.</w:t>
      </w:r>
      <w:r w:rsidRPr="009712AE">
        <w:rPr>
          <w:sz w:val="28"/>
          <w:szCs w:val="28"/>
          <w:lang w:val="uk-UA"/>
        </w:rPr>
        <w:t xml:space="preserve"> </w:t>
      </w:r>
      <w:r w:rsidRPr="009712AE">
        <w:rPr>
          <w:sz w:val="28"/>
          <w:szCs w:val="28"/>
        </w:rPr>
        <w:t>Кучма, И.</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Демина, А.</w:t>
      </w:r>
      <w:r w:rsidRPr="009712AE">
        <w:rPr>
          <w:sz w:val="28"/>
          <w:szCs w:val="28"/>
          <w:lang w:val="uk-UA"/>
        </w:rPr>
        <w:t xml:space="preserve"> </w:t>
      </w:r>
      <w:r w:rsidRPr="009712AE">
        <w:rPr>
          <w:sz w:val="28"/>
          <w:szCs w:val="28"/>
        </w:rPr>
        <w:t>К.</w:t>
      </w:r>
      <w:r w:rsidRPr="009712AE">
        <w:rPr>
          <w:sz w:val="28"/>
          <w:szCs w:val="28"/>
          <w:lang w:val="uk-UA"/>
        </w:rPr>
        <w:t xml:space="preserve"> </w:t>
      </w:r>
      <w:r w:rsidRPr="009712AE">
        <w:rPr>
          <w:sz w:val="28"/>
          <w:szCs w:val="28"/>
        </w:rPr>
        <w:t xml:space="preserve">Демин </w:t>
      </w:r>
      <w:r w:rsidRPr="009712AE">
        <w:rPr>
          <w:sz w:val="28"/>
          <w:szCs w:val="28"/>
          <w:lang w:val="uk-UA"/>
        </w:rPr>
        <w:t xml:space="preserve">и др. </w:t>
      </w:r>
      <w:r w:rsidRPr="009712AE">
        <w:rPr>
          <w:sz w:val="28"/>
          <w:szCs w:val="28"/>
        </w:rPr>
        <w:sym w:font="Times New Roman" w:char="002F"/>
      </w:r>
      <w:r w:rsidRPr="009712AE">
        <w:rPr>
          <w:sz w:val="28"/>
          <w:szCs w:val="28"/>
        </w:rPr>
        <w:sym w:font="Times New Roman" w:char="002F"/>
      </w:r>
      <w:r w:rsidRPr="009712AE">
        <w:rPr>
          <w:sz w:val="28"/>
          <w:szCs w:val="28"/>
        </w:rPr>
        <w:t xml:space="preserve"> Г</w:t>
      </w:r>
      <w:r w:rsidRPr="009712AE">
        <w:rPr>
          <w:sz w:val="28"/>
          <w:szCs w:val="28"/>
          <w:lang w:val="uk-UA"/>
        </w:rPr>
        <w:t>и</w:t>
      </w:r>
      <w:r w:rsidRPr="009712AE">
        <w:rPr>
          <w:sz w:val="28"/>
          <w:szCs w:val="28"/>
        </w:rPr>
        <w:t>г. и сан. – 2000. – №3. – С. 52 – 56.</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201. </w:t>
      </w:r>
      <w:r w:rsidRPr="009712AE">
        <w:rPr>
          <w:sz w:val="28"/>
          <w:szCs w:val="28"/>
        </w:rPr>
        <w:t>Проскурина Т. Ю. Состояние психического и соматического здоровья детей и подростков, воспитывающихся в неблагоприятных условиях</w:t>
      </w:r>
      <w:r w:rsidRPr="009712AE">
        <w:rPr>
          <w:sz w:val="28"/>
          <w:szCs w:val="28"/>
          <w:lang w:val="uk-UA"/>
        </w:rPr>
        <w:t xml:space="preserve"> / Т. Ю. Проскурина, Т. Н. Матковская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w:t>
      </w:r>
      <w:r w:rsidRPr="009712AE">
        <w:rPr>
          <w:sz w:val="28"/>
          <w:szCs w:val="28"/>
          <w:lang w:val="uk-UA"/>
        </w:rPr>
        <w:t>і</w:t>
      </w:r>
      <w:r w:rsidRPr="009712AE">
        <w:rPr>
          <w:sz w:val="28"/>
          <w:szCs w:val="28"/>
        </w:rPr>
        <w:t xml:space="preserve"> проблем</w:t>
      </w:r>
      <w:r w:rsidRPr="009712AE">
        <w:rPr>
          <w:sz w:val="28"/>
          <w:szCs w:val="28"/>
          <w:lang w:val="uk-UA"/>
        </w:rPr>
        <w:t>и охорони здоров’я</w:t>
      </w:r>
      <w:r w:rsidRPr="009712AE">
        <w:rPr>
          <w:sz w:val="28"/>
          <w:szCs w:val="28"/>
        </w:rPr>
        <w:t xml:space="preserve"> д</w:t>
      </w:r>
      <w:r w:rsidRPr="009712AE">
        <w:rPr>
          <w:sz w:val="28"/>
          <w:szCs w:val="28"/>
          <w:lang w:val="uk-UA"/>
        </w:rPr>
        <w:t>і</w:t>
      </w:r>
      <w:r w:rsidRPr="009712AE">
        <w:rPr>
          <w:sz w:val="28"/>
          <w:szCs w:val="28"/>
        </w:rPr>
        <w:t xml:space="preserve">тей </w:t>
      </w:r>
      <w:r w:rsidRPr="009712AE">
        <w:rPr>
          <w:sz w:val="28"/>
          <w:szCs w:val="28"/>
          <w:lang w:val="uk-UA"/>
        </w:rPr>
        <w:t>шкільного віку і</w:t>
      </w:r>
      <w:r w:rsidRPr="009712AE">
        <w:rPr>
          <w:sz w:val="28"/>
          <w:szCs w:val="28"/>
        </w:rPr>
        <w:t xml:space="preserve"> п</w:t>
      </w:r>
      <w:r w:rsidRPr="009712AE">
        <w:rPr>
          <w:sz w:val="28"/>
          <w:szCs w:val="28"/>
          <w:lang w:val="uk-UA"/>
        </w:rPr>
        <w:t>і</w:t>
      </w:r>
      <w:r w:rsidRPr="009712AE">
        <w:rPr>
          <w:sz w:val="28"/>
          <w:szCs w:val="28"/>
        </w:rPr>
        <w:t>д</w:t>
      </w:r>
      <w:r w:rsidRPr="009712AE">
        <w:rPr>
          <w:sz w:val="28"/>
          <w:szCs w:val="28"/>
          <w:lang w:val="uk-UA"/>
        </w:rPr>
        <w:t>літків</w:t>
      </w:r>
      <w:r w:rsidRPr="009712AE">
        <w:rPr>
          <w:sz w:val="28"/>
          <w:szCs w:val="28"/>
        </w:rPr>
        <w:t xml:space="preserve"> : матер</w:t>
      </w:r>
      <w:r w:rsidRPr="009712AE">
        <w:rPr>
          <w:sz w:val="28"/>
          <w:szCs w:val="28"/>
          <w:lang w:val="uk-UA"/>
        </w:rPr>
        <w:t>і</w:t>
      </w:r>
      <w:r w:rsidRPr="009712AE">
        <w:rPr>
          <w:sz w:val="28"/>
          <w:szCs w:val="28"/>
        </w:rPr>
        <w:t>ал</w:t>
      </w:r>
      <w:r w:rsidRPr="009712AE">
        <w:rPr>
          <w:sz w:val="28"/>
          <w:szCs w:val="28"/>
          <w:lang w:val="uk-UA"/>
        </w:rPr>
        <w:t>и</w:t>
      </w:r>
      <w:r w:rsidRPr="009712AE">
        <w:rPr>
          <w:sz w:val="28"/>
          <w:szCs w:val="28"/>
        </w:rPr>
        <w:t xml:space="preserve"> нау</w:t>
      </w:r>
      <w:r w:rsidRPr="009712AE">
        <w:rPr>
          <w:sz w:val="28"/>
          <w:szCs w:val="28"/>
          <w:lang w:val="uk-UA"/>
        </w:rPr>
        <w:t>к</w:t>
      </w:r>
      <w:r w:rsidRPr="009712AE">
        <w:rPr>
          <w:sz w:val="28"/>
          <w:szCs w:val="28"/>
        </w:rPr>
        <w:t>.-практ. конф.</w:t>
      </w:r>
      <w:r w:rsidRPr="009712AE">
        <w:rPr>
          <w:sz w:val="28"/>
          <w:szCs w:val="28"/>
          <w:lang w:val="uk-UA"/>
        </w:rPr>
        <w:t xml:space="preserve">, 23 </w:t>
      </w:r>
      <w:r w:rsidRPr="009712AE">
        <w:rPr>
          <w:sz w:val="28"/>
          <w:szCs w:val="28"/>
        </w:rPr>
        <w:t>–</w:t>
      </w:r>
      <w:r w:rsidRPr="009712AE">
        <w:rPr>
          <w:sz w:val="28"/>
          <w:szCs w:val="28"/>
          <w:lang w:val="uk-UA"/>
        </w:rPr>
        <w:t xml:space="preserve"> 24 жовтня 1997 р. – Х., 1997. – С. 157 – 159.</w:t>
      </w:r>
    </w:p>
    <w:p w:rsidR="00CA731E" w:rsidRPr="009712AE" w:rsidRDefault="00CA731E" w:rsidP="00CA731E">
      <w:pPr>
        <w:widowControl w:val="0"/>
        <w:spacing w:line="360" w:lineRule="auto"/>
        <w:jc w:val="both"/>
        <w:rPr>
          <w:sz w:val="28"/>
          <w:szCs w:val="28"/>
          <w:lang w:val="uk-UA"/>
        </w:rPr>
      </w:pPr>
      <w:r>
        <w:rPr>
          <w:sz w:val="28"/>
          <w:szCs w:val="28"/>
          <w:lang w:val="uk-UA"/>
        </w:rPr>
        <w:t xml:space="preserve">202. </w:t>
      </w:r>
      <w:r w:rsidRPr="009712AE">
        <w:rPr>
          <w:sz w:val="28"/>
          <w:szCs w:val="28"/>
          <w:lang w:val="uk-UA"/>
        </w:rPr>
        <w:t>Проскуріна Т. Ю. Соціально-розвиткова реабілітація в системі охорони психічного здоров’я дітей та підлітків / Т. Ю. Проскуріна, Е. А. Михайлова, Т. М. Матковська // Педіатрія, акушерство і гінекологія. – 1999. – №4. – С. 11.</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203. </w:t>
      </w:r>
      <w:r w:rsidRPr="009712AE">
        <w:rPr>
          <w:sz w:val="28"/>
          <w:szCs w:val="28"/>
          <w:lang w:val="uk-UA"/>
        </w:rPr>
        <w:t xml:space="preserve">Проспективная оценка состояния здоровья школьников (1990 – 2000 гг.) / И. В. Солодова, Л. Н. Боярская, Ю. В. Котлова и др.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Здоров’я школярів на межі тисячоліть : матеріали наук.-практ. конф. Укр. наук.-досл. ін-ту охорони здоров’я дітей та підлітків, 17 </w:t>
      </w:r>
      <w:r w:rsidRPr="009712AE">
        <w:rPr>
          <w:sz w:val="28"/>
          <w:szCs w:val="28"/>
        </w:rPr>
        <w:t>–</w:t>
      </w:r>
      <w:r w:rsidRPr="009712AE">
        <w:rPr>
          <w:sz w:val="28"/>
          <w:szCs w:val="28"/>
          <w:lang w:val="uk-UA"/>
        </w:rPr>
        <w:t xml:space="preserve"> 19 травня 2000 р. – Х., 2000. – С. 77 – 78.</w:t>
      </w:r>
    </w:p>
    <w:p w:rsidR="00CA731E" w:rsidRPr="009712AE" w:rsidRDefault="00CA731E" w:rsidP="00CA731E">
      <w:pPr>
        <w:tabs>
          <w:tab w:val="left" w:pos="360"/>
        </w:tabs>
        <w:spacing w:line="360" w:lineRule="auto"/>
        <w:jc w:val="both"/>
        <w:rPr>
          <w:sz w:val="28"/>
          <w:szCs w:val="28"/>
          <w:lang w:val="uk-UA"/>
        </w:rPr>
      </w:pPr>
      <w:r>
        <w:rPr>
          <w:sz w:val="28"/>
          <w:szCs w:val="28"/>
          <w:lang w:val="uk-UA"/>
        </w:rPr>
        <w:lastRenderedPageBreak/>
        <w:t xml:space="preserve">204. </w:t>
      </w:r>
      <w:r w:rsidRPr="009712AE">
        <w:rPr>
          <w:sz w:val="28"/>
          <w:szCs w:val="28"/>
        </w:rPr>
        <w:t>П</w:t>
      </w:r>
      <w:r w:rsidRPr="009712AE">
        <w:rPr>
          <w:sz w:val="28"/>
          <w:szCs w:val="28"/>
          <w:lang w:val="uk-UA"/>
        </w:rPr>
        <w:t>рофессиональная ориентация молодежи: медицинский и психофизиологический аспекты / Л. М. Сухарева, К. Э. Павлович, И. К. Рапопорт, Е. И. Шубочкина // Гиг. и сан. – 2000. – №1. – С. 48 – 52.</w:t>
      </w:r>
    </w:p>
    <w:p w:rsidR="00CA731E" w:rsidRPr="009712AE" w:rsidRDefault="00CA731E" w:rsidP="00CA731E">
      <w:pPr>
        <w:widowControl w:val="0"/>
        <w:tabs>
          <w:tab w:val="left" w:pos="360"/>
        </w:tabs>
        <w:spacing w:line="360" w:lineRule="auto"/>
        <w:jc w:val="both"/>
        <w:rPr>
          <w:sz w:val="28"/>
          <w:szCs w:val="28"/>
        </w:rPr>
      </w:pPr>
      <w:r>
        <w:rPr>
          <w:sz w:val="28"/>
          <w:szCs w:val="28"/>
          <w:lang w:val="uk-UA"/>
        </w:rPr>
        <w:t xml:space="preserve">205. </w:t>
      </w:r>
      <w:r w:rsidRPr="009712AE">
        <w:rPr>
          <w:sz w:val="28"/>
          <w:szCs w:val="28"/>
        </w:rPr>
        <w:t>Прохоров Н.</w:t>
      </w:r>
      <w:r w:rsidRPr="009712AE">
        <w:rPr>
          <w:sz w:val="28"/>
          <w:szCs w:val="28"/>
          <w:lang w:val="uk-UA"/>
        </w:rPr>
        <w:t xml:space="preserve"> </w:t>
      </w:r>
      <w:r w:rsidRPr="009712AE">
        <w:rPr>
          <w:sz w:val="28"/>
          <w:szCs w:val="28"/>
        </w:rPr>
        <w:t xml:space="preserve">И. Медико-социальная, демографическая и гигиеническая характеристика состояния здоровья подростков, допризывников и призывников </w:t>
      </w:r>
      <w:r w:rsidRPr="009712AE">
        <w:rPr>
          <w:sz w:val="28"/>
          <w:szCs w:val="28"/>
          <w:lang w:val="uk-UA"/>
        </w:rPr>
        <w:t xml:space="preserve">/ </w:t>
      </w:r>
      <w:r w:rsidRPr="009712AE">
        <w:rPr>
          <w:sz w:val="28"/>
          <w:szCs w:val="28"/>
        </w:rPr>
        <w:t>Н.</w:t>
      </w:r>
      <w:r w:rsidRPr="009712AE">
        <w:rPr>
          <w:sz w:val="28"/>
          <w:szCs w:val="28"/>
          <w:lang w:val="uk-UA"/>
        </w:rPr>
        <w:t xml:space="preserve"> </w:t>
      </w:r>
      <w:r w:rsidRPr="009712AE">
        <w:rPr>
          <w:sz w:val="28"/>
          <w:szCs w:val="28"/>
        </w:rPr>
        <w:t>И.</w:t>
      </w:r>
      <w:r w:rsidRPr="009712AE">
        <w:rPr>
          <w:sz w:val="28"/>
          <w:szCs w:val="28"/>
          <w:lang w:val="uk-UA"/>
        </w:rPr>
        <w:t xml:space="preserve"> </w:t>
      </w:r>
      <w:r w:rsidRPr="009712AE">
        <w:rPr>
          <w:sz w:val="28"/>
          <w:szCs w:val="28"/>
        </w:rPr>
        <w:t>Прохоров, В.</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Палкин // Гиг. и сан. – 2005. – №4. – С. 43 – 46.</w:t>
      </w:r>
    </w:p>
    <w:p w:rsidR="00CA731E" w:rsidRPr="009712AE" w:rsidRDefault="00CA731E" w:rsidP="00CA731E">
      <w:pPr>
        <w:spacing w:line="360" w:lineRule="auto"/>
        <w:jc w:val="both"/>
        <w:rPr>
          <w:sz w:val="28"/>
          <w:szCs w:val="28"/>
          <w:lang w:val="uk-UA"/>
        </w:rPr>
      </w:pPr>
      <w:r>
        <w:rPr>
          <w:sz w:val="28"/>
          <w:szCs w:val="28"/>
          <w:lang w:val="uk-UA"/>
        </w:rPr>
        <w:t xml:space="preserve">206. </w:t>
      </w:r>
      <w:r w:rsidRPr="009712AE">
        <w:rPr>
          <w:sz w:val="28"/>
          <w:szCs w:val="28"/>
        </w:rPr>
        <w:t xml:space="preserve">Психическое здоровье подростков 15 – 17 лет </w:t>
      </w:r>
      <w:r w:rsidRPr="009712AE">
        <w:rPr>
          <w:sz w:val="28"/>
          <w:szCs w:val="28"/>
          <w:lang w:val="uk-UA"/>
        </w:rPr>
        <w:t xml:space="preserve">/ </w:t>
      </w:r>
      <w:r w:rsidRPr="009712AE">
        <w:rPr>
          <w:sz w:val="28"/>
          <w:szCs w:val="28"/>
        </w:rPr>
        <w:t>Т.</w:t>
      </w:r>
      <w:r w:rsidRPr="009712AE">
        <w:rPr>
          <w:sz w:val="28"/>
          <w:szCs w:val="28"/>
          <w:lang w:val="uk-UA"/>
        </w:rPr>
        <w:t xml:space="preserve"> </w:t>
      </w:r>
      <w:r w:rsidRPr="009712AE">
        <w:rPr>
          <w:sz w:val="28"/>
          <w:szCs w:val="28"/>
        </w:rPr>
        <w:t>Г.</w:t>
      </w:r>
      <w:r w:rsidRPr="009712AE">
        <w:rPr>
          <w:sz w:val="28"/>
          <w:szCs w:val="28"/>
          <w:lang w:val="uk-UA"/>
        </w:rPr>
        <w:t xml:space="preserve"> </w:t>
      </w:r>
      <w:r w:rsidRPr="009712AE">
        <w:rPr>
          <w:sz w:val="28"/>
          <w:szCs w:val="28"/>
        </w:rPr>
        <w:t>Шанина, О.</w:t>
      </w:r>
      <w:r w:rsidRPr="009712AE">
        <w:rPr>
          <w:sz w:val="28"/>
          <w:szCs w:val="28"/>
          <w:lang w:val="uk-UA"/>
        </w:rPr>
        <w:t xml:space="preserve"> </w:t>
      </w:r>
      <w:r w:rsidRPr="009712AE">
        <w:rPr>
          <w:sz w:val="28"/>
          <w:szCs w:val="28"/>
        </w:rPr>
        <w:t>М.</w:t>
      </w:r>
      <w:r w:rsidRPr="009712AE">
        <w:rPr>
          <w:sz w:val="28"/>
          <w:szCs w:val="28"/>
          <w:lang w:val="uk-UA"/>
        </w:rPr>
        <w:t xml:space="preserve"> </w:t>
      </w:r>
      <w:r w:rsidRPr="009712AE">
        <w:rPr>
          <w:sz w:val="28"/>
          <w:szCs w:val="28"/>
        </w:rPr>
        <w:t>Филькина, О.</w:t>
      </w:r>
      <w:r w:rsidRPr="009712AE">
        <w:rPr>
          <w:sz w:val="28"/>
          <w:szCs w:val="28"/>
          <w:lang w:val="uk-UA"/>
        </w:rPr>
        <w:t xml:space="preserve"> </w:t>
      </w:r>
      <w:r w:rsidRPr="009712AE">
        <w:rPr>
          <w:sz w:val="28"/>
          <w:szCs w:val="28"/>
        </w:rPr>
        <w:t>Ю.</w:t>
      </w:r>
      <w:r w:rsidRPr="009712AE">
        <w:rPr>
          <w:sz w:val="28"/>
          <w:szCs w:val="28"/>
          <w:lang w:val="uk-UA"/>
        </w:rPr>
        <w:t xml:space="preserve"> </w:t>
      </w:r>
      <w:r w:rsidRPr="009712AE">
        <w:rPr>
          <w:sz w:val="28"/>
          <w:szCs w:val="28"/>
        </w:rPr>
        <w:t xml:space="preserve">Кочерова </w:t>
      </w:r>
      <w:r w:rsidRPr="009712AE">
        <w:rPr>
          <w:sz w:val="28"/>
          <w:szCs w:val="28"/>
          <w:lang w:val="uk-UA"/>
        </w:rPr>
        <w:t xml:space="preserve">и др.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атериалы Всерос. науч.-практ. конф. с междунар. участием, 24 –</w:t>
      </w:r>
      <w:r>
        <w:rPr>
          <w:sz w:val="28"/>
          <w:szCs w:val="28"/>
        </w:rPr>
        <w:t xml:space="preserve"> </w:t>
      </w:r>
      <w:r w:rsidRPr="009712AE">
        <w:rPr>
          <w:sz w:val="28"/>
          <w:szCs w:val="28"/>
        </w:rPr>
        <w:t xml:space="preserve">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xml:space="preserve">: Издатель НЦЗД РАМН, 2007. – С. </w:t>
      </w:r>
      <w:r w:rsidRPr="009712AE">
        <w:rPr>
          <w:sz w:val="28"/>
          <w:szCs w:val="28"/>
          <w:lang w:val="uk-UA"/>
        </w:rPr>
        <w:t>263</w:t>
      </w:r>
      <w:r w:rsidRPr="009712AE">
        <w:rPr>
          <w:sz w:val="28"/>
          <w:szCs w:val="28"/>
        </w:rPr>
        <w:t xml:space="preserve"> – </w:t>
      </w:r>
      <w:r w:rsidRPr="009712AE">
        <w:rPr>
          <w:sz w:val="28"/>
          <w:szCs w:val="28"/>
          <w:lang w:val="uk-UA"/>
        </w:rPr>
        <w:t>264</w:t>
      </w:r>
      <w:r w:rsidRPr="009712AE">
        <w:rPr>
          <w:sz w:val="28"/>
          <w:szCs w:val="28"/>
        </w:rPr>
        <w:t>.</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207. </w:t>
      </w:r>
      <w:r w:rsidRPr="009712AE">
        <w:rPr>
          <w:sz w:val="28"/>
          <w:szCs w:val="28"/>
          <w:lang w:val="uk-UA"/>
        </w:rPr>
        <w:t xml:space="preserve">Психодіагностика та психокорекція саногенезу підлітків із різним рівнем соціальної адаптованості / В. О. Коробчанський, М. П. Воронцов, С. В. Витріщак, В. В. Старусєва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Гігієнічні та соціально-психологічні аспекти моніторингу здоров’я школярів : матеріали наук.-практ. конф., 18 </w:t>
      </w:r>
      <w:r w:rsidRPr="009842FF">
        <w:rPr>
          <w:sz w:val="28"/>
          <w:szCs w:val="28"/>
          <w:lang w:val="uk-UA"/>
        </w:rPr>
        <w:t>–</w:t>
      </w:r>
      <w:r w:rsidRPr="009712AE">
        <w:rPr>
          <w:sz w:val="28"/>
          <w:szCs w:val="28"/>
          <w:lang w:val="uk-UA"/>
        </w:rPr>
        <w:t xml:space="preserve"> 19 жовтня 2006</w:t>
      </w:r>
      <w:r>
        <w:rPr>
          <w:sz w:val="28"/>
          <w:szCs w:val="28"/>
          <w:lang w:val="uk-UA"/>
        </w:rPr>
        <w:t xml:space="preserve"> р</w:t>
      </w:r>
      <w:r w:rsidRPr="009712AE">
        <w:rPr>
          <w:sz w:val="28"/>
          <w:szCs w:val="28"/>
          <w:lang w:val="uk-UA"/>
        </w:rPr>
        <w:t>. – Х., 2006. – С. – 86 – 88.</w:t>
      </w:r>
    </w:p>
    <w:p w:rsidR="00CA731E" w:rsidRPr="009712AE" w:rsidRDefault="00CA731E" w:rsidP="00CA731E">
      <w:pPr>
        <w:spacing w:line="360" w:lineRule="auto"/>
        <w:jc w:val="both"/>
        <w:rPr>
          <w:sz w:val="28"/>
          <w:szCs w:val="28"/>
        </w:rPr>
      </w:pPr>
      <w:r>
        <w:rPr>
          <w:sz w:val="28"/>
          <w:szCs w:val="28"/>
          <w:lang w:val="uk-UA"/>
        </w:rPr>
        <w:t xml:space="preserve">208. </w:t>
      </w:r>
      <w:r w:rsidRPr="009712AE">
        <w:rPr>
          <w:sz w:val="28"/>
          <w:szCs w:val="28"/>
        </w:rPr>
        <w:t xml:space="preserve">Психологическая коррекция нервно-психических нарушений у детей в условиях школьного реабилитационного центра </w:t>
      </w:r>
      <w:r w:rsidRPr="009712AE">
        <w:rPr>
          <w:sz w:val="28"/>
          <w:szCs w:val="28"/>
          <w:lang w:val="uk-UA"/>
        </w:rPr>
        <w:t xml:space="preserve">/ </w:t>
      </w:r>
      <w:r w:rsidRPr="009712AE">
        <w:rPr>
          <w:sz w:val="28"/>
          <w:szCs w:val="28"/>
        </w:rPr>
        <w:t>Н.</w:t>
      </w:r>
      <w:r w:rsidRPr="009712AE">
        <w:rPr>
          <w:sz w:val="28"/>
          <w:szCs w:val="28"/>
          <w:lang w:val="uk-UA"/>
        </w:rPr>
        <w:t xml:space="preserve"> </w:t>
      </w:r>
      <w:r w:rsidRPr="009712AE">
        <w:rPr>
          <w:sz w:val="28"/>
          <w:szCs w:val="28"/>
        </w:rPr>
        <w:t>Г.</w:t>
      </w:r>
      <w:r w:rsidRPr="009712AE">
        <w:rPr>
          <w:sz w:val="28"/>
          <w:szCs w:val="28"/>
          <w:lang w:val="uk-UA"/>
        </w:rPr>
        <w:t xml:space="preserve"> </w:t>
      </w:r>
      <w:r w:rsidRPr="009712AE">
        <w:rPr>
          <w:sz w:val="28"/>
          <w:szCs w:val="28"/>
        </w:rPr>
        <w:t>Чекалова</w:t>
      </w:r>
      <w:r w:rsidRPr="009712AE">
        <w:rPr>
          <w:sz w:val="28"/>
          <w:szCs w:val="28"/>
          <w:lang w:val="uk-UA"/>
        </w:rPr>
        <w:t>,</w:t>
      </w:r>
      <w:r w:rsidRPr="009712AE">
        <w:rPr>
          <w:sz w:val="28"/>
          <w:szCs w:val="28"/>
        </w:rPr>
        <w:t xml:space="preserve"> Д.</w:t>
      </w:r>
      <w:r w:rsidRPr="009712AE">
        <w:rPr>
          <w:sz w:val="28"/>
          <w:szCs w:val="28"/>
          <w:lang w:val="uk-UA"/>
        </w:rPr>
        <w:t xml:space="preserve"> </w:t>
      </w:r>
      <w:r w:rsidRPr="009712AE">
        <w:rPr>
          <w:sz w:val="28"/>
          <w:szCs w:val="28"/>
        </w:rPr>
        <w:t>Н.</w:t>
      </w:r>
      <w:r w:rsidRPr="009712AE">
        <w:rPr>
          <w:sz w:val="28"/>
          <w:szCs w:val="28"/>
          <w:lang w:val="uk-UA"/>
        </w:rPr>
        <w:t xml:space="preserve"> </w:t>
      </w:r>
      <w:r w:rsidRPr="009712AE">
        <w:rPr>
          <w:sz w:val="28"/>
          <w:szCs w:val="28"/>
        </w:rPr>
        <w:t>Толстов, Е.</w:t>
      </w:r>
      <w:r w:rsidRPr="009712AE">
        <w:rPr>
          <w:sz w:val="28"/>
          <w:szCs w:val="28"/>
          <w:lang w:val="uk-UA"/>
        </w:rPr>
        <w:t xml:space="preserve"> </w:t>
      </w:r>
      <w:r w:rsidRPr="009712AE">
        <w:rPr>
          <w:sz w:val="28"/>
          <w:szCs w:val="28"/>
        </w:rPr>
        <w:t>П.</w:t>
      </w:r>
      <w:r w:rsidRPr="009712AE">
        <w:rPr>
          <w:sz w:val="28"/>
          <w:szCs w:val="28"/>
          <w:lang w:val="uk-UA"/>
        </w:rPr>
        <w:t xml:space="preserve"> </w:t>
      </w:r>
      <w:r w:rsidRPr="009712AE">
        <w:rPr>
          <w:sz w:val="28"/>
          <w:szCs w:val="28"/>
        </w:rPr>
        <w:t xml:space="preserve">Рязанова </w:t>
      </w:r>
      <w:r w:rsidRPr="009712AE">
        <w:rPr>
          <w:sz w:val="28"/>
          <w:szCs w:val="28"/>
          <w:lang w:val="uk-UA"/>
        </w:rPr>
        <w:t xml:space="preserve">и др.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атериалы Всерос. науч.-практ. конф. с междунар. участием, 24 –</w:t>
      </w:r>
      <w:r>
        <w:rPr>
          <w:sz w:val="28"/>
          <w:szCs w:val="28"/>
          <w:lang w:val="uk-UA"/>
        </w:rPr>
        <w:t xml:space="preserve"> </w:t>
      </w:r>
      <w:r w:rsidRPr="009712AE">
        <w:rPr>
          <w:sz w:val="28"/>
          <w:szCs w:val="28"/>
        </w:rPr>
        <w:t xml:space="preserve">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xml:space="preserve">: Издатель НЦЗД РАМН, 2007. – С. </w:t>
      </w:r>
      <w:r w:rsidRPr="009712AE">
        <w:rPr>
          <w:sz w:val="28"/>
          <w:szCs w:val="28"/>
          <w:lang w:val="uk-UA"/>
        </w:rPr>
        <w:t>251</w:t>
      </w:r>
      <w:r w:rsidRPr="009712AE">
        <w:rPr>
          <w:sz w:val="28"/>
          <w:szCs w:val="28"/>
        </w:rPr>
        <w:t xml:space="preserve"> – </w:t>
      </w:r>
      <w:r w:rsidRPr="009712AE">
        <w:rPr>
          <w:sz w:val="28"/>
          <w:szCs w:val="28"/>
          <w:lang w:val="uk-UA"/>
        </w:rPr>
        <w:t>2</w:t>
      </w:r>
      <w:r w:rsidRPr="009712AE">
        <w:rPr>
          <w:sz w:val="28"/>
          <w:szCs w:val="28"/>
        </w:rPr>
        <w:t>5</w:t>
      </w:r>
      <w:r w:rsidRPr="009712AE">
        <w:rPr>
          <w:sz w:val="28"/>
          <w:szCs w:val="28"/>
          <w:lang w:val="uk-UA"/>
        </w:rPr>
        <w:t>2</w:t>
      </w:r>
      <w:r w:rsidRPr="009712AE">
        <w:rPr>
          <w:sz w:val="28"/>
          <w:szCs w:val="28"/>
        </w:rPr>
        <w:t>.</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209. </w:t>
      </w:r>
      <w:r w:rsidRPr="009712AE">
        <w:rPr>
          <w:sz w:val="28"/>
          <w:szCs w:val="28"/>
          <w:lang w:val="uk-UA"/>
        </w:rPr>
        <w:t xml:space="preserve">Психотерапевтичні технології формування здоров’я дітей та підлітків / Б. В. Михайлов, А. О. Мартиненко, Г. П. Андрух та ін.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Здоров’я школярів на межі тисячоліть : матеріали наук.-практ. конф. Укр. наук.-досл. ін-ту охорони здоров’я дітей та підлітків, 17 </w:t>
      </w:r>
      <w:r w:rsidRPr="009712AE">
        <w:rPr>
          <w:sz w:val="28"/>
          <w:szCs w:val="28"/>
        </w:rPr>
        <w:t>–</w:t>
      </w:r>
      <w:r w:rsidRPr="009712AE">
        <w:rPr>
          <w:sz w:val="28"/>
          <w:szCs w:val="28"/>
          <w:lang w:val="uk-UA"/>
        </w:rPr>
        <w:t xml:space="preserve"> 19 травня 2000 р. – Х., 2000. – С. 191 – 193.</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lastRenderedPageBreak/>
        <w:t xml:space="preserve">210. </w:t>
      </w:r>
      <w:r w:rsidRPr="009712AE">
        <w:rPr>
          <w:sz w:val="28"/>
          <w:szCs w:val="28"/>
          <w:lang w:val="uk-UA"/>
        </w:rPr>
        <w:t xml:space="preserve">Психофизиологические основы профилактики перенапряжения / </w:t>
      </w:r>
      <w:r w:rsidRPr="009712AE">
        <w:rPr>
          <w:sz w:val="28"/>
          <w:szCs w:val="28"/>
        </w:rPr>
        <w:t>Ю. В. Мойкин, А. И. Киколов, В. И. Тхоревский, Л. Е. Милков</w:t>
      </w:r>
      <w:r w:rsidRPr="009712AE">
        <w:rPr>
          <w:sz w:val="28"/>
          <w:szCs w:val="28"/>
          <w:lang w:val="uk-UA"/>
        </w:rPr>
        <w:t>. – М. : Медицина, 1987. – 256 с. : ил.</w:t>
      </w:r>
    </w:p>
    <w:p w:rsidR="00CA731E" w:rsidRPr="009712AE" w:rsidRDefault="00CA731E" w:rsidP="00CA731E">
      <w:pPr>
        <w:spacing w:line="360" w:lineRule="auto"/>
        <w:jc w:val="both"/>
        <w:rPr>
          <w:sz w:val="28"/>
          <w:szCs w:val="28"/>
        </w:rPr>
      </w:pPr>
      <w:r w:rsidRPr="009712AE">
        <w:rPr>
          <w:sz w:val="28"/>
          <w:szCs w:val="28"/>
        </w:rPr>
        <w:t>/2</w:t>
      </w:r>
      <w:r w:rsidRPr="009712AE">
        <w:rPr>
          <w:sz w:val="28"/>
          <w:szCs w:val="28"/>
          <w:lang w:val="uk-UA"/>
        </w:rPr>
        <w:t>1</w:t>
      </w:r>
      <w:r w:rsidRPr="00494EC7">
        <w:rPr>
          <w:sz w:val="28"/>
          <w:szCs w:val="28"/>
        </w:rPr>
        <w:t>0</w:t>
      </w:r>
      <w:r w:rsidRPr="009712AE">
        <w:rPr>
          <w:sz w:val="28"/>
          <w:szCs w:val="28"/>
        </w:rPr>
        <w:t xml:space="preserve">/ 1) </w:t>
      </w:r>
      <w:r>
        <w:rPr>
          <w:sz w:val="28"/>
          <w:szCs w:val="28"/>
          <w:lang w:val="uk-UA"/>
        </w:rPr>
        <w:t>г</w:t>
      </w:r>
      <w:r w:rsidRPr="009712AE">
        <w:rPr>
          <w:sz w:val="28"/>
          <w:szCs w:val="28"/>
        </w:rPr>
        <w:t>л. 3. Условия возникновения и последствия перенапряжения зрительного анализатора. разд. 3.3. Профилактика зрительного утомления, с. 133.</w:t>
      </w:r>
    </w:p>
    <w:p w:rsidR="00CA731E" w:rsidRPr="009712AE" w:rsidRDefault="00CA731E" w:rsidP="00CA731E">
      <w:pPr>
        <w:spacing w:line="360" w:lineRule="auto"/>
        <w:jc w:val="both"/>
        <w:rPr>
          <w:sz w:val="28"/>
          <w:szCs w:val="28"/>
          <w:lang w:val="uk-UA"/>
        </w:rPr>
      </w:pPr>
      <w:r w:rsidRPr="009712AE">
        <w:rPr>
          <w:sz w:val="28"/>
          <w:szCs w:val="28"/>
        </w:rPr>
        <w:t>/2</w:t>
      </w:r>
      <w:r w:rsidRPr="009712AE">
        <w:rPr>
          <w:sz w:val="28"/>
          <w:szCs w:val="28"/>
          <w:lang w:val="uk-UA"/>
        </w:rPr>
        <w:t>1</w:t>
      </w:r>
      <w:r w:rsidRPr="00494EC7">
        <w:rPr>
          <w:sz w:val="28"/>
          <w:szCs w:val="28"/>
        </w:rPr>
        <w:t>0</w:t>
      </w:r>
      <w:r w:rsidRPr="009712AE">
        <w:rPr>
          <w:sz w:val="28"/>
          <w:szCs w:val="28"/>
        </w:rPr>
        <w:t xml:space="preserve">/ 2) </w:t>
      </w:r>
      <w:r>
        <w:rPr>
          <w:sz w:val="28"/>
          <w:szCs w:val="28"/>
          <w:lang w:val="uk-UA"/>
        </w:rPr>
        <w:t>г</w:t>
      </w:r>
      <w:r w:rsidRPr="009712AE">
        <w:rPr>
          <w:sz w:val="28"/>
          <w:szCs w:val="28"/>
        </w:rPr>
        <w:t xml:space="preserve">л. 4. Особенности развития нервного напряжения при монотонном труде. разд. 4.4. Меры профилактики отрицательных последствий монотонии, с. 163 </w:t>
      </w:r>
      <w:r w:rsidRPr="009712AE">
        <w:rPr>
          <w:sz w:val="28"/>
          <w:szCs w:val="28"/>
          <w:lang w:val="uk-UA"/>
        </w:rPr>
        <w:t>– 165.</w:t>
      </w:r>
    </w:p>
    <w:p w:rsidR="00CA731E" w:rsidRPr="009712AE" w:rsidRDefault="00CA731E" w:rsidP="00CA731E">
      <w:pPr>
        <w:spacing w:line="360" w:lineRule="auto"/>
        <w:jc w:val="both"/>
        <w:rPr>
          <w:sz w:val="28"/>
          <w:szCs w:val="28"/>
          <w:lang w:val="uk-UA"/>
        </w:rPr>
      </w:pPr>
      <w:r w:rsidRPr="009712AE">
        <w:rPr>
          <w:sz w:val="28"/>
          <w:szCs w:val="28"/>
        </w:rPr>
        <w:t>/2</w:t>
      </w:r>
      <w:r w:rsidRPr="009712AE">
        <w:rPr>
          <w:sz w:val="28"/>
          <w:szCs w:val="28"/>
          <w:lang w:val="uk-UA"/>
        </w:rPr>
        <w:t>1</w:t>
      </w:r>
      <w:r w:rsidRPr="00494EC7">
        <w:rPr>
          <w:sz w:val="28"/>
          <w:szCs w:val="28"/>
        </w:rPr>
        <w:t>0</w:t>
      </w:r>
      <w:r w:rsidRPr="009712AE">
        <w:rPr>
          <w:sz w:val="28"/>
          <w:szCs w:val="28"/>
        </w:rPr>
        <w:t xml:space="preserve">/ 3) </w:t>
      </w:r>
      <w:r>
        <w:rPr>
          <w:sz w:val="28"/>
          <w:szCs w:val="28"/>
          <w:lang w:val="uk-UA"/>
        </w:rPr>
        <w:t>г</w:t>
      </w:r>
      <w:r w:rsidRPr="009712AE">
        <w:rPr>
          <w:sz w:val="28"/>
          <w:szCs w:val="28"/>
        </w:rPr>
        <w:t xml:space="preserve">л. 4. Особенности развития нервного напряжения при монотонном труде. разд. 4.4. Меры профилактики отрицательных последствий монотонии, с. 166 </w:t>
      </w:r>
      <w:r w:rsidRPr="009712AE">
        <w:rPr>
          <w:sz w:val="28"/>
          <w:szCs w:val="28"/>
          <w:lang w:val="uk-UA"/>
        </w:rPr>
        <w:t>– 167.</w:t>
      </w:r>
    </w:p>
    <w:p w:rsidR="00CA731E" w:rsidRPr="009712AE" w:rsidRDefault="00CA731E" w:rsidP="00CA731E">
      <w:pPr>
        <w:spacing w:line="360" w:lineRule="auto"/>
        <w:jc w:val="both"/>
        <w:rPr>
          <w:sz w:val="28"/>
          <w:szCs w:val="28"/>
          <w:lang w:val="uk-UA"/>
        </w:rPr>
      </w:pPr>
      <w:r w:rsidRPr="009712AE">
        <w:rPr>
          <w:sz w:val="28"/>
          <w:szCs w:val="28"/>
        </w:rPr>
        <w:t>/2</w:t>
      </w:r>
      <w:r w:rsidRPr="009712AE">
        <w:rPr>
          <w:sz w:val="28"/>
          <w:szCs w:val="28"/>
          <w:lang w:val="uk-UA"/>
        </w:rPr>
        <w:t>1</w:t>
      </w:r>
      <w:r w:rsidRPr="00494EC7">
        <w:rPr>
          <w:sz w:val="28"/>
          <w:szCs w:val="28"/>
        </w:rPr>
        <w:t>0</w:t>
      </w:r>
      <w:r>
        <w:rPr>
          <w:sz w:val="28"/>
          <w:szCs w:val="28"/>
        </w:rPr>
        <w:t xml:space="preserve">/ 4) </w:t>
      </w:r>
      <w:r>
        <w:rPr>
          <w:sz w:val="28"/>
          <w:szCs w:val="28"/>
          <w:lang w:val="uk-UA"/>
        </w:rPr>
        <w:t>г</w:t>
      </w:r>
      <w:r w:rsidRPr="009712AE">
        <w:rPr>
          <w:sz w:val="28"/>
          <w:szCs w:val="28"/>
        </w:rPr>
        <w:t>л. 5. Умственно-эмоциональное перенапряжение и его профилактика. разд. 5.1. Роль факторов риска и ранних функциональных нарушений в возникновении не</w:t>
      </w:r>
      <w:r>
        <w:rPr>
          <w:sz w:val="28"/>
          <w:szCs w:val="28"/>
          <w:lang w:val="uk-UA"/>
        </w:rPr>
        <w:t>р</w:t>
      </w:r>
      <w:r w:rsidRPr="009712AE">
        <w:rPr>
          <w:sz w:val="28"/>
          <w:szCs w:val="28"/>
        </w:rPr>
        <w:t>вного напряжения и перенапряжения, с. 17</w:t>
      </w:r>
      <w:r w:rsidRPr="009712AE">
        <w:rPr>
          <w:sz w:val="28"/>
          <w:szCs w:val="28"/>
          <w:lang w:val="uk-UA"/>
        </w:rPr>
        <w:t>8.</w:t>
      </w:r>
      <w:r w:rsidRPr="009712AE">
        <w:rPr>
          <w:sz w:val="28"/>
          <w:szCs w:val="28"/>
        </w:rPr>
        <w:t xml:space="preserve"> </w:t>
      </w:r>
    </w:p>
    <w:p w:rsidR="00CA731E" w:rsidRDefault="00CA731E" w:rsidP="00CA731E">
      <w:pPr>
        <w:spacing w:line="360" w:lineRule="auto"/>
        <w:jc w:val="both"/>
        <w:rPr>
          <w:sz w:val="28"/>
          <w:szCs w:val="28"/>
          <w:lang w:val="uk-UA"/>
        </w:rPr>
      </w:pPr>
      <w:r w:rsidRPr="009712AE">
        <w:rPr>
          <w:sz w:val="28"/>
          <w:szCs w:val="28"/>
        </w:rPr>
        <w:t>/2</w:t>
      </w:r>
      <w:r w:rsidRPr="009712AE">
        <w:rPr>
          <w:sz w:val="28"/>
          <w:szCs w:val="28"/>
          <w:lang w:val="uk-UA"/>
        </w:rPr>
        <w:t>1</w:t>
      </w:r>
      <w:r w:rsidRPr="00494EC7">
        <w:rPr>
          <w:sz w:val="28"/>
          <w:szCs w:val="28"/>
        </w:rPr>
        <w:t>0</w:t>
      </w:r>
      <w:r>
        <w:rPr>
          <w:sz w:val="28"/>
          <w:szCs w:val="28"/>
        </w:rPr>
        <w:t xml:space="preserve">/ 5) </w:t>
      </w:r>
      <w:r>
        <w:rPr>
          <w:sz w:val="28"/>
          <w:szCs w:val="28"/>
          <w:lang w:val="uk-UA"/>
        </w:rPr>
        <w:t>г</w:t>
      </w:r>
      <w:r w:rsidRPr="009712AE">
        <w:rPr>
          <w:sz w:val="28"/>
          <w:szCs w:val="28"/>
        </w:rPr>
        <w:t xml:space="preserve">л. 5. Умственно-эмоциональное перенапряжение и его профилактика. </w:t>
      </w:r>
    </w:p>
    <w:p w:rsidR="00CA731E" w:rsidRPr="009712AE" w:rsidRDefault="00CA731E" w:rsidP="00CA731E">
      <w:pPr>
        <w:spacing w:line="360" w:lineRule="auto"/>
        <w:jc w:val="both"/>
        <w:rPr>
          <w:sz w:val="28"/>
          <w:szCs w:val="28"/>
          <w:lang w:val="uk-UA"/>
        </w:rPr>
      </w:pPr>
      <w:r w:rsidRPr="009712AE">
        <w:rPr>
          <w:sz w:val="28"/>
          <w:szCs w:val="28"/>
        </w:rPr>
        <w:t>разд. 5.</w:t>
      </w:r>
      <w:r w:rsidRPr="009712AE">
        <w:rPr>
          <w:sz w:val="28"/>
          <w:szCs w:val="28"/>
          <w:lang w:val="uk-UA"/>
        </w:rPr>
        <w:t>2. Мероприятия для предупреждения и устранеия перенапряжения,</w:t>
      </w:r>
      <w:r w:rsidRPr="009712AE">
        <w:rPr>
          <w:sz w:val="28"/>
          <w:szCs w:val="28"/>
        </w:rPr>
        <w:t xml:space="preserve"> с. 21</w:t>
      </w:r>
      <w:r w:rsidRPr="009712AE">
        <w:rPr>
          <w:sz w:val="28"/>
          <w:szCs w:val="28"/>
          <w:lang w:val="uk-UA"/>
        </w:rPr>
        <w:t>4 – 216.</w:t>
      </w:r>
    </w:p>
    <w:p w:rsidR="00CA731E" w:rsidRPr="009712AE" w:rsidRDefault="00CA731E" w:rsidP="00CA731E">
      <w:pPr>
        <w:spacing w:line="360" w:lineRule="auto"/>
        <w:jc w:val="both"/>
        <w:rPr>
          <w:sz w:val="28"/>
          <w:szCs w:val="28"/>
          <w:lang w:val="uk-UA"/>
        </w:rPr>
      </w:pPr>
      <w:r>
        <w:rPr>
          <w:sz w:val="28"/>
          <w:szCs w:val="28"/>
          <w:lang w:val="uk-UA"/>
        </w:rPr>
        <w:t xml:space="preserve">211. </w:t>
      </w:r>
      <w:r w:rsidRPr="009712AE">
        <w:rPr>
          <w:sz w:val="28"/>
          <w:szCs w:val="28"/>
        </w:rPr>
        <w:t xml:space="preserve">Психогигиена детей и подростков : совместное издание СССР </w:t>
      </w:r>
      <w:r w:rsidRPr="009712AE">
        <w:rPr>
          <w:sz w:val="28"/>
          <w:szCs w:val="28"/>
          <w:lang w:val="uk-UA"/>
        </w:rPr>
        <w:t xml:space="preserve">– ГДР </w:t>
      </w:r>
      <w:r w:rsidRPr="009712AE">
        <w:rPr>
          <w:sz w:val="28"/>
          <w:szCs w:val="28"/>
        </w:rPr>
        <w:t xml:space="preserve">/ под ред. Г.Н. Сердюковской, Г. Гельница. </w:t>
      </w:r>
      <w:r w:rsidRPr="009712AE">
        <w:rPr>
          <w:sz w:val="28"/>
          <w:szCs w:val="28"/>
          <w:lang w:val="uk-UA"/>
        </w:rPr>
        <w:t>– М. : Медицина, 1985. – 224 с. : ил.</w:t>
      </w:r>
    </w:p>
    <w:p w:rsidR="00CA731E" w:rsidRPr="009712AE" w:rsidRDefault="00CA731E" w:rsidP="00CA731E">
      <w:pPr>
        <w:spacing w:line="360" w:lineRule="auto"/>
        <w:jc w:val="both"/>
        <w:rPr>
          <w:sz w:val="28"/>
          <w:szCs w:val="28"/>
        </w:rPr>
      </w:pPr>
      <w:r w:rsidRPr="009712AE">
        <w:rPr>
          <w:sz w:val="28"/>
          <w:szCs w:val="28"/>
        </w:rPr>
        <w:t>/21</w:t>
      </w:r>
      <w:r w:rsidRPr="009712AE">
        <w:rPr>
          <w:sz w:val="28"/>
          <w:szCs w:val="28"/>
          <w:lang w:val="uk-UA"/>
        </w:rPr>
        <w:t>1</w:t>
      </w:r>
      <w:r w:rsidRPr="009712AE">
        <w:rPr>
          <w:sz w:val="28"/>
          <w:szCs w:val="28"/>
        </w:rPr>
        <w:t xml:space="preserve">/ </w:t>
      </w:r>
      <w:r w:rsidRPr="009712AE">
        <w:rPr>
          <w:sz w:val="28"/>
          <w:szCs w:val="28"/>
          <w:lang w:val="uk-UA"/>
        </w:rPr>
        <w:t>1</w:t>
      </w:r>
      <w:r w:rsidRPr="009712AE">
        <w:rPr>
          <w:sz w:val="28"/>
          <w:szCs w:val="28"/>
        </w:rPr>
        <w:t xml:space="preserve">) </w:t>
      </w:r>
      <w:r>
        <w:rPr>
          <w:sz w:val="28"/>
          <w:szCs w:val="28"/>
          <w:lang w:val="uk-UA"/>
        </w:rPr>
        <w:t>гл.</w:t>
      </w:r>
      <w:r w:rsidRPr="009712AE">
        <w:rPr>
          <w:sz w:val="28"/>
          <w:szCs w:val="28"/>
        </w:rPr>
        <w:t xml:space="preserve"> 2. Критические периоды в психофизиологическом развитии детей и подростков, с. 23 </w:t>
      </w:r>
      <w:r w:rsidRPr="009712AE">
        <w:rPr>
          <w:sz w:val="28"/>
          <w:szCs w:val="28"/>
          <w:lang w:val="uk-UA"/>
        </w:rPr>
        <w:t xml:space="preserve">– 29. </w:t>
      </w:r>
    </w:p>
    <w:p w:rsidR="00CA731E" w:rsidRPr="009712AE" w:rsidRDefault="00CA731E" w:rsidP="00CA731E">
      <w:pPr>
        <w:spacing w:line="360" w:lineRule="auto"/>
        <w:jc w:val="both"/>
        <w:rPr>
          <w:sz w:val="28"/>
          <w:szCs w:val="28"/>
        </w:rPr>
      </w:pPr>
      <w:r w:rsidRPr="009712AE">
        <w:rPr>
          <w:sz w:val="28"/>
          <w:szCs w:val="28"/>
        </w:rPr>
        <w:lastRenderedPageBreak/>
        <w:t>/21</w:t>
      </w:r>
      <w:r w:rsidRPr="009712AE">
        <w:rPr>
          <w:sz w:val="28"/>
          <w:szCs w:val="28"/>
          <w:lang w:val="uk-UA"/>
        </w:rPr>
        <w:t>1</w:t>
      </w:r>
      <w:r w:rsidRPr="009712AE">
        <w:rPr>
          <w:sz w:val="28"/>
          <w:szCs w:val="28"/>
        </w:rPr>
        <w:t xml:space="preserve">/ </w:t>
      </w:r>
      <w:r w:rsidRPr="009712AE">
        <w:rPr>
          <w:sz w:val="28"/>
          <w:szCs w:val="28"/>
          <w:lang w:val="uk-UA"/>
        </w:rPr>
        <w:t>2</w:t>
      </w:r>
      <w:r w:rsidRPr="009712AE">
        <w:rPr>
          <w:sz w:val="28"/>
          <w:szCs w:val="28"/>
        </w:rPr>
        <w:t xml:space="preserve">) </w:t>
      </w:r>
      <w:r>
        <w:rPr>
          <w:sz w:val="28"/>
          <w:szCs w:val="28"/>
          <w:lang w:val="uk-UA"/>
        </w:rPr>
        <w:t>гл.</w:t>
      </w:r>
      <w:r w:rsidRPr="009712AE">
        <w:rPr>
          <w:sz w:val="28"/>
          <w:szCs w:val="28"/>
        </w:rPr>
        <w:t xml:space="preserve"> 5. Роль фактор</w:t>
      </w:r>
      <w:r>
        <w:rPr>
          <w:sz w:val="28"/>
          <w:szCs w:val="28"/>
        </w:rPr>
        <w:t>о</w:t>
      </w:r>
      <w:r w:rsidRPr="009712AE">
        <w:rPr>
          <w:sz w:val="28"/>
          <w:szCs w:val="28"/>
        </w:rPr>
        <w:t>в среды и индивидуальной реактивности в возникновении и клинике пограничных нервно-психических расстройств детского возраста, с. 71</w:t>
      </w:r>
      <w:r w:rsidRPr="009712AE">
        <w:rPr>
          <w:sz w:val="28"/>
          <w:szCs w:val="28"/>
          <w:lang w:val="uk-UA"/>
        </w:rPr>
        <w:t xml:space="preserve">. </w:t>
      </w:r>
    </w:p>
    <w:p w:rsidR="00CA731E" w:rsidRPr="009712AE" w:rsidRDefault="00CA731E" w:rsidP="00CA731E">
      <w:pPr>
        <w:spacing w:line="360" w:lineRule="auto"/>
        <w:jc w:val="both"/>
        <w:rPr>
          <w:sz w:val="28"/>
          <w:szCs w:val="28"/>
        </w:rPr>
      </w:pPr>
      <w:r w:rsidRPr="009712AE">
        <w:rPr>
          <w:sz w:val="28"/>
          <w:szCs w:val="28"/>
        </w:rPr>
        <w:t>/21</w:t>
      </w:r>
      <w:r w:rsidRPr="009712AE">
        <w:rPr>
          <w:sz w:val="28"/>
          <w:szCs w:val="28"/>
          <w:lang w:val="uk-UA"/>
        </w:rPr>
        <w:t>1</w:t>
      </w:r>
      <w:r w:rsidRPr="009712AE">
        <w:rPr>
          <w:sz w:val="28"/>
          <w:szCs w:val="28"/>
        </w:rPr>
        <w:t xml:space="preserve">/ </w:t>
      </w:r>
      <w:r w:rsidRPr="009712AE">
        <w:rPr>
          <w:sz w:val="28"/>
          <w:szCs w:val="28"/>
          <w:lang w:val="uk-UA"/>
        </w:rPr>
        <w:t>3</w:t>
      </w:r>
      <w:r w:rsidRPr="009712AE">
        <w:rPr>
          <w:sz w:val="28"/>
          <w:szCs w:val="28"/>
        </w:rPr>
        <w:t xml:space="preserve">) </w:t>
      </w:r>
      <w:r>
        <w:rPr>
          <w:sz w:val="28"/>
          <w:szCs w:val="28"/>
          <w:lang w:val="uk-UA"/>
        </w:rPr>
        <w:t>гл.</w:t>
      </w:r>
      <w:r w:rsidRPr="009712AE">
        <w:rPr>
          <w:sz w:val="28"/>
          <w:szCs w:val="28"/>
        </w:rPr>
        <w:t xml:space="preserve"> 6. Психогигиена учебных занятий в школе, с. 92 </w:t>
      </w:r>
      <w:r w:rsidRPr="009712AE">
        <w:rPr>
          <w:sz w:val="28"/>
          <w:szCs w:val="28"/>
          <w:lang w:val="uk-UA"/>
        </w:rPr>
        <w:t xml:space="preserve">– 93. </w:t>
      </w:r>
    </w:p>
    <w:p w:rsidR="00CA731E" w:rsidRPr="009712AE" w:rsidRDefault="00CA731E" w:rsidP="00CA731E">
      <w:pPr>
        <w:spacing w:line="360" w:lineRule="auto"/>
        <w:jc w:val="both"/>
        <w:rPr>
          <w:sz w:val="28"/>
          <w:szCs w:val="28"/>
        </w:rPr>
      </w:pPr>
      <w:r w:rsidRPr="009712AE">
        <w:rPr>
          <w:sz w:val="28"/>
          <w:szCs w:val="28"/>
        </w:rPr>
        <w:t>/21</w:t>
      </w:r>
      <w:r w:rsidRPr="009712AE">
        <w:rPr>
          <w:sz w:val="28"/>
          <w:szCs w:val="28"/>
          <w:lang w:val="uk-UA"/>
        </w:rPr>
        <w:t>1</w:t>
      </w:r>
      <w:r w:rsidRPr="009712AE">
        <w:rPr>
          <w:sz w:val="28"/>
          <w:szCs w:val="28"/>
        </w:rPr>
        <w:t xml:space="preserve">/ </w:t>
      </w:r>
      <w:r w:rsidRPr="009712AE">
        <w:rPr>
          <w:sz w:val="28"/>
          <w:szCs w:val="28"/>
          <w:lang w:val="uk-UA"/>
        </w:rPr>
        <w:t>4</w:t>
      </w:r>
      <w:r w:rsidRPr="009712AE">
        <w:rPr>
          <w:sz w:val="28"/>
          <w:szCs w:val="28"/>
        </w:rPr>
        <w:t xml:space="preserve">) </w:t>
      </w:r>
      <w:r>
        <w:rPr>
          <w:sz w:val="28"/>
          <w:szCs w:val="28"/>
          <w:lang w:val="uk-UA"/>
        </w:rPr>
        <w:t>гл.</w:t>
      </w:r>
      <w:r w:rsidRPr="009712AE">
        <w:rPr>
          <w:sz w:val="28"/>
          <w:szCs w:val="28"/>
        </w:rPr>
        <w:t xml:space="preserve"> 11. Основные принципы психотерапии в детском и подростковом возрасте, с. 182 </w:t>
      </w:r>
      <w:r w:rsidRPr="009712AE">
        <w:rPr>
          <w:sz w:val="28"/>
          <w:szCs w:val="28"/>
          <w:lang w:val="uk-UA"/>
        </w:rPr>
        <w:t xml:space="preserve">– 183. </w:t>
      </w:r>
    </w:p>
    <w:p w:rsidR="00CA731E" w:rsidRPr="009712AE" w:rsidRDefault="00CA731E" w:rsidP="00CA731E">
      <w:pPr>
        <w:spacing w:line="360" w:lineRule="auto"/>
        <w:jc w:val="both"/>
        <w:rPr>
          <w:sz w:val="28"/>
          <w:szCs w:val="28"/>
          <w:lang w:val="uk-UA"/>
        </w:rPr>
      </w:pPr>
      <w:r w:rsidRPr="009712AE">
        <w:rPr>
          <w:sz w:val="28"/>
          <w:szCs w:val="28"/>
        </w:rPr>
        <w:t>/2</w:t>
      </w:r>
      <w:r w:rsidRPr="00494EC7">
        <w:rPr>
          <w:sz w:val="28"/>
          <w:szCs w:val="28"/>
        </w:rPr>
        <w:t>1</w:t>
      </w:r>
      <w:r w:rsidRPr="009712AE">
        <w:rPr>
          <w:sz w:val="28"/>
          <w:szCs w:val="28"/>
          <w:lang w:val="uk-UA"/>
        </w:rPr>
        <w:t>1</w:t>
      </w:r>
      <w:r w:rsidRPr="009712AE">
        <w:rPr>
          <w:sz w:val="28"/>
          <w:szCs w:val="28"/>
        </w:rPr>
        <w:t xml:space="preserve">/ </w:t>
      </w:r>
      <w:r w:rsidRPr="009712AE">
        <w:rPr>
          <w:sz w:val="28"/>
          <w:szCs w:val="28"/>
          <w:lang w:val="uk-UA"/>
        </w:rPr>
        <w:t>5</w:t>
      </w:r>
      <w:r w:rsidRPr="009712AE">
        <w:rPr>
          <w:sz w:val="28"/>
          <w:szCs w:val="28"/>
        </w:rPr>
        <w:t xml:space="preserve">) </w:t>
      </w:r>
      <w:r>
        <w:rPr>
          <w:sz w:val="28"/>
          <w:szCs w:val="28"/>
          <w:lang w:val="uk-UA"/>
        </w:rPr>
        <w:t>гл.</w:t>
      </w:r>
      <w:r w:rsidRPr="009712AE">
        <w:rPr>
          <w:sz w:val="28"/>
          <w:szCs w:val="28"/>
        </w:rPr>
        <w:t xml:space="preserve"> 12. Ритмико-музыкальная двигательная терапия как основа психогигиенического подхода к ребенку, с. 186 </w:t>
      </w:r>
      <w:r w:rsidRPr="009712AE">
        <w:rPr>
          <w:sz w:val="28"/>
          <w:szCs w:val="28"/>
          <w:lang w:val="uk-UA"/>
        </w:rPr>
        <w:t xml:space="preserve">– 187. </w:t>
      </w:r>
    </w:p>
    <w:p w:rsidR="00CA731E" w:rsidRPr="009712AE" w:rsidRDefault="00CA731E" w:rsidP="00CA731E">
      <w:pPr>
        <w:spacing w:line="360" w:lineRule="auto"/>
        <w:jc w:val="both"/>
        <w:rPr>
          <w:sz w:val="28"/>
          <w:szCs w:val="28"/>
          <w:lang w:val="uk-UA"/>
        </w:rPr>
      </w:pPr>
      <w:r w:rsidRPr="009712AE">
        <w:rPr>
          <w:sz w:val="28"/>
          <w:szCs w:val="28"/>
        </w:rPr>
        <w:t>/21</w:t>
      </w:r>
      <w:r w:rsidRPr="009712AE">
        <w:rPr>
          <w:sz w:val="28"/>
          <w:szCs w:val="28"/>
          <w:lang w:val="uk-UA"/>
        </w:rPr>
        <w:t>1</w:t>
      </w:r>
      <w:r w:rsidRPr="009712AE">
        <w:rPr>
          <w:sz w:val="28"/>
          <w:szCs w:val="28"/>
        </w:rPr>
        <w:t xml:space="preserve">/ </w:t>
      </w:r>
      <w:r w:rsidRPr="009712AE">
        <w:rPr>
          <w:sz w:val="28"/>
          <w:szCs w:val="28"/>
          <w:lang w:val="uk-UA"/>
        </w:rPr>
        <w:t>6</w:t>
      </w:r>
      <w:r w:rsidRPr="009712AE">
        <w:rPr>
          <w:sz w:val="28"/>
          <w:szCs w:val="28"/>
        </w:rPr>
        <w:t xml:space="preserve">) </w:t>
      </w:r>
      <w:r>
        <w:rPr>
          <w:sz w:val="28"/>
          <w:szCs w:val="28"/>
          <w:lang w:val="uk-UA"/>
        </w:rPr>
        <w:t>гл.</w:t>
      </w:r>
      <w:r w:rsidRPr="009712AE">
        <w:rPr>
          <w:sz w:val="28"/>
          <w:szCs w:val="28"/>
        </w:rPr>
        <w:t xml:space="preserve"> 12. Ритмико-музыкальная двигательная терапия как основа психогигиенического подхода к ребенку, с. 1</w:t>
      </w:r>
      <w:r w:rsidRPr="009712AE">
        <w:rPr>
          <w:sz w:val="28"/>
          <w:szCs w:val="28"/>
          <w:lang w:val="uk-UA"/>
        </w:rPr>
        <w:t>94</w:t>
      </w:r>
      <w:r w:rsidRPr="009712AE">
        <w:rPr>
          <w:sz w:val="28"/>
          <w:szCs w:val="28"/>
        </w:rPr>
        <w:t xml:space="preserve"> </w:t>
      </w:r>
      <w:r w:rsidRPr="009712AE">
        <w:rPr>
          <w:sz w:val="28"/>
          <w:szCs w:val="28"/>
          <w:lang w:val="uk-UA"/>
        </w:rPr>
        <w:t xml:space="preserve">– 197. </w:t>
      </w:r>
    </w:p>
    <w:p w:rsidR="00CA731E" w:rsidRPr="009712AE" w:rsidRDefault="00CA731E" w:rsidP="00CA731E">
      <w:pPr>
        <w:spacing w:line="360" w:lineRule="auto"/>
        <w:jc w:val="both"/>
        <w:rPr>
          <w:sz w:val="28"/>
          <w:szCs w:val="28"/>
          <w:lang w:val="uk-UA"/>
        </w:rPr>
      </w:pPr>
      <w:r w:rsidRPr="009712AE">
        <w:rPr>
          <w:sz w:val="28"/>
          <w:szCs w:val="28"/>
        </w:rPr>
        <w:t>/21</w:t>
      </w:r>
      <w:r w:rsidRPr="009712AE">
        <w:rPr>
          <w:sz w:val="28"/>
          <w:szCs w:val="28"/>
          <w:lang w:val="uk-UA"/>
        </w:rPr>
        <w:t>1</w:t>
      </w:r>
      <w:r w:rsidRPr="009712AE">
        <w:rPr>
          <w:sz w:val="28"/>
          <w:szCs w:val="28"/>
        </w:rPr>
        <w:t xml:space="preserve">/ </w:t>
      </w:r>
      <w:r w:rsidRPr="009712AE">
        <w:rPr>
          <w:sz w:val="28"/>
          <w:szCs w:val="28"/>
          <w:lang w:val="uk-UA"/>
        </w:rPr>
        <w:t>7</w:t>
      </w:r>
      <w:r w:rsidRPr="009712AE">
        <w:rPr>
          <w:sz w:val="28"/>
          <w:szCs w:val="28"/>
        </w:rPr>
        <w:t xml:space="preserve">) </w:t>
      </w:r>
      <w:r>
        <w:rPr>
          <w:sz w:val="28"/>
          <w:szCs w:val="28"/>
          <w:lang w:val="uk-UA"/>
        </w:rPr>
        <w:t>гл.</w:t>
      </w:r>
      <w:r w:rsidRPr="009712AE">
        <w:rPr>
          <w:sz w:val="28"/>
          <w:szCs w:val="28"/>
        </w:rPr>
        <w:t xml:space="preserve"> Первичная профилактика нервно-психических нарушений, с. 216 </w:t>
      </w:r>
      <w:r w:rsidRPr="009712AE">
        <w:rPr>
          <w:sz w:val="28"/>
          <w:szCs w:val="28"/>
          <w:lang w:val="uk-UA"/>
        </w:rPr>
        <w:t>– 217.</w:t>
      </w:r>
    </w:p>
    <w:p w:rsidR="00CA731E" w:rsidRPr="009712AE" w:rsidRDefault="00CA731E" w:rsidP="00CA731E">
      <w:pPr>
        <w:spacing w:line="360" w:lineRule="auto"/>
        <w:jc w:val="both"/>
        <w:rPr>
          <w:sz w:val="28"/>
          <w:szCs w:val="28"/>
        </w:rPr>
      </w:pPr>
      <w:r w:rsidRPr="009712AE">
        <w:rPr>
          <w:sz w:val="28"/>
          <w:szCs w:val="28"/>
        </w:rPr>
        <w:t>/21</w:t>
      </w:r>
      <w:r w:rsidRPr="009712AE">
        <w:rPr>
          <w:sz w:val="28"/>
          <w:szCs w:val="28"/>
          <w:lang w:val="uk-UA"/>
        </w:rPr>
        <w:t>1</w:t>
      </w:r>
      <w:r w:rsidRPr="009712AE">
        <w:rPr>
          <w:sz w:val="28"/>
          <w:szCs w:val="28"/>
        </w:rPr>
        <w:t xml:space="preserve">/ </w:t>
      </w:r>
      <w:r w:rsidRPr="009712AE">
        <w:rPr>
          <w:sz w:val="28"/>
          <w:szCs w:val="28"/>
          <w:lang w:val="uk-UA"/>
        </w:rPr>
        <w:t>8</w:t>
      </w:r>
      <w:r w:rsidRPr="009712AE">
        <w:rPr>
          <w:sz w:val="28"/>
          <w:szCs w:val="28"/>
        </w:rPr>
        <w:t xml:space="preserve">) </w:t>
      </w:r>
      <w:r>
        <w:rPr>
          <w:sz w:val="28"/>
          <w:szCs w:val="28"/>
          <w:lang w:val="uk-UA"/>
        </w:rPr>
        <w:t>гл.</w:t>
      </w:r>
      <w:r w:rsidRPr="009712AE">
        <w:rPr>
          <w:sz w:val="28"/>
          <w:szCs w:val="28"/>
        </w:rPr>
        <w:t xml:space="preserve"> 13. Первичная профилактика нервно-психических нарушений, с. 2</w:t>
      </w:r>
      <w:r w:rsidRPr="009712AE">
        <w:rPr>
          <w:sz w:val="28"/>
          <w:szCs w:val="28"/>
          <w:lang w:val="uk-UA"/>
        </w:rPr>
        <w:t>20</w:t>
      </w:r>
      <w:r w:rsidRPr="009712AE">
        <w:rPr>
          <w:sz w:val="28"/>
          <w:szCs w:val="28"/>
        </w:rPr>
        <w:t xml:space="preserve"> </w:t>
      </w:r>
      <w:r w:rsidRPr="009712AE">
        <w:rPr>
          <w:sz w:val="28"/>
          <w:szCs w:val="28"/>
          <w:lang w:val="uk-UA"/>
        </w:rPr>
        <w:t xml:space="preserve">– 221. </w:t>
      </w:r>
    </w:p>
    <w:p w:rsidR="00CA731E" w:rsidRPr="009712AE" w:rsidRDefault="00CA731E" w:rsidP="00CA731E">
      <w:pPr>
        <w:spacing w:line="360" w:lineRule="auto"/>
        <w:jc w:val="both"/>
        <w:rPr>
          <w:sz w:val="28"/>
          <w:szCs w:val="28"/>
        </w:rPr>
      </w:pPr>
      <w:r w:rsidRPr="009712AE">
        <w:rPr>
          <w:sz w:val="28"/>
          <w:szCs w:val="28"/>
        </w:rPr>
        <w:t>/21</w:t>
      </w:r>
      <w:r w:rsidRPr="009712AE">
        <w:rPr>
          <w:sz w:val="28"/>
          <w:szCs w:val="28"/>
          <w:lang w:val="uk-UA"/>
        </w:rPr>
        <w:t>1</w:t>
      </w:r>
      <w:r w:rsidRPr="009712AE">
        <w:rPr>
          <w:sz w:val="28"/>
          <w:szCs w:val="28"/>
        </w:rPr>
        <w:t xml:space="preserve">/ </w:t>
      </w:r>
      <w:r w:rsidRPr="009712AE">
        <w:rPr>
          <w:sz w:val="28"/>
          <w:szCs w:val="28"/>
          <w:lang w:val="uk-UA"/>
        </w:rPr>
        <w:t>9</w:t>
      </w:r>
      <w:r w:rsidRPr="009712AE">
        <w:rPr>
          <w:sz w:val="28"/>
          <w:szCs w:val="28"/>
        </w:rPr>
        <w:t xml:space="preserve">) </w:t>
      </w:r>
      <w:r>
        <w:rPr>
          <w:sz w:val="28"/>
          <w:szCs w:val="28"/>
          <w:lang w:val="uk-UA"/>
        </w:rPr>
        <w:t>гл.</w:t>
      </w:r>
      <w:r w:rsidRPr="009712AE">
        <w:rPr>
          <w:sz w:val="28"/>
          <w:szCs w:val="28"/>
        </w:rPr>
        <w:t xml:space="preserve"> 13. Первичная профилактика нервно-психических нарушений, с. 2</w:t>
      </w:r>
      <w:r w:rsidRPr="009712AE">
        <w:rPr>
          <w:sz w:val="28"/>
          <w:szCs w:val="28"/>
          <w:lang w:val="uk-UA"/>
        </w:rPr>
        <w:t>22.</w:t>
      </w:r>
    </w:p>
    <w:p w:rsidR="00CA731E" w:rsidRPr="009712AE" w:rsidRDefault="00CA731E" w:rsidP="00CA731E">
      <w:pPr>
        <w:spacing w:line="360" w:lineRule="auto"/>
        <w:jc w:val="both"/>
        <w:rPr>
          <w:sz w:val="28"/>
          <w:szCs w:val="28"/>
        </w:rPr>
      </w:pPr>
      <w:r>
        <w:rPr>
          <w:sz w:val="28"/>
          <w:szCs w:val="28"/>
          <w:lang w:val="uk-UA"/>
        </w:rPr>
        <w:t xml:space="preserve">212. </w:t>
      </w:r>
      <w:r w:rsidRPr="009712AE">
        <w:rPr>
          <w:sz w:val="28"/>
          <w:szCs w:val="28"/>
        </w:rPr>
        <w:t xml:space="preserve">Психологическая диагностика / под ред. М. К. Акимовой, К. М. Гуревича. </w:t>
      </w:r>
      <w:r w:rsidRPr="009712AE">
        <w:rPr>
          <w:sz w:val="28"/>
          <w:szCs w:val="28"/>
          <w:lang w:val="uk-UA"/>
        </w:rPr>
        <w:t>– СПб. : Питер, 2003. – 652 с. : ил.</w:t>
      </w:r>
    </w:p>
    <w:p w:rsidR="00CA731E" w:rsidRDefault="00CA731E" w:rsidP="00CA731E">
      <w:pPr>
        <w:spacing w:line="360" w:lineRule="auto"/>
        <w:jc w:val="both"/>
        <w:rPr>
          <w:sz w:val="28"/>
          <w:szCs w:val="28"/>
          <w:lang w:val="uk-UA"/>
        </w:rPr>
      </w:pPr>
      <w:r w:rsidRPr="009712AE">
        <w:rPr>
          <w:sz w:val="28"/>
          <w:szCs w:val="28"/>
        </w:rPr>
        <w:t>/21</w:t>
      </w:r>
      <w:r w:rsidRPr="009712AE">
        <w:rPr>
          <w:sz w:val="28"/>
          <w:szCs w:val="28"/>
          <w:lang w:val="uk-UA"/>
        </w:rPr>
        <w:t>2</w:t>
      </w:r>
      <w:r w:rsidRPr="009712AE">
        <w:rPr>
          <w:sz w:val="28"/>
          <w:szCs w:val="28"/>
        </w:rPr>
        <w:t xml:space="preserve">/ 1) </w:t>
      </w:r>
      <w:r>
        <w:rPr>
          <w:sz w:val="28"/>
          <w:szCs w:val="28"/>
          <w:lang w:val="uk-UA"/>
        </w:rPr>
        <w:t>ч.</w:t>
      </w:r>
      <w:r w:rsidRPr="009712AE">
        <w:rPr>
          <w:sz w:val="28"/>
          <w:szCs w:val="28"/>
        </w:rPr>
        <w:t xml:space="preserve"> </w:t>
      </w:r>
      <w:r w:rsidRPr="009712AE">
        <w:rPr>
          <w:sz w:val="28"/>
          <w:szCs w:val="28"/>
          <w:lang w:val="uk-UA"/>
        </w:rPr>
        <w:t xml:space="preserve">І. </w:t>
      </w:r>
      <w:r w:rsidRPr="009712AE">
        <w:rPr>
          <w:sz w:val="28"/>
          <w:szCs w:val="28"/>
        </w:rPr>
        <w:t xml:space="preserve">Содержание, методы и принципы психологической диагностики. </w:t>
      </w:r>
    </w:p>
    <w:p w:rsidR="00CA731E" w:rsidRPr="009712AE" w:rsidRDefault="00CA731E" w:rsidP="00CA731E">
      <w:pPr>
        <w:spacing w:line="360" w:lineRule="auto"/>
        <w:jc w:val="both"/>
        <w:rPr>
          <w:sz w:val="28"/>
          <w:szCs w:val="28"/>
        </w:rPr>
      </w:pPr>
      <w:r>
        <w:rPr>
          <w:sz w:val="28"/>
          <w:szCs w:val="28"/>
          <w:lang w:val="uk-UA"/>
        </w:rPr>
        <w:t>гл.</w:t>
      </w:r>
      <w:r w:rsidRPr="009712AE">
        <w:rPr>
          <w:sz w:val="28"/>
          <w:szCs w:val="28"/>
        </w:rPr>
        <w:t xml:space="preserve"> 3. Классификация психодиагностических методик.</w:t>
      </w:r>
      <w:r>
        <w:rPr>
          <w:sz w:val="28"/>
          <w:szCs w:val="28"/>
          <w:lang w:val="uk-UA"/>
        </w:rPr>
        <w:t xml:space="preserve"> </w:t>
      </w:r>
      <w:r w:rsidRPr="009712AE">
        <w:rPr>
          <w:sz w:val="28"/>
          <w:szCs w:val="28"/>
        </w:rPr>
        <w:t>§1. Типы диагностических методик, с. 55</w:t>
      </w:r>
      <w:r w:rsidRPr="009712AE">
        <w:rPr>
          <w:sz w:val="28"/>
          <w:szCs w:val="28"/>
          <w:lang w:val="uk-UA"/>
        </w:rPr>
        <w:t>.</w:t>
      </w:r>
    </w:p>
    <w:p w:rsidR="00CA731E" w:rsidRDefault="00CA731E" w:rsidP="00CA731E">
      <w:pPr>
        <w:spacing w:line="360" w:lineRule="auto"/>
        <w:jc w:val="both"/>
        <w:rPr>
          <w:sz w:val="28"/>
          <w:szCs w:val="28"/>
          <w:lang w:val="uk-UA"/>
        </w:rPr>
      </w:pPr>
      <w:r w:rsidRPr="009712AE">
        <w:rPr>
          <w:sz w:val="28"/>
          <w:szCs w:val="28"/>
        </w:rPr>
        <w:t>/21</w:t>
      </w:r>
      <w:r w:rsidRPr="009712AE">
        <w:rPr>
          <w:sz w:val="28"/>
          <w:szCs w:val="28"/>
          <w:lang w:val="uk-UA"/>
        </w:rPr>
        <w:t>2</w:t>
      </w:r>
      <w:r w:rsidRPr="009712AE">
        <w:rPr>
          <w:sz w:val="28"/>
          <w:szCs w:val="28"/>
        </w:rPr>
        <w:t xml:space="preserve">/ 2) </w:t>
      </w:r>
      <w:r>
        <w:rPr>
          <w:sz w:val="28"/>
          <w:szCs w:val="28"/>
          <w:lang w:val="uk-UA"/>
        </w:rPr>
        <w:t>ч.</w:t>
      </w:r>
      <w:r w:rsidRPr="009712AE">
        <w:rPr>
          <w:sz w:val="28"/>
          <w:szCs w:val="28"/>
        </w:rPr>
        <w:t xml:space="preserve"> </w:t>
      </w:r>
      <w:r w:rsidRPr="009712AE">
        <w:rPr>
          <w:sz w:val="28"/>
          <w:szCs w:val="28"/>
          <w:lang w:val="uk-UA"/>
        </w:rPr>
        <w:t xml:space="preserve">І. </w:t>
      </w:r>
      <w:r w:rsidRPr="009712AE">
        <w:rPr>
          <w:sz w:val="28"/>
          <w:szCs w:val="28"/>
        </w:rPr>
        <w:t xml:space="preserve">Содержание, методы и принципы психологической диагностики. </w:t>
      </w:r>
    </w:p>
    <w:p w:rsidR="00CA731E" w:rsidRPr="009712AE" w:rsidRDefault="00CA731E" w:rsidP="00CA731E">
      <w:pPr>
        <w:spacing w:line="360" w:lineRule="auto"/>
        <w:jc w:val="both"/>
        <w:rPr>
          <w:sz w:val="28"/>
          <w:szCs w:val="28"/>
          <w:lang w:val="uk-UA"/>
        </w:rPr>
      </w:pPr>
      <w:r>
        <w:rPr>
          <w:sz w:val="28"/>
          <w:szCs w:val="28"/>
          <w:lang w:val="uk-UA"/>
        </w:rPr>
        <w:t>гл.</w:t>
      </w:r>
      <w:r w:rsidRPr="009712AE">
        <w:rPr>
          <w:sz w:val="28"/>
          <w:szCs w:val="28"/>
        </w:rPr>
        <w:t xml:space="preserve"> 3. Классификация психодиагностических методик. §2. Формализованные методики, с. </w:t>
      </w:r>
      <w:r w:rsidRPr="009712AE">
        <w:rPr>
          <w:sz w:val="28"/>
          <w:szCs w:val="28"/>
          <w:lang w:val="uk-UA"/>
        </w:rPr>
        <w:t>59.</w:t>
      </w:r>
    </w:p>
    <w:p w:rsidR="00CA731E" w:rsidRPr="009712AE" w:rsidRDefault="00CA731E" w:rsidP="00CA731E">
      <w:pPr>
        <w:spacing w:line="360" w:lineRule="auto"/>
        <w:jc w:val="both"/>
        <w:rPr>
          <w:sz w:val="28"/>
          <w:szCs w:val="28"/>
          <w:lang w:val="uk-UA"/>
        </w:rPr>
      </w:pPr>
      <w:r w:rsidRPr="009712AE">
        <w:rPr>
          <w:sz w:val="28"/>
          <w:szCs w:val="28"/>
        </w:rPr>
        <w:lastRenderedPageBreak/>
        <w:t>/2</w:t>
      </w:r>
      <w:r w:rsidRPr="00494EC7">
        <w:rPr>
          <w:sz w:val="28"/>
          <w:szCs w:val="28"/>
        </w:rPr>
        <w:t>1</w:t>
      </w:r>
      <w:r w:rsidRPr="009712AE">
        <w:rPr>
          <w:sz w:val="28"/>
          <w:szCs w:val="28"/>
          <w:lang w:val="uk-UA"/>
        </w:rPr>
        <w:t>2</w:t>
      </w:r>
      <w:r w:rsidRPr="009712AE">
        <w:rPr>
          <w:sz w:val="28"/>
          <w:szCs w:val="28"/>
        </w:rPr>
        <w:t xml:space="preserve">/ 3) </w:t>
      </w:r>
      <w:r>
        <w:rPr>
          <w:sz w:val="28"/>
          <w:szCs w:val="28"/>
          <w:lang w:val="uk-UA"/>
        </w:rPr>
        <w:t>ч.</w:t>
      </w:r>
      <w:r w:rsidRPr="009712AE">
        <w:rPr>
          <w:sz w:val="28"/>
          <w:szCs w:val="28"/>
        </w:rPr>
        <w:t xml:space="preserve"> </w:t>
      </w:r>
      <w:r w:rsidRPr="009712AE">
        <w:rPr>
          <w:sz w:val="28"/>
          <w:szCs w:val="28"/>
          <w:lang w:val="uk-UA"/>
        </w:rPr>
        <w:t>ІІ. Диагностика когнитивной сферы</w:t>
      </w:r>
      <w:r w:rsidRPr="009712AE">
        <w:rPr>
          <w:sz w:val="28"/>
          <w:szCs w:val="28"/>
        </w:rPr>
        <w:t>.</w:t>
      </w:r>
      <w:r>
        <w:rPr>
          <w:sz w:val="28"/>
          <w:szCs w:val="28"/>
          <w:lang w:val="uk-UA"/>
        </w:rPr>
        <w:t xml:space="preserve"> гл.</w:t>
      </w:r>
      <w:r w:rsidRPr="009712AE">
        <w:rPr>
          <w:sz w:val="28"/>
          <w:szCs w:val="28"/>
        </w:rPr>
        <w:t xml:space="preserve"> 5. Диагностика интеллекта и умственного развития.</w:t>
      </w:r>
      <w:r>
        <w:rPr>
          <w:sz w:val="28"/>
          <w:szCs w:val="28"/>
          <w:lang w:val="uk-UA"/>
        </w:rPr>
        <w:t xml:space="preserve"> </w:t>
      </w:r>
      <w:r w:rsidRPr="009712AE">
        <w:rPr>
          <w:sz w:val="28"/>
          <w:szCs w:val="28"/>
        </w:rPr>
        <w:t>§9. Диагностика памяти и внимания, с. 164</w:t>
      </w:r>
      <w:r w:rsidRPr="009712AE">
        <w:rPr>
          <w:sz w:val="28"/>
          <w:szCs w:val="28"/>
          <w:lang w:val="uk-UA"/>
        </w:rPr>
        <w:t>.</w:t>
      </w:r>
    </w:p>
    <w:p w:rsidR="00CA731E" w:rsidRPr="009712AE" w:rsidRDefault="00CA731E" w:rsidP="00CA731E">
      <w:pPr>
        <w:spacing w:line="360" w:lineRule="auto"/>
        <w:jc w:val="both"/>
        <w:rPr>
          <w:sz w:val="28"/>
          <w:szCs w:val="28"/>
          <w:lang w:val="uk-UA"/>
        </w:rPr>
      </w:pPr>
      <w:r w:rsidRPr="009712AE">
        <w:rPr>
          <w:sz w:val="28"/>
          <w:szCs w:val="28"/>
        </w:rPr>
        <w:t>/2</w:t>
      </w:r>
      <w:r w:rsidRPr="00494EC7">
        <w:rPr>
          <w:sz w:val="28"/>
          <w:szCs w:val="28"/>
        </w:rPr>
        <w:t>1</w:t>
      </w:r>
      <w:r w:rsidRPr="009712AE">
        <w:rPr>
          <w:sz w:val="28"/>
          <w:szCs w:val="28"/>
          <w:lang w:val="uk-UA"/>
        </w:rPr>
        <w:t>2</w:t>
      </w:r>
      <w:r w:rsidRPr="009712AE">
        <w:rPr>
          <w:sz w:val="28"/>
          <w:szCs w:val="28"/>
        </w:rPr>
        <w:t xml:space="preserve">/ 4) </w:t>
      </w:r>
      <w:r>
        <w:rPr>
          <w:sz w:val="28"/>
          <w:szCs w:val="28"/>
          <w:lang w:val="uk-UA"/>
        </w:rPr>
        <w:t>ч.</w:t>
      </w:r>
      <w:r w:rsidRPr="009712AE">
        <w:rPr>
          <w:sz w:val="28"/>
          <w:szCs w:val="28"/>
        </w:rPr>
        <w:t xml:space="preserve"> </w:t>
      </w:r>
      <w:r w:rsidRPr="009712AE">
        <w:rPr>
          <w:sz w:val="28"/>
          <w:szCs w:val="28"/>
          <w:lang w:val="uk-UA"/>
        </w:rPr>
        <w:t>ІІІ. Диагностика личности</w:t>
      </w:r>
      <w:r w:rsidRPr="009712AE">
        <w:rPr>
          <w:sz w:val="28"/>
          <w:szCs w:val="28"/>
        </w:rPr>
        <w:t xml:space="preserve">. </w:t>
      </w:r>
      <w:r>
        <w:rPr>
          <w:sz w:val="28"/>
          <w:szCs w:val="28"/>
          <w:lang w:val="uk-UA"/>
        </w:rPr>
        <w:t>гл.</w:t>
      </w:r>
      <w:r w:rsidRPr="009712AE">
        <w:rPr>
          <w:sz w:val="28"/>
          <w:szCs w:val="28"/>
        </w:rPr>
        <w:t xml:space="preserve"> 9. Опросники личностные. §2.Опросники черт личности, с. 257</w:t>
      </w:r>
      <w:r w:rsidRPr="009712AE">
        <w:rPr>
          <w:sz w:val="28"/>
          <w:szCs w:val="28"/>
          <w:lang w:val="uk-UA"/>
        </w:rPr>
        <w:t>.</w:t>
      </w:r>
    </w:p>
    <w:p w:rsidR="00CA731E" w:rsidRPr="009712AE" w:rsidRDefault="00CA731E" w:rsidP="00CA731E">
      <w:pPr>
        <w:spacing w:line="360" w:lineRule="auto"/>
        <w:jc w:val="both"/>
        <w:rPr>
          <w:sz w:val="28"/>
          <w:szCs w:val="28"/>
          <w:lang w:val="uk-UA"/>
        </w:rPr>
      </w:pPr>
      <w:r w:rsidRPr="009712AE">
        <w:rPr>
          <w:sz w:val="28"/>
          <w:szCs w:val="28"/>
        </w:rPr>
        <w:t>/21</w:t>
      </w:r>
      <w:r w:rsidRPr="009712AE">
        <w:rPr>
          <w:sz w:val="28"/>
          <w:szCs w:val="28"/>
          <w:lang w:val="uk-UA"/>
        </w:rPr>
        <w:t>2</w:t>
      </w:r>
      <w:r w:rsidRPr="009712AE">
        <w:rPr>
          <w:sz w:val="28"/>
          <w:szCs w:val="28"/>
        </w:rPr>
        <w:t xml:space="preserve">/ 5) </w:t>
      </w:r>
      <w:r>
        <w:rPr>
          <w:sz w:val="28"/>
          <w:szCs w:val="28"/>
          <w:lang w:val="uk-UA"/>
        </w:rPr>
        <w:t>ч.</w:t>
      </w:r>
      <w:r w:rsidRPr="009712AE">
        <w:rPr>
          <w:sz w:val="28"/>
          <w:szCs w:val="28"/>
        </w:rPr>
        <w:t xml:space="preserve"> </w:t>
      </w:r>
      <w:r w:rsidRPr="009712AE">
        <w:rPr>
          <w:sz w:val="28"/>
          <w:szCs w:val="28"/>
          <w:lang w:val="en-US"/>
        </w:rPr>
        <w:t>V</w:t>
      </w:r>
      <w:r w:rsidRPr="009712AE">
        <w:rPr>
          <w:sz w:val="28"/>
          <w:szCs w:val="28"/>
          <w:lang w:val="uk-UA"/>
        </w:rPr>
        <w:t xml:space="preserve">. Диагностика </w:t>
      </w:r>
      <w:r w:rsidRPr="009712AE">
        <w:rPr>
          <w:sz w:val="28"/>
          <w:szCs w:val="28"/>
        </w:rPr>
        <w:t>динамических аспектов поведения и деятельности человека.</w:t>
      </w:r>
      <w:r>
        <w:rPr>
          <w:sz w:val="28"/>
          <w:szCs w:val="28"/>
          <w:lang w:val="uk-UA"/>
        </w:rPr>
        <w:t xml:space="preserve"> гл.</w:t>
      </w:r>
      <w:r w:rsidRPr="009712AE">
        <w:rPr>
          <w:sz w:val="28"/>
          <w:szCs w:val="28"/>
        </w:rPr>
        <w:t xml:space="preserve"> 17. Диагностика психических состояний.</w:t>
      </w:r>
      <w:r>
        <w:rPr>
          <w:sz w:val="28"/>
          <w:szCs w:val="28"/>
          <w:lang w:val="uk-UA"/>
        </w:rPr>
        <w:t xml:space="preserve"> </w:t>
      </w:r>
      <w:r w:rsidRPr="009712AE">
        <w:rPr>
          <w:sz w:val="28"/>
          <w:szCs w:val="28"/>
        </w:rPr>
        <w:t>§2.Опросники психических состояний, часто применяемые в психодиагн</w:t>
      </w:r>
      <w:r w:rsidRPr="009712AE">
        <w:rPr>
          <w:sz w:val="28"/>
          <w:szCs w:val="28"/>
          <w:lang w:val="uk-UA"/>
        </w:rPr>
        <w:t>о</w:t>
      </w:r>
      <w:r w:rsidRPr="009712AE">
        <w:rPr>
          <w:sz w:val="28"/>
          <w:szCs w:val="28"/>
        </w:rPr>
        <w:t>с</w:t>
      </w:r>
      <w:r w:rsidRPr="009712AE">
        <w:rPr>
          <w:sz w:val="28"/>
          <w:szCs w:val="28"/>
          <w:lang w:val="uk-UA"/>
        </w:rPr>
        <w:t>т</w:t>
      </w:r>
      <w:r w:rsidRPr="009712AE">
        <w:rPr>
          <w:sz w:val="28"/>
          <w:szCs w:val="28"/>
        </w:rPr>
        <w:t>ической практике, с. 387</w:t>
      </w:r>
      <w:r w:rsidRPr="009712AE">
        <w:rPr>
          <w:sz w:val="28"/>
          <w:szCs w:val="28"/>
          <w:lang w:val="uk-UA"/>
        </w:rPr>
        <w:t>.</w:t>
      </w:r>
    </w:p>
    <w:p w:rsidR="00CA731E" w:rsidRPr="009712AE" w:rsidRDefault="00CA731E" w:rsidP="00CA731E">
      <w:pPr>
        <w:spacing w:line="360" w:lineRule="auto"/>
        <w:jc w:val="both"/>
        <w:rPr>
          <w:sz w:val="28"/>
          <w:szCs w:val="28"/>
          <w:lang w:val="uk-UA"/>
        </w:rPr>
      </w:pPr>
      <w:r w:rsidRPr="009712AE">
        <w:rPr>
          <w:sz w:val="28"/>
          <w:szCs w:val="28"/>
        </w:rPr>
        <w:t>/21</w:t>
      </w:r>
      <w:r w:rsidRPr="009712AE">
        <w:rPr>
          <w:sz w:val="28"/>
          <w:szCs w:val="28"/>
          <w:lang w:val="uk-UA"/>
        </w:rPr>
        <w:t>2</w:t>
      </w:r>
      <w:r w:rsidRPr="009712AE">
        <w:rPr>
          <w:sz w:val="28"/>
          <w:szCs w:val="28"/>
        </w:rPr>
        <w:t xml:space="preserve">/ 6) </w:t>
      </w:r>
      <w:r>
        <w:rPr>
          <w:sz w:val="28"/>
          <w:szCs w:val="28"/>
          <w:lang w:val="uk-UA"/>
        </w:rPr>
        <w:t>ч.</w:t>
      </w:r>
      <w:r w:rsidRPr="009712AE">
        <w:rPr>
          <w:sz w:val="28"/>
          <w:szCs w:val="28"/>
        </w:rPr>
        <w:t xml:space="preserve"> </w:t>
      </w:r>
      <w:r w:rsidRPr="009712AE">
        <w:rPr>
          <w:sz w:val="28"/>
          <w:szCs w:val="28"/>
          <w:lang w:val="en-US"/>
        </w:rPr>
        <w:t>V</w:t>
      </w:r>
      <w:r w:rsidRPr="009712AE">
        <w:rPr>
          <w:sz w:val="28"/>
          <w:szCs w:val="28"/>
          <w:lang w:val="uk-UA"/>
        </w:rPr>
        <w:t xml:space="preserve">. Диагностика </w:t>
      </w:r>
      <w:r w:rsidRPr="009712AE">
        <w:rPr>
          <w:sz w:val="28"/>
          <w:szCs w:val="28"/>
        </w:rPr>
        <w:t xml:space="preserve">динамических аспектов поведения и деятельности человека. </w:t>
      </w:r>
      <w:r>
        <w:rPr>
          <w:sz w:val="28"/>
          <w:szCs w:val="28"/>
          <w:lang w:val="uk-UA"/>
        </w:rPr>
        <w:t>гл.</w:t>
      </w:r>
      <w:r w:rsidRPr="009712AE">
        <w:rPr>
          <w:sz w:val="28"/>
          <w:szCs w:val="28"/>
        </w:rPr>
        <w:t xml:space="preserve"> 17. Диагностика психических состояний. §2. Диагностика состояний тревожности (тревоги), с. 390</w:t>
      </w:r>
      <w:r w:rsidRPr="009712AE">
        <w:rPr>
          <w:sz w:val="28"/>
          <w:szCs w:val="28"/>
          <w:lang w:val="uk-UA"/>
        </w:rPr>
        <w:t xml:space="preserve"> – 391.</w:t>
      </w:r>
    </w:p>
    <w:p w:rsidR="00CA731E" w:rsidRPr="009712AE" w:rsidRDefault="00CA731E" w:rsidP="00CA731E">
      <w:pPr>
        <w:spacing w:line="360" w:lineRule="auto"/>
        <w:jc w:val="both"/>
        <w:rPr>
          <w:sz w:val="28"/>
          <w:szCs w:val="28"/>
          <w:lang w:val="uk-UA"/>
        </w:rPr>
      </w:pPr>
      <w:r w:rsidRPr="009712AE">
        <w:rPr>
          <w:sz w:val="28"/>
          <w:szCs w:val="28"/>
        </w:rPr>
        <w:t>/21</w:t>
      </w:r>
      <w:r w:rsidRPr="009712AE">
        <w:rPr>
          <w:sz w:val="28"/>
          <w:szCs w:val="28"/>
          <w:lang w:val="uk-UA"/>
        </w:rPr>
        <w:t>2</w:t>
      </w:r>
      <w:r w:rsidRPr="009712AE">
        <w:rPr>
          <w:sz w:val="28"/>
          <w:szCs w:val="28"/>
        </w:rPr>
        <w:t xml:space="preserve">/ 7) </w:t>
      </w:r>
      <w:r>
        <w:rPr>
          <w:sz w:val="28"/>
          <w:szCs w:val="28"/>
          <w:lang w:val="uk-UA"/>
        </w:rPr>
        <w:t>ч.</w:t>
      </w:r>
      <w:r w:rsidRPr="009712AE">
        <w:rPr>
          <w:sz w:val="28"/>
          <w:szCs w:val="28"/>
        </w:rPr>
        <w:t xml:space="preserve"> </w:t>
      </w:r>
      <w:r w:rsidRPr="009712AE">
        <w:rPr>
          <w:sz w:val="28"/>
          <w:szCs w:val="28"/>
          <w:lang w:val="en-US"/>
        </w:rPr>
        <w:t>V</w:t>
      </w:r>
      <w:r w:rsidRPr="009712AE">
        <w:rPr>
          <w:sz w:val="28"/>
          <w:szCs w:val="28"/>
          <w:lang w:val="uk-UA"/>
        </w:rPr>
        <w:t>ІІ. Современные проблемы психологической диагностики</w:t>
      </w:r>
      <w:r w:rsidRPr="009712AE">
        <w:rPr>
          <w:sz w:val="28"/>
          <w:szCs w:val="28"/>
        </w:rPr>
        <w:t xml:space="preserve">. </w:t>
      </w:r>
      <w:r>
        <w:rPr>
          <w:sz w:val="28"/>
          <w:szCs w:val="28"/>
          <w:lang w:val="uk-UA"/>
        </w:rPr>
        <w:t>гл.</w:t>
      </w:r>
      <w:r w:rsidRPr="009712AE">
        <w:rPr>
          <w:sz w:val="28"/>
          <w:szCs w:val="28"/>
        </w:rPr>
        <w:t xml:space="preserve"> 22. Коррекционные возможности психодиагностики. §3. Основные принципы построения коррекционно-развивающих программ, с. 481 </w:t>
      </w:r>
      <w:r w:rsidRPr="009712AE">
        <w:rPr>
          <w:sz w:val="28"/>
          <w:szCs w:val="28"/>
          <w:lang w:val="uk-UA"/>
        </w:rPr>
        <w:t>– 482.</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213. </w:t>
      </w:r>
      <w:r w:rsidRPr="009712AE">
        <w:rPr>
          <w:sz w:val="28"/>
          <w:szCs w:val="28"/>
          <w:lang w:val="uk-UA"/>
        </w:rPr>
        <w:t>Психофизиологические исследования в гигиене детей и подростков : сб. трудов / под ред. С. М. Громбаха, Д. Н. Крылова / И. А. Шашкова. – М., 1981. – 167 с. : ил.</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 xml:space="preserve">/213/ разд. 4. Исследование свойств темперамента у детей </w:t>
      </w:r>
      <w:r w:rsidRPr="009712AE">
        <w:rPr>
          <w:sz w:val="28"/>
          <w:szCs w:val="28"/>
        </w:rPr>
        <w:t>– С. 90 – 91.</w:t>
      </w:r>
      <w:r w:rsidRPr="009712AE">
        <w:rPr>
          <w:sz w:val="28"/>
          <w:szCs w:val="28"/>
          <w:lang w:val="uk-UA"/>
        </w:rPr>
        <w:t xml:space="preserve"> </w:t>
      </w:r>
    </w:p>
    <w:p w:rsidR="00CA731E" w:rsidRPr="009712AE" w:rsidRDefault="00CA731E" w:rsidP="00CA731E">
      <w:pPr>
        <w:spacing w:line="360" w:lineRule="auto"/>
        <w:jc w:val="both"/>
        <w:rPr>
          <w:sz w:val="28"/>
          <w:szCs w:val="28"/>
        </w:rPr>
      </w:pPr>
      <w:r>
        <w:rPr>
          <w:sz w:val="28"/>
          <w:szCs w:val="28"/>
          <w:lang w:val="uk-UA"/>
        </w:rPr>
        <w:t xml:space="preserve">214. </w:t>
      </w:r>
      <w:r w:rsidRPr="009712AE">
        <w:rPr>
          <w:sz w:val="28"/>
          <w:szCs w:val="28"/>
        </w:rPr>
        <w:t xml:space="preserve">Психоэмоциональное состояние учащихся старших классов как фактор адаптации к повышенным учебным нагрузкам </w:t>
      </w:r>
      <w:r w:rsidRPr="009712AE">
        <w:rPr>
          <w:sz w:val="28"/>
          <w:szCs w:val="28"/>
          <w:lang w:val="uk-UA"/>
        </w:rPr>
        <w:t xml:space="preserve">/ </w:t>
      </w:r>
      <w:r w:rsidRPr="009712AE">
        <w:rPr>
          <w:sz w:val="28"/>
          <w:szCs w:val="28"/>
        </w:rPr>
        <w:t>Давыдок А.</w:t>
      </w:r>
      <w:r w:rsidRPr="009712AE">
        <w:rPr>
          <w:sz w:val="28"/>
          <w:szCs w:val="28"/>
          <w:lang w:val="uk-UA"/>
        </w:rPr>
        <w:t xml:space="preserve"> </w:t>
      </w:r>
      <w:r w:rsidRPr="009712AE">
        <w:rPr>
          <w:sz w:val="28"/>
          <w:szCs w:val="28"/>
        </w:rPr>
        <w:t>М., Тарантаева Г.</w:t>
      </w:r>
      <w:r w:rsidRPr="009712AE">
        <w:rPr>
          <w:sz w:val="28"/>
          <w:szCs w:val="28"/>
          <w:lang w:val="uk-UA"/>
        </w:rPr>
        <w:t xml:space="preserve"> </w:t>
      </w:r>
      <w:r w:rsidRPr="009712AE">
        <w:rPr>
          <w:sz w:val="28"/>
          <w:szCs w:val="28"/>
        </w:rPr>
        <w:t>М., Карпович Н.</w:t>
      </w:r>
      <w:r w:rsidRPr="009712AE">
        <w:rPr>
          <w:sz w:val="28"/>
          <w:szCs w:val="28"/>
          <w:lang w:val="uk-UA"/>
        </w:rPr>
        <w:t xml:space="preserve"> </w:t>
      </w:r>
      <w:r w:rsidRPr="009712AE">
        <w:rPr>
          <w:sz w:val="28"/>
          <w:szCs w:val="28"/>
        </w:rPr>
        <w:t>В., Пархимович Т.</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75 – 76.</w:t>
      </w:r>
    </w:p>
    <w:p w:rsidR="00CA731E" w:rsidRPr="009712AE" w:rsidRDefault="00CA731E" w:rsidP="00CA731E">
      <w:pPr>
        <w:spacing w:line="360" w:lineRule="auto"/>
        <w:jc w:val="both"/>
        <w:rPr>
          <w:sz w:val="28"/>
          <w:szCs w:val="28"/>
          <w:lang w:val="uk-UA"/>
        </w:rPr>
      </w:pPr>
      <w:r>
        <w:rPr>
          <w:sz w:val="28"/>
          <w:szCs w:val="28"/>
          <w:lang w:val="uk-UA"/>
        </w:rPr>
        <w:lastRenderedPageBreak/>
        <w:t xml:space="preserve">215. </w:t>
      </w:r>
      <w:r w:rsidRPr="009712AE">
        <w:rPr>
          <w:sz w:val="28"/>
          <w:szCs w:val="28"/>
          <w:lang w:val="uk-UA"/>
        </w:rPr>
        <w:t xml:space="preserve">Пузич Я.І. Медико-психологічна реабілітація навчально-виховного процесу в другій половині дня / Пузич Я.І., Семенюк В.В. // Невротичні розлади та порушення поведінки у дітей та підлітків. – Х., 2001. – С. 39 – 40.  </w:t>
      </w:r>
    </w:p>
    <w:p w:rsidR="00CA731E" w:rsidRPr="009712AE" w:rsidRDefault="00CA731E" w:rsidP="00CA731E">
      <w:pPr>
        <w:widowControl w:val="0"/>
        <w:tabs>
          <w:tab w:val="left" w:pos="360"/>
        </w:tabs>
        <w:spacing w:line="360" w:lineRule="auto"/>
        <w:jc w:val="both"/>
        <w:rPr>
          <w:bCs/>
          <w:sz w:val="28"/>
          <w:szCs w:val="28"/>
          <w:lang w:val="uk-UA"/>
        </w:rPr>
      </w:pPr>
      <w:r>
        <w:rPr>
          <w:sz w:val="28"/>
          <w:szCs w:val="28"/>
          <w:lang w:val="uk-UA"/>
        </w:rPr>
        <w:t xml:space="preserve">216. </w:t>
      </w:r>
      <w:r w:rsidRPr="009712AE">
        <w:rPr>
          <w:sz w:val="28"/>
          <w:szCs w:val="28"/>
          <w:lang w:val="uk-UA"/>
        </w:rPr>
        <w:t xml:space="preserve">Рапопорт И. К. Оценка динамики заболеваемости школьников по результатам профилактических медицинских осмотров / И. К. Рапопорт </w:t>
      </w:r>
      <w:r w:rsidRPr="009712AE">
        <w:rPr>
          <w:bCs/>
          <w:sz w:val="28"/>
          <w:szCs w:val="28"/>
          <w:lang w:val="uk-UA"/>
        </w:rPr>
        <w:t>// Гиг. и сан. – 2005. – №6. – С. 48 – 50.</w:t>
      </w:r>
    </w:p>
    <w:p w:rsidR="00CA731E" w:rsidRPr="009712AE" w:rsidRDefault="00CA731E" w:rsidP="00CA731E">
      <w:pPr>
        <w:widowControl w:val="0"/>
        <w:tabs>
          <w:tab w:val="left" w:pos="360"/>
        </w:tabs>
        <w:spacing w:line="360" w:lineRule="auto"/>
        <w:jc w:val="both"/>
        <w:rPr>
          <w:sz w:val="28"/>
          <w:szCs w:val="28"/>
        </w:rPr>
      </w:pPr>
      <w:r>
        <w:rPr>
          <w:sz w:val="28"/>
          <w:szCs w:val="28"/>
          <w:lang w:val="uk-UA"/>
        </w:rPr>
        <w:t xml:space="preserve">217. </w:t>
      </w:r>
      <w:r w:rsidRPr="009712AE">
        <w:rPr>
          <w:sz w:val="28"/>
          <w:szCs w:val="28"/>
        </w:rPr>
        <w:t>Рапопорт И.</w:t>
      </w:r>
      <w:r w:rsidRPr="009712AE">
        <w:rPr>
          <w:sz w:val="28"/>
          <w:szCs w:val="28"/>
          <w:lang w:val="uk-UA"/>
        </w:rPr>
        <w:t xml:space="preserve"> </w:t>
      </w:r>
      <w:r w:rsidRPr="009712AE">
        <w:rPr>
          <w:sz w:val="28"/>
          <w:szCs w:val="28"/>
        </w:rPr>
        <w:t xml:space="preserve">К. Системный подход к проведению врачебных профессиональных консультаций подростков и молодежи </w:t>
      </w:r>
      <w:r w:rsidRPr="009712AE">
        <w:rPr>
          <w:sz w:val="28"/>
          <w:szCs w:val="28"/>
          <w:lang w:val="uk-UA"/>
        </w:rPr>
        <w:t xml:space="preserve">/ </w:t>
      </w:r>
      <w:r w:rsidRPr="009712AE">
        <w:rPr>
          <w:sz w:val="28"/>
          <w:szCs w:val="28"/>
        </w:rPr>
        <w:t>И.</w:t>
      </w:r>
      <w:r w:rsidRPr="009712AE">
        <w:rPr>
          <w:sz w:val="28"/>
          <w:szCs w:val="28"/>
          <w:lang w:val="uk-UA"/>
        </w:rPr>
        <w:t xml:space="preserve"> </w:t>
      </w:r>
      <w:r w:rsidRPr="009712AE">
        <w:rPr>
          <w:sz w:val="28"/>
          <w:szCs w:val="28"/>
        </w:rPr>
        <w:t>К.</w:t>
      </w:r>
      <w:r w:rsidRPr="009712AE">
        <w:rPr>
          <w:sz w:val="28"/>
          <w:szCs w:val="28"/>
          <w:lang w:val="uk-UA"/>
        </w:rPr>
        <w:t xml:space="preserve"> </w:t>
      </w:r>
      <w:r w:rsidRPr="009712AE">
        <w:rPr>
          <w:sz w:val="28"/>
          <w:szCs w:val="28"/>
        </w:rPr>
        <w:t>Рапопорт // Гиг. и сан. – 2000. – №1. – С. 55 – 59.</w:t>
      </w:r>
    </w:p>
    <w:p w:rsidR="00CA731E" w:rsidRPr="009712AE" w:rsidRDefault="00CA731E" w:rsidP="00CA731E">
      <w:pPr>
        <w:widowControl w:val="0"/>
        <w:tabs>
          <w:tab w:val="left" w:pos="360"/>
        </w:tabs>
        <w:spacing w:line="360" w:lineRule="auto"/>
        <w:jc w:val="both"/>
        <w:rPr>
          <w:sz w:val="28"/>
          <w:szCs w:val="28"/>
        </w:rPr>
      </w:pPr>
      <w:r>
        <w:rPr>
          <w:sz w:val="28"/>
          <w:szCs w:val="28"/>
          <w:lang w:val="uk-UA"/>
        </w:rPr>
        <w:t xml:space="preserve">218. </w:t>
      </w:r>
      <w:r w:rsidRPr="009712AE">
        <w:rPr>
          <w:sz w:val="28"/>
          <w:szCs w:val="28"/>
        </w:rPr>
        <w:t>Рахманин Ю. А. Методологические проблемы диагностики и профилактики заболеваний, связанных с воздействием факторов окружающей среды / Ю. А. Рахманин, Г. И. Румянцев, С. М. Новиков // Гиг. и сан. – 2001. – №5. – С. 3 – 7.</w:t>
      </w:r>
    </w:p>
    <w:p w:rsidR="00CA731E" w:rsidRPr="009712AE" w:rsidRDefault="00CA731E" w:rsidP="00CA731E">
      <w:pPr>
        <w:widowControl w:val="0"/>
        <w:tabs>
          <w:tab w:val="left" w:pos="360"/>
        </w:tabs>
        <w:spacing w:line="360" w:lineRule="auto"/>
        <w:jc w:val="both"/>
        <w:rPr>
          <w:sz w:val="28"/>
          <w:szCs w:val="28"/>
        </w:rPr>
      </w:pPr>
      <w:r>
        <w:rPr>
          <w:sz w:val="28"/>
          <w:szCs w:val="28"/>
          <w:lang w:val="uk-UA"/>
        </w:rPr>
        <w:t xml:space="preserve">219. </w:t>
      </w:r>
      <w:r w:rsidRPr="009712AE">
        <w:rPr>
          <w:sz w:val="28"/>
          <w:szCs w:val="28"/>
        </w:rPr>
        <w:t>Рахманов Р.</w:t>
      </w:r>
      <w:r w:rsidRPr="009712AE">
        <w:rPr>
          <w:sz w:val="28"/>
          <w:szCs w:val="28"/>
          <w:lang w:val="uk-UA"/>
        </w:rPr>
        <w:t xml:space="preserve"> </w:t>
      </w:r>
      <w:r w:rsidRPr="009712AE">
        <w:rPr>
          <w:sz w:val="28"/>
          <w:szCs w:val="28"/>
        </w:rPr>
        <w:t xml:space="preserve">С. О роли двигательно-активной формы обучения в формировании образа жизни, сохранении и укреплении здоровья школьников </w:t>
      </w:r>
      <w:r w:rsidRPr="009712AE">
        <w:rPr>
          <w:sz w:val="28"/>
          <w:szCs w:val="28"/>
          <w:lang w:val="uk-UA"/>
        </w:rPr>
        <w:t xml:space="preserve">/ </w:t>
      </w:r>
      <w:r w:rsidRPr="009712AE">
        <w:rPr>
          <w:sz w:val="28"/>
          <w:szCs w:val="28"/>
        </w:rPr>
        <w:t>Р.</w:t>
      </w:r>
      <w:r w:rsidRPr="009712AE">
        <w:rPr>
          <w:sz w:val="28"/>
          <w:szCs w:val="28"/>
          <w:lang w:val="uk-UA"/>
        </w:rPr>
        <w:t xml:space="preserve"> </w:t>
      </w:r>
      <w:r w:rsidRPr="009712AE">
        <w:rPr>
          <w:sz w:val="28"/>
          <w:szCs w:val="28"/>
        </w:rPr>
        <w:t>С.</w:t>
      </w:r>
      <w:r w:rsidRPr="009712AE">
        <w:rPr>
          <w:sz w:val="28"/>
          <w:szCs w:val="28"/>
          <w:lang w:val="uk-UA"/>
        </w:rPr>
        <w:t xml:space="preserve"> </w:t>
      </w:r>
      <w:r w:rsidRPr="009712AE">
        <w:rPr>
          <w:sz w:val="28"/>
          <w:szCs w:val="28"/>
        </w:rPr>
        <w:t>Рахманов, А.</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Нестеренко // Гиг. и сан. – 2005. – №2. – С. 43 – 45.</w:t>
      </w:r>
    </w:p>
    <w:p w:rsidR="00CA731E" w:rsidRPr="009712AE" w:rsidRDefault="00CA731E" w:rsidP="00CA731E">
      <w:pPr>
        <w:widowControl w:val="0"/>
        <w:tabs>
          <w:tab w:val="left" w:pos="360"/>
        </w:tabs>
        <w:spacing w:line="360" w:lineRule="auto"/>
        <w:jc w:val="both"/>
        <w:rPr>
          <w:sz w:val="28"/>
          <w:szCs w:val="28"/>
        </w:rPr>
      </w:pPr>
      <w:r>
        <w:rPr>
          <w:sz w:val="28"/>
          <w:szCs w:val="28"/>
          <w:lang w:val="uk-UA"/>
        </w:rPr>
        <w:t xml:space="preserve">220. </w:t>
      </w:r>
      <w:r w:rsidRPr="009712AE">
        <w:rPr>
          <w:sz w:val="28"/>
          <w:szCs w:val="28"/>
        </w:rPr>
        <w:t xml:space="preserve">Рейтинг стран по количеству пользователей ИНТЕРНЕТА / </w:t>
      </w:r>
      <w:r w:rsidRPr="009712AE">
        <w:rPr>
          <w:sz w:val="28"/>
          <w:szCs w:val="28"/>
          <w:lang w:val="uk-UA"/>
        </w:rPr>
        <w:t xml:space="preserve">Форум : </w:t>
      </w:r>
      <w:r w:rsidRPr="009712AE">
        <w:rPr>
          <w:sz w:val="28"/>
          <w:szCs w:val="28"/>
        </w:rPr>
        <w:t>Український правозахисний портал</w:t>
      </w:r>
      <w:r w:rsidRPr="009712AE">
        <w:rPr>
          <w:sz w:val="28"/>
          <w:szCs w:val="28"/>
          <w:lang w:val="uk-UA"/>
        </w:rPr>
        <w:t>.</w:t>
      </w:r>
      <w:r w:rsidRPr="009712AE">
        <w:rPr>
          <w:sz w:val="28"/>
          <w:szCs w:val="28"/>
        </w:rPr>
        <w:t xml:space="preserve"> –</w:t>
      </w:r>
      <w:r w:rsidRPr="009712AE">
        <w:rPr>
          <w:sz w:val="28"/>
          <w:szCs w:val="28"/>
          <w:lang w:val="uk-UA"/>
        </w:rPr>
        <w:t xml:space="preserve"> 19.12.2006 г. </w:t>
      </w:r>
      <w:r w:rsidRPr="009712AE">
        <w:rPr>
          <w:sz w:val="28"/>
          <w:szCs w:val="28"/>
        </w:rPr>
        <w:t>–</w:t>
      </w:r>
      <w:r w:rsidRPr="009712AE">
        <w:rPr>
          <w:sz w:val="28"/>
          <w:szCs w:val="28"/>
          <w:lang w:val="uk-UA"/>
        </w:rPr>
        <w:t xml:space="preserve"> Режим доступу : </w:t>
      </w:r>
      <w:hyperlink r:id="rId11" w:history="1">
        <w:r w:rsidRPr="008B130B">
          <w:rPr>
            <w:rStyle w:val="ac"/>
            <w:sz w:val="28"/>
            <w:szCs w:val="28"/>
          </w:rPr>
          <w:t>http://www.upp.org.ua/search_news.p</w:t>
        </w:r>
        <w:r w:rsidRPr="00B1772C">
          <w:rPr>
            <w:rStyle w:val="ac"/>
            <w:sz w:val="28"/>
            <w:szCs w:val="28"/>
          </w:rPr>
          <w:t>h</w:t>
        </w:r>
        <w:r w:rsidRPr="008B130B">
          <w:rPr>
            <w:rStyle w:val="ac"/>
            <w:sz w:val="28"/>
            <w:szCs w:val="28"/>
          </w:rPr>
          <w:t>p</w:t>
        </w:r>
      </w:hyperlink>
      <w:r w:rsidRPr="009712AE">
        <w:rPr>
          <w:rStyle w:val="text1"/>
          <w:sz w:val="28"/>
          <w:szCs w:val="28"/>
          <w:lang w:val="uk-UA"/>
        </w:rPr>
        <w:t>.</w:t>
      </w:r>
    </w:p>
    <w:p w:rsidR="00CA731E" w:rsidRPr="009712AE" w:rsidRDefault="00CA731E" w:rsidP="00CA731E">
      <w:pPr>
        <w:widowControl w:val="0"/>
        <w:spacing w:line="360" w:lineRule="auto"/>
        <w:jc w:val="both"/>
        <w:rPr>
          <w:sz w:val="28"/>
          <w:szCs w:val="28"/>
          <w:lang w:val="uk-UA"/>
        </w:rPr>
      </w:pPr>
      <w:r>
        <w:rPr>
          <w:sz w:val="28"/>
          <w:szCs w:val="28"/>
          <w:lang w:val="uk-UA"/>
        </w:rPr>
        <w:t xml:space="preserve">221. </w:t>
      </w:r>
      <w:r w:rsidRPr="009712AE">
        <w:rPr>
          <w:sz w:val="28"/>
          <w:szCs w:val="28"/>
          <w:lang w:val="uk-UA"/>
        </w:rPr>
        <w:t>Рівень шкільної тривожності у дітей і підлітків 10-річного та 15-річного віку в період адаптації до навчання в гімназії та ліцеї / Н. В. Сисоєнко, Л. М. Заїка, З. В. Зірник та ін. // Гігієна населених місць. – Вип. 40. – К., 2002. – С. 236 – 237.</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222. </w:t>
      </w:r>
      <w:r w:rsidRPr="009712AE">
        <w:rPr>
          <w:sz w:val="28"/>
          <w:szCs w:val="28"/>
          <w:lang w:val="uk-UA"/>
        </w:rPr>
        <w:t xml:space="preserve">Роль валеологічної освіти у формуванні здорового способу життя школярів / І. П. Кривич, О. В. Кожевникова, С. І. Данильченко, А. І. Галій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Здоров’я школярів на межі тисячоліть : матеріали наук.-практ. конф. Укр. наук.-</w:t>
      </w:r>
      <w:r w:rsidRPr="009712AE">
        <w:rPr>
          <w:sz w:val="28"/>
          <w:szCs w:val="28"/>
          <w:lang w:val="uk-UA"/>
        </w:rPr>
        <w:lastRenderedPageBreak/>
        <w:t xml:space="preserve">досл. ін-ту охорони здоров’я дітей та підлітків, 17 </w:t>
      </w:r>
      <w:r w:rsidRPr="009712AE">
        <w:rPr>
          <w:sz w:val="28"/>
          <w:szCs w:val="28"/>
        </w:rPr>
        <w:t>–</w:t>
      </w:r>
      <w:r w:rsidRPr="009712AE">
        <w:rPr>
          <w:sz w:val="28"/>
          <w:szCs w:val="28"/>
          <w:lang w:val="uk-UA"/>
        </w:rPr>
        <w:t xml:space="preserve"> 19 травня 2000 р. – Х., 2000. – С. 184 – 185.</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223. </w:t>
      </w:r>
      <w:r w:rsidRPr="009712AE">
        <w:rPr>
          <w:sz w:val="28"/>
          <w:szCs w:val="28"/>
          <w:lang w:val="uk-UA"/>
        </w:rPr>
        <w:t xml:space="preserve">Роль семейной психотерапии в реабилитации школьников с нарушениями поведения / Т. Ю. Проскурина, Э. А. Михайлова, Г. Н. Михановская и др.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Медико-соціальні аспекти стану здоров’я дітей і підлітків : тези доповідей наук.-практ. конф., 28 </w:t>
      </w:r>
      <w:r w:rsidRPr="009712AE">
        <w:rPr>
          <w:sz w:val="28"/>
          <w:szCs w:val="28"/>
        </w:rPr>
        <w:t>–</w:t>
      </w:r>
      <w:r w:rsidRPr="009712AE">
        <w:rPr>
          <w:sz w:val="28"/>
          <w:szCs w:val="28"/>
          <w:lang w:val="uk-UA"/>
        </w:rPr>
        <w:t xml:space="preserve"> 29 жовтня 1998 р. – Х., 1998. – С. 134 – 136.</w:t>
      </w:r>
    </w:p>
    <w:p w:rsidR="00CA731E" w:rsidRPr="009712AE" w:rsidRDefault="00CA731E" w:rsidP="00CA731E">
      <w:pPr>
        <w:widowControl w:val="0"/>
        <w:spacing w:line="360" w:lineRule="auto"/>
        <w:jc w:val="both"/>
        <w:rPr>
          <w:sz w:val="28"/>
          <w:szCs w:val="28"/>
          <w:lang w:val="uk-UA"/>
        </w:rPr>
      </w:pPr>
      <w:r>
        <w:rPr>
          <w:sz w:val="28"/>
          <w:szCs w:val="28"/>
          <w:lang w:val="uk-UA"/>
        </w:rPr>
        <w:t xml:space="preserve">224. </w:t>
      </w:r>
      <w:r w:rsidRPr="009712AE">
        <w:rPr>
          <w:sz w:val="28"/>
          <w:szCs w:val="28"/>
          <w:lang w:val="uk-UA"/>
        </w:rPr>
        <w:t>Роль шкільного оздоровчого комплексу в реабілітації дітей з соматичною патологією / Н. О. Кундіна, О. С. Качалова, Я. О. Лев та ін. // Педіатрія, акушерство і гінекологія. – 1999. – №4. – С. 39.</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225. </w:t>
      </w:r>
      <w:r w:rsidRPr="009712AE">
        <w:rPr>
          <w:sz w:val="28"/>
          <w:szCs w:val="28"/>
          <w:lang w:val="uk-UA"/>
        </w:rPr>
        <w:t xml:space="preserve">Романюк О. К. Особливості поширення тютюнопаління, алкоголізму, наркоманії серед підлітків міста Суми / О. К. Романюк, О. Г. Васильєва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Формування здоров’я дітей, підлітків та молоді в умовах навчально-виховного закладу : матеріали Всеукр. наук.-практ. конф.</w:t>
      </w:r>
      <w:r>
        <w:rPr>
          <w:sz w:val="28"/>
          <w:szCs w:val="28"/>
          <w:lang w:val="uk-UA"/>
        </w:rPr>
        <w:t xml:space="preserve">, 17 </w:t>
      </w:r>
      <w:r w:rsidRPr="009B2774">
        <w:rPr>
          <w:sz w:val="28"/>
          <w:szCs w:val="28"/>
          <w:lang w:val="uk-UA"/>
        </w:rPr>
        <w:t>–</w:t>
      </w:r>
      <w:r>
        <w:rPr>
          <w:sz w:val="28"/>
          <w:szCs w:val="28"/>
          <w:lang w:val="uk-UA"/>
        </w:rPr>
        <w:t xml:space="preserve"> 19 квітня 2006 р.</w:t>
      </w:r>
      <w:r w:rsidRPr="009712AE">
        <w:rPr>
          <w:sz w:val="28"/>
          <w:szCs w:val="28"/>
          <w:lang w:val="uk-UA"/>
        </w:rPr>
        <w:t xml:space="preserve"> – Суми, 2006. – С. 275 – 279.</w:t>
      </w:r>
    </w:p>
    <w:p w:rsidR="00CA731E" w:rsidRPr="009712AE" w:rsidRDefault="00CA731E" w:rsidP="00CA731E">
      <w:pPr>
        <w:widowControl w:val="0"/>
        <w:spacing w:line="360" w:lineRule="auto"/>
        <w:jc w:val="both"/>
        <w:rPr>
          <w:sz w:val="28"/>
          <w:szCs w:val="28"/>
          <w:lang w:val="uk-UA"/>
        </w:rPr>
      </w:pPr>
      <w:r>
        <w:rPr>
          <w:sz w:val="28"/>
          <w:szCs w:val="28"/>
          <w:lang w:val="uk-UA"/>
        </w:rPr>
        <w:t xml:space="preserve">226. </w:t>
      </w:r>
      <w:r w:rsidRPr="009712AE">
        <w:rPr>
          <w:sz w:val="28"/>
          <w:szCs w:val="28"/>
          <w:lang w:val="uk-UA"/>
        </w:rPr>
        <w:t xml:space="preserve">Савченко О. Я. Медико-соціальні аспекти збереження здоров’я дітей, забезпечення їхнього гармонійного фізичного та інтелектуального розвитку / Савченко О. Я. </w:t>
      </w:r>
      <w:r w:rsidRPr="009712AE">
        <w:rPr>
          <w:bCs/>
          <w:sz w:val="28"/>
          <w:szCs w:val="28"/>
          <w:lang w:val="uk-UA"/>
        </w:rPr>
        <w:t xml:space="preserve">// Журнал АМН України. </w:t>
      </w:r>
      <w:r w:rsidRPr="009712AE">
        <w:rPr>
          <w:sz w:val="28"/>
          <w:szCs w:val="28"/>
          <w:lang w:val="uk-UA"/>
        </w:rPr>
        <w:t>–</w:t>
      </w:r>
      <w:r w:rsidRPr="009712AE">
        <w:rPr>
          <w:bCs/>
          <w:sz w:val="28"/>
          <w:szCs w:val="28"/>
          <w:lang w:val="uk-UA"/>
        </w:rPr>
        <w:t xml:space="preserve"> 2001. </w:t>
      </w:r>
      <w:r w:rsidRPr="009712AE">
        <w:rPr>
          <w:sz w:val="28"/>
          <w:szCs w:val="28"/>
          <w:lang w:val="uk-UA"/>
        </w:rPr>
        <w:t>–</w:t>
      </w:r>
      <w:r w:rsidRPr="009712AE">
        <w:rPr>
          <w:bCs/>
          <w:sz w:val="28"/>
          <w:szCs w:val="28"/>
          <w:lang w:val="uk-UA"/>
        </w:rPr>
        <w:t xml:space="preserve"> Т. 7, №3. </w:t>
      </w:r>
      <w:r w:rsidRPr="009712AE">
        <w:rPr>
          <w:sz w:val="28"/>
          <w:szCs w:val="28"/>
          <w:lang w:val="uk-UA"/>
        </w:rPr>
        <w:t>–</w:t>
      </w:r>
      <w:r w:rsidRPr="009712AE">
        <w:rPr>
          <w:bCs/>
          <w:sz w:val="28"/>
          <w:szCs w:val="28"/>
          <w:lang w:val="uk-UA"/>
        </w:rPr>
        <w:t xml:space="preserve"> С. 416 </w:t>
      </w:r>
      <w:r w:rsidRPr="009712AE">
        <w:rPr>
          <w:sz w:val="28"/>
          <w:szCs w:val="28"/>
          <w:lang w:val="uk-UA"/>
        </w:rPr>
        <w:t>–</w:t>
      </w:r>
      <w:r w:rsidRPr="009712AE">
        <w:rPr>
          <w:bCs/>
          <w:sz w:val="28"/>
          <w:szCs w:val="28"/>
          <w:lang w:val="uk-UA"/>
        </w:rPr>
        <w:t xml:space="preserve"> 425.</w:t>
      </w:r>
    </w:p>
    <w:p w:rsidR="00CA731E" w:rsidRPr="009712AE" w:rsidRDefault="00CA731E" w:rsidP="00CA731E">
      <w:pPr>
        <w:spacing w:line="360" w:lineRule="auto"/>
        <w:jc w:val="both"/>
        <w:rPr>
          <w:sz w:val="28"/>
          <w:szCs w:val="28"/>
        </w:rPr>
      </w:pPr>
      <w:r>
        <w:rPr>
          <w:sz w:val="28"/>
          <w:szCs w:val="28"/>
          <w:lang w:val="uk-UA"/>
        </w:rPr>
        <w:t xml:space="preserve">227. </w:t>
      </w:r>
      <w:r w:rsidRPr="009712AE">
        <w:rPr>
          <w:sz w:val="28"/>
          <w:szCs w:val="28"/>
          <w:lang w:val="uk-UA"/>
        </w:rPr>
        <w:t xml:space="preserve">Сахаров В. Г. Особенности профессионального самоопределения современных школьников в условиях профилизации общеобразовательной школы / В. Г. Сахаров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атериалы Всерос. науч.-практ. конф. с междунар. участием, 24 –</w:t>
      </w:r>
      <w:r>
        <w:rPr>
          <w:sz w:val="28"/>
          <w:szCs w:val="28"/>
        </w:rPr>
        <w:t xml:space="preserve"> </w:t>
      </w:r>
      <w:r w:rsidRPr="009712AE">
        <w:rPr>
          <w:sz w:val="28"/>
          <w:szCs w:val="28"/>
        </w:rPr>
        <w:t xml:space="preserve">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198 – 199.</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228. </w:t>
      </w:r>
      <w:r w:rsidRPr="009712AE">
        <w:rPr>
          <w:sz w:val="28"/>
          <w:szCs w:val="28"/>
        </w:rPr>
        <w:t>Семенищенкова Т.</w:t>
      </w:r>
      <w:r w:rsidRPr="009712AE">
        <w:rPr>
          <w:sz w:val="28"/>
          <w:szCs w:val="28"/>
          <w:lang w:val="uk-UA"/>
        </w:rPr>
        <w:t xml:space="preserve"> </w:t>
      </w:r>
      <w:r w:rsidRPr="009712AE">
        <w:rPr>
          <w:sz w:val="28"/>
          <w:szCs w:val="28"/>
        </w:rPr>
        <w:t xml:space="preserve">А. Гигиенические аспекты формирования преневротических отклонений у старшеклассников </w:t>
      </w:r>
      <w:r w:rsidRPr="009712AE">
        <w:rPr>
          <w:sz w:val="28"/>
          <w:szCs w:val="28"/>
          <w:lang w:val="uk-UA"/>
        </w:rPr>
        <w:t xml:space="preserve">/ </w:t>
      </w:r>
      <w:r w:rsidRPr="009712AE">
        <w:rPr>
          <w:sz w:val="28"/>
          <w:szCs w:val="28"/>
        </w:rPr>
        <w:t>Т.</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 xml:space="preserve">Семенищенкова // </w:t>
      </w:r>
      <w:r w:rsidRPr="009712AE">
        <w:rPr>
          <w:sz w:val="28"/>
          <w:szCs w:val="28"/>
        </w:rPr>
        <w:lastRenderedPageBreak/>
        <w:t>Гиг. и сан. – №4. – 2003. – С. 34 – 37.</w:t>
      </w:r>
    </w:p>
    <w:p w:rsidR="00CA731E" w:rsidRPr="009712AE" w:rsidRDefault="00CA731E" w:rsidP="00CA731E">
      <w:pPr>
        <w:spacing w:line="360" w:lineRule="auto"/>
        <w:jc w:val="both"/>
        <w:rPr>
          <w:sz w:val="28"/>
          <w:szCs w:val="28"/>
          <w:lang w:val="uk-UA"/>
        </w:rPr>
      </w:pPr>
      <w:r>
        <w:rPr>
          <w:sz w:val="28"/>
          <w:szCs w:val="28"/>
          <w:lang w:val="uk-UA"/>
        </w:rPr>
        <w:t xml:space="preserve">229. </w:t>
      </w:r>
      <w:r w:rsidRPr="009712AE">
        <w:rPr>
          <w:sz w:val="28"/>
          <w:szCs w:val="28"/>
          <w:lang w:val="uk-UA"/>
        </w:rPr>
        <w:t xml:space="preserve">Семашко Л. В. Роль семьи и школы в формировании мотивации к здоровому образу жизни и выработке навыков жизнедеятельности / Л. В. Семашко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204 – 205.</w:t>
      </w:r>
    </w:p>
    <w:p w:rsidR="00CA731E" w:rsidRPr="009712AE" w:rsidRDefault="00CA731E" w:rsidP="00CA731E">
      <w:pPr>
        <w:spacing w:line="360" w:lineRule="auto"/>
        <w:jc w:val="both"/>
        <w:rPr>
          <w:sz w:val="28"/>
          <w:szCs w:val="28"/>
          <w:lang w:val="uk-UA"/>
        </w:rPr>
      </w:pPr>
      <w:r>
        <w:rPr>
          <w:sz w:val="28"/>
          <w:szCs w:val="28"/>
          <w:lang w:val="uk-UA"/>
        </w:rPr>
        <w:t xml:space="preserve">230. </w:t>
      </w:r>
      <w:r w:rsidRPr="009712AE">
        <w:rPr>
          <w:sz w:val="28"/>
          <w:szCs w:val="28"/>
          <w:lang w:val="uk-UA"/>
        </w:rPr>
        <w:t xml:space="preserve">Сергета І. В. / Організація вільного часу та здоров’я школярів / І. В. Сергета, В. Г. Бардов. </w:t>
      </w:r>
      <w:r w:rsidRPr="009712AE">
        <w:rPr>
          <w:sz w:val="28"/>
          <w:szCs w:val="28"/>
        </w:rPr>
        <w:t>–</w:t>
      </w:r>
      <w:r w:rsidRPr="009712AE">
        <w:rPr>
          <w:sz w:val="28"/>
          <w:szCs w:val="28"/>
          <w:lang w:val="uk-UA"/>
        </w:rPr>
        <w:t xml:space="preserve"> Вінниця : РВВ ВАТ </w:t>
      </w:r>
      <w:r w:rsidRPr="009712AE">
        <w:rPr>
          <w:sz w:val="28"/>
          <w:szCs w:val="28"/>
        </w:rPr>
        <w:t>”</w:t>
      </w:r>
      <w:r w:rsidRPr="009712AE">
        <w:rPr>
          <w:sz w:val="28"/>
          <w:szCs w:val="28"/>
          <w:lang w:val="uk-UA"/>
        </w:rPr>
        <w:t>Віноблдрукарня</w:t>
      </w:r>
      <w:r w:rsidRPr="009712AE">
        <w:rPr>
          <w:sz w:val="28"/>
          <w:szCs w:val="28"/>
        </w:rPr>
        <w:t>”</w:t>
      </w:r>
      <w:r w:rsidRPr="009712AE">
        <w:rPr>
          <w:sz w:val="28"/>
          <w:szCs w:val="28"/>
          <w:lang w:val="uk-UA"/>
        </w:rPr>
        <w:t xml:space="preserve">, 1997. </w:t>
      </w:r>
      <w:r w:rsidRPr="009712AE">
        <w:rPr>
          <w:sz w:val="28"/>
          <w:szCs w:val="28"/>
        </w:rPr>
        <w:t>–</w:t>
      </w:r>
      <w:r w:rsidRPr="009712AE">
        <w:rPr>
          <w:sz w:val="28"/>
          <w:szCs w:val="28"/>
          <w:lang w:val="uk-UA"/>
        </w:rPr>
        <w:t xml:space="preserve"> 292   с.</w:t>
      </w:r>
    </w:p>
    <w:p w:rsidR="00CA731E" w:rsidRPr="009712AE" w:rsidRDefault="00CA731E" w:rsidP="00CA731E">
      <w:pPr>
        <w:spacing w:line="360" w:lineRule="auto"/>
        <w:jc w:val="both"/>
        <w:rPr>
          <w:sz w:val="28"/>
          <w:szCs w:val="28"/>
          <w:lang w:val="uk-UA"/>
        </w:rPr>
      </w:pPr>
      <w:r w:rsidRPr="009712AE">
        <w:rPr>
          <w:sz w:val="28"/>
          <w:szCs w:val="28"/>
          <w:lang w:val="uk-UA"/>
        </w:rPr>
        <w:t xml:space="preserve">/230/ 1) </w:t>
      </w:r>
      <w:r>
        <w:rPr>
          <w:sz w:val="28"/>
          <w:szCs w:val="28"/>
          <w:lang w:val="uk-UA"/>
        </w:rPr>
        <w:t>р</w:t>
      </w:r>
      <w:r w:rsidRPr="009712AE">
        <w:rPr>
          <w:sz w:val="28"/>
          <w:szCs w:val="28"/>
          <w:lang w:val="uk-UA"/>
        </w:rPr>
        <w:t>озд</w:t>
      </w:r>
      <w:r>
        <w:rPr>
          <w:sz w:val="28"/>
          <w:szCs w:val="28"/>
          <w:lang w:val="uk-UA"/>
        </w:rPr>
        <w:t>.</w:t>
      </w:r>
      <w:r w:rsidRPr="009712AE">
        <w:rPr>
          <w:sz w:val="28"/>
          <w:szCs w:val="28"/>
          <w:lang w:val="uk-UA"/>
        </w:rPr>
        <w:t xml:space="preserve"> 3. Психофізіологічні аспекти організації позанавчальної діяльності. Функціональні можливості рухового аналізатора учнів, с. 61 – 63.</w:t>
      </w:r>
    </w:p>
    <w:p w:rsidR="00CA731E" w:rsidRPr="009712AE" w:rsidRDefault="00CA731E" w:rsidP="00CA731E">
      <w:pPr>
        <w:spacing w:line="360" w:lineRule="auto"/>
        <w:jc w:val="both"/>
        <w:rPr>
          <w:sz w:val="28"/>
          <w:szCs w:val="28"/>
          <w:lang w:val="uk-UA"/>
        </w:rPr>
      </w:pPr>
      <w:r w:rsidRPr="009712AE">
        <w:rPr>
          <w:sz w:val="28"/>
          <w:szCs w:val="28"/>
        </w:rPr>
        <w:t>/2</w:t>
      </w:r>
      <w:r w:rsidRPr="009712AE">
        <w:rPr>
          <w:sz w:val="28"/>
          <w:szCs w:val="28"/>
          <w:lang w:val="uk-UA"/>
        </w:rPr>
        <w:t>30</w:t>
      </w:r>
      <w:r w:rsidRPr="009712AE">
        <w:rPr>
          <w:sz w:val="28"/>
          <w:szCs w:val="28"/>
        </w:rPr>
        <w:t xml:space="preserve">/ </w:t>
      </w:r>
      <w:r w:rsidRPr="009712AE">
        <w:rPr>
          <w:sz w:val="28"/>
          <w:szCs w:val="28"/>
          <w:lang w:val="uk-UA"/>
        </w:rPr>
        <w:t xml:space="preserve">2) </w:t>
      </w:r>
      <w:r>
        <w:rPr>
          <w:sz w:val="28"/>
          <w:szCs w:val="28"/>
          <w:lang w:val="uk-UA"/>
        </w:rPr>
        <w:t>д</w:t>
      </w:r>
      <w:r w:rsidRPr="009712AE">
        <w:rPr>
          <w:sz w:val="28"/>
          <w:szCs w:val="28"/>
          <w:lang w:val="uk-UA"/>
        </w:rPr>
        <w:t xml:space="preserve">одаток, с. 285.    </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231. </w:t>
      </w:r>
      <w:r w:rsidRPr="009712AE">
        <w:rPr>
          <w:sz w:val="28"/>
          <w:szCs w:val="28"/>
          <w:lang w:val="uk-UA"/>
        </w:rPr>
        <w:t xml:space="preserve">Сердюк А. М. Актуальные научные проблемы гигиены детей и подростков в Украине / А. М. Сердюк, И. Р. Бариляк, Н. С. Полька и др.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Актуальные проблемы гигиены детей и подростков : материалы науч.-практ. конф., 24 – 25 мая </w:t>
      </w:r>
      <w:smartTag w:uri="urn:schemas-microsoft-com:office:smarttags" w:element="metricconverter">
        <w:smartTagPr>
          <w:attr w:name="ProductID" w:val="1995 г"/>
        </w:smartTagPr>
        <w:r w:rsidRPr="009712AE">
          <w:rPr>
            <w:sz w:val="28"/>
            <w:szCs w:val="28"/>
          </w:rPr>
          <w:t>1995 г</w:t>
        </w:r>
      </w:smartTag>
      <w:r w:rsidRPr="009712AE">
        <w:rPr>
          <w:sz w:val="28"/>
          <w:szCs w:val="28"/>
        </w:rPr>
        <w:t xml:space="preserve">. – Х., 1995. – С. </w:t>
      </w:r>
      <w:r w:rsidRPr="009712AE">
        <w:rPr>
          <w:sz w:val="28"/>
          <w:szCs w:val="28"/>
          <w:lang w:val="uk-UA"/>
        </w:rPr>
        <w:t>12</w:t>
      </w:r>
      <w:r w:rsidRPr="009712AE">
        <w:rPr>
          <w:sz w:val="28"/>
          <w:szCs w:val="28"/>
        </w:rPr>
        <w:t xml:space="preserve">1 – </w:t>
      </w:r>
      <w:r w:rsidRPr="009712AE">
        <w:rPr>
          <w:sz w:val="28"/>
          <w:szCs w:val="28"/>
          <w:lang w:val="uk-UA"/>
        </w:rPr>
        <w:t>12</w:t>
      </w:r>
      <w:r w:rsidRPr="009712AE">
        <w:rPr>
          <w:sz w:val="28"/>
          <w:szCs w:val="28"/>
        </w:rPr>
        <w:t>3.</w:t>
      </w:r>
    </w:p>
    <w:p w:rsidR="00CA731E" w:rsidRPr="009712AE" w:rsidRDefault="00CA731E" w:rsidP="00CA731E">
      <w:pPr>
        <w:widowControl w:val="0"/>
        <w:spacing w:line="360" w:lineRule="auto"/>
        <w:jc w:val="both"/>
        <w:rPr>
          <w:sz w:val="28"/>
          <w:szCs w:val="28"/>
          <w:lang w:val="uk-UA"/>
        </w:rPr>
      </w:pPr>
      <w:r>
        <w:rPr>
          <w:sz w:val="28"/>
          <w:szCs w:val="28"/>
          <w:lang w:val="uk-UA"/>
        </w:rPr>
        <w:t xml:space="preserve">232. </w:t>
      </w:r>
      <w:r w:rsidRPr="009712AE">
        <w:rPr>
          <w:sz w:val="28"/>
          <w:szCs w:val="28"/>
          <w:lang w:val="uk-UA"/>
        </w:rPr>
        <w:t xml:space="preserve">Сердюк А. М. Медична екологія і проблеми здоров’я дітей / А. М. Сердюк </w:t>
      </w:r>
      <w:r w:rsidRPr="009712AE">
        <w:rPr>
          <w:bCs/>
          <w:sz w:val="28"/>
          <w:szCs w:val="28"/>
          <w:lang w:val="uk-UA"/>
        </w:rPr>
        <w:t xml:space="preserve">// Журнал АМН України. </w:t>
      </w:r>
      <w:r w:rsidRPr="009712AE">
        <w:rPr>
          <w:sz w:val="28"/>
          <w:szCs w:val="28"/>
          <w:lang w:val="uk-UA"/>
        </w:rPr>
        <w:t>–</w:t>
      </w:r>
      <w:r w:rsidRPr="009712AE">
        <w:rPr>
          <w:bCs/>
          <w:sz w:val="28"/>
          <w:szCs w:val="28"/>
          <w:lang w:val="uk-UA"/>
        </w:rPr>
        <w:t xml:space="preserve"> 2001. </w:t>
      </w:r>
      <w:r w:rsidRPr="009712AE">
        <w:rPr>
          <w:sz w:val="28"/>
          <w:szCs w:val="28"/>
          <w:lang w:val="uk-UA"/>
        </w:rPr>
        <w:t>–</w:t>
      </w:r>
      <w:r w:rsidRPr="009712AE">
        <w:rPr>
          <w:bCs/>
          <w:sz w:val="28"/>
          <w:szCs w:val="28"/>
          <w:lang w:val="uk-UA"/>
        </w:rPr>
        <w:t xml:space="preserve"> Т. 7, №3. </w:t>
      </w:r>
      <w:r w:rsidRPr="009712AE">
        <w:rPr>
          <w:sz w:val="28"/>
          <w:szCs w:val="28"/>
          <w:lang w:val="uk-UA"/>
        </w:rPr>
        <w:t>–</w:t>
      </w:r>
      <w:r w:rsidRPr="009712AE">
        <w:rPr>
          <w:bCs/>
          <w:sz w:val="28"/>
          <w:szCs w:val="28"/>
          <w:lang w:val="uk-UA"/>
        </w:rPr>
        <w:t xml:space="preserve"> С. 437 </w:t>
      </w:r>
      <w:r w:rsidRPr="009712AE">
        <w:rPr>
          <w:sz w:val="28"/>
          <w:szCs w:val="28"/>
          <w:lang w:val="uk-UA"/>
        </w:rPr>
        <w:t>–</w:t>
      </w:r>
      <w:r w:rsidRPr="009712AE">
        <w:rPr>
          <w:bCs/>
          <w:sz w:val="28"/>
          <w:szCs w:val="28"/>
          <w:lang w:val="uk-UA"/>
        </w:rPr>
        <w:t xml:space="preserve"> 449.</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233. </w:t>
      </w:r>
      <w:r w:rsidRPr="009712AE">
        <w:rPr>
          <w:sz w:val="28"/>
          <w:szCs w:val="28"/>
          <w:lang w:val="uk-UA"/>
        </w:rPr>
        <w:t>Сердюк А. М. Наукове забезпечення програми “Здоров’я нації”: реалії та перспективи / А. М. Сердюк // Наукові засади Міжгалузевої комплексної програми “Здоров’я нації” / за ред. А. М. Сердюка. –  вип. 1. – К. : Фірма “Деркул”, 2007. – С. – 9 – 22.</w:t>
      </w:r>
    </w:p>
    <w:p w:rsidR="00CA731E" w:rsidRPr="009712AE" w:rsidRDefault="00CA731E" w:rsidP="00CA731E">
      <w:pPr>
        <w:spacing w:line="360" w:lineRule="auto"/>
        <w:jc w:val="both"/>
        <w:rPr>
          <w:sz w:val="28"/>
          <w:szCs w:val="28"/>
        </w:rPr>
      </w:pPr>
      <w:r>
        <w:rPr>
          <w:sz w:val="28"/>
          <w:szCs w:val="28"/>
          <w:lang w:val="uk-UA"/>
        </w:rPr>
        <w:t xml:space="preserve">234. </w:t>
      </w:r>
      <w:r w:rsidRPr="009712AE">
        <w:rPr>
          <w:sz w:val="28"/>
          <w:szCs w:val="28"/>
          <w:lang w:val="uk-UA"/>
        </w:rPr>
        <w:t xml:space="preserve">Сибяков Л. В. Критерии оценки психического здоровья детей и эффективности оказания психологической помощи / Л. В. Сибяков, Н. В. Груздева, Т. В. Русова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w:t>
      </w:r>
      <w:r w:rsidRPr="009712AE">
        <w:rPr>
          <w:sz w:val="28"/>
          <w:szCs w:val="28"/>
        </w:rPr>
        <w:lastRenderedPageBreak/>
        <w:t>конф. с междунар. участием, 24 –</w:t>
      </w:r>
      <w:r>
        <w:rPr>
          <w:sz w:val="28"/>
          <w:szCs w:val="28"/>
        </w:rPr>
        <w:t xml:space="preserve"> </w:t>
      </w:r>
      <w:r w:rsidRPr="009712AE">
        <w:rPr>
          <w:sz w:val="28"/>
          <w:szCs w:val="28"/>
        </w:rPr>
        <w:t xml:space="preserve">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210 – 211.</w:t>
      </w:r>
    </w:p>
    <w:p w:rsidR="00CA731E" w:rsidRDefault="00CA731E" w:rsidP="00CA731E">
      <w:pPr>
        <w:widowControl w:val="0"/>
        <w:spacing w:line="360" w:lineRule="auto"/>
        <w:jc w:val="both"/>
        <w:rPr>
          <w:sz w:val="28"/>
          <w:szCs w:val="28"/>
          <w:lang w:val="uk-UA"/>
        </w:rPr>
      </w:pPr>
      <w:r>
        <w:rPr>
          <w:sz w:val="28"/>
          <w:szCs w:val="28"/>
          <w:lang w:val="uk-UA"/>
        </w:rPr>
        <w:t xml:space="preserve">235. </w:t>
      </w:r>
      <w:r w:rsidRPr="009712AE">
        <w:rPr>
          <w:sz w:val="28"/>
          <w:szCs w:val="28"/>
          <w:lang w:val="uk-UA"/>
        </w:rPr>
        <w:t>Сисоєнко Н. В. Гігієнічна оцінка семестрово-модульної організації навчально-виховного процесу / Н. В. Сисоєнко // Гігієна населених місць. – Вип. 50. – К., 2007. – С. 351 – 354.</w:t>
      </w:r>
    </w:p>
    <w:p w:rsidR="00CA731E" w:rsidRPr="009712AE" w:rsidRDefault="00CA731E" w:rsidP="00CA731E">
      <w:pPr>
        <w:widowControl w:val="0"/>
        <w:spacing w:line="360" w:lineRule="auto"/>
        <w:jc w:val="both"/>
        <w:rPr>
          <w:sz w:val="28"/>
          <w:szCs w:val="28"/>
          <w:lang w:val="uk-UA"/>
        </w:rPr>
      </w:pPr>
      <w:r>
        <w:rPr>
          <w:sz w:val="28"/>
          <w:szCs w:val="28"/>
          <w:lang w:val="uk-UA"/>
        </w:rPr>
        <w:t xml:space="preserve">236. </w:t>
      </w:r>
      <w:r w:rsidRPr="009712AE">
        <w:rPr>
          <w:sz w:val="28"/>
          <w:szCs w:val="28"/>
          <w:lang w:val="uk-UA"/>
        </w:rPr>
        <w:t>Сисоєнко Н. В. Особливості змін психофізіологічних показників розумової працездатності у старшокласників гімназії з різною учбовою мотивацією та профілем спеціалізованих класів / Н. В. Сисоєнко, І. П. Козярин, Т. В. Дядичева // Довк. та здор. – 1999. – №2(9). – С. 22 – 24.</w:t>
      </w:r>
    </w:p>
    <w:p w:rsidR="00CA731E" w:rsidRPr="009712AE" w:rsidRDefault="00CA731E" w:rsidP="00CA731E">
      <w:pPr>
        <w:widowControl w:val="0"/>
        <w:tabs>
          <w:tab w:val="left" w:pos="360"/>
        </w:tabs>
        <w:spacing w:line="360" w:lineRule="auto"/>
        <w:jc w:val="both"/>
        <w:rPr>
          <w:sz w:val="28"/>
          <w:szCs w:val="28"/>
        </w:rPr>
      </w:pPr>
      <w:r>
        <w:rPr>
          <w:sz w:val="28"/>
          <w:szCs w:val="28"/>
          <w:lang w:val="uk-UA"/>
        </w:rPr>
        <w:t xml:space="preserve">237. </w:t>
      </w:r>
      <w:r w:rsidRPr="009712AE">
        <w:rPr>
          <w:sz w:val="28"/>
          <w:szCs w:val="28"/>
        </w:rPr>
        <w:t xml:space="preserve">Системная концепция индивидуального здоровья с позиций практической медицины. Часть </w:t>
      </w:r>
      <w:r w:rsidRPr="009712AE">
        <w:rPr>
          <w:sz w:val="28"/>
          <w:szCs w:val="28"/>
          <w:lang w:val="uk-UA"/>
        </w:rPr>
        <w:t xml:space="preserve">ІІ. Научно-практические аспекты донозологической диагностики* (к итогам дискуссии в журнале) / </w:t>
      </w:r>
      <w:r w:rsidRPr="009712AE">
        <w:rPr>
          <w:sz w:val="28"/>
          <w:szCs w:val="28"/>
        </w:rPr>
        <w:t>Р.</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Вартабаронов, И.</w:t>
      </w:r>
      <w:r w:rsidRPr="009712AE">
        <w:rPr>
          <w:sz w:val="28"/>
          <w:szCs w:val="28"/>
          <w:lang w:val="uk-UA"/>
        </w:rPr>
        <w:t xml:space="preserve"> </w:t>
      </w:r>
      <w:r w:rsidRPr="009712AE">
        <w:rPr>
          <w:sz w:val="28"/>
          <w:szCs w:val="28"/>
        </w:rPr>
        <w:t>Б.</w:t>
      </w:r>
      <w:r w:rsidRPr="009712AE">
        <w:rPr>
          <w:sz w:val="28"/>
          <w:szCs w:val="28"/>
          <w:lang w:val="uk-UA"/>
        </w:rPr>
        <w:t xml:space="preserve"> </w:t>
      </w:r>
      <w:r w:rsidRPr="009712AE">
        <w:rPr>
          <w:sz w:val="28"/>
          <w:szCs w:val="28"/>
        </w:rPr>
        <w:t>Ушаков, В.</w:t>
      </w:r>
      <w:r w:rsidRPr="009712AE">
        <w:rPr>
          <w:sz w:val="28"/>
          <w:szCs w:val="28"/>
          <w:lang w:val="uk-UA"/>
        </w:rPr>
        <w:t xml:space="preserve"> </w:t>
      </w:r>
      <w:r w:rsidRPr="009712AE">
        <w:rPr>
          <w:sz w:val="28"/>
          <w:szCs w:val="28"/>
        </w:rPr>
        <w:t>М.</w:t>
      </w:r>
      <w:r w:rsidRPr="009712AE">
        <w:rPr>
          <w:sz w:val="28"/>
          <w:szCs w:val="28"/>
          <w:lang w:val="uk-UA"/>
        </w:rPr>
        <w:t xml:space="preserve"> </w:t>
      </w:r>
      <w:r w:rsidRPr="009712AE">
        <w:rPr>
          <w:sz w:val="28"/>
          <w:szCs w:val="28"/>
        </w:rPr>
        <w:t>Усов, И.</w:t>
      </w:r>
      <w:r w:rsidRPr="009712AE">
        <w:rPr>
          <w:sz w:val="28"/>
          <w:szCs w:val="28"/>
          <w:lang w:val="uk-UA"/>
        </w:rPr>
        <w:t xml:space="preserve"> </w:t>
      </w:r>
      <w:r w:rsidRPr="009712AE">
        <w:rPr>
          <w:sz w:val="28"/>
          <w:szCs w:val="28"/>
        </w:rPr>
        <w:t>Беляева // Гиг. и сан. – 2005. – №4. – С. 70 – 79.</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238. </w:t>
      </w:r>
      <w:r w:rsidRPr="009712AE">
        <w:rPr>
          <w:sz w:val="28"/>
          <w:szCs w:val="28"/>
        </w:rPr>
        <w:t xml:space="preserve">Системный подход к формированию здоровья школьников / А. А. Беседина, Г. Г. Даниленко, Н. Н. Колотий, Р. Т. Шуба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w:t>
      </w:r>
      <w:r w:rsidRPr="009712AE">
        <w:rPr>
          <w:sz w:val="28"/>
          <w:szCs w:val="28"/>
          <w:lang w:val="uk-UA"/>
        </w:rPr>
        <w:t>і</w:t>
      </w:r>
      <w:r w:rsidRPr="009712AE">
        <w:rPr>
          <w:sz w:val="28"/>
          <w:szCs w:val="28"/>
        </w:rPr>
        <w:t xml:space="preserve"> проблем</w:t>
      </w:r>
      <w:r w:rsidRPr="009712AE">
        <w:rPr>
          <w:sz w:val="28"/>
          <w:szCs w:val="28"/>
          <w:lang w:val="uk-UA"/>
        </w:rPr>
        <w:t>и охорони здоров’я</w:t>
      </w:r>
      <w:r w:rsidRPr="009712AE">
        <w:rPr>
          <w:sz w:val="28"/>
          <w:szCs w:val="28"/>
        </w:rPr>
        <w:t xml:space="preserve"> д</w:t>
      </w:r>
      <w:r w:rsidRPr="009712AE">
        <w:rPr>
          <w:sz w:val="28"/>
          <w:szCs w:val="28"/>
          <w:lang w:val="uk-UA"/>
        </w:rPr>
        <w:t>і</w:t>
      </w:r>
      <w:r w:rsidRPr="009712AE">
        <w:rPr>
          <w:sz w:val="28"/>
          <w:szCs w:val="28"/>
        </w:rPr>
        <w:t xml:space="preserve">тей </w:t>
      </w:r>
      <w:r w:rsidRPr="009712AE">
        <w:rPr>
          <w:sz w:val="28"/>
          <w:szCs w:val="28"/>
          <w:lang w:val="uk-UA"/>
        </w:rPr>
        <w:t>шкільного віку і</w:t>
      </w:r>
      <w:r w:rsidRPr="009712AE">
        <w:rPr>
          <w:sz w:val="28"/>
          <w:szCs w:val="28"/>
        </w:rPr>
        <w:t xml:space="preserve"> п</w:t>
      </w:r>
      <w:r w:rsidRPr="009712AE">
        <w:rPr>
          <w:sz w:val="28"/>
          <w:szCs w:val="28"/>
          <w:lang w:val="uk-UA"/>
        </w:rPr>
        <w:t>і</w:t>
      </w:r>
      <w:r w:rsidRPr="009712AE">
        <w:rPr>
          <w:sz w:val="28"/>
          <w:szCs w:val="28"/>
        </w:rPr>
        <w:t>д</w:t>
      </w:r>
      <w:r w:rsidRPr="009712AE">
        <w:rPr>
          <w:sz w:val="28"/>
          <w:szCs w:val="28"/>
          <w:lang w:val="uk-UA"/>
        </w:rPr>
        <w:t>літків</w:t>
      </w:r>
      <w:r w:rsidRPr="009712AE">
        <w:rPr>
          <w:sz w:val="28"/>
          <w:szCs w:val="28"/>
        </w:rPr>
        <w:t xml:space="preserve"> : матер</w:t>
      </w:r>
      <w:r w:rsidRPr="009712AE">
        <w:rPr>
          <w:sz w:val="28"/>
          <w:szCs w:val="28"/>
          <w:lang w:val="uk-UA"/>
        </w:rPr>
        <w:t>і</w:t>
      </w:r>
      <w:r w:rsidRPr="009712AE">
        <w:rPr>
          <w:sz w:val="28"/>
          <w:szCs w:val="28"/>
        </w:rPr>
        <w:t>ал</w:t>
      </w:r>
      <w:r w:rsidRPr="009712AE">
        <w:rPr>
          <w:sz w:val="28"/>
          <w:szCs w:val="28"/>
          <w:lang w:val="uk-UA"/>
        </w:rPr>
        <w:t>и</w:t>
      </w:r>
      <w:r w:rsidRPr="009712AE">
        <w:rPr>
          <w:sz w:val="28"/>
          <w:szCs w:val="28"/>
        </w:rPr>
        <w:t xml:space="preserve"> нау</w:t>
      </w:r>
      <w:r w:rsidRPr="009712AE">
        <w:rPr>
          <w:sz w:val="28"/>
          <w:szCs w:val="28"/>
          <w:lang w:val="uk-UA"/>
        </w:rPr>
        <w:t>к</w:t>
      </w:r>
      <w:r w:rsidRPr="009712AE">
        <w:rPr>
          <w:sz w:val="28"/>
          <w:szCs w:val="28"/>
        </w:rPr>
        <w:t xml:space="preserve">.-практ. конф., </w:t>
      </w:r>
      <w:r w:rsidRPr="009712AE">
        <w:rPr>
          <w:sz w:val="28"/>
          <w:szCs w:val="28"/>
          <w:lang w:val="uk-UA"/>
        </w:rPr>
        <w:t xml:space="preserve">23 </w:t>
      </w:r>
      <w:r w:rsidRPr="009712AE">
        <w:rPr>
          <w:sz w:val="28"/>
          <w:szCs w:val="28"/>
        </w:rPr>
        <w:t>–</w:t>
      </w:r>
      <w:r w:rsidRPr="009712AE">
        <w:rPr>
          <w:sz w:val="28"/>
          <w:szCs w:val="28"/>
          <w:lang w:val="uk-UA"/>
        </w:rPr>
        <w:t xml:space="preserve"> 24 жовтня 1997 р. – Х., 1997. – С. 198 – 199.</w:t>
      </w:r>
    </w:p>
    <w:p w:rsidR="00CA731E" w:rsidRPr="009712AE" w:rsidRDefault="00CA731E" w:rsidP="00CA731E">
      <w:pPr>
        <w:spacing w:line="360" w:lineRule="auto"/>
        <w:jc w:val="both"/>
        <w:rPr>
          <w:sz w:val="28"/>
          <w:szCs w:val="28"/>
        </w:rPr>
      </w:pPr>
      <w:r>
        <w:rPr>
          <w:sz w:val="28"/>
          <w:szCs w:val="28"/>
          <w:lang w:val="uk-UA"/>
        </w:rPr>
        <w:t xml:space="preserve">239. </w:t>
      </w:r>
      <w:r w:rsidRPr="009712AE">
        <w:rPr>
          <w:sz w:val="28"/>
          <w:szCs w:val="28"/>
          <w:lang w:val="uk-UA"/>
        </w:rPr>
        <w:t xml:space="preserve">Сливина Л. П. Особенности психоэмоционального статуса подростков, обучающихся в образовательных  учреждениях различного типа / Л. П. Сливина, Е. И. Калиниченко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214 – 216.</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240. </w:t>
      </w:r>
      <w:r w:rsidRPr="009712AE">
        <w:rPr>
          <w:sz w:val="28"/>
          <w:szCs w:val="28"/>
        </w:rPr>
        <w:t>Современные тенденции динамики состояния здоровья подростков / А.</w:t>
      </w:r>
      <w:r w:rsidRPr="009712AE">
        <w:rPr>
          <w:sz w:val="28"/>
          <w:szCs w:val="28"/>
          <w:lang w:val="uk-UA"/>
        </w:rPr>
        <w:t xml:space="preserve"> </w:t>
      </w:r>
      <w:r w:rsidRPr="009712AE">
        <w:rPr>
          <w:sz w:val="28"/>
          <w:szCs w:val="28"/>
        </w:rPr>
        <w:t>Г.</w:t>
      </w:r>
      <w:r w:rsidRPr="009712AE">
        <w:rPr>
          <w:sz w:val="28"/>
          <w:szCs w:val="28"/>
          <w:lang w:val="uk-UA"/>
        </w:rPr>
        <w:t xml:space="preserve"> </w:t>
      </w:r>
      <w:r w:rsidRPr="009712AE">
        <w:rPr>
          <w:sz w:val="28"/>
          <w:szCs w:val="28"/>
        </w:rPr>
        <w:t>Ильин, И.</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Звездина, М.</w:t>
      </w:r>
      <w:r w:rsidRPr="009712AE">
        <w:rPr>
          <w:sz w:val="28"/>
          <w:szCs w:val="28"/>
          <w:lang w:val="uk-UA"/>
        </w:rPr>
        <w:t xml:space="preserve"> </w:t>
      </w:r>
      <w:r w:rsidRPr="009712AE">
        <w:rPr>
          <w:sz w:val="28"/>
          <w:szCs w:val="28"/>
        </w:rPr>
        <w:t>М.</w:t>
      </w:r>
      <w:r w:rsidRPr="009712AE">
        <w:rPr>
          <w:sz w:val="28"/>
          <w:szCs w:val="28"/>
          <w:lang w:val="uk-UA"/>
        </w:rPr>
        <w:t xml:space="preserve"> </w:t>
      </w:r>
      <w:r w:rsidRPr="009712AE">
        <w:rPr>
          <w:sz w:val="28"/>
          <w:szCs w:val="28"/>
        </w:rPr>
        <w:t xml:space="preserve">Эльянов </w:t>
      </w:r>
      <w:r w:rsidRPr="009712AE">
        <w:rPr>
          <w:sz w:val="28"/>
          <w:szCs w:val="28"/>
          <w:lang w:val="uk-UA"/>
        </w:rPr>
        <w:t xml:space="preserve">и др. </w:t>
      </w:r>
      <w:r w:rsidRPr="009712AE">
        <w:rPr>
          <w:sz w:val="28"/>
          <w:szCs w:val="28"/>
        </w:rPr>
        <w:t xml:space="preserve">// Гиг. и сан. – 2000. – №1. – С. 59 </w:t>
      </w:r>
      <w:r w:rsidRPr="009712AE">
        <w:rPr>
          <w:sz w:val="28"/>
          <w:szCs w:val="28"/>
        </w:rPr>
        <w:lastRenderedPageBreak/>
        <w:t>– 62.</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241. </w:t>
      </w:r>
      <w:r w:rsidRPr="009712AE">
        <w:rPr>
          <w:sz w:val="28"/>
          <w:szCs w:val="28"/>
          <w:lang w:val="uk-UA"/>
        </w:rPr>
        <w:t>Соколов А. Я. Физическое развитие и состояние сердечно-сосудистой системы у молодых людей в зависимости от уровня двигательной активности / А. Я. Соколов, Л. И. Гречкина // Гиг. и сан. – 2004. – №4. – С. 63 – 65.</w:t>
      </w:r>
    </w:p>
    <w:p w:rsidR="00CA731E" w:rsidRPr="009712AE" w:rsidRDefault="00CA731E" w:rsidP="00CA731E">
      <w:pPr>
        <w:spacing w:line="360" w:lineRule="auto"/>
        <w:jc w:val="both"/>
        <w:rPr>
          <w:sz w:val="28"/>
          <w:szCs w:val="28"/>
        </w:rPr>
      </w:pPr>
      <w:r>
        <w:rPr>
          <w:sz w:val="28"/>
          <w:szCs w:val="28"/>
          <w:lang w:val="uk-UA"/>
        </w:rPr>
        <w:t xml:space="preserve">242. </w:t>
      </w:r>
      <w:r w:rsidRPr="009712AE">
        <w:rPr>
          <w:sz w:val="28"/>
          <w:szCs w:val="28"/>
          <w:lang w:val="uk-UA"/>
        </w:rPr>
        <w:t xml:space="preserve">Соколова Н. В. Роль микросоциума в формировании самооценки качества жизни подростков / Н. В. Соколова, И. К. Рапопорт, И. Б. Ушаков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216 – 217.</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243. </w:t>
      </w:r>
      <w:r w:rsidRPr="009712AE">
        <w:rPr>
          <w:sz w:val="28"/>
          <w:szCs w:val="28"/>
          <w:lang w:val="uk-UA"/>
        </w:rPr>
        <w:t>Сомова И. Г. Социально-</w:t>
      </w:r>
      <w:r w:rsidRPr="009712AE">
        <w:rPr>
          <w:sz w:val="28"/>
          <w:szCs w:val="28"/>
        </w:rPr>
        <w:t xml:space="preserve">педагогические условия профилактики табакокурения среди детей и подростков / И. Г. Сомова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Здоров’я школярів на межі тисячоліть : матеріали наук.-практ. конф. Укр. наук.-досл. ін-ту охорони здоров’я дітей та підлітків, 17 </w:t>
      </w:r>
      <w:r w:rsidRPr="009712AE">
        <w:rPr>
          <w:sz w:val="28"/>
          <w:szCs w:val="28"/>
        </w:rPr>
        <w:t>–</w:t>
      </w:r>
      <w:r w:rsidRPr="009712AE">
        <w:rPr>
          <w:sz w:val="28"/>
          <w:szCs w:val="28"/>
          <w:lang w:val="uk-UA"/>
        </w:rPr>
        <w:t xml:space="preserve"> 19 травня 2000 р. – Х., 2000. – С. 206 – 207.</w:t>
      </w:r>
    </w:p>
    <w:p w:rsidR="00CA731E" w:rsidRPr="009712AE" w:rsidRDefault="00CA731E" w:rsidP="00CA731E">
      <w:pPr>
        <w:tabs>
          <w:tab w:val="left" w:pos="360"/>
        </w:tabs>
        <w:spacing w:line="360" w:lineRule="auto"/>
        <w:jc w:val="both"/>
        <w:rPr>
          <w:sz w:val="28"/>
          <w:szCs w:val="28"/>
        </w:rPr>
      </w:pPr>
      <w:r>
        <w:rPr>
          <w:sz w:val="28"/>
          <w:szCs w:val="28"/>
          <w:lang w:val="uk-UA"/>
        </w:rPr>
        <w:t xml:space="preserve">244. </w:t>
      </w:r>
      <w:r w:rsidRPr="009712AE">
        <w:rPr>
          <w:sz w:val="28"/>
          <w:szCs w:val="28"/>
        </w:rPr>
        <w:t>Состояние здоровья детей школьного возраста при экспериментальных формах обучения / В.</w:t>
      </w:r>
      <w:r w:rsidRPr="009712AE">
        <w:rPr>
          <w:sz w:val="28"/>
          <w:szCs w:val="28"/>
          <w:lang w:val="uk-UA"/>
        </w:rPr>
        <w:t xml:space="preserve"> </w:t>
      </w:r>
      <w:r w:rsidRPr="009712AE">
        <w:rPr>
          <w:sz w:val="28"/>
          <w:szCs w:val="28"/>
        </w:rPr>
        <w:t>И.</w:t>
      </w:r>
      <w:r w:rsidRPr="009712AE">
        <w:rPr>
          <w:sz w:val="28"/>
          <w:szCs w:val="28"/>
          <w:lang w:val="uk-UA"/>
        </w:rPr>
        <w:t xml:space="preserve"> </w:t>
      </w:r>
      <w:r w:rsidRPr="009712AE">
        <w:rPr>
          <w:sz w:val="28"/>
          <w:szCs w:val="28"/>
        </w:rPr>
        <w:t>Макарова, Г.</w:t>
      </w:r>
      <w:r w:rsidRPr="009712AE">
        <w:rPr>
          <w:sz w:val="28"/>
          <w:szCs w:val="28"/>
          <w:lang w:val="uk-UA"/>
        </w:rPr>
        <w:t xml:space="preserve"> </w:t>
      </w:r>
      <w:r w:rsidRPr="009712AE">
        <w:rPr>
          <w:sz w:val="28"/>
          <w:szCs w:val="28"/>
        </w:rPr>
        <w:t>Н.</w:t>
      </w:r>
      <w:r w:rsidRPr="009712AE">
        <w:rPr>
          <w:sz w:val="28"/>
          <w:szCs w:val="28"/>
          <w:lang w:val="uk-UA"/>
        </w:rPr>
        <w:t xml:space="preserve"> </w:t>
      </w:r>
      <w:r w:rsidRPr="009712AE">
        <w:rPr>
          <w:sz w:val="28"/>
          <w:szCs w:val="28"/>
        </w:rPr>
        <w:t>Дегтева, О.</w:t>
      </w:r>
      <w:r w:rsidRPr="009712AE">
        <w:rPr>
          <w:sz w:val="28"/>
          <w:szCs w:val="28"/>
          <w:lang w:val="uk-UA"/>
        </w:rPr>
        <w:t xml:space="preserve"> </w:t>
      </w:r>
      <w:r w:rsidRPr="009712AE">
        <w:rPr>
          <w:sz w:val="28"/>
          <w:szCs w:val="28"/>
        </w:rPr>
        <w:t>Н.</w:t>
      </w:r>
      <w:r w:rsidRPr="009712AE">
        <w:rPr>
          <w:sz w:val="28"/>
          <w:szCs w:val="28"/>
          <w:lang w:val="uk-UA"/>
        </w:rPr>
        <w:t xml:space="preserve"> </w:t>
      </w:r>
      <w:r w:rsidRPr="009712AE">
        <w:rPr>
          <w:sz w:val="28"/>
          <w:szCs w:val="28"/>
        </w:rPr>
        <w:t xml:space="preserve">Коноплев </w:t>
      </w:r>
      <w:r w:rsidRPr="009712AE">
        <w:rPr>
          <w:sz w:val="28"/>
          <w:szCs w:val="28"/>
          <w:lang w:val="uk-UA"/>
        </w:rPr>
        <w:t xml:space="preserve">и др. </w:t>
      </w:r>
      <w:r w:rsidRPr="009712AE">
        <w:rPr>
          <w:sz w:val="28"/>
          <w:szCs w:val="28"/>
        </w:rPr>
        <w:sym w:font="Times New Roman" w:char="002F"/>
      </w:r>
      <w:r w:rsidRPr="009712AE">
        <w:rPr>
          <w:sz w:val="28"/>
          <w:szCs w:val="28"/>
        </w:rPr>
        <w:sym w:font="Times New Roman" w:char="002F"/>
      </w:r>
      <w:r w:rsidRPr="009712AE">
        <w:rPr>
          <w:sz w:val="28"/>
          <w:szCs w:val="28"/>
        </w:rPr>
        <w:t xml:space="preserve"> Гиг. и сан. – 1997. – №3. – С. 33 – 35.</w:t>
      </w:r>
    </w:p>
    <w:p w:rsidR="00CA731E" w:rsidRPr="009712AE" w:rsidRDefault="00CA731E" w:rsidP="00CA731E">
      <w:pPr>
        <w:tabs>
          <w:tab w:val="left" w:pos="360"/>
        </w:tabs>
        <w:spacing w:line="360" w:lineRule="auto"/>
        <w:jc w:val="both"/>
        <w:rPr>
          <w:sz w:val="28"/>
          <w:szCs w:val="28"/>
        </w:rPr>
      </w:pPr>
      <w:r>
        <w:rPr>
          <w:sz w:val="28"/>
          <w:szCs w:val="28"/>
          <w:lang w:val="uk-UA"/>
        </w:rPr>
        <w:t xml:space="preserve">245. </w:t>
      </w:r>
      <w:r w:rsidRPr="009712AE">
        <w:rPr>
          <w:sz w:val="28"/>
          <w:szCs w:val="28"/>
          <w:lang w:val="uk-UA"/>
        </w:rPr>
        <w:t xml:space="preserve">Состояние </w:t>
      </w:r>
      <w:r w:rsidRPr="009712AE">
        <w:rPr>
          <w:sz w:val="28"/>
          <w:szCs w:val="28"/>
        </w:rPr>
        <w:t>здоровья и физическая активность современных подростков / Л.</w:t>
      </w:r>
      <w:r w:rsidRPr="009712AE">
        <w:rPr>
          <w:sz w:val="28"/>
          <w:szCs w:val="28"/>
          <w:lang w:val="uk-UA"/>
        </w:rPr>
        <w:t xml:space="preserve"> </w:t>
      </w:r>
      <w:r w:rsidRPr="009712AE">
        <w:rPr>
          <w:sz w:val="28"/>
          <w:szCs w:val="28"/>
        </w:rPr>
        <w:t>М.</w:t>
      </w:r>
      <w:r w:rsidRPr="009712AE">
        <w:rPr>
          <w:sz w:val="28"/>
          <w:szCs w:val="28"/>
          <w:lang w:val="uk-UA"/>
        </w:rPr>
        <w:t xml:space="preserve"> </w:t>
      </w:r>
      <w:r w:rsidRPr="009712AE">
        <w:rPr>
          <w:sz w:val="28"/>
          <w:szCs w:val="28"/>
        </w:rPr>
        <w:t>Сухарева, И.</w:t>
      </w:r>
      <w:r w:rsidRPr="009712AE">
        <w:rPr>
          <w:sz w:val="28"/>
          <w:szCs w:val="28"/>
          <w:lang w:val="uk-UA"/>
        </w:rPr>
        <w:t xml:space="preserve"> </w:t>
      </w:r>
      <w:r w:rsidRPr="009712AE">
        <w:rPr>
          <w:sz w:val="28"/>
          <w:szCs w:val="28"/>
        </w:rPr>
        <w:t>К.</w:t>
      </w:r>
      <w:r w:rsidRPr="009712AE">
        <w:rPr>
          <w:sz w:val="28"/>
          <w:szCs w:val="28"/>
          <w:lang w:val="uk-UA"/>
        </w:rPr>
        <w:t xml:space="preserve"> </w:t>
      </w:r>
      <w:r w:rsidRPr="009712AE">
        <w:rPr>
          <w:sz w:val="28"/>
          <w:szCs w:val="28"/>
        </w:rPr>
        <w:t>Рапопорт, И.</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 xml:space="preserve">Звездина </w:t>
      </w:r>
      <w:r w:rsidRPr="009712AE">
        <w:rPr>
          <w:sz w:val="28"/>
          <w:szCs w:val="28"/>
          <w:lang w:val="uk-UA"/>
        </w:rPr>
        <w:t xml:space="preserve">и др. </w:t>
      </w:r>
      <w:r w:rsidRPr="009712AE">
        <w:rPr>
          <w:sz w:val="28"/>
          <w:szCs w:val="28"/>
        </w:rPr>
        <w:t>// Гиг. и сан. – 2002. – №3. – С. 52 – 56.</w:t>
      </w:r>
    </w:p>
    <w:p w:rsidR="00CA731E" w:rsidRPr="009712AE" w:rsidRDefault="00CA731E" w:rsidP="00CA731E">
      <w:pPr>
        <w:tabs>
          <w:tab w:val="left" w:pos="360"/>
        </w:tabs>
        <w:spacing w:line="360" w:lineRule="auto"/>
        <w:jc w:val="both"/>
        <w:rPr>
          <w:sz w:val="28"/>
          <w:szCs w:val="28"/>
        </w:rPr>
      </w:pPr>
      <w:r>
        <w:rPr>
          <w:sz w:val="28"/>
          <w:szCs w:val="28"/>
          <w:lang w:val="uk-UA"/>
        </w:rPr>
        <w:t xml:space="preserve">246. </w:t>
      </w:r>
      <w:r w:rsidRPr="009712AE">
        <w:rPr>
          <w:sz w:val="28"/>
          <w:szCs w:val="28"/>
        </w:rPr>
        <w:t>Социально-гигиенические особенности организации учебного процесаа и режима дня старшеклассников лицеев / И. А. Камаев, Л. И. Павлычева, О. Л. Васильева, Л. Н. Коптева // Гиг. и сан. – 2003. – №5. – С. 45 – 46.</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247. </w:t>
      </w:r>
      <w:r w:rsidRPr="009712AE">
        <w:rPr>
          <w:sz w:val="28"/>
          <w:szCs w:val="28"/>
        </w:rPr>
        <w:t xml:space="preserve">Социально-психологическая адаптация первокурсников / О. А. Ежова, С. А. Старченко, М. С. Дудченко и др.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Формування здоров’я дітей, підлітків та молоді в умовах навчально-виховного закладу : матеріали Всеукр. наук.-практ. конф.</w:t>
      </w:r>
      <w:r>
        <w:rPr>
          <w:sz w:val="28"/>
          <w:szCs w:val="28"/>
          <w:lang w:val="uk-UA"/>
        </w:rPr>
        <w:t xml:space="preserve">, 17 </w:t>
      </w:r>
      <w:r w:rsidRPr="009712AE">
        <w:rPr>
          <w:sz w:val="28"/>
          <w:szCs w:val="28"/>
        </w:rPr>
        <w:t>–</w:t>
      </w:r>
      <w:r>
        <w:rPr>
          <w:sz w:val="28"/>
          <w:szCs w:val="28"/>
          <w:lang w:val="uk-UA"/>
        </w:rPr>
        <w:t xml:space="preserve"> 19 квітня 2006 р.</w:t>
      </w:r>
      <w:r w:rsidRPr="009712AE">
        <w:rPr>
          <w:sz w:val="28"/>
          <w:szCs w:val="28"/>
          <w:lang w:val="uk-UA"/>
        </w:rPr>
        <w:t xml:space="preserve"> – Суми, 2006. – С. 67 – 70.</w:t>
      </w:r>
    </w:p>
    <w:p w:rsidR="00CA731E" w:rsidRPr="009712AE" w:rsidRDefault="00CA731E" w:rsidP="00CA731E">
      <w:pPr>
        <w:spacing w:line="360" w:lineRule="auto"/>
        <w:jc w:val="both"/>
        <w:rPr>
          <w:sz w:val="28"/>
          <w:szCs w:val="28"/>
        </w:rPr>
      </w:pPr>
      <w:r>
        <w:rPr>
          <w:sz w:val="28"/>
          <w:szCs w:val="28"/>
          <w:lang w:val="uk-UA"/>
        </w:rPr>
        <w:lastRenderedPageBreak/>
        <w:t xml:space="preserve">248. </w:t>
      </w:r>
      <w:r w:rsidRPr="009712AE">
        <w:rPr>
          <w:sz w:val="28"/>
          <w:szCs w:val="28"/>
          <w:lang w:val="uk-UA"/>
        </w:rPr>
        <w:t xml:space="preserve">Социальные факторы риска психопатизации подростков / Д. Д. Панков, Т. Б. Панкова, Н. С. Аксенова, Т. А. Бородулина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атериалы Всерос. науч.-практ. конф. с междунар. участием, 24 –</w:t>
      </w:r>
      <w:r>
        <w:rPr>
          <w:sz w:val="28"/>
          <w:szCs w:val="28"/>
        </w:rPr>
        <w:t xml:space="preserve"> </w:t>
      </w:r>
      <w:r w:rsidRPr="009712AE">
        <w:rPr>
          <w:sz w:val="28"/>
          <w:szCs w:val="28"/>
        </w:rPr>
        <w:t xml:space="preserve">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165 – 166.</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249. </w:t>
      </w:r>
      <w:r w:rsidRPr="009712AE">
        <w:rPr>
          <w:sz w:val="28"/>
          <w:szCs w:val="28"/>
          <w:lang w:val="uk-UA"/>
        </w:rPr>
        <w:t xml:space="preserve">Стан здоров’я і розповсюдженість хронічної патології та функціональних відхилень серед учнівської молоді м. Чернівці / І. В. Прунчак, О. М. Савельєв, О. М. Жуковський, Т. І. Грачова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Актуальні проблеми охорони здоров’я дітей шкільного віку і підлітків : матеріали наук.-практ. конф., 23 </w:t>
      </w:r>
      <w:r w:rsidRPr="009712AE">
        <w:rPr>
          <w:sz w:val="28"/>
          <w:szCs w:val="28"/>
        </w:rPr>
        <w:t>–</w:t>
      </w:r>
      <w:r w:rsidRPr="009712AE">
        <w:rPr>
          <w:sz w:val="28"/>
          <w:szCs w:val="28"/>
          <w:lang w:val="uk-UA"/>
        </w:rPr>
        <w:t xml:space="preserve"> 24 жовтня 1997 р. – Х., 1997. – С. 48 – 49.</w:t>
      </w:r>
    </w:p>
    <w:p w:rsidR="00CA731E" w:rsidRPr="009712AE" w:rsidRDefault="00CA731E" w:rsidP="00CA731E">
      <w:pPr>
        <w:widowControl w:val="0"/>
        <w:spacing w:line="360" w:lineRule="auto"/>
        <w:jc w:val="both"/>
        <w:rPr>
          <w:sz w:val="28"/>
          <w:szCs w:val="28"/>
          <w:lang w:val="uk-UA"/>
        </w:rPr>
      </w:pPr>
      <w:r>
        <w:rPr>
          <w:sz w:val="28"/>
          <w:szCs w:val="28"/>
          <w:lang w:val="uk-UA"/>
        </w:rPr>
        <w:t xml:space="preserve">250. </w:t>
      </w:r>
      <w:r w:rsidRPr="009712AE">
        <w:rPr>
          <w:sz w:val="28"/>
          <w:szCs w:val="28"/>
          <w:lang w:val="uk-UA"/>
        </w:rPr>
        <w:t>Стан і перспективи р</w:t>
      </w:r>
      <w:r>
        <w:rPr>
          <w:sz w:val="28"/>
          <w:szCs w:val="28"/>
          <w:lang w:val="uk-UA"/>
        </w:rPr>
        <w:t xml:space="preserve">озвитку пріорітетного напряму: </w:t>
      </w:r>
      <w:r w:rsidRPr="00D226F1">
        <w:rPr>
          <w:sz w:val="28"/>
          <w:szCs w:val="28"/>
          <w:lang w:val="uk-UA"/>
        </w:rPr>
        <w:t>“</w:t>
      </w:r>
      <w:r w:rsidRPr="009712AE">
        <w:rPr>
          <w:sz w:val="28"/>
          <w:szCs w:val="28"/>
          <w:lang w:val="uk-UA"/>
        </w:rPr>
        <w:t>Охорона здоров’я дітей шкільного віку та підлітків</w:t>
      </w:r>
      <w:r w:rsidRPr="00D226F1">
        <w:rPr>
          <w:sz w:val="28"/>
          <w:szCs w:val="28"/>
          <w:lang w:val="uk-UA"/>
        </w:rPr>
        <w:t>”</w:t>
      </w:r>
      <w:r w:rsidRPr="009712AE">
        <w:rPr>
          <w:sz w:val="28"/>
          <w:szCs w:val="28"/>
          <w:lang w:val="uk-UA"/>
        </w:rPr>
        <w:t xml:space="preserve"> / Р. В. Богатирьова, Е. М. Горбань, Н. Г. Гойда та ін. // Лікарська справа. – 2000. – №1 (1050). – С. 3 – 7.</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251. </w:t>
      </w:r>
      <w:r w:rsidRPr="009712AE">
        <w:rPr>
          <w:sz w:val="28"/>
          <w:szCs w:val="28"/>
          <w:lang w:val="uk-UA"/>
        </w:rPr>
        <w:t xml:space="preserve">Стан та перспективи здоров’я підлітків України / А. М. Нагорна, Т. С. Грузєва, О. О. Дудіна та ін.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Здоров’я школярів на межі тисячоліть : матеріали наук.-практ. конф. Укр. наук.-досл. ін-ту охорони здоров’я дітей та підлітків, 17 </w:t>
      </w:r>
      <w:r w:rsidRPr="009712AE">
        <w:rPr>
          <w:sz w:val="28"/>
          <w:szCs w:val="28"/>
        </w:rPr>
        <w:t>–</w:t>
      </w:r>
      <w:r w:rsidRPr="009712AE">
        <w:rPr>
          <w:sz w:val="28"/>
          <w:szCs w:val="28"/>
          <w:lang w:val="uk-UA"/>
        </w:rPr>
        <w:t xml:space="preserve"> 19 травня 2000 р. – Х., 2000. – С. 55 – 57.</w:t>
      </w:r>
    </w:p>
    <w:p w:rsidR="00CA731E" w:rsidRPr="009712AE" w:rsidRDefault="00CA731E" w:rsidP="00CA731E">
      <w:pPr>
        <w:spacing w:line="360" w:lineRule="auto"/>
        <w:jc w:val="both"/>
        <w:rPr>
          <w:sz w:val="28"/>
          <w:szCs w:val="28"/>
        </w:rPr>
      </w:pPr>
      <w:r>
        <w:rPr>
          <w:sz w:val="28"/>
          <w:szCs w:val="28"/>
          <w:lang w:val="uk-UA"/>
        </w:rPr>
        <w:t xml:space="preserve">252. </w:t>
      </w:r>
      <w:r w:rsidRPr="009712AE">
        <w:rPr>
          <w:sz w:val="28"/>
          <w:szCs w:val="28"/>
        </w:rPr>
        <w:t>Статуева Л.</w:t>
      </w:r>
      <w:r w:rsidRPr="009712AE">
        <w:rPr>
          <w:sz w:val="28"/>
          <w:szCs w:val="28"/>
          <w:lang w:val="uk-UA"/>
        </w:rPr>
        <w:t xml:space="preserve"> </w:t>
      </w:r>
      <w:r w:rsidRPr="009712AE">
        <w:rPr>
          <w:sz w:val="28"/>
          <w:szCs w:val="28"/>
        </w:rPr>
        <w:t xml:space="preserve">М. Психофизиологическая адаптация старшеклассников в условиях экзаменационного стресса </w:t>
      </w:r>
      <w:r w:rsidRPr="009712AE">
        <w:rPr>
          <w:sz w:val="28"/>
          <w:szCs w:val="28"/>
          <w:lang w:val="uk-UA"/>
        </w:rPr>
        <w:t xml:space="preserve">/ </w:t>
      </w:r>
      <w:r w:rsidRPr="009712AE">
        <w:rPr>
          <w:sz w:val="28"/>
          <w:szCs w:val="28"/>
        </w:rPr>
        <w:t>Л.</w:t>
      </w:r>
      <w:r w:rsidRPr="009712AE">
        <w:rPr>
          <w:sz w:val="28"/>
          <w:szCs w:val="28"/>
          <w:lang w:val="uk-UA"/>
        </w:rPr>
        <w:t xml:space="preserve"> </w:t>
      </w:r>
      <w:r w:rsidRPr="009712AE">
        <w:rPr>
          <w:sz w:val="28"/>
          <w:szCs w:val="28"/>
        </w:rPr>
        <w:t>М.</w:t>
      </w:r>
      <w:r w:rsidRPr="009712AE">
        <w:rPr>
          <w:sz w:val="28"/>
          <w:szCs w:val="28"/>
          <w:lang w:val="uk-UA"/>
        </w:rPr>
        <w:t xml:space="preserve"> </w:t>
      </w:r>
      <w:r w:rsidRPr="009712AE">
        <w:rPr>
          <w:sz w:val="28"/>
          <w:szCs w:val="28"/>
        </w:rPr>
        <w:t>Статуева</w:t>
      </w:r>
      <w:r w:rsidRPr="009712AE">
        <w:rPr>
          <w:sz w:val="28"/>
          <w:szCs w:val="28"/>
          <w:lang w:val="uk-UA"/>
        </w:rPr>
        <w:t>,</w:t>
      </w:r>
      <w:r w:rsidRPr="009712AE">
        <w:rPr>
          <w:sz w:val="28"/>
          <w:szCs w:val="28"/>
        </w:rPr>
        <w:t xml:space="preserve"> С.</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Сабурцев, В.</w:t>
      </w:r>
      <w:r w:rsidRPr="009712AE">
        <w:rPr>
          <w:sz w:val="28"/>
          <w:szCs w:val="28"/>
          <w:lang w:val="uk-UA"/>
        </w:rPr>
        <w:t xml:space="preserve"> </w:t>
      </w:r>
      <w:r w:rsidRPr="009712AE">
        <w:rPr>
          <w:sz w:val="28"/>
          <w:szCs w:val="28"/>
        </w:rPr>
        <w:t>Н.</w:t>
      </w:r>
      <w:r w:rsidRPr="009712AE">
        <w:rPr>
          <w:sz w:val="28"/>
          <w:szCs w:val="28"/>
          <w:lang w:val="uk-UA"/>
        </w:rPr>
        <w:t xml:space="preserve"> </w:t>
      </w:r>
      <w:r w:rsidRPr="009712AE">
        <w:rPr>
          <w:sz w:val="28"/>
          <w:szCs w:val="28"/>
        </w:rPr>
        <w:t xml:space="preserve">Крылов //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219 – 220.</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253. </w:t>
      </w:r>
      <w:r w:rsidRPr="009712AE">
        <w:rPr>
          <w:sz w:val="28"/>
          <w:szCs w:val="28"/>
          <w:lang w:val="uk-UA"/>
        </w:rPr>
        <w:t xml:space="preserve">Стельмахівська В. П. Основні закономірності формування стану здоров’я учнівської молоді та шляхи його оптимізації на етапах реформування освіти в Україні / В. П. Стельмахівська, Д. Л. Лебедєв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Гігієнічні та соціально-психологічні аспекти моніторингу здоров’я школярів : ма</w:t>
      </w:r>
      <w:r>
        <w:rPr>
          <w:sz w:val="28"/>
          <w:szCs w:val="28"/>
          <w:lang w:val="uk-UA"/>
        </w:rPr>
        <w:t xml:space="preserve">теріали наук.-практ. </w:t>
      </w:r>
      <w:r>
        <w:rPr>
          <w:sz w:val="28"/>
          <w:szCs w:val="28"/>
          <w:lang w:val="uk-UA"/>
        </w:rPr>
        <w:lastRenderedPageBreak/>
        <w:t xml:space="preserve">конф., 18 </w:t>
      </w:r>
      <w:r w:rsidRPr="009712AE">
        <w:rPr>
          <w:sz w:val="28"/>
          <w:szCs w:val="28"/>
        </w:rPr>
        <w:t>–</w:t>
      </w:r>
      <w:r w:rsidRPr="009712AE">
        <w:rPr>
          <w:sz w:val="28"/>
          <w:szCs w:val="28"/>
          <w:lang w:val="uk-UA"/>
        </w:rPr>
        <w:t xml:space="preserve"> 19 жовтня 2006</w:t>
      </w:r>
      <w:r>
        <w:rPr>
          <w:sz w:val="28"/>
          <w:szCs w:val="28"/>
          <w:lang w:val="uk-UA"/>
        </w:rPr>
        <w:t xml:space="preserve"> р</w:t>
      </w:r>
      <w:r w:rsidRPr="009712AE">
        <w:rPr>
          <w:sz w:val="28"/>
          <w:szCs w:val="28"/>
          <w:lang w:val="uk-UA"/>
        </w:rPr>
        <w:t>. – Х., 2006. – С. – 179 – 181.</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254. </w:t>
      </w:r>
      <w:r w:rsidRPr="009712AE">
        <w:rPr>
          <w:sz w:val="28"/>
          <w:szCs w:val="28"/>
        </w:rPr>
        <w:t>Степанова М.</w:t>
      </w:r>
      <w:r w:rsidRPr="009712AE">
        <w:rPr>
          <w:sz w:val="28"/>
          <w:szCs w:val="28"/>
          <w:lang w:val="uk-UA"/>
        </w:rPr>
        <w:t xml:space="preserve"> </w:t>
      </w:r>
      <w:r w:rsidRPr="009712AE">
        <w:rPr>
          <w:sz w:val="28"/>
          <w:szCs w:val="28"/>
        </w:rPr>
        <w:t xml:space="preserve">И. Гигиеническое обоснование новой структуры учебного года в школе </w:t>
      </w:r>
      <w:r w:rsidRPr="009712AE">
        <w:rPr>
          <w:sz w:val="28"/>
          <w:szCs w:val="28"/>
          <w:lang w:val="uk-UA"/>
        </w:rPr>
        <w:t xml:space="preserve">/ </w:t>
      </w:r>
      <w:r w:rsidRPr="009712AE">
        <w:rPr>
          <w:sz w:val="28"/>
          <w:szCs w:val="28"/>
        </w:rPr>
        <w:t>М.</w:t>
      </w:r>
      <w:r w:rsidRPr="009712AE">
        <w:rPr>
          <w:sz w:val="28"/>
          <w:szCs w:val="28"/>
          <w:lang w:val="uk-UA"/>
        </w:rPr>
        <w:t xml:space="preserve"> </w:t>
      </w:r>
      <w:r w:rsidRPr="009712AE">
        <w:rPr>
          <w:sz w:val="28"/>
          <w:szCs w:val="28"/>
        </w:rPr>
        <w:t>И.</w:t>
      </w:r>
      <w:r w:rsidRPr="009712AE">
        <w:rPr>
          <w:sz w:val="28"/>
          <w:szCs w:val="28"/>
          <w:lang w:val="uk-UA"/>
        </w:rPr>
        <w:t xml:space="preserve"> </w:t>
      </w:r>
      <w:r w:rsidRPr="009712AE">
        <w:rPr>
          <w:sz w:val="28"/>
          <w:szCs w:val="28"/>
        </w:rPr>
        <w:t>Степанова, С.</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 xml:space="preserve">Чайкин </w:t>
      </w:r>
      <w:r w:rsidRPr="009712AE">
        <w:rPr>
          <w:sz w:val="28"/>
          <w:szCs w:val="28"/>
          <w:lang w:val="uk-UA"/>
        </w:rPr>
        <w:t>// Гиг. и. сан. – 2004. – №3. – С. 51 – 54.</w:t>
      </w:r>
    </w:p>
    <w:p w:rsidR="00CA731E" w:rsidRPr="009712AE" w:rsidRDefault="00CA731E" w:rsidP="00CA731E">
      <w:pPr>
        <w:widowControl w:val="0"/>
        <w:spacing w:line="360" w:lineRule="auto"/>
        <w:jc w:val="both"/>
        <w:rPr>
          <w:sz w:val="28"/>
          <w:szCs w:val="28"/>
        </w:rPr>
      </w:pPr>
      <w:r>
        <w:rPr>
          <w:sz w:val="28"/>
          <w:szCs w:val="28"/>
          <w:lang w:val="uk-UA"/>
        </w:rPr>
        <w:t xml:space="preserve">255. </w:t>
      </w:r>
      <w:r w:rsidRPr="009712AE">
        <w:rPr>
          <w:sz w:val="28"/>
          <w:szCs w:val="28"/>
          <w:lang w:val="uk-UA"/>
        </w:rPr>
        <w:t xml:space="preserve">Структуризація моніторингу санітарно-гігієнічних чинників внутрішньошкільного середовища / Т.Б. Єфімова, Г.М. Даниленко, О.М. Шпак, Т.В. Воронова </w:t>
      </w:r>
      <w:r w:rsidRPr="009712AE">
        <w:rPr>
          <w:sz w:val="28"/>
          <w:szCs w:val="28"/>
        </w:rPr>
        <w:t>// Гигиена населенных мест. – Вып. 43. – К., 2004. – С.</w:t>
      </w:r>
      <w:r w:rsidRPr="009712AE">
        <w:rPr>
          <w:sz w:val="28"/>
          <w:szCs w:val="28"/>
          <w:lang w:val="uk-UA"/>
        </w:rPr>
        <w:t xml:space="preserve"> 483 – 487.</w:t>
      </w:r>
    </w:p>
    <w:p w:rsidR="00CA731E" w:rsidRPr="009712AE" w:rsidRDefault="00CA731E" w:rsidP="00CA731E">
      <w:pPr>
        <w:widowControl w:val="0"/>
        <w:tabs>
          <w:tab w:val="left" w:pos="360"/>
        </w:tabs>
        <w:spacing w:line="360" w:lineRule="auto"/>
        <w:jc w:val="both"/>
        <w:rPr>
          <w:sz w:val="28"/>
          <w:szCs w:val="28"/>
        </w:rPr>
      </w:pPr>
      <w:r>
        <w:rPr>
          <w:sz w:val="28"/>
          <w:szCs w:val="28"/>
          <w:lang w:val="uk-UA"/>
        </w:rPr>
        <w:t xml:space="preserve">256. </w:t>
      </w:r>
      <w:r w:rsidRPr="009712AE">
        <w:rPr>
          <w:sz w:val="28"/>
          <w:szCs w:val="28"/>
          <w:lang w:val="uk-UA"/>
        </w:rPr>
        <w:t>С</w:t>
      </w:r>
      <w:r w:rsidRPr="009712AE">
        <w:rPr>
          <w:sz w:val="28"/>
          <w:szCs w:val="28"/>
        </w:rPr>
        <w:t>тунеева Г.</w:t>
      </w:r>
      <w:r w:rsidRPr="009712AE">
        <w:rPr>
          <w:sz w:val="28"/>
          <w:szCs w:val="28"/>
          <w:lang w:val="uk-UA"/>
        </w:rPr>
        <w:t xml:space="preserve"> </w:t>
      </w:r>
      <w:r w:rsidRPr="009712AE">
        <w:rPr>
          <w:sz w:val="28"/>
          <w:szCs w:val="28"/>
        </w:rPr>
        <w:t>И. Здоровье и самочувствие детей в период обучения в</w:t>
      </w:r>
      <w:r w:rsidRPr="009712AE">
        <w:rPr>
          <w:sz w:val="28"/>
          <w:szCs w:val="28"/>
          <w:lang w:val="uk-UA"/>
        </w:rPr>
        <w:t xml:space="preserve"> </w:t>
      </w:r>
      <w:r w:rsidRPr="009712AE">
        <w:rPr>
          <w:sz w:val="28"/>
          <w:szCs w:val="28"/>
        </w:rPr>
        <w:t xml:space="preserve">школе </w:t>
      </w:r>
      <w:r w:rsidRPr="009712AE">
        <w:rPr>
          <w:sz w:val="28"/>
          <w:szCs w:val="28"/>
          <w:lang w:val="uk-UA"/>
        </w:rPr>
        <w:t xml:space="preserve">/ </w:t>
      </w:r>
      <w:r w:rsidRPr="009712AE">
        <w:rPr>
          <w:sz w:val="28"/>
          <w:szCs w:val="28"/>
        </w:rPr>
        <w:t>Г.</w:t>
      </w:r>
      <w:r w:rsidRPr="009712AE">
        <w:rPr>
          <w:sz w:val="28"/>
          <w:szCs w:val="28"/>
          <w:lang w:val="uk-UA"/>
        </w:rPr>
        <w:t xml:space="preserve"> </w:t>
      </w:r>
      <w:r w:rsidRPr="009712AE">
        <w:rPr>
          <w:sz w:val="28"/>
          <w:szCs w:val="28"/>
        </w:rPr>
        <w:t>И.</w:t>
      </w:r>
      <w:r w:rsidRPr="009712AE">
        <w:rPr>
          <w:sz w:val="28"/>
          <w:szCs w:val="28"/>
          <w:lang w:val="uk-UA"/>
        </w:rPr>
        <w:t xml:space="preserve"> </w:t>
      </w:r>
      <w:r w:rsidRPr="009712AE">
        <w:rPr>
          <w:sz w:val="28"/>
          <w:szCs w:val="28"/>
        </w:rPr>
        <w:t>Стунеева, В.</w:t>
      </w:r>
      <w:r w:rsidRPr="009712AE">
        <w:rPr>
          <w:sz w:val="28"/>
          <w:szCs w:val="28"/>
          <w:lang w:val="uk-UA"/>
        </w:rPr>
        <w:t xml:space="preserve"> А</w:t>
      </w:r>
      <w:r w:rsidRPr="009712AE">
        <w:rPr>
          <w:sz w:val="28"/>
          <w:szCs w:val="28"/>
        </w:rPr>
        <w:t>.</w:t>
      </w:r>
      <w:r w:rsidRPr="009712AE">
        <w:rPr>
          <w:sz w:val="28"/>
          <w:szCs w:val="28"/>
          <w:lang w:val="uk-UA"/>
        </w:rPr>
        <w:t xml:space="preserve"> К</w:t>
      </w:r>
      <w:r w:rsidRPr="009712AE">
        <w:rPr>
          <w:sz w:val="28"/>
          <w:szCs w:val="28"/>
        </w:rPr>
        <w:t>ирюшин, А.</w:t>
      </w:r>
      <w:r w:rsidRPr="009712AE">
        <w:rPr>
          <w:sz w:val="28"/>
          <w:szCs w:val="28"/>
          <w:lang w:val="uk-UA"/>
        </w:rPr>
        <w:t xml:space="preserve"> М</w:t>
      </w:r>
      <w:r w:rsidRPr="009712AE">
        <w:rPr>
          <w:sz w:val="28"/>
          <w:szCs w:val="28"/>
        </w:rPr>
        <w:t>.</w:t>
      </w:r>
      <w:r w:rsidRPr="009712AE">
        <w:rPr>
          <w:sz w:val="28"/>
          <w:szCs w:val="28"/>
          <w:lang w:val="uk-UA"/>
        </w:rPr>
        <w:t xml:space="preserve"> Ц</w:t>
      </w:r>
      <w:r w:rsidRPr="009712AE">
        <w:rPr>
          <w:sz w:val="28"/>
          <w:szCs w:val="28"/>
        </w:rPr>
        <w:t>урган // Гиг. и сан. – 2000. – №3. – С. 45 – 46.</w:t>
      </w:r>
    </w:p>
    <w:p w:rsidR="00CA731E" w:rsidRPr="009712AE" w:rsidRDefault="00CA731E" w:rsidP="00CA731E">
      <w:pPr>
        <w:widowControl w:val="0"/>
        <w:tabs>
          <w:tab w:val="left" w:pos="360"/>
        </w:tabs>
        <w:spacing w:line="360" w:lineRule="auto"/>
        <w:jc w:val="both"/>
        <w:rPr>
          <w:sz w:val="28"/>
          <w:szCs w:val="28"/>
        </w:rPr>
      </w:pPr>
      <w:r>
        <w:rPr>
          <w:sz w:val="28"/>
          <w:szCs w:val="28"/>
          <w:lang w:val="uk-UA"/>
        </w:rPr>
        <w:t xml:space="preserve">257. </w:t>
      </w:r>
      <w:r w:rsidRPr="009712AE">
        <w:rPr>
          <w:sz w:val="28"/>
          <w:szCs w:val="28"/>
        </w:rPr>
        <w:t>Суворова А.</w:t>
      </w:r>
      <w:r w:rsidRPr="009712AE">
        <w:rPr>
          <w:sz w:val="28"/>
          <w:szCs w:val="28"/>
          <w:lang w:val="uk-UA"/>
        </w:rPr>
        <w:t xml:space="preserve"> </w:t>
      </w:r>
      <w:r w:rsidRPr="009712AE">
        <w:rPr>
          <w:sz w:val="28"/>
          <w:szCs w:val="28"/>
        </w:rPr>
        <w:t xml:space="preserve">В. Состояние здоровья подростков, обучающихся по программе школа – ВУЗ </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Суворова, В.</w:t>
      </w:r>
      <w:r w:rsidRPr="009712AE">
        <w:rPr>
          <w:sz w:val="28"/>
          <w:szCs w:val="28"/>
          <w:lang w:val="uk-UA"/>
        </w:rPr>
        <w:t xml:space="preserve"> </w:t>
      </w:r>
      <w:r w:rsidRPr="009712AE">
        <w:rPr>
          <w:sz w:val="28"/>
          <w:szCs w:val="28"/>
        </w:rPr>
        <w:t>Г.</w:t>
      </w:r>
      <w:r w:rsidRPr="009712AE">
        <w:rPr>
          <w:sz w:val="28"/>
          <w:szCs w:val="28"/>
          <w:lang w:val="uk-UA"/>
        </w:rPr>
        <w:t xml:space="preserve"> </w:t>
      </w:r>
      <w:r w:rsidRPr="009712AE">
        <w:rPr>
          <w:sz w:val="28"/>
          <w:szCs w:val="28"/>
        </w:rPr>
        <w:t>Маймулов, Ю.</w:t>
      </w:r>
      <w:r w:rsidRPr="009712AE">
        <w:rPr>
          <w:sz w:val="28"/>
          <w:szCs w:val="28"/>
          <w:lang w:val="uk-UA"/>
        </w:rPr>
        <w:t xml:space="preserve"> </w:t>
      </w:r>
      <w:r w:rsidRPr="009712AE">
        <w:rPr>
          <w:sz w:val="28"/>
          <w:szCs w:val="28"/>
        </w:rPr>
        <w:t>Г.</w:t>
      </w:r>
      <w:r w:rsidRPr="009712AE">
        <w:rPr>
          <w:sz w:val="28"/>
          <w:szCs w:val="28"/>
          <w:lang w:val="uk-UA"/>
        </w:rPr>
        <w:t xml:space="preserve"> </w:t>
      </w:r>
      <w:r w:rsidRPr="009712AE">
        <w:rPr>
          <w:sz w:val="28"/>
          <w:szCs w:val="28"/>
        </w:rPr>
        <w:t xml:space="preserve">Кузмичев </w:t>
      </w:r>
      <w:r w:rsidRPr="009712AE">
        <w:rPr>
          <w:sz w:val="28"/>
          <w:szCs w:val="28"/>
        </w:rPr>
        <w:sym w:font="Times New Roman" w:char="002F"/>
      </w:r>
      <w:r w:rsidRPr="009712AE">
        <w:rPr>
          <w:sz w:val="28"/>
          <w:szCs w:val="28"/>
        </w:rPr>
        <w:sym w:font="Times New Roman" w:char="002F"/>
      </w:r>
      <w:r w:rsidRPr="009712AE">
        <w:rPr>
          <w:sz w:val="28"/>
          <w:szCs w:val="28"/>
        </w:rPr>
        <w:t xml:space="preserve"> Гиг. и сан. – 2000. – №3. – С. 49 – 52.</w:t>
      </w:r>
    </w:p>
    <w:p w:rsidR="00CA731E" w:rsidRPr="009712AE" w:rsidRDefault="00CA731E" w:rsidP="00CA731E">
      <w:pPr>
        <w:widowControl w:val="0"/>
        <w:tabs>
          <w:tab w:val="left" w:pos="360"/>
        </w:tabs>
        <w:spacing w:line="360" w:lineRule="auto"/>
        <w:jc w:val="both"/>
        <w:rPr>
          <w:sz w:val="28"/>
          <w:szCs w:val="28"/>
        </w:rPr>
      </w:pPr>
      <w:r>
        <w:rPr>
          <w:sz w:val="28"/>
          <w:szCs w:val="28"/>
          <w:lang w:val="uk-UA"/>
        </w:rPr>
        <w:t xml:space="preserve">258. </w:t>
      </w:r>
      <w:r w:rsidRPr="009712AE">
        <w:rPr>
          <w:sz w:val="28"/>
          <w:szCs w:val="28"/>
          <w:lang w:val="uk-UA"/>
        </w:rPr>
        <w:t>С</w:t>
      </w:r>
      <w:r w:rsidRPr="009712AE">
        <w:rPr>
          <w:sz w:val="28"/>
          <w:szCs w:val="28"/>
        </w:rPr>
        <w:t>ухарев А.</w:t>
      </w:r>
      <w:r w:rsidRPr="009712AE">
        <w:rPr>
          <w:sz w:val="28"/>
          <w:szCs w:val="28"/>
          <w:lang w:val="uk-UA"/>
        </w:rPr>
        <w:t xml:space="preserve"> </w:t>
      </w:r>
      <w:r w:rsidRPr="009712AE">
        <w:rPr>
          <w:sz w:val="28"/>
          <w:szCs w:val="28"/>
        </w:rPr>
        <w:t xml:space="preserve">Г. Научные основы концепции укрепления здоровья детей и подростков </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Г.</w:t>
      </w:r>
      <w:r w:rsidRPr="009712AE">
        <w:rPr>
          <w:sz w:val="28"/>
          <w:szCs w:val="28"/>
          <w:lang w:val="uk-UA"/>
        </w:rPr>
        <w:t xml:space="preserve"> </w:t>
      </w:r>
      <w:r w:rsidRPr="009712AE">
        <w:rPr>
          <w:sz w:val="28"/>
          <w:szCs w:val="28"/>
        </w:rPr>
        <w:t>Сухарев // Гиг. и сан. – 2000. – №3. – С. 43 – 44.</w:t>
      </w:r>
    </w:p>
    <w:p w:rsidR="00CA731E" w:rsidRPr="009712AE" w:rsidRDefault="00CA731E" w:rsidP="00CA731E">
      <w:pPr>
        <w:tabs>
          <w:tab w:val="left" w:pos="360"/>
        </w:tabs>
        <w:spacing w:line="360" w:lineRule="auto"/>
        <w:jc w:val="both"/>
        <w:rPr>
          <w:sz w:val="28"/>
          <w:szCs w:val="28"/>
        </w:rPr>
      </w:pPr>
      <w:r>
        <w:rPr>
          <w:sz w:val="28"/>
          <w:szCs w:val="28"/>
          <w:lang w:val="uk-UA"/>
        </w:rPr>
        <w:t xml:space="preserve">259. </w:t>
      </w:r>
      <w:r w:rsidRPr="009712AE">
        <w:rPr>
          <w:sz w:val="28"/>
          <w:szCs w:val="28"/>
        </w:rPr>
        <w:t>Сухарев А.</w:t>
      </w:r>
      <w:r w:rsidRPr="009712AE">
        <w:rPr>
          <w:sz w:val="28"/>
          <w:szCs w:val="28"/>
          <w:lang w:val="uk-UA"/>
        </w:rPr>
        <w:t xml:space="preserve"> </w:t>
      </w:r>
      <w:r w:rsidRPr="009712AE">
        <w:rPr>
          <w:sz w:val="28"/>
          <w:szCs w:val="28"/>
        </w:rPr>
        <w:t>Г., Сергета И.</w:t>
      </w:r>
      <w:r w:rsidRPr="009712AE">
        <w:rPr>
          <w:sz w:val="28"/>
          <w:szCs w:val="28"/>
          <w:lang w:val="uk-UA"/>
        </w:rPr>
        <w:t xml:space="preserve"> </w:t>
      </w:r>
      <w:r w:rsidRPr="009712AE">
        <w:rPr>
          <w:sz w:val="28"/>
          <w:szCs w:val="28"/>
        </w:rPr>
        <w:t xml:space="preserve">В. Особенности свободного времени и физическая работоспособность подростков </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Г.</w:t>
      </w:r>
      <w:r w:rsidRPr="009712AE">
        <w:rPr>
          <w:sz w:val="28"/>
          <w:szCs w:val="28"/>
          <w:lang w:val="uk-UA"/>
        </w:rPr>
        <w:t xml:space="preserve"> </w:t>
      </w:r>
      <w:r w:rsidRPr="009712AE">
        <w:rPr>
          <w:sz w:val="28"/>
          <w:szCs w:val="28"/>
        </w:rPr>
        <w:t>Сухарев, И.</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 xml:space="preserve">Сергета </w:t>
      </w:r>
      <w:r w:rsidRPr="009712AE">
        <w:rPr>
          <w:sz w:val="28"/>
          <w:szCs w:val="28"/>
        </w:rPr>
        <w:sym w:font="Times New Roman" w:char="002F"/>
      </w:r>
      <w:r w:rsidRPr="009712AE">
        <w:rPr>
          <w:sz w:val="28"/>
          <w:szCs w:val="28"/>
        </w:rPr>
        <w:sym w:font="Times New Roman" w:char="002F"/>
      </w:r>
      <w:r w:rsidRPr="009712AE">
        <w:rPr>
          <w:sz w:val="28"/>
          <w:szCs w:val="28"/>
        </w:rPr>
        <w:t xml:space="preserve"> Гиг. и сан. – 1995. – №6. – С. 29 – 31.</w:t>
      </w:r>
    </w:p>
    <w:p w:rsidR="00CA731E" w:rsidRPr="009712AE" w:rsidRDefault="00CA731E" w:rsidP="00CA731E">
      <w:pPr>
        <w:spacing w:line="360" w:lineRule="auto"/>
        <w:jc w:val="both"/>
        <w:rPr>
          <w:sz w:val="28"/>
          <w:szCs w:val="28"/>
        </w:rPr>
      </w:pPr>
      <w:r>
        <w:rPr>
          <w:sz w:val="28"/>
          <w:szCs w:val="28"/>
          <w:lang w:val="uk-UA"/>
        </w:rPr>
        <w:t xml:space="preserve">260. </w:t>
      </w:r>
      <w:r w:rsidRPr="009712AE">
        <w:rPr>
          <w:sz w:val="28"/>
          <w:szCs w:val="28"/>
        </w:rPr>
        <w:t>Сухарева Л.</w:t>
      </w:r>
      <w:r w:rsidRPr="009712AE">
        <w:rPr>
          <w:sz w:val="28"/>
          <w:szCs w:val="28"/>
          <w:lang w:val="uk-UA"/>
        </w:rPr>
        <w:t xml:space="preserve"> </w:t>
      </w:r>
      <w:r w:rsidRPr="009712AE">
        <w:rPr>
          <w:sz w:val="28"/>
          <w:szCs w:val="28"/>
        </w:rPr>
        <w:t xml:space="preserve">М. Особенности состояния здоровья школьников на завершающем этапе обучения </w:t>
      </w:r>
      <w:r w:rsidRPr="009712AE">
        <w:rPr>
          <w:sz w:val="28"/>
          <w:szCs w:val="28"/>
          <w:lang w:val="uk-UA"/>
        </w:rPr>
        <w:t xml:space="preserve">/ </w:t>
      </w:r>
      <w:r w:rsidRPr="009712AE">
        <w:rPr>
          <w:sz w:val="28"/>
          <w:szCs w:val="28"/>
        </w:rPr>
        <w:t>Л.</w:t>
      </w:r>
      <w:r w:rsidRPr="009712AE">
        <w:rPr>
          <w:sz w:val="28"/>
          <w:szCs w:val="28"/>
          <w:lang w:val="uk-UA"/>
        </w:rPr>
        <w:t xml:space="preserve"> </w:t>
      </w:r>
      <w:r w:rsidRPr="009712AE">
        <w:rPr>
          <w:sz w:val="28"/>
          <w:szCs w:val="28"/>
        </w:rPr>
        <w:t>М.</w:t>
      </w:r>
      <w:r w:rsidRPr="009712AE">
        <w:rPr>
          <w:sz w:val="28"/>
          <w:szCs w:val="28"/>
          <w:lang w:val="uk-UA"/>
        </w:rPr>
        <w:t xml:space="preserve"> </w:t>
      </w:r>
      <w:r w:rsidRPr="009712AE">
        <w:rPr>
          <w:sz w:val="28"/>
          <w:szCs w:val="28"/>
        </w:rPr>
        <w:t xml:space="preserve">Сухарева //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атериалы Всерос. науч.-практ. конф. с междунар. участием, 24 –</w:t>
      </w:r>
      <w:r w:rsidRPr="00B554EA">
        <w:rPr>
          <w:sz w:val="28"/>
          <w:szCs w:val="28"/>
        </w:rPr>
        <w:t xml:space="preserve"> </w:t>
      </w:r>
      <w:r w:rsidRPr="009712AE">
        <w:rPr>
          <w:sz w:val="28"/>
          <w:szCs w:val="28"/>
        </w:rPr>
        <w:t xml:space="preserve">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223 – 225.</w:t>
      </w:r>
    </w:p>
    <w:p w:rsidR="00CA731E" w:rsidRPr="009712AE" w:rsidRDefault="00CA731E" w:rsidP="00CA731E">
      <w:pPr>
        <w:widowControl w:val="0"/>
        <w:tabs>
          <w:tab w:val="left" w:pos="360"/>
        </w:tabs>
        <w:spacing w:line="360" w:lineRule="auto"/>
        <w:jc w:val="both"/>
        <w:rPr>
          <w:sz w:val="28"/>
          <w:szCs w:val="28"/>
        </w:rPr>
      </w:pPr>
      <w:r>
        <w:rPr>
          <w:sz w:val="28"/>
          <w:szCs w:val="28"/>
          <w:lang w:val="uk-UA"/>
        </w:rPr>
        <w:t xml:space="preserve">261. </w:t>
      </w:r>
      <w:r w:rsidRPr="009712AE">
        <w:rPr>
          <w:sz w:val="28"/>
          <w:szCs w:val="28"/>
        </w:rPr>
        <w:t>Сухарева Л.</w:t>
      </w:r>
      <w:r w:rsidRPr="009712AE">
        <w:rPr>
          <w:sz w:val="28"/>
          <w:szCs w:val="28"/>
          <w:lang w:val="uk-UA"/>
        </w:rPr>
        <w:t xml:space="preserve"> </w:t>
      </w:r>
      <w:r w:rsidRPr="009712AE">
        <w:rPr>
          <w:sz w:val="28"/>
          <w:szCs w:val="28"/>
        </w:rPr>
        <w:t xml:space="preserve">М. Современная гигиена детей и подростков в свете трудов С.М. Громбаха </w:t>
      </w:r>
      <w:r w:rsidRPr="009712AE">
        <w:rPr>
          <w:sz w:val="28"/>
          <w:szCs w:val="28"/>
          <w:lang w:val="uk-UA"/>
        </w:rPr>
        <w:t xml:space="preserve">/ </w:t>
      </w:r>
      <w:r w:rsidRPr="009712AE">
        <w:rPr>
          <w:sz w:val="28"/>
          <w:szCs w:val="28"/>
        </w:rPr>
        <w:t>Л.</w:t>
      </w:r>
      <w:r w:rsidRPr="009712AE">
        <w:rPr>
          <w:sz w:val="28"/>
          <w:szCs w:val="28"/>
          <w:lang w:val="uk-UA"/>
        </w:rPr>
        <w:t xml:space="preserve"> </w:t>
      </w:r>
      <w:r w:rsidRPr="009712AE">
        <w:rPr>
          <w:sz w:val="28"/>
          <w:szCs w:val="28"/>
        </w:rPr>
        <w:t>М.</w:t>
      </w:r>
      <w:r w:rsidRPr="009712AE">
        <w:rPr>
          <w:sz w:val="28"/>
          <w:szCs w:val="28"/>
          <w:lang w:val="uk-UA"/>
        </w:rPr>
        <w:t xml:space="preserve"> </w:t>
      </w:r>
      <w:r w:rsidRPr="009712AE">
        <w:rPr>
          <w:sz w:val="28"/>
          <w:szCs w:val="28"/>
        </w:rPr>
        <w:t>Сухарева // Гиг. и сан. – 2000. – №3. – С. 38 – 42.</w:t>
      </w:r>
    </w:p>
    <w:p w:rsidR="00CA731E" w:rsidRPr="008C5CE7" w:rsidRDefault="00CA731E" w:rsidP="00CA731E">
      <w:pPr>
        <w:widowControl w:val="0"/>
        <w:spacing w:line="360" w:lineRule="auto"/>
        <w:jc w:val="both"/>
        <w:rPr>
          <w:sz w:val="28"/>
          <w:szCs w:val="28"/>
          <w:lang w:val="uk-UA"/>
        </w:rPr>
      </w:pPr>
      <w:r>
        <w:rPr>
          <w:sz w:val="28"/>
          <w:szCs w:val="28"/>
          <w:lang w:val="uk-UA"/>
        </w:rPr>
        <w:lastRenderedPageBreak/>
        <w:t xml:space="preserve">262. </w:t>
      </w:r>
      <w:r w:rsidRPr="009712AE">
        <w:rPr>
          <w:sz w:val="28"/>
          <w:szCs w:val="28"/>
        </w:rPr>
        <w:t>Табачников А. Е. Особенности формирования невротических реакций у подростков, обучающихся в школе нового типа / А. Е. Табачников // Укр</w:t>
      </w:r>
      <w:r w:rsidRPr="009712AE">
        <w:rPr>
          <w:sz w:val="28"/>
          <w:szCs w:val="28"/>
          <w:lang w:val="uk-UA"/>
        </w:rPr>
        <w:t>аїнський</w:t>
      </w:r>
      <w:r w:rsidRPr="009712AE">
        <w:rPr>
          <w:sz w:val="28"/>
          <w:szCs w:val="28"/>
        </w:rPr>
        <w:t xml:space="preserve"> мед</w:t>
      </w:r>
      <w:r w:rsidRPr="009712AE">
        <w:rPr>
          <w:sz w:val="28"/>
          <w:szCs w:val="28"/>
          <w:lang w:val="uk-UA"/>
        </w:rPr>
        <w:t>ичний</w:t>
      </w:r>
      <w:r w:rsidRPr="009712AE">
        <w:rPr>
          <w:sz w:val="28"/>
          <w:szCs w:val="28"/>
        </w:rPr>
        <w:t xml:space="preserve"> часопис. </w:t>
      </w:r>
      <w:r w:rsidRPr="009712AE">
        <w:rPr>
          <w:sz w:val="28"/>
          <w:szCs w:val="28"/>
          <w:lang w:val="uk-UA"/>
        </w:rPr>
        <w:t>–</w:t>
      </w:r>
      <w:r w:rsidRPr="009712AE">
        <w:rPr>
          <w:sz w:val="28"/>
          <w:szCs w:val="28"/>
        </w:rPr>
        <w:t xml:space="preserve"> 2000. </w:t>
      </w:r>
      <w:r w:rsidRPr="009712AE">
        <w:rPr>
          <w:sz w:val="28"/>
          <w:szCs w:val="28"/>
          <w:lang w:val="uk-UA"/>
        </w:rPr>
        <w:t>–</w:t>
      </w:r>
      <w:r w:rsidRPr="009712AE">
        <w:rPr>
          <w:sz w:val="28"/>
          <w:szCs w:val="28"/>
        </w:rPr>
        <w:t xml:space="preserve"> №5 (19). </w:t>
      </w:r>
      <w:r w:rsidRPr="009712AE">
        <w:rPr>
          <w:sz w:val="28"/>
          <w:szCs w:val="28"/>
          <w:lang w:val="uk-UA"/>
        </w:rPr>
        <w:t>–</w:t>
      </w:r>
      <w:r w:rsidRPr="009712AE">
        <w:rPr>
          <w:sz w:val="28"/>
          <w:szCs w:val="28"/>
        </w:rPr>
        <w:t xml:space="preserve"> С. 137 </w:t>
      </w:r>
      <w:r w:rsidRPr="009712AE">
        <w:rPr>
          <w:sz w:val="28"/>
          <w:szCs w:val="28"/>
          <w:lang w:val="uk-UA"/>
        </w:rPr>
        <w:t>–</w:t>
      </w:r>
      <w:r w:rsidRPr="009712AE">
        <w:rPr>
          <w:sz w:val="28"/>
          <w:szCs w:val="28"/>
        </w:rPr>
        <w:t xml:space="preserve"> 140. </w:t>
      </w:r>
    </w:p>
    <w:p w:rsidR="00CA731E" w:rsidRPr="009712AE" w:rsidRDefault="00CA731E" w:rsidP="00CA731E">
      <w:pPr>
        <w:widowControl w:val="0"/>
        <w:spacing w:line="360" w:lineRule="auto"/>
        <w:jc w:val="both"/>
        <w:rPr>
          <w:sz w:val="28"/>
          <w:szCs w:val="28"/>
          <w:lang w:val="uk-UA"/>
        </w:rPr>
      </w:pPr>
      <w:r>
        <w:rPr>
          <w:sz w:val="28"/>
          <w:szCs w:val="28"/>
          <w:lang w:val="uk-UA"/>
        </w:rPr>
        <w:t xml:space="preserve">263. </w:t>
      </w:r>
      <w:r w:rsidRPr="009712AE">
        <w:rPr>
          <w:sz w:val="28"/>
          <w:szCs w:val="28"/>
          <w:lang w:val="uk-UA"/>
        </w:rPr>
        <w:t>Тофан Н. Т. Стан психічних функцій школярів-підлітків, які проживають на радіоактивно забрудненій території / Н. Т. Тофан // Довк. та здор. – 1999. – №2(9). – С. 35 – 36.</w:t>
      </w:r>
    </w:p>
    <w:p w:rsidR="00CA731E" w:rsidRPr="009712AE" w:rsidRDefault="00CA731E" w:rsidP="00CA731E">
      <w:pPr>
        <w:widowControl w:val="0"/>
        <w:tabs>
          <w:tab w:val="left" w:pos="360"/>
        </w:tabs>
        <w:spacing w:line="360" w:lineRule="auto"/>
        <w:jc w:val="both"/>
        <w:rPr>
          <w:sz w:val="28"/>
          <w:szCs w:val="28"/>
        </w:rPr>
      </w:pPr>
      <w:r>
        <w:rPr>
          <w:sz w:val="28"/>
          <w:szCs w:val="28"/>
          <w:lang w:val="uk-UA"/>
        </w:rPr>
        <w:t xml:space="preserve">264. </w:t>
      </w:r>
      <w:r w:rsidRPr="009712AE">
        <w:rPr>
          <w:sz w:val="28"/>
          <w:szCs w:val="28"/>
        </w:rPr>
        <w:t>Уманский В. Я.</w:t>
      </w:r>
      <w:r w:rsidRPr="009712AE">
        <w:rPr>
          <w:sz w:val="28"/>
          <w:szCs w:val="28"/>
          <w:lang w:val="uk-UA"/>
        </w:rPr>
        <w:t xml:space="preserve"> </w:t>
      </w:r>
      <w:r w:rsidRPr="009712AE">
        <w:rPr>
          <w:sz w:val="28"/>
          <w:szCs w:val="28"/>
        </w:rPr>
        <w:t xml:space="preserve">Стресс как гигиеническая проблема (Обзор) </w:t>
      </w:r>
      <w:r w:rsidRPr="009712AE">
        <w:rPr>
          <w:sz w:val="28"/>
          <w:szCs w:val="28"/>
          <w:lang w:val="uk-UA"/>
        </w:rPr>
        <w:t xml:space="preserve">/ </w:t>
      </w:r>
      <w:r w:rsidRPr="009712AE">
        <w:rPr>
          <w:sz w:val="28"/>
          <w:szCs w:val="28"/>
        </w:rPr>
        <w:t>В. Я. Уманский, А. И. Клименко, А. В. Морозова // Вестник гигиены и эпидемиологии</w:t>
      </w:r>
      <w:r w:rsidRPr="009712AE">
        <w:rPr>
          <w:sz w:val="28"/>
          <w:szCs w:val="28"/>
          <w:lang w:val="uk-UA"/>
        </w:rPr>
        <w:t xml:space="preserve">. </w:t>
      </w:r>
      <w:r w:rsidRPr="009712AE">
        <w:rPr>
          <w:sz w:val="28"/>
          <w:szCs w:val="28"/>
        </w:rPr>
        <w:t>– 2004. – Т. 8, №2. – С. 278 – 285.</w:t>
      </w:r>
    </w:p>
    <w:p w:rsidR="00CA731E" w:rsidRPr="009712AE" w:rsidRDefault="00CA731E" w:rsidP="00CA731E">
      <w:pPr>
        <w:spacing w:line="360" w:lineRule="auto"/>
        <w:jc w:val="both"/>
        <w:rPr>
          <w:sz w:val="28"/>
          <w:szCs w:val="28"/>
        </w:rPr>
      </w:pPr>
      <w:r>
        <w:rPr>
          <w:sz w:val="28"/>
          <w:szCs w:val="28"/>
          <w:lang w:val="uk-UA"/>
        </w:rPr>
        <w:t xml:space="preserve">265. </w:t>
      </w:r>
      <w:r w:rsidRPr="009712AE">
        <w:rPr>
          <w:sz w:val="28"/>
          <w:szCs w:val="28"/>
          <w:lang w:val="uk-UA"/>
        </w:rPr>
        <w:t xml:space="preserve">Умственная работоспособность, психоэмоциональное состояние и адаптационные возможности современных школьников / Г. В. Лавриненко, Н. А. Болдина, Ж. П. Лабодаева и др.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138 – 139.</w:t>
      </w:r>
    </w:p>
    <w:p w:rsidR="00CA731E" w:rsidRPr="009712AE" w:rsidRDefault="00CA731E" w:rsidP="00CA731E">
      <w:pPr>
        <w:widowControl w:val="0"/>
        <w:tabs>
          <w:tab w:val="left" w:pos="360"/>
        </w:tabs>
        <w:spacing w:line="360" w:lineRule="auto"/>
        <w:jc w:val="both"/>
        <w:rPr>
          <w:sz w:val="28"/>
          <w:szCs w:val="28"/>
        </w:rPr>
      </w:pPr>
      <w:r>
        <w:rPr>
          <w:sz w:val="28"/>
          <w:szCs w:val="28"/>
          <w:lang w:val="uk-UA"/>
        </w:rPr>
        <w:t xml:space="preserve">266. </w:t>
      </w:r>
      <w:r w:rsidRPr="009712AE">
        <w:rPr>
          <w:sz w:val="28"/>
          <w:szCs w:val="28"/>
        </w:rPr>
        <w:t xml:space="preserve">Ушаков И. Б. Системная концепция индивидуального здоровья с позиций практической медицины. Часть </w:t>
      </w:r>
      <w:r w:rsidRPr="009712AE">
        <w:rPr>
          <w:sz w:val="28"/>
          <w:szCs w:val="28"/>
          <w:lang w:val="uk-UA"/>
        </w:rPr>
        <w:t xml:space="preserve">І. Научно-практические аспекты донозологической диагностики (к итогам дискуссии в журнале) / </w:t>
      </w:r>
      <w:r w:rsidRPr="009712AE">
        <w:rPr>
          <w:sz w:val="28"/>
          <w:szCs w:val="28"/>
        </w:rPr>
        <w:t xml:space="preserve">И. Б. Ушаков, Р. А. Вартабаронов, В. М. Усов // Гиг. и сан. – 2005. – №4. – С. 61 – 68. </w:t>
      </w:r>
    </w:p>
    <w:p w:rsidR="00CA731E" w:rsidRPr="00683041" w:rsidRDefault="00CA731E" w:rsidP="00CA731E">
      <w:pPr>
        <w:spacing w:line="360" w:lineRule="auto"/>
        <w:jc w:val="both"/>
        <w:rPr>
          <w:sz w:val="28"/>
          <w:szCs w:val="28"/>
          <w:lang w:val="uk-UA"/>
        </w:rPr>
      </w:pPr>
      <w:r>
        <w:rPr>
          <w:sz w:val="28"/>
          <w:szCs w:val="28"/>
          <w:lang w:val="uk-UA"/>
        </w:rPr>
        <w:t xml:space="preserve">267. </w:t>
      </w:r>
      <w:r w:rsidRPr="009712AE">
        <w:rPr>
          <w:sz w:val="28"/>
          <w:szCs w:val="28"/>
          <w:lang w:val="uk-UA"/>
        </w:rPr>
        <w:t xml:space="preserve">Факторы риска в развитии психической дезадаптации студентов / Г. А. Казарян, Н. З. Хачикян, Л. Р. Аветисян, К. К. Авагян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атериалы Всерос. науч.-практ. конф. с междунар. участием, 24 –</w:t>
      </w:r>
      <w:r w:rsidRPr="00B554EA">
        <w:rPr>
          <w:sz w:val="28"/>
          <w:szCs w:val="28"/>
        </w:rPr>
        <w:t xml:space="preserve"> </w:t>
      </w:r>
      <w:r w:rsidRPr="009712AE">
        <w:rPr>
          <w:sz w:val="28"/>
          <w:szCs w:val="28"/>
        </w:rPr>
        <w:t xml:space="preserve">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108 – 110.</w:t>
      </w:r>
    </w:p>
    <w:p w:rsidR="00CA731E" w:rsidRPr="009712AE" w:rsidRDefault="00CA731E" w:rsidP="00CA731E">
      <w:pPr>
        <w:spacing w:line="360" w:lineRule="auto"/>
        <w:jc w:val="both"/>
        <w:rPr>
          <w:sz w:val="28"/>
          <w:szCs w:val="28"/>
          <w:lang w:val="uk-UA"/>
        </w:rPr>
      </w:pPr>
      <w:r>
        <w:rPr>
          <w:sz w:val="28"/>
          <w:szCs w:val="28"/>
          <w:lang w:val="uk-UA"/>
        </w:rPr>
        <w:lastRenderedPageBreak/>
        <w:t xml:space="preserve">268. </w:t>
      </w:r>
      <w:r w:rsidRPr="009712AE">
        <w:rPr>
          <w:sz w:val="28"/>
          <w:szCs w:val="28"/>
          <w:lang w:val="uk-UA"/>
        </w:rPr>
        <w:t>Факторы риска для здоровья,</w:t>
      </w:r>
      <w:r w:rsidRPr="009712AE">
        <w:rPr>
          <w:sz w:val="28"/>
          <w:szCs w:val="28"/>
        </w:rPr>
        <w:t xml:space="preserve"> обусловленные санитарным содержанием детских и подростковых учреждений / </w:t>
      </w:r>
      <w:r w:rsidRPr="009712AE">
        <w:rPr>
          <w:sz w:val="28"/>
          <w:szCs w:val="28"/>
          <w:lang w:val="uk-UA"/>
        </w:rPr>
        <w:t xml:space="preserve">Н. П. Гребняк, В. Ю. Деменков, Д. С. Макаров и др. </w:t>
      </w:r>
      <w:r w:rsidRPr="009712AE">
        <w:rPr>
          <w:sz w:val="28"/>
          <w:szCs w:val="28"/>
        </w:rPr>
        <w:t xml:space="preserve">// Довк. та здор. </w:t>
      </w:r>
      <w:r w:rsidRPr="009712AE">
        <w:rPr>
          <w:sz w:val="28"/>
          <w:szCs w:val="28"/>
          <w:lang w:val="uk-UA"/>
        </w:rPr>
        <w:t>–</w:t>
      </w:r>
      <w:r w:rsidRPr="009712AE">
        <w:rPr>
          <w:sz w:val="28"/>
          <w:szCs w:val="28"/>
        </w:rPr>
        <w:t xml:space="preserve"> 1999. </w:t>
      </w:r>
      <w:r w:rsidRPr="009712AE">
        <w:rPr>
          <w:sz w:val="28"/>
          <w:szCs w:val="28"/>
          <w:lang w:val="uk-UA"/>
        </w:rPr>
        <w:t>–</w:t>
      </w:r>
      <w:r w:rsidRPr="009712AE">
        <w:rPr>
          <w:sz w:val="28"/>
          <w:szCs w:val="28"/>
        </w:rPr>
        <w:t xml:space="preserve"> №2(9). </w:t>
      </w:r>
      <w:r w:rsidRPr="009712AE">
        <w:rPr>
          <w:sz w:val="28"/>
          <w:szCs w:val="28"/>
          <w:lang w:val="uk-UA"/>
        </w:rPr>
        <w:t>–</w:t>
      </w:r>
      <w:r w:rsidRPr="009712AE">
        <w:rPr>
          <w:sz w:val="28"/>
          <w:szCs w:val="28"/>
        </w:rPr>
        <w:t xml:space="preserve"> С. 7</w:t>
      </w:r>
      <w:r w:rsidRPr="009712AE">
        <w:rPr>
          <w:sz w:val="28"/>
          <w:szCs w:val="28"/>
          <w:lang w:val="uk-UA"/>
        </w:rPr>
        <w:t xml:space="preserve"> – 10. </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269. </w:t>
      </w:r>
      <w:r w:rsidRPr="009712AE">
        <w:rPr>
          <w:sz w:val="28"/>
          <w:szCs w:val="28"/>
          <w:lang w:val="uk-UA"/>
        </w:rPr>
        <w:t xml:space="preserve">Физическое развитие, адаптационные возможности и вегетативная устойчивость современных школьников / Г. В. Лавриненко, Н. А. Болдіна, Ж. П. Лабодаева, Е. И. Мельникова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Гігієнічні та соціально-психологічні аспекти моніторингу здоров’я школярів : матеріали наук.-практ. конф., 18 </w:t>
      </w:r>
      <w:r w:rsidRPr="009712AE">
        <w:rPr>
          <w:sz w:val="28"/>
          <w:szCs w:val="28"/>
        </w:rPr>
        <w:t>–</w:t>
      </w:r>
      <w:r w:rsidRPr="009712AE">
        <w:rPr>
          <w:sz w:val="28"/>
          <w:szCs w:val="28"/>
          <w:lang w:val="uk-UA"/>
        </w:rPr>
        <w:t xml:space="preserve"> 19 жовтня 2006</w:t>
      </w:r>
      <w:r>
        <w:rPr>
          <w:sz w:val="28"/>
          <w:szCs w:val="28"/>
          <w:lang w:val="uk-UA"/>
        </w:rPr>
        <w:t xml:space="preserve"> р</w:t>
      </w:r>
      <w:r w:rsidRPr="009712AE">
        <w:rPr>
          <w:sz w:val="28"/>
          <w:szCs w:val="28"/>
          <w:lang w:val="uk-UA"/>
        </w:rPr>
        <w:t>. – Х., 2006. – С. – 109 – 111.</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270. </w:t>
      </w:r>
      <w:r w:rsidRPr="009712AE">
        <w:rPr>
          <w:sz w:val="28"/>
          <w:szCs w:val="28"/>
          <w:lang w:val="uk-UA"/>
        </w:rPr>
        <w:t xml:space="preserve">Физическое развитие детей школьного возраста Украины / Г. П. Еременко и др.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w:t>
      </w:r>
      <w:r w:rsidRPr="009712AE">
        <w:rPr>
          <w:sz w:val="28"/>
          <w:szCs w:val="28"/>
          <w:lang w:val="uk-UA"/>
        </w:rPr>
        <w:t>і</w:t>
      </w:r>
      <w:r w:rsidRPr="009712AE">
        <w:rPr>
          <w:sz w:val="28"/>
          <w:szCs w:val="28"/>
        </w:rPr>
        <w:t xml:space="preserve"> проблем</w:t>
      </w:r>
      <w:r w:rsidRPr="009712AE">
        <w:rPr>
          <w:sz w:val="28"/>
          <w:szCs w:val="28"/>
          <w:lang w:val="uk-UA"/>
        </w:rPr>
        <w:t>и охорони здоров’я</w:t>
      </w:r>
      <w:r w:rsidRPr="009712AE">
        <w:rPr>
          <w:sz w:val="28"/>
          <w:szCs w:val="28"/>
        </w:rPr>
        <w:t xml:space="preserve"> д</w:t>
      </w:r>
      <w:r w:rsidRPr="009712AE">
        <w:rPr>
          <w:sz w:val="28"/>
          <w:szCs w:val="28"/>
          <w:lang w:val="uk-UA"/>
        </w:rPr>
        <w:t>і</w:t>
      </w:r>
      <w:r w:rsidRPr="009712AE">
        <w:rPr>
          <w:sz w:val="28"/>
          <w:szCs w:val="28"/>
        </w:rPr>
        <w:t xml:space="preserve">тей </w:t>
      </w:r>
      <w:r w:rsidRPr="009712AE">
        <w:rPr>
          <w:sz w:val="28"/>
          <w:szCs w:val="28"/>
          <w:lang w:val="uk-UA"/>
        </w:rPr>
        <w:t>шкільного віку і</w:t>
      </w:r>
      <w:r w:rsidRPr="009712AE">
        <w:rPr>
          <w:sz w:val="28"/>
          <w:szCs w:val="28"/>
        </w:rPr>
        <w:t xml:space="preserve"> п</w:t>
      </w:r>
      <w:r w:rsidRPr="009712AE">
        <w:rPr>
          <w:sz w:val="28"/>
          <w:szCs w:val="28"/>
          <w:lang w:val="uk-UA"/>
        </w:rPr>
        <w:t>і</w:t>
      </w:r>
      <w:r w:rsidRPr="009712AE">
        <w:rPr>
          <w:sz w:val="28"/>
          <w:szCs w:val="28"/>
        </w:rPr>
        <w:t>д</w:t>
      </w:r>
      <w:r w:rsidRPr="009712AE">
        <w:rPr>
          <w:sz w:val="28"/>
          <w:szCs w:val="28"/>
          <w:lang w:val="uk-UA"/>
        </w:rPr>
        <w:t>літків</w:t>
      </w:r>
      <w:r w:rsidRPr="009712AE">
        <w:rPr>
          <w:sz w:val="28"/>
          <w:szCs w:val="28"/>
        </w:rPr>
        <w:t xml:space="preserve"> : матер</w:t>
      </w:r>
      <w:r w:rsidRPr="009712AE">
        <w:rPr>
          <w:sz w:val="28"/>
          <w:szCs w:val="28"/>
          <w:lang w:val="uk-UA"/>
        </w:rPr>
        <w:t>і</w:t>
      </w:r>
      <w:r w:rsidRPr="009712AE">
        <w:rPr>
          <w:sz w:val="28"/>
          <w:szCs w:val="28"/>
        </w:rPr>
        <w:t>ал</w:t>
      </w:r>
      <w:r w:rsidRPr="009712AE">
        <w:rPr>
          <w:sz w:val="28"/>
          <w:szCs w:val="28"/>
          <w:lang w:val="uk-UA"/>
        </w:rPr>
        <w:t>и</w:t>
      </w:r>
      <w:r w:rsidRPr="009712AE">
        <w:rPr>
          <w:sz w:val="28"/>
          <w:szCs w:val="28"/>
        </w:rPr>
        <w:t xml:space="preserve"> нау</w:t>
      </w:r>
      <w:r w:rsidRPr="009712AE">
        <w:rPr>
          <w:sz w:val="28"/>
          <w:szCs w:val="28"/>
          <w:lang w:val="uk-UA"/>
        </w:rPr>
        <w:t>к</w:t>
      </w:r>
      <w:r w:rsidRPr="009712AE">
        <w:rPr>
          <w:sz w:val="28"/>
          <w:szCs w:val="28"/>
        </w:rPr>
        <w:t xml:space="preserve">.-практ. конф., </w:t>
      </w:r>
      <w:r w:rsidRPr="009712AE">
        <w:rPr>
          <w:sz w:val="28"/>
          <w:szCs w:val="28"/>
          <w:lang w:val="uk-UA"/>
        </w:rPr>
        <w:t xml:space="preserve">23 </w:t>
      </w:r>
      <w:r w:rsidRPr="009712AE">
        <w:rPr>
          <w:sz w:val="28"/>
          <w:szCs w:val="28"/>
        </w:rPr>
        <w:t>–</w:t>
      </w:r>
      <w:r w:rsidRPr="009712AE">
        <w:rPr>
          <w:sz w:val="28"/>
          <w:szCs w:val="28"/>
          <w:lang w:val="uk-UA"/>
        </w:rPr>
        <w:t xml:space="preserve"> 24 жовтня 1997 р. – Х., 1997. – С. 208 – 209.</w:t>
      </w:r>
    </w:p>
    <w:p w:rsidR="00CA731E" w:rsidRPr="009712AE" w:rsidRDefault="00CA731E" w:rsidP="00CA731E">
      <w:pPr>
        <w:spacing w:line="360" w:lineRule="auto"/>
        <w:jc w:val="both"/>
        <w:rPr>
          <w:sz w:val="28"/>
          <w:szCs w:val="28"/>
        </w:rPr>
      </w:pPr>
      <w:r>
        <w:rPr>
          <w:sz w:val="28"/>
          <w:szCs w:val="28"/>
          <w:lang w:val="uk-UA"/>
        </w:rPr>
        <w:t xml:space="preserve">271. </w:t>
      </w:r>
      <w:r w:rsidRPr="009712AE">
        <w:rPr>
          <w:sz w:val="28"/>
          <w:szCs w:val="28"/>
          <w:lang w:val="uk-UA"/>
        </w:rPr>
        <w:t xml:space="preserve">Фокичева С. О. </w:t>
      </w:r>
      <w:r w:rsidRPr="009712AE">
        <w:rPr>
          <w:sz w:val="28"/>
          <w:szCs w:val="28"/>
        </w:rPr>
        <w:t>Хара</w:t>
      </w:r>
      <w:r w:rsidRPr="009712AE">
        <w:rPr>
          <w:sz w:val="28"/>
          <w:szCs w:val="28"/>
          <w:lang w:val="uk-UA"/>
        </w:rPr>
        <w:t>к</w:t>
      </w:r>
      <w:r w:rsidRPr="009712AE">
        <w:rPr>
          <w:sz w:val="28"/>
          <w:szCs w:val="28"/>
        </w:rPr>
        <w:t>т</w:t>
      </w:r>
      <w:r w:rsidRPr="009712AE">
        <w:rPr>
          <w:sz w:val="28"/>
          <w:szCs w:val="28"/>
          <w:lang w:val="uk-UA"/>
        </w:rPr>
        <w:t>е</w:t>
      </w:r>
      <w:r w:rsidRPr="009712AE">
        <w:rPr>
          <w:sz w:val="28"/>
          <w:szCs w:val="28"/>
        </w:rPr>
        <w:t>ристика психической деятельности школьников 15</w:t>
      </w:r>
      <w:r w:rsidRPr="009712AE">
        <w:rPr>
          <w:sz w:val="28"/>
          <w:szCs w:val="28"/>
          <w:lang w:val="uk-UA"/>
        </w:rPr>
        <w:t xml:space="preserve"> </w:t>
      </w:r>
      <w:r w:rsidRPr="009712AE">
        <w:rPr>
          <w:sz w:val="28"/>
          <w:szCs w:val="28"/>
        </w:rPr>
        <w:t>-</w:t>
      </w:r>
      <w:r w:rsidRPr="009712AE">
        <w:rPr>
          <w:sz w:val="28"/>
          <w:szCs w:val="28"/>
          <w:lang w:val="uk-UA"/>
        </w:rPr>
        <w:t xml:space="preserve"> </w:t>
      </w:r>
      <w:r w:rsidRPr="009712AE">
        <w:rPr>
          <w:sz w:val="28"/>
          <w:szCs w:val="28"/>
        </w:rPr>
        <w:t xml:space="preserve">16 лет с различным физическим и интеллектуальным развитием </w:t>
      </w:r>
      <w:r w:rsidRPr="009712AE">
        <w:rPr>
          <w:sz w:val="28"/>
          <w:szCs w:val="28"/>
          <w:lang w:val="uk-UA"/>
        </w:rPr>
        <w:t xml:space="preserve">/ С. О. Фокичева, Т. В. Русова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xml:space="preserve">: Издатель НЦЗД РАМН, 2007. – С. </w:t>
      </w:r>
      <w:r w:rsidRPr="009712AE">
        <w:rPr>
          <w:sz w:val="28"/>
          <w:szCs w:val="28"/>
          <w:lang w:val="uk-UA"/>
        </w:rPr>
        <w:t>240</w:t>
      </w:r>
      <w:r w:rsidRPr="009712AE">
        <w:rPr>
          <w:sz w:val="28"/>
          <w:szCs w:val="28"/>
        </w:rPr>
        <w:t xml:space="preserve"> – </w:t>
      </w:r>
      <w:r w:rsidRPr="009712AE">
        <w:rPr>
          <w:sz w:val="28"/>
          <w:szCs w:val="28"/>
          <w:lang w:val="uk-UA"/>
        </w:rPr>
        <w:t>241</w:t>
      </w:r>
      <w:r w:rsidRPr="009712AE">
        <w:rPr>
          <w:sz w:val="28"/>
          <w:szCs w:val="28"/>
        </w:rPr>
        <w:t>.</w:t>
      </w:r>
    </w:p>
    <w:p w:rsidR="00CA731E" w:rsidRPr="009712AE" w:rsidRDefault="00CA731E" w:rsidP="00CA731E">
      <w:pPr>
        <w:spacing w:line="360" w:lineRule="auto"/>
        <w:jc w:val="both"/>
        <w:rPr>
          <w:sz w:val="28"/>
          <w:szCs w:val="28"/>
        </w:rPr>
      </w:pPr>
      <w:r>
        <w:rPr>
          <w:sz w:val="28"/>
          <w:szCs w:val="28"/>
          <w:lang w:val="uk-UA"/>
        </w:rPr>
        <w:t xml:space="preserve">272. </w:t>
      </w:r>
      <w:r w:rsidRPr="009712AE">
        <w:rPr>
          <w:sz w:val="28"/>
          <w:szCs w:val="28"/>
        </w:rPr>
        <w:t xml:space="preserve">Формирование мотивации здорового образа жизни у подростков в современных условиях </w:t>
      </w:r>
      <w:r w:rsidRPr="009712AE">
        <w:rPr>
          <w:sz w:val="28"/>
          <w:szCs w:val="28"/>
          <w:lang w:val="uk-UA"/>
        </w:rPr>
        <w:t xml:space="preserve">/ </w:t>
      </w:r>
      <w:r w:rsidRPr="009712AE">
        <w:rPr>
          <w:sz w:val="28"/>
          <w:szCs w:val="28"/>
        </w:rPr>
        <w:t>О.</w:t>
      </w:r>
      <w:r w:rsidRPr="009712AE">
        <w:rPr>
          <w:sz w:val="28"/>
          <w:szCs w:val="28"/>
          <w:lang w:val="uk-UA"/>
        </w:rPr>
        <w:t xml:space="preserve"> </w:t>
      </w:r>
      <w:r w:rsidRPr="009712AE">
        <w:rPr>
          <w:sz w:val="28"/>
          <w:szCs w:val="28"/>
        </w:rPr>
        <w:t>В.</w:t>
      </w:r>
      <w:r w:rsidRPr="009712AE">
        <w:rPr>
          <w:sz w:val="28"/>
          <w:szCs w:val="28"/>
          <w:lang w:val="uk-UA"/>
        </w:rPr>
        <w:t xml:space="preserve"> Б</w:t>
      </w:r>
      <w:r w:rsidRPr="009712AE">
        <w:rPr>
          <w:sz w:val="28"/>
          <w:szCs w:val="28"/>
        </w:rPr>
        <w:t>ердник, В.</w:t>
      </w:r>
      <w:r w:rsidRPr="009712AE">
        <w:rPr>
          <w:sz w:val="28"/>
          <w:szCs w:val="28"/>
          <w:lang w:val="uk-UA"/>
        </w:rPr>
        <w:t xml:space="preserve"> </w:t>
      </w:r>
      <w:r w:rsidRPr="009712AE">
        <w:rPr>
          <w:sz w:val="28"/>
          <w:szCs w:val="28"/>
        </w:rPr>
        <w:t>Ю.</w:t>
      </w:r>
      <w:r w:rsidRPr="009712AE">
        <w:rPr>
          <w:sz w:val="28"/>
          <w:szCs w:val="28"/>
          <w:lang w:val="uk-UA"/>
        </w:rPr>
        <w:t xml:space="preserve"> З</w:t>
      </w:r>
      <w:r w:rsidRPr="009712AE">
        <w:rPr>
          <w:sz w:val="28"/>
          <w:szCs w:val="28"/>
        </w:rPr>
        <w:t>айковская, Т.</w:t>
      </w:r>
      <w:r w:rsidRPr="009712AE">
        <w:rPr>
          <w:sz w:val="28"/>
          <w:szCs w:val="28"/>
          <w:lang w:val="uk-UA"/>
        </w:rPr>
        <w:t xml:space="preserve"> </w:t>
      </w:r>
      <w:r w:rsidRPr="009712AE">
        <w:rPr>
          <w:sz w:val="28"/>
          <w:szCs w:val="28"/>
        </w:rPr>
        <w:t>П.</w:t>
      </w:r>
      <w:r w:rsidRPr="009712AE">
        <w:rPr>
          <w:sz w:val="28"/>
          <w:szCs w:val="28"/>
          <w:lang w:val="uk-UA"/>
        </w:rPr>
        <w:t xml:space="preserve"> </w:t>
      </w:r>
      <w:r w:rsidRPr="009712AE">
        <w:rPr>
          <w:sz w:val="28"/>
          <w:szCs w:val="28"/>
        </w:rPr>
        <w:t>Сидоренко, Добрянская О.В.</w:t>
      </w:r>
      <w:r w:rsidRPr="009712AE">
        <w:rPr>
          <w:sz w:val="28"/>
          <w:szCs w:val="28"/>
          <w:lang w:val="uk-UA"/>
        </w:rPr>
        <w:t xml:space="preserve"> </w:t>
      </w:r>
      <w:r w:rsidRPr="009712AE">
        <w:rPr>
          <w:sz w:val="28"/>
          <w:szCs w:val="28"/>
        </w:rPr>
        <w:t>//</w:t>
      </w:r>
      <w:r w:rsidRPr="009712AE">
        <w:rPr>
          <w:sz w:val="28"/>
          <w:szCs w:val="28"/>
          <w:lang w:val="uk-UA"/>
        </w:rPr>
        <w:t xml:space="preserve"> </w:t>
      </w:r>
      <w:r w:rsidRPr="009712AE">
        <w:rPr>
          <w:sz w:val="28"/>
          <w:szCs w:val="28"/>
        </w:rPr>
        <w:t xml:space="preserve">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xml:space="preserve">: Издатель НЦЗД РАМН, 2007. – С. </w:t>
      </w:r>
      <w:r w:rsidRPr="009712AE">
        <w:rPr>
          <w:sz w:val="28"/>
          <w:szCs w:val="28"/>
          <w:lang w:val="uk-UA"/>
        </w:rPr>
        <w:t>44</w:t>
      </w:r>
      <w:r w:rsidRPr="009712AE">
        <w:rPr>
          <w:sz w:val="28"/>
          <w:szCs w:val="28"/>
        </w:rPr>
        <w:t xml:space="preserve"> – </w:t>
      </w:r>
      <w:r w:rsidRPr="009712AE">
        <w:rPr>
          <w:sz w:val="28"/>
          <w:szCs w:val="28"/>
          <w:lang w:val="uk-UA"/>
        </w:rPr>
        <w:t>4</w:t>
      </w:r>
      <w:r w:rsidRPr="009712AE">
        <w:rPr>
          <w:sz w:val="28"/>
          <w:szCs w:val="28"/>
        </w:rPr>
        <w:t>5.</w:t>
      </w:r>
    </w:p>
    <w:p w:rsidR="00CA731E" w:rsidRPr="009712AE" w:rsidRDefault="00CA731E" w:rsidP="00CA731E">
      <w:pPr>
        <w:spacing w:line="360" w:lineRule="auto"/>
        <w:jc w:val="both"/>
        <w:rPr>
          <w:sz w:val="28"/>
          <w:szCs w:val="28"/>
        </w:rPr>
      </w:pPr>
      <w:r>
        <w:rPr>
          <w:sz w:val="28"/>
          <w:szCs w:val="28"/>
          <w:lang w:val="uk-UA"/>
        </w:rPr>
        <w:t xml:space="preserve">273. </w:t>
      </w:r>
      <w:r w:rsidRPr="009712AE">
        <w:rPr>
          <w:sz w:val="28"/>
          <w:szCs w:val="28"/>
        </w:rPr>
        <w:t xml:space="preserve">Формирование некоторых нарушений личности у детей и подростков с некоторой соматической патологией </w:t>
      </w:r>
      <w:r w:rsidRPr="009712AE">
        <w:rPr>
          <w:sz w:val="28"/>
          <w:szCs w:val="28"/>
          <w:lang w:val="uk-UA"/>
        </w:rPr>
        <w:t xml:space="preserve">/ </w:t>
      </w:r>
      <w:r w:rsidRPr="009712AE">
        <w:rPr>
          <w:sz w:val="28"/>
          <w:szCs w:val="28"/>
        </w:rPr>
        <w:t>С.</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Щудро, Л.</w:t>
      </w:r>
      <w:r w:rsidRPr="009712AE">
        <w:rPr>
          <w:sz w:val="28"/>
          <w:szCs w:val="28"/>
          <w:lang w:val="uk-UA"/>
        </w:rPr>
        <w:t xml:space="preserve"> </w:t>
      </w:r>
      <w:r w:rsidRPr="009712AE">
        <w:rPr>
          <w:sz w:val="28"/>
          <w:szCs w:val="28"/>
        </w:rPr>
        <w:t>И.</w:t>
      </w:r>
      <w:r w:rsidRPr="009712AE">
        <w:rPr>
          <w:sz w:val="28"/>
          <w:szCs w:val="28"/>
          <w:lang w:val="uk-UA"/>
        </w:rPr>
        <w:t xml:space="preserve"> </w:t>
      </w:r>
      <w:r w:rsidRPr="009712AE">
        <w:rPr>
          <w:sz w:val="28"/>
          <w:szCs w:val="28"/>
        </w:rPr>
        <w:t>Буряк, И.</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 xml:space="preserve">Селиванов </w:t>
      </w:r>
      <w:r w:rsidRPr="009712AE">
        <w:rPr>
          <w:sz w:val="28"/>
          <w:szCs w:val="28"/>
          <w:lang w:val="uk-UA"/>
        </w:rPr>
        <w:t xml:space="preserve">и др.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w:t>
      </w:r>
      <w:r w:rsidRPr="009712AE">
        <w:rPr>
          <w:sz w:val="28"/>
          <w:szCs w:val="28"/>
        </w:rPr>
        <w:lastRenderedPageBreak/>
        <w:t>участием, 24 –</w:t>
      </w:r>
      <w:r w:rsidRPr="00DD0C9D">
        <w:rPr>
          <w:sz w:val="28"/>
          <w:szCs w:val="28"/>
        </w:rPr>
        <w:t xml:space="preserve"> </w:t>
      </w:r>
      <w:r w:rsidRPr="009712AE">
        <w:rPr>
          <w:sz w:val="28"/>
          <w:szCs w:val="28"/>
        </w:rPr>
        <w:t xml:space="preserve">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xml:space="preserve">: Издатель НЦЗД РАМН, 2007. – С. </w:t>
      </w:r>
      <w:r w:rsidRPr="009712AE">
        <w:rPr>
          <w:sz w:val="28"/>
          <w:szCs w:val="28"/>
          <w:lang w:val="uk-UA"/>
        </w:rPr>
        <w:t>273</w:t>
      </w:r>
      <w:r w:rsidRPr="009712AE">
        <w:rPr>
          <w:sz w:val="28"/>
          <w:szCs w:val="28"/>
        </w:rPr>
        <w:t xml:space="preserve"> – </w:t>
      </w:r>
      <w:r w:rsidRPr="009712AE">
        <w:rPr>
          <w:sz w:val="28"/>
          <w:szCs w:val="28"/>
          <w:lang w:val="uk-UA"/>
        </w:rPr>
        <w:t>274</w:t>
      </w:r>
      <w:r w:rsidRPr="009712AE">
        <w:rPr>
          <w:sz w:val="28"/>
          <w:szCs w:val="28"/>
        </w:rPr>
        <w:t>.</w:t>
      </w:r>
    </w:p>
    <w:p w:rsidR="00CA731E" w:rsidRPr="009712AE" w:rsidRDefault="00CA731E" w:rsidP="00CA731E">
      <w:pPr>
        <w:spacing w:line="360" w:lineRule="auto"/>
        <w:jc w:val="both"/>
        <w:rPr>
          <w:sz w:val="28"/>
          <w:szCs w:val="28"/>
        </w:rPr>
      </w:pPr>
      <w:r>
        <w:rPr>
          <w:sz w:val="28"/>
          <w:szCs w:val="28"/>
          <w:lang w:val="uk-UA"/>
        </w:rPr>
        <w:t xml:space="preserve">274. </w:t>
      </w:r>
      <w:r w:rsidRPr="009712AE">
        <w:rPr>
          <w:sz w:val="28"/>
          <w:szCs w:val="28"/>
          <w:lang w:val="uk-UA"/>
        </w:rPr>
        <w:t xml:space="preserve">Формирование у подростков самохранительного поведения: оценка эффективности / Н. И. Латышевская, Л. П. Сливина, Л. А. Давыденко, Н. В. Чернова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атериалы Всерос. науч.-практ. конф. с междунар. участием, 24 –</w:t>
      </w:r>
      <w:r w:rsidRPr="00DD0C9D">
        <w:rPr>
          <w:sz w:val="28"/>
          <w:szCs w:val="28"/>
        </w:rPr>
        <w:t xml:space="preserve"> </w:t>
      </w:r>
      <w:r w:rsidRPr="009712AE">
        <w:rPr>
          <w:sz w:val="28"/>
          <w:szCs w:val="28"/>
        </w:rPr>
        <w:t xml:space="preserve">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142 – 143.</w:t>
      </w:r>
    </w:p>
    <w:p w:rsidR="00CA731E" w:rsidRPr="009712AE" w:rsidRDefault="00CA731E" w:rsidP="00CA731E">
      <w:pPr>
        <w:widowControl w:val="0"/>
        <w:tabs>
          <w:tab w:val="left" w:pos="360"/>
        </w:tabs>
        <w:spacing w:line="360" w:lineRule="auto"/>
        <w:jc w:val="both"/>
        <w:rPr>
          <w:sz w:val="28"/>
          <w:szCs w:val="28"/>
        </w:rPr>
      </w:pPr>
      <w:r>
        <w:rPr>
          <w:sz w:val="28"/>
          <w:szCs w:val="28"/>
          <w:lang w:val="uk-UA"/>
        </w:rPr>
        <w:t xml:space="preserve">275. </w:t>
      </w:r>
      <w:r w:rsidRPr="009712AE">
        <w:rPr>
          <w:sz w:val="28"/>
          <w:szCs w:val="28"/>
          <w:lang w:val="uk-UA"/>
        </w:rPr>
        <w:t xml:space="preserve">Формування здорового способу життя підростаючого покоління </w:t>
      </w:r>
      <w:r w:rsidRPr="009712AE">
        <w:rPr>
          <w:sz w:val="28"/>
          <w:szCs w:val="28"/>
        </w:rPr>
        <w:t xml:space="preserve">/ </w:t>
      </w:r>
      <w:r w:rsidRPr="009712AE">
        <w:rPr>
          <w:sz w:val="28"/>
          <w:szCs w:val="28"/>
          <w:lang w:val="uk-UA"/>
        </w:rPr>
        <w:t>М</w:t>
      </w:r>
      <w:r w:rsidRPr="009712AE">
        <w:rPr>
          <w:sz w:val="28"/>
          <w:szCs w:val="28"/>
        </w:rPr>
        <w:t xml:space="preserve">. П. Гребняк, В. Я. </w:t>
      </w:r>
      <w:r w:rsidRPr="009712AE">
        <w:rPr>
          <w:sz w:val="28"/>
          <w:szCs w:val="28"/>
          <w:lang w:val="uk-UA"/>
        </w:rPr>
        <w:t>Уманський, І. Я. Смоленська, О. М. Курапова</w:t>
      </w:r>
      <w:r w:rsidRPr="009712AE">
        <w:rPr>
          <w:sz w:val="28"/>
          <w:szCs w:val="28"/>
        </w:rPr>
        <w:t xml:space="preserve">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Актуальные проблемы гигиены детей и подростков : материалы науч.-практ. конф., 24 – 25 мая </w:t>
      </w:r>
      <w:smartTag w:uri="urn:schemas-microsoft-com:office:smarttags" w:element="metricconverter">
        <w:smartTagPr>
          <w:attr w:name="ProductID" w:val="1995 г"/>
        </w:smartTagPr>
        <w:r w:rsidRPr="009712AE">
          <w:rPr>
            <w:sz w:val="28"/>
            <w:szCs w:val="28"/>
          </w:rPr>
          <w:t>1995 г</w:t>
        </w:r>
      </w:smartTag>
      <w:r w:rsidRPr="009712AE">
        <w:rPr>
          <w:sz w:val="28"/>
          <w:szCs w:val="28"/>
        </w:rPr>
        <w:t>. – Х., 1995. – С. 4</w:t>
      </w:r>
      <w:r w:rsidRPr="009712AE">
        <w:rPr>
          <w:sz w:val="28"/>
          <w:szCs w:val="28"/>
          <w:lang w:val="uk-UA"/>
        </w:rPr>
        <w:t>9</w:t>
      </w:r>
      <w:r w:rsidRPr="009712AE">
        <w:rPr>
          <w:sz w:val="28"/>
          <w:szCs w:val="28"/>
        </w:rPr>
        <w:t xml:space="preserve"> – </w:t>
      </w:r>
      <w:r w:rsidRPr="009712AE">
        <w:rPr>
          <w:sz w:val="28"/>
          <w:szCs w:val="28"/>
          <w:lang w:val="uk-UA"/>
        </w:rPr>
        <w:t>51</w:t>
      </w:r>
      <w:r w:rsidRPr="009712AE">
        <w:rPr>
          <w:sz w:val="28"/>
          <w:szCs w:val="28"/>
        </w:rPr>
        <w:t>.</w:t>
      </w:r>
    </w:p>
    <w:p w:rsidR="00CA731E" w:rsidRPr="009712AE" w:rsidRDefault="00CA731E" w:rsidP="00CA731E">
      <w:pPr>
        <w:widowControl w:val="0"/>
        <w:tabs>
          <w:tab w:val="left" w:pos="360"/>
        </w:tabs>
        <w:spacing w:line="360" w:lineRule="auto"/>
        <w:jc w:val="both"/>
        <w:rPr>
          <w:sz w:val="28"/>
          <w:szCs w:val="28"/>
        </w:rPr>
      </w:pPr>
      <w:r>
        <w:rPr>
          <w:sz w:val="28"/>
          <w:szCs w:val="28"/>
          <w:lang w:val="uk-UA"/>
        </w:rPr>
        <w:t xml:space="preserve">276. </w:t>
      </w:r>
      <w:r w:rsidRPr="009712AE">
        <w:rPr>
          <w:sz w:val="28"/>
          <w:szCs w:val="28"/>
        </w:rPr>
        <w:t>Функциональное состояние студентов при умственной нагрузке / Э. С. Геворкян, С. М. Минасян, Н. Н. Ксаджикян, А. В. Даян // Гиг. и сан. – 2005. – №5. – С. 55 – 57.</w:t>
      </w:r>
    </w:p>
    <w:p w:rsidR="00CA731E" w:rsidRPr="009712AE" w:rsidRDefault="00CA731E" w:rsidP="00CA731E">
      <w:pPr>
        <w:widowControl w:val="0"/>
        <w:spacing w:line="360" w:lineRule="auto"/>
        <w:jc w:val="both"/>
        <w:rPr>
          <w:sz w:val="28"/>
          <w:szCs w:val="28"/>
        </w:rPr>
      </w:pPr>
      <w:r>
        <w:rPr>
          <w:sz w:val="28"/>
          <w:szCs w:val="28"/>
          <w:lang w:val="uk-UA"/>
        </w:rPr>
        <w:t xml:space="preserve">277. </w:t>
      </w:r>
      <w:r w:rsidRPr="009712AE">
        <w:rPr>
          <w:sz w:val="28"/>
          <w:szCs w:val="28"/>
        </w:rPr>
        <w:t xml:space="preserve">Хамаганова Т. Психическое здоровье школьников-подростков / Т. Хамаганова, С. Семке, О. Даниленко // Врач. </w:t>
      </w:r>
      <w:r w:rsidRPr="009712AE">
        <w:rPr>
          <w:sz w:val="28"/>
          <w:szCs w:val="28"/>
          <w:lang w:val="uk-UA"/>
        </w:rPr>
        <w:t>–</w:t>
      </w:r>
      <w:r w:rsidRPr="009712AE">
        <w:rPr>
          <w:sz w:val="28"/>
          <w:szCs w:val="28"/>
        </w:rPr>
        <w:t xml:space="preserve"> 1999. </w:t>
      </w:r>
      <w:r w:rsidRPr="009712AE">
        <w:rPr>
          <w:sz w:val="28"/>
          <w:szCs w:val="28"/>
          <w:lang w:val="uk-UA"/>
        </w:rPr>
        <w:t>–</w:t>
      </w:r>
      <w:r w:rsidRPr="009712AE">
        <w:rPr>
          <w:sz w:val="28"/>
          <w:szCs w:val="28"/>
        </w:rPr>
        <w:t xml:space="preserve"> №9. </w:t>
      </w:r>
      <w:r w:rsidRPr="009712AE">
        <w:rPr>
          <w:sz w:val="28"/>
          <w:szCs w:val="28"/>
          <w:lang w:val="uk-UA"/>
        </w:rPr>
        <w:t>–</w:t>
      </w:r>
      <w:r w:rsidRPr="009712AE">
        <w:rPr>
          <w:sz w:val="28"/>
          <w:szCs w:val="28"/>
        </w:rPr>
        <w:t xml:space="preserve"> С. 19 </w:t>
      </w:r>
      <w:r w:rsidRPr="009712AE">
        <w:rPr>
          <w:sz w:val="28"/>
          <w:szCs w:val="28"/>
          <w:lang w:val="uk-UA"/>
        </w:rPr>
        <w:t>–</w:t>
      </w:r>
      <w:r w:rsidRPr="009712AE">
        <w:rPr>
          <w:sz w:val="28"/>
          <w:szCs w:val="28"/>
        </w:rPr>
        <w:t xml:space="preserve"> 21.</w:t>
      </w:r>
    </w:p>
    <w:p w:rsidR="00CA731E" w:rsidRPr="009712AE" w:rsidRDefault="00CA731E" w:rsidP="00CA731E">
      <w:pPr>
        <w:spacing w:line="360" w:lineRule="auto"/>
        <w:jc w:val="both"/>
        <w:rPr>
          <w:sz w:val="28"/>
          <w:szCs w:val="28"/>
        </w:rPr>
      </w:pPr>
      <w:r>
        <w:rPr>
          <w:sz w:val="28"/>
          <w:szCs w:val="28"/>
          <w:lang w:val="uk-UA"/>
        </w:rPr>
        <w:t xml:space="preserve">278. </w:t>
      </w:r>
      <w:r w:rsidRPr="009712AE">
        <w:rPr>
          <w:sz w:val="28"/>
          <w:szCs w:val="28"/>
        </w:rPr>
        <w:t xml:space="preserve">Характерологические свойства личности и социометрический статус подростков 15-17 лет </w:t>
      </w:r>
      <w:r w:rsidRPr="009712AE">
        <w:rPr>
          <w:sz w:val="28"/>
          <w:szCs w:val="28"/>
          <w:lang w:val="uk-UA"/>
        </w:rPr>
        <w:t xml:space="preserve">/ </w:t>
      </w:r>
      <w:r w:rsidRPr="009712AE">
        <w:rPr>
          <w:sz w:val="28"/>
          <w:szCs w:val="28"/>
        </w:rPr>
        <w:t>О.</w:t>
      </w:r>
      <w:r w:rsidRPr="009712AE">
        <w:rPr>
          <w:sz w:val="28"/>
          <w:szCs w:val="28"/>
          <w:lang w:val="uk-UA"/>
        </w:rPr>
        <w:t xml:space="preserve"> </w:t>
      </w:r>
      <w:r w:rsidRPr="009712AE">
        <w:rPr>
          <w:sz w:val="28"/>
          <w:szCs w:val="28"/>
        </w:rPr>
        <w:t>М.</w:t>
      </w:r>
      <w:r w:rsidRPr="009712AE">
        <w:rPr>
          <w:sz w:val="28"/>
          <w:szCs w:val="28"/>
          <w:lang w:val="uk-UA"/>
        </w:rPr>
        <w:t xml:space="preserve"> </w:t>
      </w:r>
      <w:r w:rsidRPr="009712AE">
        <w:rPr>
          <w:sz w:val="28"/>
          <w:szCs w:val="28"/>
        </w:rPr>
        <w:t>Филькина, Т.</w:t>
      </w:r>
      <w:r w:rsidRPr="009712AE">
        <w:rPr>
          <w:sz w:val="28"/>
          <w:szCs w:val="28"/>
          <w:lang w:val="uk-UA"/>
        </w:rPr>
        <w:t xml:space="preserve"> </w:t>
      </w:r>
      <w:r w:rsidRPr="009712AE">
        <w:rPr>
          <w:sz w:val="28"/>
          <w:szCs w:val="28"/>
        </w:rPr>
        <w:t>Г.</w:t>
      </w:r>
      <w:r w:rsidRPr="009712AE">
        <w:rPr>
          <w:sz w:val="28"/>
          <w:szCs w:val="28"/>
          <w:lang w:val="uk-UA"/>
        </w:rPr>
        <w:t xml:space="preserve"> </w:t>
      </w:r>
      <w:r w:rsidRPr="009712AE">
        <w:rPr>
          <w:sz w:val="28"/>
          <w:szCs w:val="28"/>
        </w:rPr>
        <w:t>Шанина, О.</w:t>
      </w:r>
      <w:r w:rsidRPr="009712AE">
        <w:rPr>
          <w:sz w:val="28"/>
          <w:szCs w:val="28"/>
          <w:lang w:val="uk-UA"/>
        </w:rPr>
        <w:t xml:space="preserve"> </w:t>
      </w:r>
      <w:r w:rsidRPr="009712AE">
        <w:rPr>
          <w:sz w:val="28"/>
          <w:szCs w:val="28"/>
        </w:rPr>
        <w:t>Ю.</w:t>
      </w:r>
      <w:r w:rsidRPr="009712AE">
        <w:rPr>
          <w:sz w:val="28"/>
          <w:szCs w:val="28"/>
          <w:lang w:val="uk-UA"/>
        </w:rPr>
        <w:t xml:space="preserve"> </w:t>
      </w:r>
      <w:r w:rsidRPr="009712AE">
        <w:rPr>
          <w:sz w:val="28"/>
          <w:szCs w:val="28"/>
        </w:rPr>
        <w:t xml:space="preserve">Кочерова </w:t>
      </w:r>
      <w:r w:rsidRPr="009712AE">
        <w:rPr>
          <w:sz w:val="28"/>
          <w:szCs w:val="28"/>
          <w:lang w:val="uk-UA"/>
        </w:rPr>
        <w:t xml:space="preserve">и др. </w:t>
      </w:r>
      <w:r w:rsidRPr="009712AE">
        <w:rPr>
          <w:sz w:val="28"/>
          <w:szCs w:val="28"/>
        </w:rPr>
        <w:t xml:space="preserve">//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атериалы Всерос. науч.-практ. конф. с междунар. участием, 24 –</w:t>
      </w:r>
      <w:r w:rsidRPr="00DD0C9D">
        <w:rPr>
          <w:sz w:val="28"/>
          <w:szCs w:val="28"/>
        </w:rPr>
        <w:t xml:space="preserve"> </w:t>
      </w:r>
      <w:r w:rsidRPr="009712AE">
        <w:rPr>
          <w:sz w:val="28"/>
          <w:szCs w:val="28"/>
        </w:rPr>
        <w:t xml:space="preserve">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Издатель НЦЗД РАМН, 2007. – С. 238 – 240.</w:t>
      </w:r>
    </w:p>
    <w:p w:rsidR="00CA731E" w:rsidRPr="009712AE" w:rsidRDefault="00CA731E" w:rsidP="00CA731E">
      <w:pPr>
        <w:spacing w:line="360" w:lineRule="auto"/>
        <w:jc w:val="both"/>
        <w:rPr>
          <w:sz w:val="28"/>
          <w:szCs w:val="28"/>
        </w:rPr>
      </w:pPr>
      <w:r>
        <w:rPr>
          <w:sz w:val="28"/>
          <w:szCs w:val="28"/>
          <w:lang w:val="uk-UA"/>
        </w:rPr>
        <w:t xml:space="preserve">279. </w:t>
      </w:r>
      <w:r w:rsidRPr="009712AE">
        <w:rPr>
          <w:sz w:val="28"/>
          <w:szCs w:val="28"/>
        </w:rPr>
        <w:t>Хачикян Н.</w:t>
      </w:r>
      <w:r w:rsidRPr="009712AE">
        <w:rPr>
          <w:sz w:val="28"/>
          <w:szCs w:val="28"/>
          <w:lang w:val="uk-UA"/>
        </w:rPr>
        <w:t xml:space="preserve"> </w:t>
      </w:r>
      <w:r w:rsidRPr="009712AE">
        <w:rPr>
          <w:sz w:val="28"/>
          <w:szCs w:val="28"/>
        </w:rPr>
        <w:t>З</w:t>
      </w:r>
      <w:r w:rsidRPr="009712AE">
        <w:rPr>
          <w:sz w:val="28"/>
          <w:szCs w:val="28"/>
          <w:lang w:val="uk-UA"/>
        </w:rPr>
        <w:t>.</w:t>
      </w:r>
      <w:r w:rsidRPr="009712AE">
        <w:rPr>
          <w:sz w:val="28"/>
          <w:szCs w:val="28"/>
        </w:rPr>
        <w:t xml:space="preserve"> Роль формирования у учащихся мотивации и психогигиенических навыков жизнедеятельности для сохранения и укрепления здоровья </w:t>
      </w:r>
      <w:r w:rsidRPr="009712AE">
        <w:rPr>
          <w:sz w:val="28"/>
          <w:szCs w:val="28"/>
          <w:lang w:val="uk-UA"/>
        </w:rPr>
        <w:t xml:space="preserve">/ </w:t>
      </w:r>
      <w:r w:rsidRPr="009712AE">
        <w:rPr>
          <w:sz w:val="28"/>
          <w:szCs w:val="28"/>
        </w:rPr>
        <w:t>Н.</w:t>
      </w:r>
      <w:r w:rsidRPr="009712AE">
        <w:rPr>
          <w:sz w:val="28"/>
          <w:szCs w:val="28"/>
          <w:lang w:val="uk-UA"/>
        </w:rPr>
        <w:t xml:space="preserve"> </w:t>
      </w:r>
      <w:r w:rsidRPr="009712AE">
        <w:rPr>
          <w:sz w:val="28"/>
          <w:szCs w:val="28"/>
        </w:rPr>
        <w:t>З.</w:t>
      </w:r>
      <w:r w:rsidRPr="009712AE">
        <w:rPr>
          <w:sz w:val="28"/>
          <w:szCs w:val="28"/>
          <w:lang w:val="uk-UA"/>
        </w:rPr>
        <w:t xml:space="preserve"> </w:t>
      </w:r>
      <w:r w:rsidRPr="009712AE">
        <w:rPr>
          <w:sz w:val="28"/>
          <w:szCs w:val="28"/>
        </w:rPr>
        <w:t>Хачикян, Л.</w:t>
      </w:r>
      <w:r w:rsidRPr="009712AE">
        <w:rPr>
          <w:sz w:val="28"/>
          <w:szCs w:val="28"/>
          <w:lang w:val="uk-UA"/>
        </w:rPr>
        <w:t xml:space="preserve"> </w:t>
      </w:r>
      <w:r w:rsidRPr="009712AE">
        <w:rPr>
          <w:sz w:val="28"/>
          <w:szCs w:val="28"/>
        </w:rPr>
        <w:t>Р.</w:t>
      </w:r>
      <w:r w:rsidRPr="009712AE">
        <w:rPr>
          <w:sz w:val="28"/>
          <w:szCs w:val="28"/>
          <w:lang w:val="uk-UA"/>
        </w:rPr>
        <w:t xml:space="preserve"> </w:t>
      </w:r>
      <w:r w:rsidRPr="009712AE">
        <w:rPr>
          <w:sz w:val="28"/>
          <w:szCs w:val="28"/>
        </w:rPr>
        <w:t>Аветисян, К.</w:t>
      </w:r>
      <w:r w:rsidRPr="009712AE">
        <w:rPr>
          <w:sz w:val="28"/>
          <w:szCs w:val="28"/>
          <w:lang w:val="uk-UA"/>
        </w:rPr>
        <w:t xml:space="preserve"> </w:t>
      </w:r>
      <w:r w:rsidRPr="009712AE">
        <w:rPr>
          <w:sz w:val="28"/>
          <w:szCs w:val="28"/>
        </w:rPr>
        <w:t xml:space="preserve">Авагян // Актуальные вопросы психогигиены и охраны психического здоровья детей и подростков </w:t>
      </w:r>
      <w:r w:rsidRPr="009712AE">
        <w:rPr>
          <w:sz w:val="28"/>
          <w:szCs w:val="28"/>
          <w:lang w:val="uk-UA"/>
        </w:rPr>
        <w:t xml:space="preserve">: </w:t>
      </w:r>
      <w:r w:rsidRPr="009712AE">
        <w:rPr>
          <w:sz w:val="28"/>
          <w:szCs w:val="28"/>
          <w:lang w:val="uk-UA"/>
        </w:rPr>
        <w:lastRenderedPageBreak/>
        <w:t>м</w:t>
      </w:r>
      <w:r w:rsidRPr="009712AE">
        <w:rPr>
          <w:sz w:val="28"/>
          <w:szCs w:val="28"/>
        </w:rPr>
        <w:t xml:space="preserve">атериалы Всерос. науч.-практ. конф. с междунар. участием, 24 –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xml:space="preserve">: Издатель НЦЗД РАМН, 2007. – С. </w:t>
      </w:r>
      <w:r w:rsidRPr="009712AE">
        <w:rPr>
          <w:sz w:val="28"/>
          <w:szCs w:val="28"/>
          <w:lang w:val="uk-UA"/>
        </w:rPr>
        <w:t>24</w:t>
      </w:r>
      <w:r w:rsidRPr="009712AE">
        <w:rPr>
          <w:sz w:val="28"/>
          <w:szCs w:val="28"/>
        </w:rPr>
        <w:t xml:space="preserve">3 – </w:t>
      </w:r>
      <w:r w:rsidRPr="009712AE">
        <w:rPr>
          <w:sz w:val="28"/>
          <w:szCs w:val="28"/>
          <w:lang w:val="uk-UA"/>
        </w:rPr>
        <w:t>244</w:t>
      </w:r>
      <w:r w:rsidRPr="009712AE">
        <w:rPr>
          <w:sz w:val="28"/>
          <w:szCs w:val="28"/>
        </w:rPr>
        <w:t>.</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280. </w:t>
      </w:r>
      <w:r w:rsidRPr="009712AE">
        <w:rPr>
          <w:sz w:val="28"/>
          <w:szCs w:val="28"/>
          <w:lang w:val="uk-UA"/>
        </w:rPr>
        <w:t>Хисамов Э. Н. Некоторые аспекты образа жизни и состояния здоровья студентов / Э. Н. Хисамов, Р. С. Мусалимова // Гиг. и сан. – 2004. – №4. – С. 53 – 63.</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281. </w:t>
      </w:r>
      <w:r w:rsidRPr="009712AE">
        <w:rPr>
          <w:sz w:val="28"/>
          <w:szCs w:val="28"/>
          <w:lang w:val="uk-UA"/>
        </w:rPr>
        <w:t xml:space="preserve">Цибенко Т. О. Практичний напрямок гігієни дітей та підлітків на сучасному етапі / Т. О. Цибенко, І. Є. Сапуга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Актуальні проблеми охорони здоров’я дітей шкільного віку і підлітків : матеріали наук.-практ. конф., 23 </w:t>
      </w:r>
      <w:r w:rsidRPr="00BE58E8">
        <w:rPr>
          <w:sz w:val="28"/>
          <w:szCs w:val="28"/>
          <w:lang w:val="uk-UA"/>
        </w:rPr>
        <w:t>–</w:t>
      </w:r>
      <w:r w:rsidRPr="009712AE">
        <w:rPr>
          <w:sz w:val="28"/>
          <w:szCs w:val="28"/>
          <w:lang w:val="uk-UA"/>
        </w:rPr>
        <w:t xml:space="preserve"> 24 жовтня 1997 р. – Х., 1997. – С. 230 – 231.</w:t>
      </w:r>
    </w:p>
    <w:p w:rsidR="00CA731E" w:rsidRPr="009712AE" w:rsidRDefault="00CA731E" w:rsidP="00CA731E">
      <w:pPr>
        <w:spacing w:line="360" w:lineRule="auto"/>
        <w:jc w:val="both"/>
        <w:rPr>
          <w:sz w:val="28"/>
          <w:szCs w:val="28"/>
        </w:rPr>
      </w:pPr>
      <w:r>
        <w:rPr>
          <w:sz w:val="28"/>
          <w:szCs w:val="28"/>
          <w:lang w:val="uk-UA"/>
        </w:rPr>
        <w:t xml:space="preserve">282. </w:t>
      </w:r>
      <w:r w:rsidRPr="009712AE">
        <w:rPr>
          <w:sz w:val="28"/>
          <w:szCs w:val="28"/>
        </w:rPr>
        <w:t>Чекалова С.</w:t>
      </w:r>
      <w:r w:rsidRPr="009712AE">
        <w:rPr>
          <w:sz w:val="28"/>
          <w:szCs w:val="28"/>
          <w:lang w:val="uk-UA"/>
        </w:rPr>
        <w:t xml:space="preserve"> </w:t>
      </w:r>
      <w:r w:rsidRPr="009712AE">
        <w:rPr>
          <w:sz w:val="28"/>
          <w:szCs w:val="28"/>
        </w:rPr>
        <w:t xml:space="preserve">А. Состояние нервно-психического здоровья подростков и способы его коррекции </w:t>
      </w:r>
      <w:r w:rsidRPr="009712AE">
        <w:rPr>
          <w:sz w:val="28"/>
          <w:szCs w:val="28"/>
          <w:lang w:val="uk-UA"/>
        </w:rPr>
        <w:t xml:space="preserve">/ </w:t>
      </w:r>
      <w:r w:rsidRPr="009712AE">
        <w:rPr>
          <w:sz w:val="28"/>
          <w:szCs w:val="28"/>
        </w:rPr>
        <w:t>С.</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Чекалова, Н.</w:t>
      </w:r>
      <w:r w:rsidRPr="009712AE">
        <w:rPr>
          <w:sz w:val="28"/>
          <w:szCs w:val="28"/>
          <w:lang w:val="uk-UA"/>
        </w:rPr>
        <w:t xml:space="preserve"> </w:t>
      </w:r>
      <w:r w:rsidRPr="009712AE">
        <w:rPr>
          <w:sz w:val="28"/>
          <w:szCs w:val="28"/>
        </w:rPr>
        <w:t>Г.</w:t>
      </w:r>
      <w:r w:rsidRPr="009712AE">
        <w:rPr>
          <w:sz w:val="28"/>
          <w:szCs w:val="28"/>
          <w:lang w:val="uk-UA"/>
        </w:rPr>
        <w:t xml:space="preserve"> </w:t>
      </w:r>
      <w:r w:rsidRPr="009712AE">
        <w:rPr>
          <w:sz w:val="28"/>
          <w:szCs w:val="28"/>
        </w:rPr>
        <w:t xml:space="preserve">Чекалова //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xml:space="preserve">: Издатель НЦЗД РАМН, 2007. – С. </w:t>
      </w:r>
      <w:r w:rsidRPr="009712AE">
        <w:rPr>
          <w:sz w:val="28"/>
          <w:szCs w:val="28"/>
          <w:lang w:val="uk-UA"/>
        </w:rPr>
        <w:t>252</w:t>
      </w:r>
      <w:r w:rsidRPr="009712AE">
        <w:rPr>
          <w:sz w:val="28"/>
          <w:szCs w:val="28"/>
        </w:rPr>
        <w:t xml:space="preserve"> – </w:t>
      </w:r>
      <w:r w:rsidRPr="009712AE">
        <w:rPr>
          <w:sz w:val="28"/>
          <w:szCs w:val="28"/>
          <w:lang w:val="uk-UA"/>
        </w:rPr>
        <w:t>2</w:t>
      </w:r>
      <w:r w:rsidRPr="009712AE">
        <w:rPr>
          <w:sz w:val="28"/>
          <w:szCs w:val="28"/>
        </w:rPr>
        <w:t>5</w:t>
      </w:r>
      <w:r w:rsidRPr="009712AE">
        <w:rPr>
          <w:sz w:val="28"/>
          <w:szCs w:val="28"/>
          <w:lang w:val="uk-UA"/>
        </w:rPr>
        <w:t>3</w:t>
      </w:r>
      <w:r w:rsidRPr="009712AE">
        <w:rPr>
          <w:sz w:val="28"/>
          <w:szCs w:val="28"/>
        </w:rPr>
        <w:t>.</w:t>
      </w:r>
    </w:p>
    <w:p w:rsidR="00CA731E" w:rsidRPr="009712AE" w:rsidRDefault="00CA731E" w:rsidP="00CA731E">
      <w:pPr>
        <w:spacing w:line="360" w:lineRule="auto"/>
        <w:jc w:val="both"/>
        <w:rPr>
          <w:sz w:val="28"/>
          <w:szCs w:val="28"/>
        </w:rPr>
      </w:pPr>
      <w:r>
        <w:rPr>
          <w:sz w:val="28"/>
          <w:szCs w:val="28"/>
          <w:lang w:val="uk-UA"/>
        </w:rPr>
        <w:t xml:space="preserve">283. </w:t>
      </w:r>
      <w:r w:rsidRPr="009712AE">
        <w:rPr>
          <w:sz w:val="28"/>
          <w:szCs w:val="28"/>
        </w:rPr>
        <w:t>Черных А.</w:t>
      </w:r>
      <w:r w:rsidRPr="009712AE">
        <w:rPr>
          <w:sz w:val="28"/>
          <w:szCs w:val="28"/>
          <w:lang w:val="uk-UA"/>
        </w:rPr>
        <w:t xml:space="preserve"> </w:t>
      </w:r>
      <w:r w:rsidRPr="009712AE">
        <w:rPr>
          <w:sz w:val="28"/>
          <w:szCs w:val="28"/>
        </w:rPr>
        <w:t>М. Ценностн</w:t>
      </w:r>
      <w:r>
        <w:rPr>
          <w:sz w:val="28"/>
          <w:szCs w:val="28"/>
        </w:rPr>
        <w:t>ы</w:t>
      </w:r>
      <w:r w:rsidRPr="009712AE">
        <w:rPr>
          <w:sz w:val="28"/>
          <w:szCs w:val="28"/>
        </w:rPr>
        <w:t xml:space="preserve">е ориентации в структуре личности современного старшеклассника </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М.</w:t>
      </w:r>
      <w:r w:rsidRPr="009712AE">
        <w:rPr>
          <w:sz w:val="28"/>
          <w:szCs w:val="28"/>
          <w:lang w:val="uk-UA"/>
        </w:rPr>
        <w:t xml:space="preserve"> </w:t>
      </w:r>
      <w:r w:rsidRPr="009712AE">
        <w:rPr>
          <w:sz w:val="28"/>
          <w:szCs w:val="28"/>
        </w:rPr>
        <w:t>Черных, Т.</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Шульгина, М.</w:t>
      </w:r>
      <w:r w:rsidRPr="009712AE">
        <w:rPr>
          <w:sz w:val="28"/>
          <w:szCs w:val="28"/>
          <w:lang w:val="uk-UA"/>
        </w:rPr>
        <w:t xml:space="preserve"> </w:t>
      </w:r>
      <w:r w:rsidRPr="009712AE">
        <w:rPr>
          <w:sz w:val="28"/>
          <w:szCs w:val="28"/>
        </w:rPr>
        <w:t>Л.</w:t>
      </w:r>
      <w:r w:rsidRPr="009712AE">
        <w:rPr>
          <w:sz w:val="28"/>
          <w:szCs w:val="28"/>
          <w:lang w:val="uk-UA"/>
        </w:rPr>
        <w:t xml:space="preserve"> </w:t>
      </w:r>
      <w:r w:rsidRPr="009712AE">
        <w:rPr>
          <w:sz w:val="28"/>
          <w:szCs w:val="28"/>
        </w:rPr>
        <w:t xml:space="preserve">Ковальчук //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атериалы Всерос. науч.-практ. конф. с междунар. участием, 24 –</w:t>
      </w:r>
      <w:r w:rsidRPr="00DD0C9D">
        <w:rPr>
          <w:sz w:val="28"/>
          <w:szCs w:val="28"/>
        </w:rPr>
        <w:t xml:space="preserve"> </w:t>
      </w:r>
      <w:r w:rsidRPr="009712AE">
        <w:rPr>
          <w:sz w:val="28"/>
          <w:szCs w:val="28"/>
        </w:rPr>
        <w:t xml:space="preserve">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xml:space="preserve">: Издатель НЦЗД РАМН, 2007. – С. </w:t>
      </w:r>
      <w:r w:rsidRPr="009712AE">
        <w:rPr>
          <w:sz w:val="28"/>
          <w:szCs w:val="28"/>
          <w:lang w:val="uk-UA"/>
        </w:rPr>
        <w:t>256</w:t>
      </w:r>
      <w:r w:rsidRPr="009712AE">
        <w:rPr>
          <w:sz w:val="28"/>
          <w:szCs w:val="28"/>
        </w:rPr>
        <w:t xml:space="preserve"> – </w:t>
      </w:r>
      <w:r w:rsidRPr="009712AE">
        <w:rPr>
          <w:sz w:val="28"/>
          <w:szCs w:val="28"/>
          <w:lang w:val="uk-UA"/>
        </w:rPr>
        <w:t>2</w:t>
      </w:r>
      <w:r w:rsidRPr="009712AE">
        <w:rPr>
          <w:sz w:val="28"/>
          <w:szCs w:val="28"/>
        </w:rPr>
        <w:t>5</w:t>
      </w:r>
      <w:r w:rsidRPr="009712AE">
        <w:rPr>
          <w:sz w:val="28"/>
          <w:szCs w:val="28"/>
          <w:lang w:val="uk-UA"/>
        </w:rPr>
        <w:t>8</w:t>
      </w:r>
      <w:r w:rsidRPr="009712AE">
        <w:rPr>
          <w:sz w:val="28"/>
          <w:szCs w:val="28"/>
        </w:rPr>
        <w:t>.</w:t>
      </w:r>
    </w:p>
    <w:p w:rsidR="00CA731E" w:rsidRPr="009712AE" w:rsidRDefault="00CA731E" w:rsidP="00CA731E">
      <w:pPr>
        <w:spacing w:line="360" w:lineRule="auto"/>
        <w:jc w:val="both"/>
        <w:rPr>
          <w:sz w:val="28"/>
          <w:szCs w:val="28"/>
        </w:rPr>
      </w:pPr>
      <w:r>
        <w:rPr>
          <w:sz w:val="28"/>
          <w:szCs w:val="28"/>
          <w:lang w:val="uk-UA"/>
        </w:rPr>
        <w:t xml:space="preserve">284. </w:t>
      </w:r>
      <w:r w:rsidRPr="009712AE">
        <w:rPr>
          <w:sz w:val="28"/>
          <w:szCs w:val="28"/>
        </w:rPr>
        <w:t>Чичерин Л.</w:t>
      </w:r>
      <w:r w:rsidRPr="009712AE">
        <w:rPr>
          <w:sz w:val="28"/>
          <w:szCs w:val="28"/>
          <w:lang w:val="uk-UA"/>
        </w:rPr>
        <w:t xml:space="preserve"> </w:t>
      </w:r>
      <w:r w:rsidRPr="009712AE">
        <w:rPr>
          <w:sz w:val="28"/>
          <w:szCs w:val="28"/>
        </w:rPr>
        <w:t>П. Медико-психологическая помощь в амбулаторной педиатрии</w:t>
      </w:r>
      <w:r>
        <w:rPr>
          <w:sz w:val="28"/>
          <w:szCs w:val="28"/>
          <w:lang w:val="uk-UA"/>
        </w:rPr>
        <w:t xml:space="preserve"> </w:t>
      </w:r>
      <w:r w:rsidRPr="009712AE">
        <w:rPr>
          <w:sz w:val="28"/>
          <w:szCs w:val="28"/>
          <w:lang w:val="uk-UA"/>
        </w:rPr>
        <w:t xml:space="preserve">/ </w:t>
      </w:r>
      <w:r w:rsidRPr="009712AE">
        <w:rPr>
          <w:sz w:val="28"/>
          <w:szCs w:val="28"/>
        </w:rPr>
        <w:t>Л.</w:t>
      </w:r>
      <w:r w:rsidRPr="009712AE">
        <w:rPr>
          <w:sz w:val="28"/>
          <w:szCs w:val="28"/>
          <w:lang w:val="uk-UA"/>
        </w:rPr>
        <w:t xml:space="preserve"> </w:t>
      </w:r>
      <w:r w:rsidRPr="009712AE">
        <w:rPr>
          <w:sz w:val="28"/>
          <w:szCs w:val="28"/>
        </w:rPr>
        <w:t>П.</w:t>
      </w:r>
      <w:r w:rsidRPr="009712AE">
        <w:rPr>
          <w:sz w:val="28"/>
          <w:szCs w:val="28"/>
          <w:lang w:val="uk-UA"/>
        </w:rPr>
        <w:t xml:space="preserve"> </w:t>
      </w:r>
      <w:r w:rsidRPr="009712AE">
        <w:rPr>
          <w:sz w:val="28"/>
          <w:szCs w:val="28"/>
        </w:rPr>
        <w:t xml:space="preserve">Чичерин //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атериалы Всерос. науч.-практ. конф. с междунар. участием, 24 –</w:t>
      </w:r>
      <w:r w:rsidRPr="00DD0C9D">
        <w:rPr>
          <w:sz w:val="28"/>
          <w:szCs w:val="28"/>
        </w:rPr>
        <w:t xml:space="preserve"> </w:t>
      </w:r>
      <w:r w:rsidRPr="009712AE">
        <w:rPr>
          <w:sz w:val="28"/>
          <w:szCs w:val="28"/>
        </w:rPr>
        <w:t xml:space="preserve">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xml:space="preserve">: Издатель НЦЗД РАМН, 2007. – С. </w:t>
      </w:r>
      <w:r w:rsidRPr="009712AE">
        <w:rPr>
          <w:sz w:val="28"/>
          <w:szCs w:val="28"/>
          <w:lang w:val="uk-UA"/>
        </w:rPr>
        <w:t>259</w:t>
      </w:r>
      <w:r w:rsidRPr="009712AE">
        <w:rPr>
          <w:sz w:val="28"/>
          <w:szCs w:val="28"/>
        </w:rPr>
        <w:t xml:space="preserve"> – </w:t>
      </w:r>
      <w:r w:rsidRPr="009712AE">
        <w:rPr>
          <w:sz w:val="28"/>
          <w:szCs w:val="28"/>
          <w:lang w:val="uk-UA"/>
        </w:rPr>
        <w:t>261</w:t>
      </w:r>
      <w:r w:rsidRPr="009712AE">
        <w:rPr>
          <w:sz w:val="28"/>
          <w:szCs w:val="28"/>
        </w:rPr>
        <w:t>.</w:t>
      </w:r>
    </w:p>
    <w:p w:rsidR="00CA731E" w:rsidRPr="009712AE" w:rsidRDefault="00CA731E" w:rsidP="00CA731E">
      <w:pPr>
        <w:spacing w:line="360" w:lineRule="auto"/>
        <w:jc w:val="both"/>
        <w:rPr>
          <w:sz w:val="28"/>
          <w:szCs w:val="28"/>
        </w:rPr>
      </w:pPr>
      <w:r>
        <w:rPr>
          <w:sz w:val="28"/>
          <w:szCs w:val="28"/>
          <w:lang w:val="uk-UA"/>
        </w:rPr>
        <w:lastRenderedPageBreak/>
        <w:t xml:space="preserve">285. </w:t>
      </w:r>
      <w:r w:rsidRPr="009712AE">
        <w:rPr>
          <w:sz w:val="28"/>
          <w:szCs w:val="28"/>
        </w:rPr>
        <w:t>Чубаровский В.</w:t>
      </w:r>
      <w:r w:rsidRPr="009712AE">
        <w:rPr>
          <w:sz w:val="28"/>
          <w:szCs w:val="28"/>
          <w:lang w:val="uk-UA"/>
        </w:rPr>
        <w:t xml:space="preserve"> </w:t>
      </w:r>
      <w:r w:rsidRPr="009712AE">
        <w:rPr>
          <w:sz w:val="28"/>
          <w:szCs w:val="28"/>
        </w:rPr>
        <w:t xml:space="preserve">В. Рисковые формы поведения, как проявление психической дезадаптации подростка </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 xml:space="preserve">Чубаровский //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атериалы Всерос. науч.-практ. конф. с междунар. участием, 24 –</w:t>
      </w:r>
      <w:r w:rsidRPr="00DD0C9D">
        <w:rPr>
          <w:sz w:val="28"/>
          <w:szCs w:val="28"/>
        </w:rPr>
        <w:t xml:space="preserve"> </w:t>
      </w:r>
      <w:r w:rsidRPr="009712AE">
        <w:rPr>
          <w:sz w:val="28"/>
          <w:szCs w:val="28"/>
        </w:rPr>
        <w:t xml:space="preserve">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xml:space="preserve">: Издатель НЦЗД РАМН, 2007. – С. </w:t>
      </w:r>
      <w:r w:rsidRPr="009712AE">
        <w:rPr>
          <w:sz w:val="28"/>
          <w:szCs w:val="28"/>
          <w:lang w:val="uk-UA"/>
        </w:rPr>
        <w:t>261</w:t>
      </w:r>
      <w:r w:rsidRPr="009712AE">
        <w:rPr>
          <w:sz w:val="28"/>
          <w:szCs w:val="28"/>
        </w:rPr>
        <w:t xml:space="preserve"> – </w:t>
      </w:r>
      <w:r w:rsidRPr="009712AE">
        <w:rPr>
          <w:sz w:val="28"/>
          <w:szCs w:val="28"/>
          <w:lang w:val="uk-UA"/>
        </w:rPr>
        <w:t>262</w:t>
      </w:r>
      <w:r w:rsidRPr="009712AE">
        <w:rPr>
          <w:sz w:val="28"/>
          <w:szCs w:val="28"/>
        </w:rPr>
        <w:t>.</w:t>
      </w:r>
    </w:p>
    <w:p w:rsidR="00CA731E" w:rsidRPr="009712AE" w:rsidRDefault="00CA731E" w:rsidP="00CA731E">
      <w:pPr>
        <w:spacing w:line="360" w:lineRule="auto"/>
        <w:jc w:val="both"/>
        <w:rPr>
          <w:sz w:val="28"/>
          <w:szCs w:val="28"/>
          <w:lang w:val="uk-UA"/>
        </w:rPr>
      </w:pPr>
      <w:r>
        <w:rPr>
          <w:sz w:val="28"/>
          <w:szCs w:val="28"/>
          <w:lang w:val="uk-UA"/>
        </w:rPr>
        <w:t xml:space="preserve">286. </w:t>
      </w:r>
      <w:r w:rsidRPr="009712AE">
        <w:rPr>
          <w:sz w:val="28"/>
          <w:szCs w:val="28"/>
        </w:rPr>
        <w:t>Шишова А.</w:t>
      </w:r>
      <w:r w:rsidRPr="009712AE">
        <w:rPr>
          <w:sz w:val="28"/>
          <w:szCs w:val="28"/>
          <w:lang w:val="uk-UA"/>
        </w:rPr>
        <w:t xml:space="preserve"> </w:t>
      </w:r>
      <w:r w:rsidRPr="009712AE">
        <w:rPr>
          <w:sz w:val="28"/>
          <w:szCs w:val="28"/>
        </w:rPr>
        <w:t xml:space="preserve">В. Межведомственная медико-педагогическая интеграция в облегчении психосоциальной адаптации учащихся и профилактике дидактогенных заболеваний </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 xml:space="preserve">Шишова //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атериалы Всерос. науч.-практ. конф. с междунар. участием, 24 –</w:t>
      </w:r>
      <w:r w:rsidRPr="00DD0C9D">
        <w:rPr>
          <w:sz w:val="28"/>
          <w:szCs w:val="28"/>
        </w:rPr>
        <w:t xml:space="preserve"> </w:t>
      </w:r>
      <w:r w:rsidRPr="009712AE">
        <w:rPr>
          <w:sz w:val="28"/>
          <w:szCs w:val="28"/>
        </w:rPr>
        <w:t xml:space="preserve">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xml:space="preserve">: Издатель НЦЗД РАМН, 2007. – С. </w:t>
      </w:r>
      <w:r w:rsidRPr="009712AE">
        <w:rPr>
          <w:sz w:val="28"/>
          <w:szCs w:val="28"/>
          <w:lang w:val="uk-UA"/>
        </w:rPr>
        <w:t>265</w:t>
      </w:r>
      <w:r w:rsidRPr="009712AE">
        <w:rPr>
          <w:sz w:val="28"/>
          <w:szCs w:val="28"/>
        </w:rPr>
        <w:t xml:space="preserve"> – </w:t>
      </w:r>
      <w:r w:rsidRPr="009712AE">
        <w:rPr>
          <w:sz w:val="28"/>
          <w:szCs w:val="28"/>
          <w:lang w:val="uk-UA"/>
        </w:rPr>
        <w:t>267</w:t>
      </w:r>
      <w:r w:rsidRPr="009712AE">
        <w:rPr>
          <w:sz w:val="28"/>
          <w:szCs w:val="28"/>
        </w:rPr>
        <w:t>.</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287. </w:t>
      </w:r>
      <w:r w:rsidRPr="009712AE">
        <w:rPr>
          <w:sz w:val="28"/>
          <w:szCs w:val="28"/>
          <w:lang w:val="uk-UA"/>
        </w:rPr>
        <w:t xml:space="preserve">Шкляр С. П. Здоров’я підлітків як об’єкт моніторингу: принципи, задачі та перспективи удосконалення засобів та технології первинної профілактики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Гігієнічні та соціально-психологічні аспекти моніторингу здоров’я школярів : матеріали наук.-практ. конф., 18 </w:t>
      </w:r>
      <w:r w:rsidRPr="00BE58E8">
        <w:rPr>
          <w:sz w:val="28"/>
          <w:szCs w:val="28"/>
          <w:lang w:val="uk-UA"/>
        </w:rPr>
        <w:t>–</w:t>
      </w:r>
      <w:r w:rsidRPr="009712AE">
        <w:rPr>
          <w:sz w:val="28"/>
          <w:szCs w:val="28"/>
          <w:lang w:val="uk-UA"/>
        </w:rPr>
        <w:t xml:space="preserve"> 19 жовтня </w:t>
      </w:r>
      <w:smartTag w:uri="urn:schemas-microsoft-com:office:smarttags" w:element="metricconverter">
        <w:smartTagPr>
          <w:attr w:name="ProductID" w:val="2006 г"/>
        </w:smartTagPr>
        <w:r w:rsidRPr="009712AE">
          <w:rPr>
            <w:sz w:val="28"/>
            <w:szCs w:val="28"/>
            <w:lang w:val="uk-UA"/>
          </w:rPr>
          <w:t>2006</w:t>
        </w:r>
        <w:r>
          <w:rPr>
            <w:sz w:val="28"/>
            <w:szCs w:val="28"/>
            <w:lang w:val="uk-UA"/>
          </w:rPr>
          <w:t xml:space="preserve"> г</w:t>
        </w:r>
      </w:smartTag>
      <w:r w:rsidRPr="009712AE">
        <w:rPr>
          <w:sz w:val="28"/>
          <w:szCs w:val="28"/>
          <w:lang w:val="uk-UA"/>
        </w:rPr>
        <w:t xml:space="preserve">. – Х., 2006. – С. – 209 – 212. </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288. </w:t>
      </w:r>
      <w:r w:rsidRPr="009712AE">
        <w:rPr>
          <w:sz w:val="28"/>
          <w:szCs w:val="28"/>
          <w:lang w:val="uk-UA"/>
        </w:rPr>
        <w:t xml:space="preserve">Шкляр С. П. Удосконалення взаємодії та взаємозв’язку при наданні медичної допомоги підліткам-студентам / С. П. Шкляр </w:t>
      </w:r>
      <w:r w:rsidRPr="009712AE">
        <w:rPr>
          <w:sz w:val="28"/>
          <w:szCs w:val="28"/>
        </w:rPr>
        <w:sym w:font="Times New Roman" w:char="002F"/>
      </w:r>
      <w:r w:rsidRPr="009712AE">
        <w:rPr>
          <w:sz w:val="28"/>
          <w:szCs w:val="28"/>
        </w:rPr>
        <w:sym w:font="Times New Roman" w:char="002F"/>
      </w:r>
      <w:r w:rsidRPr="009712AE">
        <w:rPr>
          <w:sz w:val="28"/>
          <w:szCs w:val="28"/>
        </w:rPr>
        <w:t xml:space="preserve"> Актуальные проблемы гигиены детей и подростков : материалы науч.-практ. конф., 24 – 25 мая </w:t>
      </w:r>
      <w:smartTag w:uri="urn:schemas-microsoft-com:office:smarttags" w:element="metricconverter">
        <w:smartTagPr>
          <w:attr w:name="ProductID" w:val="1995 г"/>
        </w:smartTagPr>
        <w:r w:rsidRPr="009712AE">
          <w:rPr>
            <w:sz w:val="28"/>
            <w:szCs w:val="28"/>
          </w:rPr>
          <w:t>1995 г</w:t>
        </w:r>
      </w:smartTag>
      <w:r w:rsidRPr="009712AE">
        <w:rPr>
          <w:sz w:val="28"/>
          <w:szCs w:val="28"/>
        </w:rPr>
        <w:t xml:space="preserve">. – Х., 1995. – С. </w:t>
      </w:r>
      <w:r w:rsidRPr="009712AE">
        <w:rPr>
          <w:sz w:val="28"/>
          <w:szCs w:val="28"/>
          <w:lang w:val="uk-UA"/>
        </w:rPr>
        <w:t>146</w:t>
      </w:r>
      <w:r w:rsidRPr="009712AE">
        <w:rPr>
          <w:sz w:val="28"/>
          <w:szCs w:val="28"/>
        </w:rPr>
        <w:t xml:space="preserve"> – </w:t>
      </w:r>
      <w:r w:rsidRPr="009712AE">
        <w:rPr>
          <w:sz w:val="28"/>
          <w:szCs w:val="28"/>
          <w:lang w:val="uk-UA"/>
        </w:rPr>
        <w:t>147</w:t>
      </w:r>
      <w:r w:rsidRPr="009712AE">
        <w:rPr>
          <w:sz w:val="28"/>
          <w:szCs w:val="28"/>
        </w:rPr>
        <w:t>.</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289. </w:t>
      </w:r>
      <w:r w:rsidRPr="009712AE">
        <w:rPr>
          <w:sz w:val="28"/>
          <w:szCs w:val="28"/>
          <w:lang w:val="uk-UA"/>
        </w:rPr>
        <w:t xml:space="preserve">Шкляр С. П. Якість здоров’я підлітків: популяційні моделі профілактичного впливу та обґрунтування змісту програм профілактики / С. П. Шкляр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Формування здоров’я дітей, підлітків та молоді в умовах навчально-виховного закладу : матеріали Всеукр. наук.-практ. конф.</w:t>
      </w:r>
      <w:r>
        <w:rPr>
          <w:sz w:val="28"/>
          <w:szCs w:val="28"/>
          <w:lang w:val="uk-UA"/>
        </w:rPr>
        <w:t xml:space="preserve">, 17 </w:t>
      </w:r>
      <w:r w:rsidRPr="00BE58E8">
        <w:rPr>
          <w:sz w:val="28"/>
          <w:szCs w:val="28"/>
          <w:lang w:val="uk-UA"/>
        </w:rPr>
        <w:t>–</w:t>
      </w:r>
      <w:r>
        <w:rPr>
          <w:sz w:val="28"/>
          <w:szCs w:val="28"/>
          <w:lang w:val="uk-UA"/>
        </w:rPr>
        <w:t xml:space="preserve"> 19 квітня 2006 р.</w:t>
      </w:r>
      <w:r w:rsidRPr="009712AE">
        <w:rPr>
          <w:sz w:val="28"/>
          <w:szCs w:val="28"/>
          <w:lang w:val="uk-UA"/>
        </w:rPr>
        <w:t xml:space="preserve"> – Суми, 2006. – С. 348 – 355.</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290. </w:t>
      </w:r>
      <w:r w:rsidRPr="00BE58E8">
        <w:rPr>
          <w:sz w:val="28"/>
          <w:szCs w:val="28"/>
          <w:lang w:val="uk-UA"/>
        </w:rPr>
        <w:t xml:space="preserve">Школа и психическое здоровье учащихся  /  Под ред. С.М. Громбаха. </w:t>
      </w:r>
      <w:r w:rsidRPr="009712AE">
        <w:rPr>
          <w:sz w:val="28"/>
          <w:szCs w:val="28"/>
          <w:lang w:val="uk-UA"/>
        </w:rPr>
        <w:t>–</w:t>
      </w:r>
      <w:r w:rsidRPr="00BE58E8">
        <w:rPr>
          <w:sz w:val="28"/>
          <w:szCs w:val="28"/>
          <w:lang w:val="uk-UA"/>
        </w:rPr>
        <w:t xml:space="preserve"> М.: Медицина, 1988. </w:t>
      </w:r>
      <w:r w:rsidRPr="009712AE">
        <w:rPr>
          <w:sz w:val="28"/>
          <w:szCs w:val="28"/>
          <w:lang w:val="uk-UA"/>
        </w:rPr>
        <w:t>–</w:t>
      </w:r>
      <w:r w:rsidRPr="00BE58E8">
        <w:rPr>
          <w:sz w:val="28"/>
          <w:szCs w:val="28"/>
          <w:lang w:val="uk-UA"/>
        </w:rPr>
        <w:t xml:space="preserve"> 272 с.</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lastRenderedPageBreak/>
        <w:t xml:space="preserve">/290/ 1) </w:t>
      </w:r>
      <w:r>
        <w:rPr>
          <w:sz w:val="28"/>
          <w:szCs w:val="28"/>
          <w:lang w:val="uk-UA"/>
        </w:rPr>
        <w:t>г</w:t>
      </w:r>
      <w:r w:rsidRPr="009712AE">
        <w:rPr>
          <w:sz w:val="28"/>
          <w:szCs w:val="28"/>
          <w:lang w:val="uk-UA"/>
        </w:rPr>
        <w:t>л. І. Роль школы в формировании психического здоровья учащихся, с. 22 – 23.</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 xml:space="preserve">/290/ 2) </w:t>
      </w:r>
      <w:r>
        <w:rPr>
          <w:sz w:val="28"/>
          <w:szCs w:val="28"/>
          <w:lang w:val="uk-UA"/>
        </w:rPr>
        <w:t>г</w:t>
      </w:r>
      <w:r w:rsidRPr="009712AE">
        <w:rPr>
          <w:sz w:val="28"/>
          <w:szCs w:val="28"/>
          <w:lang w:val="uk-UA"/>
        </w:rPr>
        <w:t>л. І. Роль школы в формировании психического здоровья учащихся, с. 28 – 29.</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 xml:space="preserve">/290/ 3) </w:t>
      </w:r>
      <w:r>
        <w:rPr>
          <w:sz w:val="28"/>
          <w:szCs w:val="28"/>
          <w:lang w:val="uk-UA"/>
        </w:rPr>
        <w:t>г</w:t>
      </w:r>
      <w:r w:rsidRPr="009712AE">
        <w:rPr>
          <w:sz w:val="28"/>
          <w:szCs w:val="28"/>
          <w:lang w:val="uk-UA"/>
        </w:rPr>
        <w:t>л. І. Роль школы в формировании психического здоровья учащихся, с. 30.</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 xml:space="preserve">/290/ 4) </w:t>
      </w:r>
      <w:r>
        <w:rPr>
          <w:sz w:val="28"/>
          <w:szCs w:val="28"/>
          <w:lang w:val="uk-UA"/>
        </w:rPr>
        <w:t>г</w:t>
      </w:r>
      <w:r w:rsidRPr="009712AE">
        <w:rPr>
          <w:sz w:val="28"/>
          <w:szCs w:val="28"/>
          <w:lang w:val="uk-UA"/>
        </w:rPr>
        <w:t>л. І. Роль школы в формировании психического здоровья учащихся, с. 31.</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 xml:space="preserve">/290/ 5) </w:t>
      </w:r>
      <w:r>
        <w:rPr>
          <w:sz w:val="28"/>
          <w:szCs w:val="28"/>
          <w:lang w:val="uk-UA"/>
        </w:rPr>
        <w:t>г</w:t>
      </w:r>
      <w:r w:rsidRPr="009712AE">
        <w:rPr>
          <w:sz w:val="28"/>
          <w:szCs w:val="28"/>
          <w:lang w:val="uk-UA"/>
        </w:rPr>
        <w:t>л. ІІ. Адап</w:t>
      </w:r>
      <w:r>
        <w:rPr>
          <w:sz w:val="28"/>
          <w:szCs w:val="28"/>
          <w:lang w:val="uk-UA"/>
        </w:rPr>
        <w:t>т</w:t>
      </w:r>
      <w:r w:rsidRPr="009712AE">
        <w:rPr>
          <w:sz w:val="28"/>
          <w:szCs w:val="28"/>
          <w:lang w:val="uk-UA"/>
        </w:rPr>
        <w:t>ация детей к школе. разд. 1. Социально-психологические критерии адаптации детей к школе, с. 32 – 43.</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 xml:space="preserve">/290/ 6) </w:t>
      </w:r>
      <w:r>
        <w:rPr>
          <w:sz w:val="28"/>
          <w:szCs w:val="28"/>
          <w:lang w:val="uk-UA"/>
        </w:rPr>
        <w:t>г</w:t>
      </w:r>
      <w:r w:rsidRPr="009712AE">
        <w:rPr>
          <w:sz w:val="28"/>
          <w:szCs w:val="28"/>
          <w:lang w:val="uk-UA"/>
        </w:rPr>
        <w:t>л. ІІІ. Психогиенические основы организации учебной деятельности в школе. разд. 1. Гигиенические требования к организации учебных занятий. с. 54.</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 xml:space="preserve">/290/ 7) </w:t>
      </w:r>
      <w:r>
        <w:rPr>
          <w:sz w:val="28"/>
          <w:szCs w:val="28"/>
          <w:lang w:val="uk-UA"/>
        </w:rPr>
        <w:t>г</w:t>
      </w:r>
      <w:r w:rsidRPr="009712AE">
        <w:rPr>
          <w:sz w:val="28"/>
          <w:szCs w:val="28"/>
          <w:lang w:val="uk-UA"/>
        </w:rPr>
        <w:t>л. ІІІ. Психогиенические основы организации учебной деятельности в школе. разд. 1. Гигиенические требования к организации учебных занятий. с. 55 –57.</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 xml:space="preserve">/290/ 8) </w:t>
      </w:r>
      <w:r>
        <w:rPr>
          <w:sz w:val="28"/>
          <w:szCs w:val="28"/>
          <w:lang w:val="uk-UA"/>
        </w:rPr>
        <w:t>г</w:t>
      </w:r>
      <w:r w:rsidRPr="009712AE">
        <w:rPr>
          <w:sz w:val="28"/>
          <w:szCs w:val="28"/>
          <w:lang w:val="uk-UA"/>
        </w:rPr>
        <w:t>л. ІІІ. Психогиенические основы организации учебной деятельности в школе. разд. 1. Гигиенические требования к организации учебных занятий. с. 74 –75.</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/290/ 9) г</w:t>
      </w:r>
      <w:r w:rsidRPr="009712AE">
        <w:rPr>
          <w:sz w:val="28"/>
          <w:szCs w:val="28"/>
          <w:lang w:val="uk-UA"/>
        </w:rPr>
        <w:t>л. ІІІ. Психогиенические основы организации учебной деятельности в школе. разд. 2. Биоритмологичесике принципы рациональной организации режима дня. с. 80 – 81.</w:t>
      </w:r>
    </w:p>
    <w:p w:rsidR="00CA731E" w:rsidRPr="009712AE" w:rsidRDefault="00CA731E" w:rsidP="00CA731E">
      <w:pPr>
        <w:widowControl w:val="0"/>
        <w:tabs>
          <w:tab w:val="left" w:pos="360"/>
        </w:tabs>
        <w:spacing w:line="360" w:lineRule="auto"/>
        <w:jc w:val="both"/>
        <w:rPr>
          <w:sz w:val="28"/>
          <w:szCs w:val="28"/>
          <w:lang w:val="uk-UA"/>
        </w:rPr>
      </w:pPr>
      <w:r w:rsidRPr="009712AE">
        <w:rPr>
          <w:sz w:val="28"/>
          <w:szCs w:val="28"/>
          <w:lang w:val="uk-UA"/>
        </w:rPr>
        <w:t xml:space="preserve">/290/ 10) </w:t>
      </w:r>
      <w:r>
        <w:rPr>
          <w:sz w:val="28"/>
          <w:szCs w:val="28"/>
          <w:lang w:val="uk-UA"/>
        </w:rPr>
        <w:t>г</w:t>
      </w:r>
      <w:r w:rsidRPr="009712AE">
        <w:rPr>
          <w:sz w:val="28"/>
          <w:szCs w:val="28"/>
          <w:lang w:val="uk-UA"/>
        </w:rPr>
        <w:t>л. ІІІ. Психогиенические основы организации учебной деятельности в школе. разд. 5. Психофизиологические реакции школьников на учебную загрузку, с. 131.</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lastRenderedPageBreak/>
        <w:t>/290/ 11) г</w:t>
      </w:r>
      <w:r w:rsidRPr="009712AE">
        <w:rPr>
          <w:sz w:val="28"/>
          <w:szCs w:val="28"/>
          <w:lang w:val="uk-UA"/>
        </w:rPr>
        <w:t>л. ІІІ. Психогиенические ос</w:t>
      </w:r>
      <w:r>
        <w:rPr>
          <w:sz w:val="28"/>
          <w:szCs w:val="28"/>
          <w:lang w:val="uk-UA"/>
        </w:rPr>
        <w:t>н</w:t>
      </w:r>
      <w:r w:rsidRPr="009712AE">
        <w:rPr>
          <w:sz w:val="28"/>
          <w:szCs w:val="28"/>
          <w:lang w:val="uk-UA"/>
        </w:rPr>
        <w:t>овы организации учебной деятельности в школе. разд. 8. Влияние некоторых факторов внешней среды на здоровье школьников, с. 160 – 171.</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/290/ 12) г</w:t>
      </w:r>
      <w:r w:rsidRPr="009712AE">
        <w:rPr>
          <w:sz w:val="28"/>
          <w:szCs w:val="28"/>
          <w:lang w:val="uk-UA"/>
        </w:rPr>
        <w:t>л. І</w:t>
      </w:r>
      <w:r w:rsidRPr="009712AE">
        <w:rPr>
          <w:sz w:val="28"/>
          <w:szCs w:val="28"/>
          <w:lang w:val="en-US"/>
        </w:rPr>
        <w:t>V</w:t>
      </w:r>
      <w:r w:rsidRPr="009712AE">
        <w:rPr>
          <w:sz w:val="28"/>
          <w:szCs w:val="28"/>
          <w:lang w:val="uk-UA"/>
        </w:rPr>
        <w:t>. Личностные особенности школьников и их связь с состоянием психического здоровья, с. 172 – 173.</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/290/ 13) г</w:t>
      </w:r>
      <w:r w:rsidRPr="009712AE">
        <w:rPr>
          <w:sz w:val="28"/>
          <w:szCs w:val="28"/>
          <w:lang w:val="uk-UA"/>
        </w:rPr>
        <w:t>л. І</w:t>
      </w:r>
      <w:r w:rsidRPr="009712AE">
        <w:rPr>
          <w:sz w:val="28"/>
          <w:szCs w:val="28"/>
          <w:lang w:val="en-US"/>
        </w:rPr>
        <w:t>V</w:t>
      </w:r>
      <w:r w:rsidRPr="009712AE">
        <w:rPr>
          <w:sz w:val="28"/>
          <w:szCs w:val="28"/>
          <w:lang w:val="uk-UA"/>
        </w:rPr>
        <w:t>. Личностные особенности школьников и их связь с состоянием психического здоровья, с. 182 – 183.</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/290/ 14) г</w:t>
      </w:r>
      <w:r w:rsidRPr="009712AE">
        <w:rPr>
          <w:sz w:val="28"/>
          <w:szCs w:val="28"/>
          <w:lang w:val="uk-UA"/>
        </w:rPr>
        <w:t>л. І</w:t>
      </w:r>
      <w:r w:rsidRPr="009712AE">
        <w:rPr>
          <w:sz w:val="28"/>
          <w:szCs w:val="28"/>
          <w:lang w:val="en-US"/>
        </w:rPr>
        <w:t>V</w:t>
      </w:r>
      <w:r w:rsidRPr="009712AE">
        <w:rPr>
          <w:sz w:val="28"/>
          <w:szCs w:val="28"/>
          <w:lang w:val="uk-UA"/>
        </w:rPr>
        <w:t>. Личностные особенности школьников и их связь с состоянием психического здоровья, с. 230 – 231.</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/290/ 15) г</w:t>
      </w:r>
      <w:r w:rsidRPr="009712AE">
        <w:rPr>
          <w:sz w:val="28"/>
          <w:szCs w:val="28"/>
          <w:lang w:val="uk-UA"/>
        </w:rPr>
        <w:t>л. І</w:t>
      </w:r>
      <w:r w:rsidRPr="009712AE">
        <w:rPr>
          <w:sz w:val="28"/>
          <w:szCs w:val="28"/>
          <w:lang w:val="en-US"/>
        </w:rPr>
        <w:t>V</w:t>
      </w:r>
      <w:r w:rsidRPr="009712AE">
        <w:rPr>
          <w:sz w:val="28"/>
          <w:szCs w:val="28"/>
          <w:lang w:val="uk-UA"/>
        </w:rPr>
        <w:t>. Личностные особенности школьников и их связь с состоянием психического здоровья, с. 256 – 257.</w:t>
      </w:r>
    </w:p>
    <w:p w:rsidR="00CA731E" w:rsidRPr="00A26CB9" w:rsidRDefault="00CA731E" w:rsidP="00CA731E">
      <w:pPr>
        <w:widowControl w:val="0"/>
        <w:tabs>
          <w:tab w:val="left" w:pos="360"/>
        </w:tabs>
        <w:spacing w:line="360" w:lineRule="auto"/>
        <w:jc w:val="both"/>
        <w:rPr>
          <w:sz w:val="28"/>
          <w:szCs w:val="28"/>
          <w:lang w:val="uk-UA"/>
        </w:rPr>
      </w:pPr>
      <w:r>
        <w:rPr>
          <w:sz w:val="28"/>
          <w:szCs w:val="28"/>
          <w:lang w:val="uk-UA"/>
        </w:rPr>
        <w:t xml:space="preserve">291. </w:t>
      </w:r>
      <w:r w:rsidRPr="009712AE">
        <w:rPr>
          <w:sz w:val="28"/>
          <w:szCs w:val="28"/>
          <w:lang w:val="uk-UA"/>
        </w:rPr>
        <w:t xml:space="preserve">Шовкопляс О. М. Аналіз соціально-гігієнічних факторів, що впливають на індивідуальне здоров’я школярів 15 – 17 років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Формування здоров’я дітей, підлітків та молоді в умовах навчально-виховного закладу : матеріали Всеукр. наук.-практ. к</w:t>
      </w:r>
      <w:r w:rsidRPr="00A26CB9">
        <w:rPr>
          <w:sz w:val="28"/>
          <w:szCs w:val="28"/>
          <w:lang w:val="uk-UA"/>
        </w:rPr>
        <w:t>онф.</w:t>
      </w:r>
      <w:r>
        <w:rPr>
          <w:sz w:val="28"/>
          <w:szCs w:val="28"/>
          <w:lang w:val="uk-UA"/>
        </w:rPr>
        <w:t xml:space="preserve">, 17 </w:t>
      </w:r>
      <w:r w:rsidRPr="00BE58E8">
        <w:rPr>
          <w:sz w:val="28"/>
          <w:szCs w:val="28"/>
          <w:lang w:val="uk-UA"/>
        </w:rPr>
        <w:t>–</w:t>
      </w:r>
      <w:r>
        <w:rPr>
          <w:sz w:val="28"/>
          <w:szCs w:val="28"/>
          <w:lang w:val="uk-UA"/>
        </w:rPr>
        <w:t xml:space="preserve"> 19 квітня 2006 р.</w:t>
      </w:r>
      <w:r w:rsidRPr="00A26CB9">
        <w:rPr>
          <w:sz w:val="28"/>
          <w:szCs w:val="28"/>
          <w:lang w:val="uk-UA"/>
        </w:rPr>
        <w:t xml:space="preserve"> – Суми, 2006. – С. 363 – 367.</w:t>
      </w:r>
    </w:p>
    <w:p w:rsidR="00CA731E" w:rsidRPr="00A26CB9" w:rsidRDefault="00CA731E" w:rsidP="00CA731E">
      <w:pPr>
        <w:pStyle w:val="af"/>
        <w:overflowPunct w:val="0"/>
        <w:autoSpaceDE w:val="0"/>
        <w:autoSpaceDN w:val="0"/>
        <w:adjustRightInd w:val="0"/>
        <w:textAlignment w:val="baseline"/>
        <w:rPr>
          <w:bCs/>
          <w:i/>
          <w:szCs w:val="28"/>
        </w:rPr>
      </w:pPr>
      <w:r>
        <w:rPr>
          <w:bCs/>
          <w:i/>
          <w:szCs w:val="28"/>
        </w:rPr>
        <w:t xml:space="preserve">292. </w:t>
      </w:r>
      <w:r w:rsidRPr="00A26CB9">
        <w:rPr>
          <w:bCs/>
          <w:i/>
          <w:szCs w:val="28"/>
        </w:rPr>
        <w:t xml:space="preserve">Шпангенберг Ст. Воздействие факторов среды обучения на состояние здоровья учеников / Шпангенберг Ст., Боева Б. // Гиг. и сан. – №5. – 2003. – С. 47 – 48. </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293. </w:t>
      </w:r>
      <w:r w:rsidRPr="009712AE">
        <w:rPr>
          <w:sz w:val="28"/>
          <w:szCs w:val="28"/>
          <w:lang w:val="uk-UA"/>
        </w:rPr>
        <w:t xml:space="preserve">Шпаченко В. Н. Проблемы первичной профилактики алкогольной зависимости у старшекласников </w:t>
      </w:r>
      <w:r w:rsidRPr="009712AE">
        <w:rPr>
          <w:sz w:val="28"/>
          <w:szCs w:val="28"/>
        </w:rPr>
        <w:sym w:font="Times New Roman" w:char="002F"/>
      </w:r>
      <w:r w:rsidRPr="009712AE">
        <w:rPr>
          <w:sz w:val="28"/>
          <w:szCs w:val="28"/>
        </w:rPr>
        <w:sym w:font="Times New Roman" w:char="002F"/>
      </w:r>
      <w:r w:rsidRPr="009712AE">
        <w:rPr>
          <w:sz w:val="28"/>
          <w:szCs w:val="28"/>
          <w:lang w:val="uk-UA"/>
        </w:rPr>
        <w:t xml:space="preserve"> Здоров’я школярів на межі тисячоліть : матеріали наук.-практ. конф. Укр. наук.-досл. ін-ту охорони здоров’я дітей та підлітків, 17 </w:t>
      </w:r>
      <w:r w:rsidRPr="009712AE">
        <w:rPr>
          <w:sz w:val="28"/>
          <w:szCs w:val="28"/>
        </w:rPr>
        <w:t>–</w:t>
      </w:r>
      <w:r w:rsidRPr="009712AE">
        <w:rPr>
          <w:sz w:val="28"/>
          <w:szCs w:val="28"/>
          <w:lang w:val="uk-UA"/>
        </w:rPr>
        <w:t xml:space="preserve"> 19 травня 2000 р. – Х., 2000. – С. 209 – 210.</w:t>
      </w:r>
    </w:p>
    <w:p w:rsidR="00CA731E" w:rsidRPr="009712AE" w:rsidRDefault="00CA731E" w:rsidP="00CA731E">
      <w:pPr>
        <w:spacing w:line="360" w:lineRule="auto"/>
        <w:jc w:val="both"/>
        <w:rPr>
          <w:sz w:val="28"/>
          <w:szCs w:val="28"/>
          <w:lang w:val="uk-UA"/>
        </w:rPr>
      </w:pPr>
      <w:r>
        <w:rPr>
          <w:sz w:val="28"/>
          <w:szCs w:val="28"/>
          <w:lang w:val="uk-UA"/>
        </w:rPr>
        <w:t xml:space="preserve">294. </w:t>
      </w:r>
      <w:r w:rsidRPr="009712AE">
        <w:rPr>
          <w:sz w:val="28"/>
          <w:szCs w:val="28"/>
        </w:rPr>
        <w:t>Шульгина Т.</w:t>
      </w:r>
      <w:r w:rsidRPr="009712AE">
        <w:rPr>
          <w:sz w:val="28"/>
          <w:szCs w:val="28"/>
          <w:lang w:val="uk-UA"/>
        </w:rPr>
        <w:t xml:space="preserve"> </w:t>
      </w:r>
      <w:r w:rsidRPr="009712AE">
        <w:rPr>
          <w:sz w:val="28"/>
          <w:szCs w:val="28"/>
        </w:rPr>
        <w:t xml:space="preserve">А. Роль социально-психологических факторов в сохранении психического здоровья современного школьника: к постановке проблемы </w:t>
      </w:r>
      <w:r w:rsidRPr="009712AE">
        <w:rPr>
          <w:sz w:val="28"/>
          <w:szCs w:val="28"/>
          <w:lang w:val="uk-UA"/>
        </w:rPr>
        <w:t xml:space="preserve">/ </w:t>
      </w:r>
      <w:r w:rsidRPr="009712AE">
        <w:rPr>
          <w:sz w:val="28"/>
          <w:szCs w:val="28"/>
        </w:rPr>
        <w:t>Т.</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Шульгина, А.</w:t>
      </w:r>
      <w:r w:rsidRPr="009712AE">
        <w:rPr>
          <w:sz w:val="28"/>
          <w:szCs w:val="28"/>
          <w:lang w:val="uk-UA"/>
        </w:rPr>
        <w:t xml:space="preserve"> </w:t>
      </w:r>
      <w:r w:rsidRPr="009712AE">
        <w:rPr>
          <w:sz w:val="28"/>
          <w:szCs w:val="28"/>
        </w:rPr>
        <w:t>М.</w:t>
      </w:r>
      <w:r w:rsidRPr="009712AE">
        <w:rPr>
          <w:sz w:val="28"/>
          <w:szCs w:val="28"/>
          <w:lang w:val="uk-UA"/>
        </w:rPr>
        <w:t xml:space="preserve"> </w:t>
      </w:r>
      <w:r w:rsidRPr="009712AE">
        <w:rPr>
          <w:sz w:val="28"/>
          <w:szCs w:val="28"/>
        </w:rPr>
        <w:t xml:space="preserve">Черных //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атериалы Всерос. науч.-практ. конф. с междунар. участием, 24 –</w:t>
      </w:r>
      <w:r w:rsidRPr="00DD0C9D">
        <w:rPr>
          <w:sz w:val="28"/>
          <w:szCs w:val="28"/>
        </w:rPr>
        <w:t xml:space="preserve"> </w:t>
      </w:r>
      <w:r w:rsidRPr="009712AE">
        <w:rPr>
          <w:sz w:val="28"/>
          <w:szCs w:val="28"/>
        </w:rPr>
        <w:t xml:space="preserve">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xml:space="preserve">: Издатель НЦЗД РАМН, 2007. – С. </w:t>
      </w:r>
      <w:r w:rsidRPr="009712AE">
        <w:rPr>
          <w:sz w:val="28"/>
          <w:szCs w:val="28"/>
          <w:lang w:val="uk-UA"/>
        </w:rPr>
        <w:t>271</w:t>
      </w:r>
      <w:r w:rsidRPr="009712AE">
        <w:rPr>
          <w:sz w:val="28"/>
          <w:szCs w:val="28"/>
        </w:rPr>
        <w:t xml:space="preserve"> – </w:t>
      </w:r>
      <w:r w:rsidRPr="009712AE">
        <w:rPr>
          <w:sz w:val="28"/>
          <w:szCs w:val="28"/>
          <w:lang w:val="uk-UA"/>
        </w:rPr>
        <w:t>273</w:t>
      </w:r>
      <w:r w:rsidRPr="009712AE">
        <w:rPr>
          <w:sz w:val="28"/>
          <w:szCs w:val="28"/>
        </w:rPr>
        <w:t>.</w:t>
      </w:r>
    </w:p>
    <w:p w:rsidR="00CA731E" w:rsidRPr="009A2134" w:rsidRDefault="00CA731E" w:rsidP="00CA731E">
      <w:pPr>
        <w:spacing w:line="360" w:lineRule="auto"/>
        <w:jc w:val="both"/>
        <w:rPr>
          <w:sz w:val="28"/>
          <w:szCs w:val="28"/>
          <w:lang w:val="uk-UA"/>
        </w:rPr>
      </w:pPr>
      <w:r>
        <w:rPr>
          <w:sz w:val="28"/>
          <w:szCs w:val="28"/>
          <w:lang w:val="uk-UA"/>
        </w:rPr>
        <w:lastRenderedPageBreak/>
        <w:t xml:space="preserve">295. </w:t>
      </w:r>
      <w:r w:rsidRPr="009712AE">
        <w:rPr>
          <w:sz w:val="28"/>
          <w:szCs w:val="28"/>
        </w:rPr>
        <w:t>Эльгарова Л.</w:t>
      </w:r>
      <w:r w:rsidRPr="009712AE">
        <w:rPr>
          <w:sz w:val="28"/>
          <w:szCs w:val="28"/>
          <w:lang w:val="uk-UA"/>
        </w:rPr>
        <w:t xml:space="preserve"> </w:t>
      </w:r>
      <w:r w:rsidRPr="009712AE">
        <w:rPr>
          <w:sz w:val="28"/>
          <w:szCs w:val="28"/>
        </w:rPr>
        <w:t xml:space="preserve">В. Особенности психологического статуса у лиц молодого возраста с хроническими неинфекционными заболеваниями </w:t>
      </w:r>
      <w:r w:rsidRPr="009712AE">
        <w:rPr>
          <w:sz w:val="28"/>
          <w:szCs w:val="28"/>
          <w:lang w:val="uk-UA"/>
        </w:rPr>
        <w:t xml:space="preserve">/ </w:t>
      </w:r>
      <w:r w:rsidRPr="009712AE">
        <w:rPr>
          <w:sz w:val="28"/>
          <w:szCs w:val="28"/>
        </w:rPr>
        <w:t>Л.</w:t>
      </w:r>
      <w:r w:rsidRPr="009712AE">
        <w:rPr>
          <w:sz w:val="28"/>
          <w:szCs w:val="28"/>
          <w:lang w:val="uk-UA"/>
        </w:rPr>
        <w:t xml:space="preserve"> </w:t>
      </w:r>
      <w:r w:rsidRPr="009712AE">
        <w:rPr>
          <w:sz w:val="28"/>
          <w:szCs w:val="28"/>
        </w:rPr>
        <w:t>В.</w:t>
      </w:r>
      <w:r w:rsidRPr="009712AE">
        <w:rPr>
          <w:sz w:val="28"/>
          <w:szCs w:val="28"/>
          <w:lang w:val="uk-UA"/>
        </w:rPr>
        <w:t xml:space="preserve"> </w:t>
      </w:r>
      <w:r w:rsidRPr="009712AE">
        <w:rPr>
          <w:sz w:val="28"/>
          <w:szCs w:val="28"/>
        </w:rPr>
        <w:t>Эльгарова, А.</w:t>
      </w:r>
      <w:r w:rsidRPr="009712AE">
        <w:rPr>
          <w:sz w:val="28"/>
          <w:szCs w:val="28"/>
          <w:lang w:val="uk-UA"/>
        </w:rPr>
        <w:t xml:space="preserve"> </w:t>
      </w:r>
      <w:r w:rsidRPr="009712AE">
        <w:rPr>
          <w:sz w:val="28"/>
          <w:szCs w:val="28"/>
        </w:rPr>
        <w:t>А.</w:t>
      </w:r>
      <w:r w:rsidRPr="009712AE">
        <w:rPr>
          <w:sz w:val="28"/>
          <w:szCs w:val="28"/>
          <w:lang w:val="uk-UA"/>
        </w:rPr>
        <w:t xml:space="preserve"> </w:t>
      </w:r>
      <w:r w:rsidRPr="009712AE">
        <w:rPr>
          <w:sz w:val="28"/>
          <w:szCs w:val="28"/>
        </w:rPr>
        <w:t xml:space="preserve">Эльгаров // Актуальные вопросы психогигиены и охраны психического здоровья детей и подростков </w:t>
      </w:r>
      <w:r w:rsidRPr="009712AE">
        <w:rPr>
          <w:sz w:val="28"/>
          <w:szCs w:val="28"/>
          <w:lang w:val="uk-UA"/>
        </w:rPr>
        <w:t>: м</w:t>
      </w:r>
      <w:r w:rsidRPr="009712AE">
        <w:rPr>
          <w:sz w:val="28"/>
          <w:szCs w:val="28"/>
        </w:rPr>
        <w:t xml:space="preserve">атериалы Всерос. науч.-практ. конф. с междунар. участием, 24 – 25 октября </w:t>
      </w:r>
      <w:smartTag w:uri="urn:schemas-microsoft-com:office:smarttags" w:element="metricconverter">
        <w:smartTagPr>
          <w:attr w:name="ProductID" w:val="2007 г"/>
        </w:smartTagPr>
        <w:r w:rsidRPr="009712AE">
          <w:rPr>
            <w:sz w:val="28"/>
            <w:szCs w:val="28"/>
          </w:rPr>
          <w:t>2007</w:t>
        </w:r>
        <w:r>
          <w:rPr>
            <w:sz w:val="28"/>
            <w:szCs w:val="28"/>
            <w:lang w:val="uk-UA"/>
          </w:rPr>
          <w:t xml:space="preserve"> г</w:t>
        </w:r>
      </w:smartTag>
      <w:r w:rsidRPr="009712AE">
        <w:rPr>
          <w:sz w:val="28"/>
          <w:szCs w:val="28"/>
        </w:rPr>
        <w:t>. – М.</w:t>
      </w:r>
      <w:r w:rsidRPr="009712AE">
        <w:rPr>
          <w:sz w:val="28"/>
          <w:szCs w:val="28"/>
          <w:lang w:val="uk-UA"/>
        </w:rPr>
        <w:t xml:space="preserve"> </w:t>
      </w:r>
      <w:r w:rsidRPr="009712AE">
        <w:rPr>
          <w:sz w:val="28"/>
          <w:szCs w:val="28"/>
        </w:rPr>
        <w:t xml:space="preserve">: Издатель НЦЗД РАМН, 2007. – С. </w:t>
      </w:r>
      <w:r w:rsidRPr="009712AE">
        <w:rPr>
          <w:sz w:val="28"/>
          <w:szCs w:val="28"/>
          <w:lang w:val="uk-UA"/>
        </w:rPr>
        <w:t>276</w:t>
      </w:r>
      <w:r w:rsidRPr="009712AE">
        <w:rPr>
          <w:sz w:val="28"/>
          <w:szCs w:val="28"/>
        </w:rPr>
        <w:t xml:space="preserve"> – </w:t>
      </w:r>
      <w:r w:rsidRPr="009712AE">
        <w:rPr>
          <w:sz w:val="28"/>
          <w:szCs w:val="28"/>
          <w:lang w:val="uk-UA"/>
        </w:rPr>
        <w:t>277</w:t>
      </w:r>
      <w:r w:rsidRPr="009712AE">
        <w:rPr>
          <w:sz w:val="28"/>
          <w:szCs w:val="28"/>
        </w:rPr>
        <w:t>.</w:t>
      </w:r>
    </w:p>
    <w:p w:rsidR="00CA731E" w:rsidRPr="009712AE" w:rsidRDefault="00CA731E" w:rsidP="00CA731E">
      <w:pPr>
        <w:spacing w:line="360" w:lineRule="auto"/>
        <w:jc w:val="both"/>
        <w:rPr>
          <w:sz w:val="28"/>
          <w:szCs w:val="28"/>
          <w:lang w:val="uk-UA"/>
        </w:rPr>
      </w:pPr>
      <w:r>
        <w:rPr>
          <w:sz w:val="28"/>
          <w:szCs w:val="28"/>
          <w:lang w:val="uk-UA"/>
        </w:rPr>
        <w:t xml:space="preserve">296. </w:t>
      </w:r>
      <w:r w:rsidRPr="009712AE">
        <w:rPr>
          <w:sz w:val="28"/>
          <w:szCs w:val="28"/>
          <w:lang w:val="uk-UA"/>
        </w:rPr>
        <w:t xml:space="preserve">Юрьев К. Л. Доказательная медицина. Кокрановское сотрудничество / К. Л. Юрьев, К. Н. Логановский </w:t>
      </w:r>
      <w:r w:rsidRPr="009712AE">
        <w:rPr>
          <w:sz w:val="28"/>
          <w:szCs w:val="28"/>
        </w:rPr>
        <w:t>// Укр</w:t>
      </w:r>
      <w:r w:rsidRPr="009712AE">
        <w:rPr>
          <w:sz w:val="28"/>
          <w:szCs w:val="28"/>
          <w:lang w:val="uk-UA"/>
        </w:rPr>
        <w:t>аїнський</w:t>
      </w:r>
      <w:r w:rsidRPr="009712AE">
        <w:rPr>
          <w:sz w:val="28"/>
          <w:szCs w:val="28"/>
        </w:rPr>
        <w:t xml:space="preserve"> мед</w:t>
      </w:r>
      <w:r w:rsidRPr="009712AE">
        <w:rPr>
          <w:sz w:val="28"/>
          <w:szCs w:val="28"/>
          <w:lang w:val="uk-UA"/>
        </w:rPr>
        <w:t>ичний</w:t>
      </w:r>
      <w:r w:rsidRPr="009712AE">
        <w:rPr>
          <w:sz w:val="28"/>
          <w:szCs w:val="28"/>
        </w:rPr>
        <w:t xml:space="preserve"> часопис. </w:t>
      </w:r>
      <w:r w:rsidRPr="009712AE">
        <w:rPr>
          <w:sz w:val="28"/>
          <w:szCs w:val="28"/>
          <w:lang w:val="uk-UA"/>
        </w:rPr>
        <w:t>–</w:t>
      </w:r>
      <w:r w:rsidRPr="009712AE">
        <w:rPr>
          <w:sz w:val="28"/>
          <w:szCs w:val="28"/>
        </w:rPr>
        <w:t xml:space="preserve"> 2000. </w:t>
      </w:r>
      <w:r w:rsidRPr="009712AE">
        <w:rPr>
          <w:sz w:val="28"/>
          <w:szCs w:val="28"/>
          <w:lang w:val="uk-UA"/>
        </w:rPr>
        <w:t>–</w:t>
      </w:r>
      <w:r w:rsidRPr="009712AE">
        <w:rPr>
          <w:sz w:val="28"/>
          <w:szCs w:val="28"/>
        </w:rPr>
        <w:t xml:space="preserve"> №6 (20). </w:t>
      </w:r>
      <w:r w:rsidRPr="009712AE">
        <w:rPr>
          <w:sz w:val="28"/>
          <w:szCs w:val="28"/>
          <w:lang w:val="uk-UA"/>
        </w:rPr>
        <w:t>–</w:t>
      </w:r>
      <w:r w:rsidRPr="009712AE">
        <w:rPr>
          <w:sz w:val="28"/>
          <w:szCs w:val="28"/>
        </w:rPr>
        <w:t xml:space="preserve"> С. 6 </w:t>
      </w:r>
      <w:r w:rsidRPr="009712AE">
        <w:rPr>
          <w:sz w:val="28"/>
          <w:szCs w:val="28"/>
          <w:lang w:val="uk-UA"/>
        </w:rPr>
        <w:t>–</w:t>
      </w:r>
      <w:r w:rsidRPr="009712AE">
        <w:rPr>
          <w:sz w:val="28"/>
          <w:szCs w:val="28"/>
        </w:rPr>
        <w:t xml:space="preserve"> 15.</w:t>
      </w:r>
    </w:p>
    <w:p w:rsidR="00CA731E" w:rsidRDefault="00CA731E" w:rsidP="00CA731E">
      <w:pPr>
        <w:widowControl w:val="0"/>
        <w:tabs>
          <w:tab w:val="left" w:pos="360"/>
        </w:tabs>
        <w:spacing w:line="360" w:lineRule="auto"/>
        <w:jc w:val="both"/>
        <w:rPr>
          <w:sz w:val="28"/>
          <w:szCs w:val="28"/>
          <w:lang w:val="uk-UA"/>
        </w:rPr>
      </w:pPr>
      <w:r>
        <w:rPr>
          <w:sz w:val="28"/>
          <w:szCs w:val="28"/>
          <w:lang w:val="uk-UA"/>
        </w:rPr>
        <w:t xml:space="preserve">297. </w:t>
      </w:r>
      <w:r w:rsidRPr="009712AE">
        <w:rPr>
          <w:sz w:val="28"/>
          <w:szCs w:val="28"/>
          <w:lang w:val="uk-UA"/>
        </w:rPr>
        <w:t>Ямпольская Ю. А. Физическое развитие школьников Москвы в последние десятилетия  / Ю. А. Ямпольская // Гиг. и сан. – 2000. – №1. – С. 65 – 68.</w:t>
      </w:r>
    </w:p>
    <w:p w:rsidR="00CA731E" w:rsidRPr="009712AE" w:rsidRDefault="00CA731E" w:rsidP="00CA731E">
      <w:pPr>
        <w:widowControl w:val="0"/>
        <w:tabs>
          <w:tab w:val="left" w:pos="360"/>
        </w:tabs>
        <w:spacing w:line="360" w:lineRule="auto"/>
        <w:jc w:val="both"/>
        <w:rPr>
          <w:sz w:val="28"/>
          <w:szCs w:val="28"/>
          <w:lang w:val="uk-UA"/>
        </w:rPr>
      </w:pPr>
      <w:r>
        <w:rPr>
          <w:sz w:val="28"/>
          <w:szCs w:val="28"/>
          <w:lang w:val="uk-UA"/>
        </w:rPr>
        <w:t xml:space="preserve">298. </w:t>
      </w:r>
      <w:r w:rsidRPr="009712AE">
        <w:rPr>
          <w:sz w:val="28"/>
          <w:szCs w:val="28"/>
          <w:lang w:val="uk-UA"/>
        </w:rPr>
        <w:t xml:space="preserve">Ямщикова Н. Профессиональная ориентация и состояние здоровья подростков </w:t>
      </w:r>
      <w:r w:rsidRPr="009712AE">
        <w:rPr>
          <w:sz w:val="28"/>
          <w:szCs w:val="28"/>
        </w:rPr>
        <w:t xml:space="preserve">// Врач. </w:t>
      </w:r>
      <w:r w:rsidRPr="009712AE">
        <w:rPr>
          <w:sz w:val="28"/>
          <w:szCs w:val="28"/>
          <w:lang w:val="uk-UA"/>
        </w:rPr>
        <w:t>–</w:t>
      </w:r>
      <w:r w:rsidRPr="009712AE">
        <w:rPr>
          <w:sz w:val="28"/>
          <w:szCs w:val="28"/>
        </w:rPr>
        <w:t xml:space="preserve"> 1999. </w:t>
      </w:r>
      <w:r w:rsidRPr="009712AE">
        <w:rPr>
          <w:sz w:val="28"/>
          <w:szCs w:val="28"/>
          <w:lang w:val="uk-UA"/>
        </w:rPr>
        <w:t>–</w:t>
      </w:r>
      <w:r w:rsidRPr="009712AE">
        <w:rPr>
          <w:sz w:val="28"/>
          <w:szCs w:val="28"/>
        </w:rPr>
        <w:t xml:space="preserve"> №9. </w:t>
      </w:r>
      <w:r w:rsidRPr="009712AE">
        <w:rPr>
          <w:sz w:val="28"/>
          <w:szCs w:val="28"/>
          <w:lang w:val="uk-UA"/>
        </w:rPr>
        <w:t>–</w:t>
      </w:r>
      <w:r w:rsidRPr="009712AE">
        <w:rPr>
          <w:sz w:val="28"/>
          <w:szCs w:val="28"/>
        </w:rPr>
        <w:t xml:space="preserve"> С. 23 </w:t>
      </w:r>
      <w:r w:rsidRPr="009712AE">
        <w:rPr>
          <w:sz w:val="28"/>
          <w:szCs w:val="28"/>
          <w:lang w:val="uk-UA"/>
        </w:rPr>
        <w:t>–</w:t>
      </w:r>
      <w:r w:rsidRPr="009712AE">
        <w:rPr>
          <w:sz w:val="28"/>
          <w:szCs w:val="28"/>
        </w:rPr>
        <w:t xml:space="preserve"> 24.</w:t>
      </w:r>
    </w:p>
    <w:p w:rsidR="00CA731E" w:rsidRDefault="00CA731E" w:rsidP="00CA731E">
      <w:pPr>
        <w:tabs>
          <w:tab w:val="left" w:pos="540"/>
        </w:tabs>
        <w:spacing w:line="360" w:lineRule="auto"/>
        <w:jc w:val="center"/>
        <w:rPr>
          <w:sz w:val="28"/>
          <w:szCs w:val="28"/>
          <w:lang w:val="uk-UA"/>
        </w:rPr>
      </w:pPr>
    </w:p>
    <w:p w:rsidR="00CA731E" w:rsidRPr="009712AE" w:rsidRDefault="00CA731E" w:rsidP="00CA731E">
      <w:pPr>
        <w:tabs>
          <w:tab w:val="left" w:pos="540"/>
        </w:tabs>
        <w:spacing w:line="360" w:lineRule="auto"/>
        <w:jc w:val="center"/>
        <w:rPr>
          <w:sz w:val="28"/>
          <w:szCs w:val="28"/>
          <w:lang w:val="uk-UA"/>
        </w:rPr>
      </w:pPr>
      <w:r w:rsidRPr="009712AE">
        <w:rPr>
          <w:sz w:val="28"/>
          <w:szCs w:val="28"/>
          <w:lang w:val="uk-UA"/>
        </w:rPr>
        <w:t>ІНОЗЕМНІ ДЖЕРЕЛА ЛІТЕРАТУРИ:</w:t>
      </w:r>
    </w:p>
    <w:p w:rsidR="00CA731E" w:rsidRPr="009712AE" w:rsidRDefault="00CA731E" w:rsidP="00CA731E">
      <w:pPr>
        <w:spacing w:line="360" w:lineRule="auto"/>
        <w:jc w:val="both"/>
        <w:rPr>
          <w:sz w:val="28"/>
          <w:szCs w:val="28"/>
          <w:lang w:val="en-US"/>
        </w:rPr>
      </w:pPr>
      <w:r>
        <w:rPr>
          <w:sz w:val="28"/>
          <w:szCs w:val="28"/>
          <w:lang w:val="uk-UA"/>
        </w:rPr>
        <w:t xml:space="preserve">299. </w:t>
      </w:r>
      <w:r w:rsidRPr="009712AE">
        <w:rPr>
          <w:sz w:val="28"/>
          <w:szCs w:val="28"/>
          <w:lang w:val="en-US"/>
        </w:rPr>
        <w:t>An assessment of stress among clinical medical students of the university of the West Indies, Mona Campus [</w:t>
      </w:r>
      <w:r w:rsidRPr="009712AE">
        <w:rPr>
          <w:sz w:val="28"/>
          <w:szCs w:val="28"/>
          <w:lang w:val="uk-UA"/>
        </w:rPr>
        <w:t>Електронний ресурс</w:t>
      </w:r>
      <w:r w:rsidRPr="009712AE">
        <w:rPr>
          <w:sz w:val="28"/>
          <w:szCs w:val="28"/>
          <w:lang w:val="en-US"/>
        </w:rPr>
        <w:t xml:space="preserve">] / K. Foster-Williams, P. Thomas, A. Gordon, S. Williams-Brown </w:t>
      </w:r>
      <w:r w:rsidRPr="009712AE">
        <w:rPr>
          <w:sz w:val="28"/>
          <w:szCs w:val="28"/>
          <w:lang w:val="uk-UA"/>
        </w:rPr>
        <w:t xml:space="preserve">// </w:t>
      </w:r>
      <w:r w:rsidRPr="009712AE">
        <w:rPr>
          <w:sz w:val="28"/>
          <w:szCs w:val="28"/>
          <w:lang w:val="en-US"/>
        </w:rPr>
        <w:t xml:space="preserve">West Indian Med. J. – 1996. – Vol. 45, </w:t>
      </w:r>
      <w:r w:rsidRPr="009712AE">
        <w:rPr>
          <w:sz w:val="28"/>
          <w:szCs w:val="28"/>
          <w:lang w:val="uk-UA"/>
        </w:rPr>
        <w:t>№</w:t>
      </w:r>
      <w:r w:rsidRPr="009712AE">
        <w:rPr>
          <w:sz w:val="28"/>
          <w:szCs w:val="28"/>
          <w:lang w:val="en-US"/>
        </w:rPr>
        <w:t xml:space="preserve"> 2. – P. 51 – 54. </w:t>
      </w:r>
      <w:r w:rsidRPr="009712AE">
        <w:rPr>
          <w:sz w:val="28"/>
          <w:szCs w:val="28"/>
          <w:lang w:val="uk-UA"/>
        </w:rPr>
        <w:t xml:space="preserve">– Режим доступу до журн. : </w:t>
      </w:r>
      <w:r w:rsidRPr="009712AE">
        <w:rPr>
          <w:sz w:val="28"/>
          <w:szCs w:val="28"/>
          <w:lang w:val="en-US"/>
        </w:rPr>
        <w:t xml:space="preserve">PMID : 8772394 [PubMed – indexed for MEDLINE], </w:t>
      </w:r>
      <w:hyperlink r:id="rId12" w:history="1">
        <w:r w:rsidRPr="00B1772C">
          <w:rPr>
            <w:rStyle w:val="ac"/>
            <w:sz w:val="28"/>
            <w:szCs w:val="28"/>
            <w:lang w:val="en-US"/>
          </w:rPr>
          <w:t>http://www.ncbi.nlm.nih.gov/pubmed/8772394</w:t>
        </w:r>
      </w:hyperlink>
      <w:r w:rsidRPr="00B1772C">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300. </w:t>
      </w:r>
      <w:r w:rsidRPr="009712AE">
        <w:rPr>
          <w:sz w:val="28"/>
          <w:szCs w:val="28"/>
          <w:lang w:val="en-US"/>
        </w:rPr>
        <w:t>Anxiety in medical students: is preparation for full-time clinical attachments more dependent upon differences in maturity or on educational programmes for undergraduate and graduate entry students? [</w:t>
      </w:r>
      <w:r w:rsidRPr="009712AE">
        <w:rPr>
          <w:sz w:val="28"/>
          <w:szCs w:val="28"/>
          <w:lang w:val="uk-UA"/>
        </w:rPr>
        <w:t>Електронний ресурс</w:t>
      </w:r>
      <w:r w:rsidRPr="009712AE">
        <w:rPr>
          <w:sz w:val="28"/>
          <w:szCs w:val="28"/>
          <w:lang w:val="en-US"/>
        </w:rPr>
        <w:t xml:space="preserve">] / K. Heyes, A. Hall, P. Sedgwick et al. </w:t>
      </w:r>
      <w:r w:rsidRPr="009712AE">
        <w:rPr>
          <w:sz w:val="28"/>
          <w:szCs w:val="28"/>
          <w:lang w:val="uk-UA"/>
        </w:rPr>
        <w:t xml:space="preserve">// </w:t>
      </w:r>
      <w:r w:rsidRPr="009712AE">
        <w:rPr>
          <w:sz w:val="28"/>
          <w:szCs w:val="28"/>
          <w:lang w:val="en-US"/>
        </w:rPr>
        <w:t xml:space="preserve">Med. Educ. – 2004. – Vol. 38, </w:t>
      </w:r>
      <w:r w:rsidRPr="009712AE">
        <w:rPr>
          <w:sz w:val="28"/>
          <w:szCs w:val="28"/>
          <w:lang w:val="uk-UA"/>
        </w:rPr>
        <w:t>№</w:t>
      </w:r>
      <w:r w:rsidRPr="009712AE">
        <w:rPr>
          <w:sz w:val="28"/>
          <w:szCs w:val="28"/>
          <w:lang w:val="en-US"/>
        </w:rPr>
        <w:t xml:space="preserve"> 11. – P. 1154 – 1163. </w:t>
      </w:r>
      <w:r w:rsidRPr="009712AE">
        <w:rPr>
          <w:sz w:val="28"/>
          <w:szCs w:val="28"/>
          <w:lang w:val="uk-UA"/>
        </w:rPr>
        <w:t xml:space="preserve">– Режим доступу до журн. : </w:t>
      </w:r>
      <w:r w:rsidRPr="009712AE">
        <w:rPr>
          <w:sz w:val="28"/>
          <w:szCs w:val="28"/>
          <w:lang w:val="en-US"/>
        </w:rPr>
        <w:t xml:space="preserve">PMID : 15507009 [PubMed – indexed for MEDLINE], </w:t>
      </w:r>
      <w:hyperlink r:id="rId13" w:history="1">
        <w:r w:rsidRPr="00B1772C">
          <w:rPr>
            <w:rStyle w:val="ac"/>
            <w:sz w:val="28"/>
            <w:szCs w:val="28"/>
            <w:lang w:val="en-US"/>
          </w:rPr>
          <w:t>http://www.ncbi.nlm.nih.gov/pubmed/15507009</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lastRenderedPageBreak/>
        <w:t xml:space="preserve">301. </w:t>
      </w:r>
      <w:r w:rsidRPr="009712AE">
        <w:rPr>
          <w:sz w:val="28"/>
          <w:szCs w:val="28"/>
          <w:lang w:val="en-US"/>
        </w:rPr>
        <w:t>Arnetz B. Leadership, mental health, and organizational efficacy in health care organizations. Psychosocial predictors of healthy prganizational development based on prospective data from four different organizations [</w:t>
      </w:r>
      <w:r w:rsidRPr="009712AE">
        <w:rPr>
          <w:sz w:val="28"/>
          <w:szCs w:val="28"/>
          <w:lang w:val="uk-UA"/>
        </w:rPr>
        <w:t>Електронний ресурс</w:t>
      </w:r>
      <w:r w:rsidRPr="009712AE">
        <w:rPr>
          <w:sz w:val="28"/>
          <w:szCs w:val="28"/>
          <w:lang w:val="en-US"/>
        </w:rPr>
        <w:t xml:space="preserve">] / B. Arnetz, V. Blomkvist </w:t>
      </w:r>
      <w:r w:rsidRPr="009712AE">
        <w:rPr>
          <w:sz w:val="28"/>
          <w:szCs w:val="28"/>
          <w:lang w:val="uk-UA"/>
        </w:rPr>
        <w:t xml:space="preserve">// </w:t>
      </w:r>
      <w:r w:rsidRPr="009712AE">
        <w:rPr>
          <w:sz w:val="28"/>
          <w:szCs w:val="28"/>
          <w:lang w:val="en-US"/>
        </w:rPr>
        <w:t xml:space="preserve">Psychother. Psychosom. – 2007. – Vol. 76, </w:t>
      </w:r>
      <w:r w:rsidRPr="009712AE">
        <w:rPr>
          <w:sz w:val="28"/>
          <w:szCs w:val="28"/>
          <w:lang w:val="uk-UA"/>
        </w:rPr>
        <w:t>№</w:t>
      </w:r>
      <w:r w:rsidRPr="009712AE">
        <w:rPr>
          <w:sz w:val="28"/>
          <w:szCs w:val="28"/>
          <w:lang w:val="en-US"/>
        </w:rPr>
        <w:t xml:space="preserve"> 4. – P. 242 – 248. </w:t>
      </w:r>
      <w:r w:rsidRPr="009712AE">
        <w:rPr>
          <w:sz w:val="28"/>
          <w:szCs w:val="28"/>
          <w:lang w:val="uk-UA"/>
        </w:rPr>
        <w:t xml:space="preserve">– Режим доступу до журн. : </w:t>
      </w:r>
      <w:r w:rsidRPr="009712AE">
        <w:rPr>
          <w:sz w:val="28"/>
          <w:szCs w:val="28"/>
          <w:lang w:val="en-US"/>
        </w:rPr>
        <w:t xml:space="preserve">PMID : 17570963 [PubMed – indexed for MEDLINE], </w:t>
      </w:r>
      <w:hyperlink r:id="rId14" w:history="1">
        <w:r w:rsidRPr="00B1772C">
          <w:rPr>
            <w:rStyle w:val="ac"/>
            <w:sz w:val="28"/>
            <w:szCs w:val="28"/>
            <w:lang w:val="en-US"/>
          </w:rPr>
          <w:t>http://www.ncbi.nlm.nih.gov/pubmed/</w:t>
        </w:r>
        <w:r w:rsidRPr="00B1772C">
          <w:rPr>
            <w:color w:val="0000FF"/>
            <w:sz w:val="28"/>
            <w:szCs w:val="28"/>
            <w:u w:val="single"/>
            <w:lang w:val="en-US"/>
          </w:rPr>
          <w:t>17570963</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302. </w:t>
      </w:r>
      <w:r w:rsidRPr="009712AE">
        <w:rPr>
          <w:sz w:val="28"/>
          <w:szCs w:val="28"/>
          <w:lang w:val="en-US"/>
        </w:rPr>
        <w:t>Berzonsky M. D. Identity style and coping strategies [</w:t>
      </w:r>
      <w:r w:rsidRPr="009712AE">
        <w:rPr>
          <w:sz w:val="28"/>
          <w:szCs w:val="28"/>
          <w:lang w:val="uk-UA"/>
        </w:rPr>
        <w:t>Електронний ресурс</w:t>
      </w:r>
      <w:r w:rsidRPr="009712AE">
        <w:rPr>
          <w:sz w:val="28"/>
          <w:szCs w:val="28"/>
          <w:lang w:val="en-US"/>
        </w:rPr>
        <w:t xml:space="preserve">] / M. D. Berzonsky </w:t>
      </w:r>
      <w:r w:rsidRPr="009712AE">
        <w:rPr>
          <w:sz w:val="28"/>
          <w:szCs w:val="28"/>
          <w:lang w:val="uk-UA"/>
        </w:rPr>
        <w:t xml:space="preserve">// </w:t>
      </w:r>
      <w:r w:rsidRPr="009712AE">
        <w:rPr>
          <w:sz w:val="28"/>
          <w:szCs w:val="28"/>
          <w:lang w:val="en-US"/>
        </w:rPr>
        <w:t>J.</w:t>
      </w:r>
      <w:r w:rsidRPr="009712AE">
        <w:rPr>
          <w:sz w:val="28"/>
          <w:szCs w:val="28"/>
          <w:lang w:val="uk-UA"/>
        </w:rPr>
        <w:t xml:space="preserve"> </w:t>
      </w:r>
      <w:r w:rsidRPr="009712AE">
        <w:rPr>
          <w:sz w:val="28"/>
          <w:szCs w:val="28"/>
          <w:lang w:val="en-US"/>
        </w:rPr>
        <w:t>Pers</w:t>
      </w:r>
      <w:r w:rsidRPr="009712AE">
        <w:rPr>
          <w:sz w:val="28"/>
          <w:szCs w:val="28"/>
          <w:lang w:val="uk-UA"/>
        </w:rPr>
        <w:t>.</w:t>
      </w:r>
      <w:r w:rsidRPr="009712AE">
        <w:rPr>
          <w:sz w:val="28"/>
          <w:szCs w:val="28"/>
          <w:lang w:val="en-US"/>
        </w:rPr>
        <w:t xml:space="preserve"> – 1992. – Vol. 60, </w:t>
      </w:r>
      <w:r w:rsidRPr="009712AE">
        <w:rPr>
          <w:sz w:val="28"/>
          <w:szCs w:val="28"/>
          <w:lang w:val="uk-UA"/>
        </w:rPr>
        <w:t>№</w:t>
      </w:r>
      <w:r w:rsidRPr="009712AE">
        <w:rPr>
          <w:sz w:val="28"/>
          <w:szCs w:val="28"/>
          <w:lang w:val="en-US"/>
        </w:rPr>
        <w:t xml:space="preserve"> 4. – P. 771 – 788. </w:t>
      </w:r>
      <w:r w:rsidRPr="009712AE">
        <w:rPr>
          <w:sz w:val="28"/>
          <w:szCs w:val="28"/>
          <w:lang w:val="uk-UA"/>
        </w:rPr>
        <w:t xml:space="preserve">– Режим доступу до журн. : </w:t>
      </w:r>
      <w:r w:rsidRPr="009712AE">
        <w:rPr>
          <w:sz w:val="28"/>
          <w:szCs w:val="28"/>
          <w:lang w:val="en-US"/>
        </w:rPr>
        <w:t xml:space="preserve">PMID : 1469598 [PubMed – indexed for MEDLINE], </w:t>
      </w:r>
      <w:hyperlink r:id="rId15" w:history="1">
        <w:r w:rsidRPr="00B1772C">
          <w:rPr>
            <w:rStyle w:val="ac"/>
            <w:sz w:val="28"/>
            <w:szCs w:val="28"/>
            <w:lang w:val="en-US"/>
          </w:rPr>
          <w:t>http://www.ncbi.nlm.nih.gov/pubmed/</w:t>
        </w:r>
        <w:r w:rsidRPr="00B1772C">
          <w:rPr>
            <w:color w:val="0000FF"/>
            <w:sz w:val="28"/>
            <w:szCs w:val="28"/>
            <w:u w:val="single"/>
            <w:lang w:val="en-US"/>
          </w:rPr>
          <w:t>1469598</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303. </w:t>
      </w:r>
      <w:r w:rsidRPr="009712AE">
        <w:rPr>
          <w:sz w:val="28"/>
          <w:szCs w:val="28"/>
          <w:lang w:val="en-US"/>
        </w:rPr>
        <w:t>Borschos B. Alcohol and drug use among medical students 1995: more than every tenth male student had hazardous alcohol drinking habits [</w:t>
      </w:r>
      <w:r w:rsidRPr="009712AE">
        <w:rPr>
          <w:sz w:val="28"/>
          <w:szCs w:val="28"/>
          <w:lang w:val="uk-UA"/>
        </w:rPr>
        <w:t>Електронний ресурс</w:t>
      </w:r>
      <w:r w:rsidRPr="009712AE">
        <w:rPr>
          <w:sz w:val="28"/>
          <w:szCs w:val="28"/>
          <w:lang w:val="en-US"/>
        </w:rPr>
        <w:t xml:space="preserve">] / B. Borschos, E. Kühlhorn, U. Rydberg </w:t>
      </w:r>
      <w:r w:rsidRPr="009712AE">
        <w:rPr>
          <w:sz w:val="28"/>
          <w:szCs w:val="28"/>
          <w:lang w:val="uk-UA"/>
        </w:rPr>
        <w:t xml:space="preserve">// </w:t>
      </w:r>
      <w:r w:rsidRPr="009712AE">
        <w:rPr>
          <w:sz w:val="28"/>
          <w:szCs w:val="28"/>
          <w:lang w:val="en-US"/>
        </w:rPr>
        <w:t xml:space="preserve">Lakartidningen. – 1999. – Vol. 96, </w:t>
      </w:r>
      <w:r w:rsidRPr="009712AE">
        <w:rPr>
          <w:sz w:val="28"/>
          <w:szCs w:val="28"/>
          <w:lang w:val="uk-UA"/>
        </w:rPr>
        <w:t>№</w:t>
      </w:r>
      <w:r w:rsidRPr="009712AE">
        <w:rPr>
          <w:sz w:val="28"/>
          <w:szCs w:val="28"/>
          <w:lang w:val="en-US"/>
        </w:rPr>
        <w:t xml:space="preserve"> 28 – 29. – P. 3253 </w:t>
      </w:r>
      <w:r w:rsidRPr="009712AE">
        <w:rPr>
          <w:sz w:val="28"/>
          <w:szCs w:val="28"/>
          <w:lang w:val="uk-UA"/>
        </w:rPr>
        <w:t>–</w:t>
      </w:r>
      <w:r w:rsidRPr="009712AE">
        <w:rPr>
          <w:sz w:val="28"/>
          <w:szCs w:val="28"/>
          <w:lang w:val="en-US"/>
        </w:rPr>
        <w:t xml:space="preserve"> 3258. </w:t>
      </w:r>
      <w:r w:rsidRPr="009712AE">
        <w:rPr>
          <w:sz w:val="28"/>
          <w:szCs w:val="28"/>
          <w:lang w:val="uk-UA"/>
        </w:rPr>
        <w:t xml:space="preserve">– Режим доступу до журн. : </w:t>
      </w:r>
      <w:r w:rsidRPr="009712AE">
        <w:rPr>
          <w:sz w:val="28"/>
          <w:szCs w:val="28"/>
          <w:lang w:val="en-US"/>
        </w:rPr>
        <w:t xml:space="preserve">PMID : 10434509 [PubMed – indexed for MEDLINE], </w:t>
      </w:r>
      <w:hyperlink r:id="rId16" w:history="1">
        <w:r w:rsidRPr="00B1772C">
          <w:rPr>
            <w:rStyle w:val="ac"/>
            <w:sz w:val="28"/>
            <w:szCs w:val="28"/>
            <w:lang w:val="en-US"/>
          </w:rPr>
          <w:t>http://www.ncbi.nlm.nih.gov/pubmed/</w:t>
        </w:r>
        <w:r w:rsidRPr="00B1772C">
          <w:rPr>
            <w:color w:val="0000FF"/>
            <w:sz w:val="28"/>
            <w:szCs w:val="28"/>
            <w:u w:val="single"/>
            <w:lang w:val="en-US"/>
          </w:rPr>
          <w:t>10434509</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304. </w:t>
      </w:r>
      <w:r w:rsidRPr="009712AE">
        <w:rPr>
          <w:sz w:val="28"/>
          <w:szCs w:val="28"/>
          <w:lang w:val="en-US"/>
        </w:rPr>
        <w:t>Cultivating psychological well-being in Hong Kong’s future doctors [</w:t>
      </w:r>
      <w:r w:rsidRPr="009712AE">
        <w:rPr>
          <w:sz w:val="28"/>
          <w:szCs w:val="28"/>
          <w:lang w:val="uk-UA"/>
        </w:rPr>
        <w:t>Електронний ресурс</w:t>
      </w:r>
      <w:r w:rsidRPr="009712AE">
        <w:rPr>
          <w:sz w:val="28"/>
          <w:szCs w:val="28"/>
          <w:lang w:val="en-US"/>
        </w:rPr>
        <w:t xml:space="preserve">] / J. G. Wong, N. G. Patil, , S. L. Beh et al. </w:t>
      </w:r>
      <w:r w:rsidRPr="009712AE">
        <w:rPr>
          <w:sz w:val="28"/>
          <w:szCs w:val="28"/>
          <w:lang w:val="uk-UA"/>
        </w:rPr>
        <w:t>//</w:t>
      </w:r>
      <w:r w:rsidRPr="009712AE">
        <w:rPr>
          <w:sz w:val="28"/>
          <w:szCs w:val="28"/>
          <w:lang w:val="en-US"/>
        </w:rPr>
        <w:t xml:space="preserve"> Med. Teach. – 2005. – Vol. 27, </w:t>
      </w:r>
      <w:r w:rsidRPr="009712AE">
        <w:rPr>
          <w:sz w:val="28"/>
          <w:szCs w:val="28"/>
          <w:lang w:val="uk-UA"/>
        </w:rPr>
        <w:t>№</w:t>
      </w:r>
      <w:r w:rsidRPr="009712AE">
        <w:rPr>
          <w:sz w:val="28"/>
          <w:szCs w:val="28"/>
          <w:lang w:val="en-US"/>
        </w:rPr>
        <w:t xml:space="preserve"> 8. – P. 715 – 719. </w:t>
      </w:r>
      <w:r w:rsidRPr="009712AE">
        <w:rPr>
          <w:sz w:val="28"/>
          <w:szCs w:val="28"/>
          <w:lang w:val="uk-UA"/>
        </w:rPr>
        <w:t>–</w:t>
      </w:r>
      <w:r w:rsidRPr="009712AE">
        <w:rPr>
          <w:sz w:val="28"/>
          <w:szCs w:val="28"/>
          <w:lang w:val="en-US"/>
        </w:rPr>
        <w:t xml:space="preserve"> </w:t>
      </w:r>
      <w:r w:rsidRPr="009712AE">
        <w:rPr>
          <w:sz w:val="28"/>
          <w:szCs w:val="28"/>
          <w:lang w:val="uk-UA"/>
        </w:rPr>
        <w:t>Режим доступу до журн. :</w:t>
      </w:r>
      <w:r w:rsidRPr="009712AE">
        <w:rPr>
          <w:sz w:val="28"/>
          <w:szCs w:val="28"/>
          <w:lang w:val="en-US"/>
        </w:rPr>
        <w:t xml:space="preserve"> PMID : 16451893 [PubMed – indexed for MEDLINE], </w:t>
      </w:r>
      <w:hyperlink r:id="rId17" w:history="1">
        <w:r w:rsidRPr="00B1772C">
          <w:rPr>
            <w:rStyle w:val="ac"/>
            <w:sz w:val="28"/>
            <w:szCs w:val="28"/>
            <w:lang w:val="en-US"/>
          </w:rPr>
          <w:t>http://www.ncbi.nlm.nih.gov/pubmed/</w:t>
        </w:r>
        <w:r w:rsidRPr="00B1772C">
          <w:rPr>
            <w:color w:val="0000FF"/>
            <w:sz w:val="28"/>
            <w:szCs w:val="28"/>
            <w:u w:val="single"/>
            <w:lang w:val="en-US"/>
          </w:rPr>
          <w:t>16451893</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305. </w:t>
      </w:r>
      <w:r w:rsidRPr="009712AE">
        <w:rPr>
          <w:sz w:val="28"/>
          <w:szCs w:val="28"/>
          <w:lang w:val="en-US"/>
        </w:rPr>
        <w:t>Cunningham C. J. The interactive effects of proactive personality and work-family interference on well-being [</w:t>
      </w:r>
      <w:r w:rsidRPr="009712AE">
        <w:rPr>
          <w:sz w:val="28"/>
          <w:szCs w:val="28"/>
          <w:lang w:val="uk-UA"/>
        </w:rPr>
        <w:t>Електронний ресурс</w:t>
      </w:r>
      <w:r w:rsidRPr="009712AE">
        <w:rPr>
          <w:sz w:val="28"/>
          <w:szCs w:val="28"/>
          <w:lang w:val="en-US"/>
        </w:rPr>
        <w:t xml:space="preserve">] / C. J. Cunningham, G. M. De </w:t>
      </w:r>
      <w:smartTag w:uri="urn:schemas-microsoft-com:office:smarttags" w:element="PersonName">
        <w:smartTagPr>
          <w:attr w:name="ProductID" w:val="La Rosa"/>
        </w:smartTagPr>
        <w:r w:rsidRPr="009712AE">
          <w:rPr>
            <w:sz w:val="28"/>
            <w:szCs w:val="28"/>
            <w:lang w:val="en-US"/>
          </w:rPr>
          <w:t>La Rosa</w:t>
        </w:r>
      </w:smartTag>
      <w:r w:rsidRPr="009712AE">
        <w:rPr>
          <w:sz w:val="28"/>
          <w:szCs w:val="28"/>
          <w:lang w:val="en-US"/>
        </w:rPr>
        <w:t xml:space="preserve"> </w:t>
      </w:r>
      <w:r w:rsidRPr="009712AE">
        <w:rPr>
          <w:sz w:val="28"/>
          <w:szCs w:val="28"/>
          <w:lang w:val="uk-UA"/>
        </w:rPr>
        <w:t xml:space="preserve">// </w:t>
      </w:r>
      <w:r w:rsidRPr="009712AE">
        <w:rPr>
          <w:sz w:val="28"/>
          <w:szCs w:val="28"/>
          <w:lang w:val="en-US"/>
        </w:rPr>
        <w:t xml:space="preserve">J. Occup. Health Psychol. – 2008. – Vol. 13, </w:t>
      </w:r>
      <w:r w:rsidRPr="009712AE">
        <w:rPr>
          <w:sz w:val="28"/>
          <w:szCs w:val="28"/>
          <w:lang w:val="uk-UA"/>
        </w:rPr>
        <w:t>№</w:t>
      </w:r>
      <w:r w:rsidRPr="009712AE">
        <w:rPr>
          <w:sz w:val="28"/>
          <w:szCs w:val="28"/>
          <w:lang w:val="en-US"/>
        </w:rPr>
        <w:t xml:space="preserve"> 3. – P. 271 – 282. </w:t>
      </w:r>
      <w:r w:rsidRPr="009712AE">
        <w:rPr>
          <w:sz w:val="28"/>
          <w:szCs w:val="28"/>
          <w:lang w:val="uk-UA"/>
        </w:rPr>
        <w:t xml:space="preserve">– Режим доступу до журн. : </w:t>
      </w:r>
      <w:r w:rsidRPr="009712AE">
        <w:rPr>
          <w:sz w:val="28"/>
          <w:szCs w:val="28"/>
          <w:lang w:val="en-US"/>
        </w:rPr>
        <w:t xml:space="preserve">PMID : 18572997 [PubMed – indexed for MEDLINE], </w:t>
      </w:r>
      <w:hyperlink r:id="rId18" w:history="1">
        <w:r w:rsidRPr="00B1772C">
          <w:rPr>
            <w:rStyle w:val="ac"/>
            <w:sz w:val="28"/>
            <w:szCs w:val="28"/>
            <w:lang w:val="en-US"/>
          </w:rPr>
          <w:t>http://www.ncbi.nlm.nih.gov/pubmed/</w:t>
        </w:r>
        <w:r w:rsidRPr="00B1772C">
          <w:rPr>
            <w:color w:val="0000FF"/>
            <w:sz w:val="28"/>
            <w:szCs w:val="28"/>
            <w:u w:val="single"/>
            <w:lang w:val="en-US"/>
          </w:rPr>
          <w:t>18572997</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lastRenderedPageBreak/>
        <w:t xml:space="preserve">306. </w:t>
      </w:r>
      <w:r w:rsidRPr="009712AE">
        <w:rPr>
          <w:sz w:val="28"/>
          <w:szCs w:val="28"/>
          <w:lang w:val="en-US"/>
        </w:rPr>
        <w:t>Dahlin M. Performance-based self-esteem and burnout in a cross-sectional study of medical students [</w:t>
      </w:r>
      <w:r w:rsidRPr="009712AE">
        <w:rPr>
          <w:sz w:val="28"/>
          <w:szCs w:val="28"/>
          <w:lang w:val="uk-UA"/>
        </w:rPr>
        <w:t>Електронний ресурс</w:t>
      </w:r>
      <w:r w:rsidRPr="009712AE">
        <w:rPr>
          <w:sz w:val="28"/>
          <w:szCs w:val="28"/>
          <w:lang w:val="en-US"/>
        </w:rPr>
        <w:t xml:space="preserve">] / M. Dahlin, </w:t>
      </w:r>
      <w:smartTag w:uri="urn:schemas-microsoft-com:office:smarttags" w:element="place">
        <w:r w:rsidRPr="009712AE">
          <w:rPr>
            <w:sz w:val="28"/>
            <w:szCs w:val="28"/>
            <w:lang w:val="en-US"/>
          </w:rPr>
          <w:t>N. Joneborg</w:t>
        </w:r>
      </w:smartTag>
      <w:r w:rsidRPr="009712AE">
        <w:rPr>
          <w:sz w:val="28"/>
          <w:szCs w:val="28"/>
          <w:lang w:val="en-US"/>
        </w:rPr>
        <w:t xml:space="preserve">, B. Runeson </w:t>
      </w:r>
      <w:r w:rsidRPr="009712AE">
        <w:rPr>
          <w:sz w:val="28"/>
          <w:szCs w:val="28"/>
          <w:lang w:val="uk-UA"/>
        </w:rPr>
        <w:t xml:space="preserve">// </w:t>
      </w:r>
      <w:r w:rsidRPr="009712AE">
        <w:rPr>
          <w:sz w:val="28"/>
          <w:szCs w:val="28"/>
          <w:lang w:val="en-US"/>
        </w:rPr>
        <w:t xml:space="preserve">Med. Teach. – 2007. – Vol. 29, </w:t>
      </w:r>
      <w:r w:rsidRPr="009712AE">
        <w:rPr>
          <w:sz w:val="28"/>
          <w:szCs w:val="28"/>
          <w:lang w:val="uk-UA"/>
        </w:rPr>
        <w:t>№</w:t>
      </w:r>
      <w:r w:rsidRPr="009712AE">
        <w:rPr>
          <w:sz w:val="28"/>
          <w:szCs w:val="28"/>
          <w:lang w:val="en-US"/>
        </w:rPr>
        <w:t xml:space="preserve"> 1. – P. 43 – 48. </w:t>
      </w:r>
      <w:r w:rsidRPr="009712AE">
        <w:rPr>
          <w:sz w:val="28"/>
          <w:szCs w:val="28"/>
          <w:lang w:val="uk-UA"/>
        </w:rPr>
        <w:t xml:space="preserve">– Режим доступу до журн. : </w:t>
      </w:r>
      <w:r w:rsidRPr="009712AE">
        <w:rPr>
          <w:sz w:val="28"/>
          <w:szCs w:val="28"/>
          <w:lang w:val="en-US"/>
        </w:rPr>
        <w:t xml:space="preserve">PMID : 17538833 [PubMed – indexed for MEDLINE], </w:t>
      </w:r>
      <w:hyperlink r:id="rId19" w:history="1">
        <w:r w:rsidRPr="00B1772C">
          <w:rPr>
            <w:rStyle w:val="ac"/>
            <w:sz w:val="28"/>
            <w:szCs w:val="28"/>
            <w:lang w:val="en-US"/>
          </w:rPr>
          <w:t>http://www.ncbi.nlm.nih.gov/pubmed/</w:t>
        </w:r>
      </w:hyperlink>
      <w:r w:rsidRPr="00B1772C">
        <w:rPr>
          <w:color w:val="0000FF"/>
          <w:sz w:val="28"/>
          <w:szCs w:val="28"/>
          <w:u w:val="single"/>
          <w:lang w:val="en-US"/>
        </w:rPr>
        <w:t>17538833</w:t>
      </w:r>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307. </w:t>
      </w:r>
      <w:r w:rsidRPr="009712AE">
        <w:rPr>
          <w:sz w:val="28"/>
          <w:szCs w:val="28"/>
          <w:lang w:val="en-US"/>
        </w:rPr>
        <w:t>Dahlin M. Stress and depression among medical students: a cross-sectional study [</w:t>
      </w:r>
      <w:r w:rsidRPr="009712AE">
        <w:rPr>
          <w:sz w:val="28"/>
          <w:szCs w:val="28"/>
          <w:lang w:val="uk-UA"/>
        </w:rPr>
        <w:t>Електронний ресурс</w:t>
      </w:r>
      <w:r w:rsidRPr="009712AE">
        <w:rPr>
          <w:sz w:val="28"/>
          <w:szCs w:val="28"/>
          <w:lang w:val="en-US"/>
        </w:rPr>
        <w:t xml:space="preserve">] / M. Dahlin, </w:t>
      </w:r>
      <w:smartTag w:uri="urn:schemas-microsoft-com:office:smarttags" w:element="place">
        <w:r w:rsidRPr="009712AE">
          <w:rPr>
            <w:sz w:val="28"/>
            <w:szCs w:val="28"/>
            <w:lang w:val="en-US"/>
          </w:rPr>
          <w:t>N. Joneborg</w:t>
        </w:r>
      </w:smartTag>
      <w:r w:rsidRPr="009712AE">
        <w:rPr>
          <w:sz w:val="28"/>
          <w:szCs w:val="28"/>
          <w:lang w:val="en-US"/>
        </w:rPr>
        <w:t xml:space="preserve">, B. Runeson </w:t>
      </w:r>
      <w:r w:rsidRPr="009712AE">
        <w:rPr>
          <w:sz w:val="28"/>
          <w:szCs w:val="28"/>
          <w:lang w:val="uk-UA"/>
        </w:rPr>
        <w:t xml:space="preserve">// </w:t>
      </w:r>
      <w:r w:rsidRPr="009712AE">
        <w:rPr>
          <w:sz w:val="28"/>
          <w:szCs w:val="28"/>
          <w:lang w:val="en-US"/>
        </w:rPr>
        <w:t xml:space="preserve">Med. Educ. – 2005. – Vol. 39, </w:t>
      </w:r>
      <w:r w:rsidRPr="009712AE">
        <w:rPr>
          <w:sz w:val="28"/>
          <w:szCs w:val="28"/>
          <w:lang w:val="uk-UA"/>
        </w:rPr>
        <w:t>№</w:t>
      </w:r>
      <w:r w:rsidRPr="009712AE">
        <w:rPr>
          <w:sz w:val="28"/>
          <w:szCs w:val="28"/>
          <w:lang w:val="en-US"/>
        </w:rPr>
        <w:t xml:space="preserve"> 6. – P. 594 – 604. </w:t>
      </w:r>
      <w:r w:rsidRPr="009712AE">
        <w:rPr>
          <w:sz w:val="28"/>
          <w:szCs w:val="28"/>
          <w:lang w:val="uk-UA"/>
        </w:rPr>
        <w:t xml:space="preserve">– Режим доступу до журн. : </w:t>
      </w:r>
      <w:r w:rsidRPr="009712AE">
        <w:rPr>
          <w:sz w:val="28"/>
          <w:szCs w:val="28"/>
          <w:lang w:val="en-US"/>
        </w:rPr>
        <w:t xml:space="preserve">PMID : 15910436 [PubMed – indexed for MEDLINE], </w:t>
      </w:r>
      <w:hyperlink r:id="rId20" w:history="1">
        <w:r w:rsidRPr="00B1772C">
          <w:rPr>
            <w:rStyle w:val="ac"/>
            <w:sz w:val="28"/>
            <w:szCs w:val="28"/>
            <w:lang w:val="en-US"/>
          </w:rPr>
          <w:t>http://www.ncbi.nlm.nih.gov/pubmed/15910436</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308. </w:t>
      </w:r>
      <w:r w:rsidRPr="009712AE">
        <w:rPr>
          <w:sz w:val="28"/>
          <w:szCs w:val="28"/>
          <w:lang w:val="en-US"/>
        </w:rPr>
        <w:t>David J. P. Coping efforts in daily life: role of big five traits and problem appraisals [</w:t>
      </w:r>
      <w:r w:rsidRPr="009712AE">
        <w:rPr>
          <w:sz w:val="28"/>
          <w:szCs w:val="28"/>
          <w:lang w:val="uk-UA"/>
        </w:rPr>
        <w:t>Електронний ресурс</w:t>
      </w:r>
      <w:r w:rsidRPr="009712AE">
        <w:rPr>
          <w:sz w:val="28"/>
          <w:szCs w:val="28"/>
          <w:lang w:val="en-US"/>
        </w:rPr>
        <w:t xml:space="preserve">] / J. P. David, J. Suls </w:t>
      </w:r>
      <w:r w:rsidRPr="009712AE">
        <w:rPr>
          <w:sz w:val="28"/>
          <w:szCs w:val="28"/>
          <w:lang w:val="uk-UA"/>
        </w:rPr>
        <w:t xml:space="preserve">// </w:t>
      </w:r>
      <w:r w:rsidRPr="009712AE">
        <w:rPr>
          <w:sz w:val="28"/>
          <w:szCs w:val="28"/>
          <w:lang w:val="en-US"/>
        </w:rPr>
        <w:t>J.</w:t>
      </w:r>
      <w:r w:rsidRPr="009712AE">
        <w:rPr>
          <w:sz w:val="28"/>
          <w:szCs w:val="28"/>
          <w:lang w:val="uk-UA"/>
        </w:rPr>
        <w:t xml:space="preserve"> </w:t>
      </w:r>
      <w:r w:rsidRPr="009712AE">
        <w:rPr>
          <w:sz w:val="28"/>
          <w:szCs w:val="28"/>
          <w:lang w:val="en-US"/>
        </w:rPr>
        <w:t>Pers</w:t>
      </w:r>
      <w:r w:rsidRPr="009712AE">
        <w:rPr>
          <w:sz w:val="28"/>
          <w:szCs w:val="28"/>
          <w:lang w:val="uk-UA"/>
        </w:rPr>
        <w:t>.</w:t>
      </w:r>
      <w:r w:rsidRPr="009712AE">
        <w:rPr>
          <w:sz w:val="28"/>
          <w:szCs w:val="28"/>
          <w:lang w:val="en-US"/>
        </w:rPr>
        <w:t xml:space="preserve"> – 1999. – Vol. 67, </w:t>
      </w:r>
      <w:r w:rsidRPr="009712AE">
        <w:rPr>
          <w:sz w:val="28"/>
          <w:szCs w:val="28"/>
          <w:lang w:val="uk-UA"/>
        </w:rPr>
        <w:t>№</w:t>
      </w:r>
      <w:r w:rsidRPr="009712AE">
        <w:rPr>
          <w:sz w:val="28"/>
          <w:szCs w:val="28"/>
          <w:lang w:val="en-US"/>
        </w:rPr>
        <w:t xml:space="preserve"> 2. – P. 265 – 294. </w:t>
      </w:r>
      <w:r w:rsidRPr="009712AE">
        <w:rPr>
          <w:sz w:val="28"/>
          <w:szCs w:val="28"/>
          <w:lang w:val="uk-UA"/>
        </w:rPr>
        <w:t xml:space="preserve">– Режим доступу до журн. : </w:t>
      </w:r>
      <w:r w:rsidRPr="009712AE">
        <w:rPr>
          <w:sz w:val="28"/>
          <w:szCs w:val="28"/>
          <w:lang w:val="en-US"/>
        </w:rPr>
        <w:t xml:space="preserve">PMID : 10202805 [PubMed – indexed for MEDLINE], </w:t>
      </w:r>
      <w:hyperlink r:id="rId21" w:history="1">
        <w:r w:rsidRPr="00B1772C">
          <w:rPr>
            <w:rStyle w:val="ac"/>
            <w:sz w:val="28"/>
            <w:szCs w:val="28"/>
            <w:lang w:val="en-US"/>
          </w:rPr>
          <w:t>http://www.ncbi.nlm.nih.gov/pubmed/</w:t>
        </w:r>
        <w:r w:rsidRPr="00B1772C">
          <w:rPr>
            <w:color w:val="0000FF"/>
            <w:sz w:val="28"/>
            <w:szCs w:val="28"/>
            <w:u w:val="single"/>
            <w:lang w:val="en-US"/>
          </w:rPr>
          <w:t>10202805</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309. </w:t>
      </w:r>
      <w:r w:rsidRPr="009712AE">
        <w:rPr>
          <w:sz w:val="28"/>
          <w:szCs w:val="28"/>
          <w:lang w:val="en-US"/>
        </w:rPr>
        <w:t xml:space="preserve">Daly M. G. Examining stress and responses to stress in medical students and new medical graduates / M. G. Daly, S. M. Willcock // Med. J. of </w:t>
      </w:r>
      <w:smartTag w:uri="urn:schemas-microsoft-com:office:smarttags" w:element="country-region">
        <w:smartTag w:uri="urn:schemas-microsoft-com:office:smarttags" w:element="place">
          <w:r w:rsidRPr="009712AE">
            <w:rPr>
              <w:sz w:val="28"/>
              <w:szCs w:val="28"/>
              <w:lang w:val="en-US"/>
            </w:rPr>
            <w:t>Australia</w:t>
          </w:r>
        </w:smartTag>
      </w:smartTag>
      <w:r w:rsidRPr="009712AE">
        <w:rPr>
          <w:sz w:val="28"/>
          <w:szCs w:val="28"/>
          <w:lang w:val="en-US"/>
        </w:rPr>
        <w:t>. – 2002. – Vol. 177, Suppl. 1. – P. 14 – 15.</w:t>
      </w:r>
    </w:p>
    <w:p w:rsidR="00CA731E" w:rsidRPr="009712AE" w:rsidRDefault="00CA731E" w:rsidP="00CA731E">
      <w:pPr>
        <w:spacing w:line="360" w:lineRule="auto"/>
        <w:jc w:val="both"/>
        <w:rPr>
          <w:sz w:val="28"/>
          <w:szCs w:val="28"/>
          <w:lang w:val="en-US"/>
        </w:rPr>
      </w:pPr>
      <w:r>
        <w:rPr>
          <w:sz w:val="28"/>
          <w:szCs w:val="28"/>
          <w:lang w:val="uk-UA"/>
        </w:rPr>
        <w:t xml:space="preserve">310. </w:t>
      </w:r>
      <w:r w:rsidRPr="009712AE">
        <w:rPr>
          <w:sz w:val="28"/>
          <w:szCs w:val="28"/>
          <w:lang w:val="en-US"/>
        </w:rPr>
        <w:t>DeLongis A. Coping in context: the role of stress, social support, and personality in coping [</w:t>
      </w:r>
      <w:r w:rsidRPr="009712AE">
        <w:rPr>
          <w:sz w:val="28"/>
          <w:szCs w:val="28"/>
          <w:lang w:val="uk-UA"/>
        </w:rPr>
        <w:t>Електронний ресурс</w:t>
      </w:r>
      <w:r w:rsidRPr="009712AE">
        <w:rPr>
          <w:sz w:val="28"/>
          <w:szCs w:val="28"/>
          <w:lang w:val="en-US"/>
        </w:rPr>
        <w:t xml:space="preserve">] / A. DeLongis, </w:t>
      </w:r>
      <w:smartTag w:uri="urn:schemas-microsoft-com:office:smarttags" w:element="place">
        <w:r w:rsidRPr="009712AE">
          <w:rPr>
            <w:sz w:val="28"/>
            <w:szCs w:val="28"/>
            <w:lang w:val="en-US"/>
          </w:rPr>
          <w:t>S. Holtzman</w:t>
        </w:r>
      </w:smartTag>
      <w:r w:rsidRPr="009712AE">
        <w:rPr>
          <w:sz w:val="28"/>
          <w:szCs w:val="28"/>
          <w:lang w:val="en-US"/>
        </w:rPr>
        <w:t xml:space="preserve"> </w:t>
      </w:r>
      <w:r w:rsidRPr="009712AE">
        <w:rPr>
          <w:sz w:val="28"/>
          <w:szCs w:val="28"/>
          <w:lang w:val="uk-UA"/>
        </w:rPr>
        <w:t xml:space="preserve">// </w:t>
      </w:r>
      <w:r w:rsidRPr="009712AE">
        <w:rPr>
          <w:sz w:val="28"/>
          <w:szCs w:val="28"/>
          <w:lang w:val="en-US"/>
        </w:rPr>
        <w:t>J.</w:t>
      </w:r>
      <w:r w:rsidRPr="009712AE">
        <w:rPr>
          <w:sz w:val="28"/>
          <w:szCs w:val="28"/>
          <w:lang w:val="uk-UA"/>
        </w:rPr>
        <w:t xml:space="preserve"> </w:t>
      </w:r>
      <w:r w:rsidRPr="009712AE">
        <w:rPr>
          <w:sz w:val="28"/>
          <w:szCs w:val="28"/>
          <w:lang w:val="en-US"/>
        </w:rPr>
        <w:t>Pers</w:t>
      </w:r>
      <w:r w:rsidRPr="009712AE">
        <w:rPr>
          <w:sz w:val="28"/>
          <w:szCs w:val="28"/>
          <w:lang w:val="uk-UA"/>
        </w:rPr>
        <w:t>.</w:t>
      </w:r>
      <w:r w:rsidRPr="009712AE">
        <w:rPr>
          <w:sz w:val="28"/>
          <w:szCs w:val="28"/>
          <w:lang w:val="en-US"/>
        </w:rPr>
        <w:t xml:space="preserve"> – 2005. – Vol. 73, </w:t>
      </w:r>
      <w:r w:rsidRPr="009712AE">
        <w:rPr>
          <w:sz w:val="28"/>
          <w:szCs w:val="28"/>
          <w:lang w:val="uk-UA"/>
        </w:rPr>
        <w:t>№</w:t>
      </w:r>
      <w:r w:rsidRPr="009712AE">
        <w:rPr>
          <w:sz w:val="28"/>
          <w:szCs w:val="28"/>
          <w:lang w:val="en-US"/>
        </w:rPr>
        <w:t xml:space="preserve"> 6. – P. 1633 – 1656. </w:t>
      </w:r>
      <w:r w:rsidRPr="009712AE">
        <w:rPr>
          <w:sz w:val="28"/>
          <w:szCs w:val="28"/>
          <w:lang w:val="uk-UA"/>
        </w:rPr>
        <w:t xml:space="preserve">– Режим доступу до журн. : </w:t>
      </w:r>
      <w:r w:rsidRPr="009712AE">
        <w:rPr>
          <w:sz w:val="28"/>
          <w:szCs w:val="28"/>
          <w:lang w:val="en-US"/>
        </w:rPr>
        <w:t xml:space="preserve">PMID : 16274448 [PubMed – indexed for MEDLINE], </w:t>
      </w:r>
      <w:hyperlink r:id="rId22" w:history="1">
        <w:r w:rsidRPr="00B1772C">
          <w:rPr>
            <w:rStyle w:val="ac"/>
            <w:sz w:val="28"/>
            <w:szCs w:val="28"/>
            <w:lang w:val="en-US"/>
          </w:rPr>
          <w:t>http://www.ncbi.nlm.nih.gov/pubmed/</w:t>
        </w:r>
        <w:r w:rsidRPr="00B1772C">
          <w:rPr>
            <w:color w:val="0000FF"/>
            <w:sz w:val="28"/>
            <w:szCs w:val="28"/>
            <w:u w:val="single"/>
            <w:lang w:val="en-US"/>
          </w:rPr>
          <w:t>16274448</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311. </w:t>
      </w:r>
      <w:r w:rsidRPr="009712AE">
        <w:rPr>
          <w:sz w:val="28"/>
          <w:szCs w:val="28"/>
          <w:lang w:val="en-US"/>
        </w:rPr>
        <w:t>Dunn L. B. A conceptual model of medical student well-being: promoting resilience and preventing burnout [</w:t>
      </w:r>
      <w:r w:rsidRPr="009712AE">
        <w:rPr>
          <w:sz w:val="28"/>
          <w:szCs w:val="28"/>
          <w:lang w:val="uk-UA"/>
        </w:rPr>
        <w:t>Електронний ресурс</w:t>
      </w:r>
      <w:r w:rsidRPr="009712AE">
        <w:rPr>
          <w:sz w:val="28"/>
          <w:szCs w:val="28"/>
          <w:lang w:val="en-US"/>
        </w:rPr>
        <w:t xml:space="preserve">] / L. B. Dunn, A. Iglewich, C. Moutier </w:t>
      </w:r>
      <w:r w:rsidRPr="009712AE">
        <w:rPr>
          <w:sz w:val="28"/>
          <w:szCs w:val="28"/>
          <w:lang w:val="uk-UA"/>
        </w:rPr>
        <w:t xml:space="preserve">// </w:t>
      </w:r>
      <w:r w:rsidRPr="009712AE">
        <w:rPr>
          <w:sz w:val="28"/>
          <w:szCs w:val="28"/>
          <w:lang w:val="en-US"/>
        </w:rPr>
        <w:t xml:space="preserve">Acad. Psychiatry. – 2008. – Vol. 32, </w:t>
      </w:r>
      <w:r w:rsidRPr="009712AE">
        <w:rPr>
          <w:sz w:val="28"/>
          <w:szCs w:val="28"/>
          <w:lang w:val="uk-UA"/>
        </w:rPr>
        <w:t>№</w:t>
      </w:r>
      <w:r w:rsidRPr="009712AE">
        <w:rPr>
          <w:sz w:val="28"/>
          <w:szCs w:val="28"/>
          <w:lang w:val="en-US"/>
        </w:rPr>
        <w:t xml:space="preserve"> 1. – P. 44 </w:t>
      </w:r>
      <w:r w:rsidRPr="009712AE">
        <w:rPr>
          <w:sz w:val="28"/>
          <w:szCs w:val="28"/>
          <w:lang w:val="uk-UA"/>
        </w:rPr>
        <w:t>–</w:t>
      </w:r>
      <w:r w:rsidRPr="009712AE">
        <w:rPr>
          <w:sz w:val="28"/>
          <w:szCs w:val="28"/>
          <w:lang w:val="en-US"/>
        </w:rPr>
        <w:t xml:space="preserve"> 53. </w:t>
      </w:r>
      <w:r w:rsidRPr="009712AE">
        <w:rPr>
          <w:sz w:val="28"/>
          <w:szCs w:val="28"/>
          <w:lang w:val="uk-UA"/>
        </w:rPr>
        <w:t xml:space="preserve">– Режим доступу до журн. : </w:t>
      </w:r>
      <w:r w:rsidRPr="009712AE">
        <w:rPr>
          <w:sz w:val="28"/>
          <w:szCs w:val="28"/>
          <w:lang w:val="en-US"/>
        </w:rPr>
        <w:t xml:space="preserve">PMID : 18270280 [PubMed – indexed for MEDLINE], </w:t>
      </w:r>
      <w:hyperlink r:id="rId23" w:history="1">
        <w:r w:rsidRPr="00B1772C">
          <w:rPr>
            <w:rStyle w:val="ac"/>
            <w:sz w:val="28"/>
            <w:szCs w:val="28"/>
            <w:lang w:val="en-US"/>
          </w:rPr>
          <w:t>http://www.ncbi.nlm.nih.gov/pubmed/18270280</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lastRenderedPageBreak/>
        <w:t xml:space="preserve">312. </w:t>
      </w:r>
      <w:r w:rsidRPr="009712AE">
        <w:rPr>
          <w:sz w:val="28"/>
          <w:szCs w:val="28"/>
          <w:lang w:val="en-US"/>
        </w:rPr>
        <w:t>Dyrbye L. N., Systematic review of depression, anxiety, and other indicators of psychological distress among U.S. and Canadian medical students [</w:t>
      </w:r>
      <w:r w:rsidRPr="009712AE">
        <w:rPr>
          <w:sz w:val="28"/>
          <w:szCs w:val="28"/>
          <w:lang w:val="uk-UA"/>
        </w:rPr>
        <w:t>Електронний ресурс</w:t>
      </w:r>
      <w:r w:rsidRPr="009712AE">
        <w:rPr>
          <w:sz w:val="28"/>
          <w:szCs w:val="28"/>
          <w:lang w:val="en-US"/>
        </w:rPr>
        <w:t xml:space="preserve">] / L. N. Dyrbye, M. R. Thomas, T.D. Shanafelt  </w:t>
      </w:r>
      <w:r w:rsidRPr="009712AE">
        <w:rPr>
          <w:sz w:val="28"/>
          <w:szCs w:val="28"/>
          <w:lang w:val="uk-UA"/>
        </w:rPr>
        <w:t xml:space="preserve">// </w:t>
      </w:r>
      <w:r w:rsidRPr="009712AE">
        <w:rPr>
          <w:sz w:val="28"/>
          <w:szCs w:val="28"/>
          <w:lang w:val="en-US"/>
        </w:rPr>
        <w:t xml:space="preserve">Acad. Med. – 2006. – Vol. 81, </w:t>
      </w:r>
      <w:r w:rsidRPr="009712AE">
        <w:rPr>
          <w:sz w:val="28"/>
          <w:szCs w:val="28"/>
          <w:lang w:val="uk-UA"/>
        </w:rPr>
        <w:t>№</w:t>
      </w:r>
      <w:r w:rsidRPr="009712AE">
        <w:rPr>
          <w:sz w:val="28"/>
          <w:szCs w:val="28"/>
          <w:lang w:val="en-US"/>
        </w:rPr>
        <w:t xml:space="preserve"> 4. – P. 354 – 373. </w:t>
      </w:r>
      <w:r w:rsidRPr="009712AE">
        <w:rPr>
          <w:sz w:val="28"/>
          <w:szCs w:val="28"/>
          <w:lang w:val="uk-UA"/>
        </w:rPr>
        <w:t xml:space="preserve">– Режим доступу до журн. : </w:t>
      </w:r>
      <w:r w:rsidRPr="009712AE">
        <w:rPr>
          <w:sz w:val="28"/>
          <w:szCs w:val="28"/>
          <w:lang w:val="en-US"/>
        </w:rPr>
        <w:t xml:space="preserve">PMID : 16565188 [PubMed – indexed for MEDLINE], </w:t>
      </w:r>
      <w:hyperlink r:id="rId24" w:history="1">
        <w:r w:rsidRPr="00B1772C">
          <w:rPr>
            <w:rStyle w:val="ac"/>
            <w:sz w:val="28"/>
            <w:szCs w:val="28"/>
            <w:lang w:val="en-US"/>
          </w:rPr>
          <w:t>http://www.ncbi.nlm.nih.gov/pubmed/</w:t>
        </w:r>
      </w:hyperlink>
      <w:r w:rsidRPr="00B1772C">
        <w:rPr>
          <w:color w:val="0000FF"/>
          <w:sz w:val="28"/>
          <w:szCs w:val="28"/>
          <w:u w:val="single"/>
          <w:lang w:val="en-US"/>
        </w:rPr>
        <w:t>16565188</w:t>
      </w:r>
      <w:r w:rsidRPr="009712AE">
        <w:rPr>
          <w:sz w:val="28"/>
          <w:szCs w:val="28"/>
          <w:lang w:val="en-US"/>
        </w:rPr>
        <w:t>.</w:t>
      </w:r>
    </w:p>
    <w:p w:rsidR="00CA731E" w:rsidRDefault="00CA731E" w:rsidP="00CA731E">
      <w:pPr>
        <w:spacing w:line="360" w:lineRule="auto"/>
        <w:jc w:val="both"/>
        <w:rPr>
          <w:sz w:val="28"/>
          <w:szCs w:val="28"/>
          <w:lang w:val="uk-UA"/>
        </w:rPr>
      </w:pPr>
      <w:r>
        <w:rPr>
          <w:sz w:val="28"/>
          <w:szCs w:val="28"/>
          <w:lang w:val="uk-UA"/>
        </w:rPr>
        <w:t xml:space="preserve">313. </w:t>
      </w:r>
      <w:r w:rsidRPr="009712AE">
        <w:rPr>
          <w:sz w:val="28"/>
          <w:szCs w:val="28"/>
          <w:lang w:val="en-US"/>
        </w:rPr>
        <w:t>Embarking upon a medical career: psychological morbidity in first year medical students [</w:t>
      </w:r>
      <w:r w:rsidRPr="009712AE">
        <w:rPr>
          <w:sz w:val="28"/>
          <w:szCs w:val="28"/>
          <w:lang w:val="uk-UA"/>
        </w:rPr>
        <w:t>Електронний ресурс</w:t>
      </w:r>
      <w:r w:rsidRPr="009712AE">
        <w:rPr>
          <w:sz w:val="28"/>
          <w:szCs w:val="28"/>
          <w:lang w:val="en-US"/>
        </w:rPr>
        <w:t xml:space="preserve">] / E. A. Guthrie, D. Black, C. M. Shaw et al. </w:t>
      </w:r>
      <w:r w:rsidRPr="009712AE">
        <w:rPr>
          <w:sz w:val="28"/>
          <w:szCs w:val="28"/>
          <w:lang w:val="uk-UA"/>
        </w:rPr>
        <w:t xml:space="preserve">// </w:t>
      </w:r>
      <w:r w:rsidRPr="009712AE">
        <w:rPr>
          <w:sz w:val="28"/>
          <w:szCs w:val="28"/>
          <w:lang w:val="en-US"/>
        </w:rPr>
        <w:t xml:space="preserve">Med. Educ. – 1995. – Vol. 29, </w:t>
      </w:r>
      <w:r w:rsidRPr="009712AE">
        <w:rPr>
          <w:sz w:val="28"/>
          <w:szCs w:val="28"/>
          <w:lang w:val="uk-UA"/>
        </w:rPr>
        <w:t>№</w:t>
      </w:r>
      <w:r w:rsidRPr="009712AE">
        <w:rPr>
          <w:sz w:val="28"/>
          <w:szCs w:val="28"/>
          <w:lang w:val="en-US"/>
        </w:rPr>
        <w:t xml:space="preserve"> 5. – P. 337 – 341. </w:t>
      </w:r>
      <w:r w:rsidRPr="009712AE">
        <w:rPr>
          <w:sz w:val="28"/>
          <w:szCs w:val="28"/>
          <w:lang w:val="uk-UA"/>
        </w:rPr>
        <w:t xml:space="preserve">– Режим доступу до журн. : </w:t>
      </w:r>
      <w:r w:rsidRPr="009712AE">
        <w:rPr>
          <w:sz w:val="28"/>
          <w:szCs w:val="28"/>
          <w:lang w:val="en-US"/>
        </w:rPr>
        <w:t xml:space="preserve">PMID : 8699970 [PubMed – indexed for MEDLINE], </w:t>
      </w:r>
      <w:hyperlink r:id="rId25" w:history="1">
        <w:r w:rsidRPr="00925154">
          <w:rPr>
            <w:rStyle w:val="ac"/>
            <w:sz w:val="28"/>
            <w:szCs w:val="28"/>
            <w:lang w:val="en-US"/>
          </w:rPr>
          <w:t>http://www.ncbi.nlm.nih.gov/pubmed/8699970</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314. </w:t>
      </w:r>
      <w:r w:rsidRPr="009712AE">
        <w:rPr>
          <w:sz w:val="28"/>
          <w:szCs w:val="28"/>
          <w:lang w:val="en-US"/>
        </w:rPr>
        <w:t>Exercise in prevention and treatment of anxiety and depression among children and young people [</w:t>
      </w:r>
      <w:r w:rsidRPr="009712AE">
        <w:rPr>
          <w:sz w:val="28"/>
          <w:szCs w:val="28"/>
          <w:lang w:val="uk-UA"/>
        </w:rPr>
        <w:t>Електронний ресурс</w:t>
      </w:r>
      <w:r w:rsidRPr="009712AE">
        <w:rPr>
          <w:sz w:val="28"/>
          <w:szCs w:val="28"/>
          <w:lang w:val="en-US"/>
        </w:rPr>
        <w:t xml:space="preserve">] / L. Larun, L. V. Nordheim, E. Ekeland et al. </w:t>
      </w:r>
      <w:r w:rsidRPr="009712AE">
        <w:rPr>
          <w:sz w:val="28"/>
          <w:szCs w:val="28"/>
          <w:lang w:val="uk-UA"/>
        </w:rPr>
        <w:t>//</w:t>
      </w:r>
      <w:r w:rsidRPr="009712AE">
        <w:rPr>
          <w:sz w:val="28"/>
          <w:szCs w:val="28"/>
          <w:lang w:val="en-US"/>
        </w:rPr>
        <w:t xml:space="preserve"> Cochrane Database Syst. Rev. – 2006. – Vol.3., CD 004691. </w:t>
      </w:r>
      <w:r w:rsidRPr="009712AE">
        <w:rPr>
          <w:sz w:val="28"/>
          <w:szCs w:val="28"/>
          <w:lang w:val="uk-UA"/>
        </w:rPr>
        <w:t xml:space="preserve">– Режим доступу до журн. : </w:t>
      </w:r>
      <w:r w:rsidRPr="009712AE">
        <w:rPr>
          <w:sz w:val="28"/>
          <w:szCs w:val="28"/>
          <w:lang w:val="en-US"/>
        </w:rPr>
        <w:t xml:space="preserve">PMID : 16856055 [PubMed – indexed for MEDLINE], </w:t>
      </w:r>
      <w:hyperlink r:id="rId26" w:history="1">
        <w:r w:rsidRPr="00925154">
          <w:rPr>
            <w:rStyle w:val="ac"/>
            <w:sz w:val="28"/>
            <w:szCs w:val="28"/>
            <w:lang w:val="en-US"/>
          </w:rPr>
          <w:t>http://www.ncbi.nlm.nih.gov/pubmed/</w:t>
        </w:r>
        <w:r w:rsidRPr="00925154">
          <w:rPr>
            <w:color w:val="0000FF"/>
            <w:sz w:val="28"/>
            <w:szCs w:val="28"/>
            <w:u w:val="single"/>
            <w:lang w:val="en-US"/>
          </w:rPr>
          <w:t>16856055</w:t>
        </w:r>
      </w:hyperlink>
      <w:r w:rsidRPr="009712AE">
        <w:rPr>
          <w:sz w:val="28"/>
          <w:szCs w:val="28"/>
          <w:u w:val="single"/>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315. </w:t>
      </w:r>
      <w:r w:rsidRPr="009712AE">
        <w:rPr>
          <w:sz w:val="28"/>
          <w:szCs w:val="28"/>
          <w:lang w:val="en-US"/>
        </w:rPr>
        <w:t>First year medical student stress and coping in a problem-based learning medical curriculum [</w:t>
      </w:r>
      <w:r w:rsidRPr="009712AE">
        <w:rPr>
          <w:sz w:val="28"/>
          <w:szCs w:val="28"/>
          <w:lang w:val="uk-UA"/>
        </w:rPr>
        <w:t>Електронний ресурс</w:t>
      </w:r>
      <w:r w:rsidRPr="009712AE">
        <w:rPr>
          <w:sz w:val="28"/>
          <w:szCs w:val="28"/>
          <w:lang w:val="en-US"/>
        </w:rPr>
        <w:t xml:space="preserve">] / K. J. Moffat, A. McConnachie, S. Ross, J. M. Morrison </w:t>
      </w:r>
      <w:r w:rsidRPr="009712AE">
        <w:rPr>
          <w:sz w:val="28"/>
          <w:szCs w:val="28"/>
          <w:lang w:val="uk-UA"/>
        </w:rPr>
        <w:t xml:space="preserve">// </w:t>
      </w:r>
      <w:r w:rsidRPr="009712AE">
        <w:rPr>
          <w:sz w:val="28"/>
          <w:szCs w:val="28"/>
          <w:lang w:val="en-US"/>
        </w:rPr>
        <w:t xml:space="preserve">Med. Educ. – 2004. – Vol. 38, </w:t>
      </w:r>
      <w:r w:rsidRPr="009712AE">
        <w:rPr>
          <w:sz w:val="28"/>
          <w:szCs w:val="28"/>
          <w:lang w:val="uk-UA"/>
        </w:rPr>
        <w:t>№</w:t>
      </w:r>
      <w:r w:rsidRPr="009712AE">
        <w:rPr>
          <w:sz w:val="28"/>
          <w:szCs w:val="28"/>
          <w:lang w:val="en-US"/>
        </w:rPr>
        <w:t xml:space="preserve"> 5. – P. 482 – 491. </w:t>
      </w:r>
      <w:r w:rsidRPr="009712AE">
        <w:rPr>
          <w:sz w:val="28"/>
          <w:szCs w:val="28"/>
          <w:lang w:val="uk-UA"/>
        </w:rPr>
        <w:t xml:space="preserve">– Режим доступу до журн. : </w:t>
      </w:r>
      <w:r w:rsidRPr="009712AE">
        <w:rPr>
          <w:sz w:val="28"/>
          <w:szCs w:val="28"/>
          <w:lang w:val="en-US"/>
        </w:rPr>
        <w:t xml:space="preserve">PMID : 15107082 [PubMed – indexed for MEDLINE], </w:t>
      </w:r>
      <w:hyperlink r:id="rId27" w:history="1">
        <w:r w:rsidRPr="00925154">
          <w:rPr>
            <w:rStyle w:val="ac"/>
            <w:sz w:val="28"/>
            <w:szCs w:val="28"/>
            <w:lang w:val="en-US"/>
          </w:rPr>
          <w:t>http://www.ncbi.nlm.nih.gov/pubmed/</w:t>
        </w:r>
        <w:r w:rsidRPr="00925154">
          <w:rPr>
            <w:color w:val="0000FF"/>
            <w:sz w:val="28"/>
            <w:szCs w:val="28"/>
            <w:u w:val="single"/>
            <w:lang w:val="en-US"/>
          </w:rPr>
          <w:t>15107082</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316. </w:t>
      </w:r>
      <w:r w:rsidRPr="009712AE">
        <w:rPr>
          <w:sz w:val="28"/>
          <w:szCs w:val="28"/>
          <w:lang w:val="en-US"/>
        </w:rPr>
        <w:t xml:space="preserve">Frischenschlager O. Factors associated with academic success at </w:t>
      </w:r>
      <w:smartTag w:uri="urn:schemas-microsoft-com:office:smarttags" w:element="place">
        <w:smartTag w:uri="urn:schemas-microsoft-com:office:smarttags" w:element="PlaceName">
          <w:r w:rsidRPr="009712AE">
            <w:rPr>
              <w:sz w:val="28"/>
              <w:szCs w:val="28"/>
              <w:lang w:val="en-US"/>
            </w:rPr>
            <w:t>Vienna</w:t>
          </w:r>
        </w:smartTag>
        <w:r w:rsidRPr="009712AE">
          <w:rPr>
            <w:sz w:val="28"/>
            <w:szCs w:val="28"/>
            <w:lang w:val="en-US"/>
          </w:rPr>
          <w:t xml:space="preserve"> </w:t>
        </w:r>
        <w:smartTag w:uri="urn:schemas-microsoft-com:office:smarttags" w:element="PlaceName">
          <w:r w:rsidRPr="009712AE">
            <w:rPr>
              <w:sz w:val="28"/>
              <w:szCs w:val="28"/>
              <w:lang w:val="en-US"/>
            </w:rPr>
            <w:t>Medical</w:t>
          </w:r>
        </w:smartTag>
        <w:r w:rsidRPr="009712AE">
          <w:rPr>
            <w:sz w:val="28"/>
            <w:szCs w:val="28"/>
            <w:lang w:val="en-US"/>
          </w:rPr>
          <w:t xml:space="preserve"> </w:t>
        </w:r>
        <w:smartTag w:uri="urn:schemas-microsoft-com:office:smarttags" w:element="PlaceType">
          <w:r w:rsidRPr="009712AE">
            <w:rPr>
              <w:sz w:val="28"/>
              <w:szCs w:val="28"/>
              <w:lang w:val="en-US"/>
            </w:rPr>
            <w:t>School</w:t>
          </w:r>
        </w:smartTag>
      </w:smartTag>
      <w:r w:rsidRPr="009712AE">
        <w:rPr>
          <w:sz w:val="28"/>
          <w:szCs w:val="28"/>
          <w:lang w:val="en-US"/>
        </w:rPr>
        <w:t>: prospective survey [</w:t>
      </w:r>
      <w:r w:rsidRPr="009712AE">
        <w:rPr>
          <w:sz w:val="28"/>
          <w:szCs w:val="28"/>
          <w:lang w:val="uk-UA"/>
        </w:rPr>
        <w:t>Електронний ресурс</w:t>
      </w:r>
      <w:r w:rsidRPr="009712AE">
        <w:rPr>
          <w:sz w:val="28"/>
          <w:szCs w:val="28"/>
          <w:lang w:val="en-US"/>
        </w:rPr>
        <w:t xml:space="preserve">] / O. Frischenschlager, G. Haidinger, L. Mitterauer </w:t>
      </w:r>
      <w:r w:rsidRPr="009712AE">
        <w:rPr>
          <w:sz w:val="28"/>
          <w:szCs w:val="28"/>
          <w:lang w:val="uk-UA"/>
        </w:rPr>
        <w:t xml:space="preserve">// </w:t>
      </w:r>
      <w:r w:rsidRPr="009712AE">
        <w:rPr>
          <w:sz w:val="28"/>
          <w:szCs w:val="28"/>
          <w:lang w:val="en-US"/>
        </w:rPr>
        <w:t xml:space="preserve">Croat. Med. J. – 2005. – Vol. 46, </w:t>
      </w:r>
      <w:r w:rsidRPr="009712AE">
        <w:rPr>
          <w:sz w:val="28"/>
          <w:szCs w:val="28"/>
          <w:lang w:val="uk-UA"/>
        </w:rPr>
        <w:t>№</w:t>
      </w:r>
      <w:r w:rsidRPr="009712AE">
        <w:rPr>
          <w:sz w:val="28"/>
          <w:szCs w:val="28"/>
          <w:lang w:val="en-US"/>
        </w:rPr>
        <w:t xml:space="preserve"> 1. – P. 58 </w:t>
      </w:r>
      <w:r w:rsidRPr="009712AE">
        <w:rPr>
          <w:sz w:val="28"/>
          <w:szCs w:val="28"/>
          <w:lang w:val="uk-UA"/>
        </w:rPr>
        <w:t>–</w:t>
      </w:r>
      <w:r w:rsidRPr="009712AE">
        <w:rPr>
          <w:sz w:val="28"/>
          <w:szCs w:val="28"/>
          <w:lang w:val="en-US"/>
        </w:rPr>
        <w:t xml:space="preserve"> 65. </w:t>
      </w:r>
      <w:r w:rsidRPr="009712AE">
        <w:rPr>
          <w:sz w:val="28"/>
          <w:szCs w:val="28"/>
          <w:lang w:val="uk-UA"/>
        </w:rPr>
        <w:t xml:space="preserve">– Режим доступу до журн. : </w:t>
      </w:r>
      <w:r w:rsidRPr="009712AE">
        <w:rPr>
          <w:sz w:val="28"/>
          <w:szCs w:val="28"/>
          <w:lang w:val="en-US"/>
        </w:rPr>
        <w:t xml:space="preserve">PMID : 15726677 [PubMed – indexed for MEDLINE], </w:t>
      </w:r>
      <w:hyperlink r:id="rId28" w:history="1">
        <w:r w:rsidRPr="00925154">
          <w:rPr>
            <w:rStyle w:val="ac"/>
            <w:sz w:val="28"/>
            <w:szCs w:val="28"/>
            <w:lang w:val="en-US"/>
          </w:rPr>
          <w:t>http://www.ncbi.nlm.nih.gov/pubmed/</w:t>
        </w:r>
        <w:r w:rsidRPr="00925154">
          <w:rPr>
            <w:color w:val="0000FF"/>
            <w:sz w:val="28"/>
            <w:szCs w:val="28"/>
            <w:u w:val="single"/>
            <w:lang w:val="en-US"/>
          </w:rPr>
          <w:t>10434509</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317. </w:t>
      </w:r>
      <w:r w:rsidRPr="009712AE">
        <w:rPr>
          <w:sz w:val="28"/>
          <w:szCs w:val="28"/>
          <w:lang w:val="en-US"/>
        </w:rPr>
        <w:t>Frank E. Personal health promotion at US medical schools: a quantitative study and quantitative description of deans’ and students’ perseptions [</w:t>
      </w:r>
      <w:r w:rsidRPr="009712AE">
        <w:rPr>
          <w:sz w:val="28"/>
          <w:szCs w:val="28"/>
          <w:lang w:val="uk-UA"/>
        </w:rPr>
        <w:t xml:space="preserve">Електронний </w:t>
      </w:r>
      <w:r w:rsidRPr="009712AE">
        <w:rPr>
          <w:sz w:val="28"/>
          <w:szCs w:val="28"/>
          <w:lang w:val="uk-UA"/>
        </w:rPr>
        <w:lastRenderedPageBreak/>
        <w:t>ресурс</w:t>
      </w:r>
      <w:r w:rsidRPr="009712AE">
        <w:rPr>
          <w:sz w:val="28"/>
          <w:szCs w:val="28"/>
          <w:lang w:val="en-US"/>
        </w:rPr>
        <w:t xml:space="preserve">] / E. Frank, J. Hedgecock, L. K. Elon </w:t>
      </w:r>
      <w:r w:rsidRPr="009712AE">
        <w:rPr>
          <w:sz w:val="28"/>
          <w:szCs w:val="28"/>
          <w:lang w:val="uk-UA"/>
        </w:rPr>
        <w:t xml:space="preserve">// </w:t>
      </w:r>
      <w:r w:rsidRPr="009712AE">
        <w:rPr>
          <w:sz w:val="28"/>
          <w:szCs w:val="28"/>
          <w:lang w:val="en-US"/>
        </w:rPr>
        <w:t xml:space="preserve">BMC Med. Educ. – 2004. – Vol. 4, </w:t>
      </w:r>
      <w:r w:rsidRPr="009712AE">
        <w:rPr>
          <w:sz w:val="28"/>
          <w:szCs w:val="28"/>
          <w:lang w:val="uk-UA"/>
        </w:rPr>
        <w:t>№</w:t>
      </w:r>
      <w:r w:rsidRPr="009712AE">
        <w:rPr>
          <w:sz w:val="28"/>
          <w:szCs w:val="28"/>
          <w:lang w:val="en-US"/>
        </w:rPr>
        <w:t xml:space="preserve"> 1. – P. 29. </w:t>
      </w:r>
      <w:r w:rsidRPr="009712AE">
        <w:rPr>
          <w:sz w:val="28"/>
          <w:szCs w:val="28"/>
          <w:lang w:val="uk-UA"/>
        </w:rPr>
        <w:t xml:space="preserve">– Режим доступу до журн. : </w:t>
      </w:r>
      <w:r w:rsidRPr="009712AE">
        <w:rPr>
          <w:sz w:val="28"/>
          <w:szCs w:val="28"/>
          <w:lang w:val="en-US"/>
        </w:rPr>
        <w:t xml:space="preserve">PMID : 15581424 [PubMed – indexed for MEDLINE], </w:t>
      </w:r>
      <w:hyperlink r:id="rId29" w:history="1">
        <w:r w:rsidRPr="00925154">
          <w:rPr>
            <w:rStyle w:val="ac"/>
            <w:sz w:val="28"/>
            <w:szCs w:val="28"/>
            <w:lang w:val="en-US"/>
          </w:rPr>
          <w:t>http://www.ncbi.nlm.nih.gov/pubmed/15581424</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318. </w:t>
      </w:r>
      <w:r w:rsidRPr="009712AE">
        <w:rPr>
          <w:sz w:val="28"/>
          <w:szCs w:val="28"/>
          <w:lang w:val="en-US"/>
        </w:rPr>
        <w:t>Grant S. Personality and the occupational stressor-strain relationship: the role of the Big Five [</w:t>
      </w:r>
      <w:r w:rsidRPr="009712AE">
        <w:rPr>
          <w:sz w:val="28"/>
          <w:szCs w:val="28"/>
          <w:lang w:val="uk-UA"/>
        </w:rPr>
        <w:t>Електронний ресурс</w:t>
      </w:r>
      <w:r w:rsidRPr="009712AE">
        <w:rPr>
          <w:sz w:val="28"/>
          <w:szCs w:val="28"/>
          <w:lang w:val="en-US"/>
        </w:rPr>
        <w:t xml:space="preserve">] / S. Grant, J. Langan-Fox </w:t>
      </w:r>
      <w:r w:rsidRPr="009712AE">
        <w:rPr>
          <w:sz w:val="28"/>
          <w:szCs w:val="28"/>
          <w:lang w:val="uk-UA"/>
        </w:rPr>
        <w:t xml:space="preserve">// </w:t>
      </w:r>
      <w:r w:rsidRPr="009712AE">
        <w:rPr>
          <w:sz w:val="28"/>
          <w:szCs w:val="28"/>
          <w:lang w:val="en-US"/>
        </w:rPr>
        <w:t xml:space="preserve">J. Occup. Health Psychol. – 2007. – Vol. 12, </w:t>
      </w:r>
      <w:r w:rsidRPr="009712AE">
        <w:rPr>
          <w:sz w:val="28"/>
          <w:szCs w:val="28"/>
          <w:lang w:val="uk-UA"/>
        </w:rPr>
        <w:t>№</w:t>
      </w:r>
      <w:r w:rsidRPr="009712AE">
        <w:rPr>
          <w:sz w:val="28"/>
          <w:szCs w:val="28"/>
          <w:lang w:val="en-US"/>
        </w:rPr>
        <w:t xml:space="preserve"> 1. – P. 20 – 33. </w:t>
      </w:r>
      <w:r w:rsidRPr="009712AE">
        <w:rPr>
          <w:sz w:val="28"/>
          <w:szCs w:val="28"/>
          <w:lang w:val="uk-UA"/>
        </w:rPr>
        <w:t xml:space="preserve">– Режим доступу до журн. : </w:t>
      </w:r>
      <w:r w:rsidRPr="009712AE">
        <w:rPr>
          <w:sz w:val="28"/>
          <w:szCs w:val="28"/>
          <w:lang w:val="en-US"/>
        </w:rPr>
        <w:t xml:space="preserve">PMID : 17257064 [PubMed – indexed for MEDLINE], </w:t>
      </w:r>
      <w:hyperlink r:id="rId30" w:history="1">
        <w:r w:rsidRPr="009712AE">
          <w:rPr>
            <w:rStyle w:val="ac"/>
            <w:sz w:val="28"/>
            <w:szCs w:val="28"/>
            <w:lang w:val="en-US"/>
          </w:rPr>
          <w:t>http://www.ncbi.nlm.nih.gov/pubmed/</w:t>
        </w:r>
        <w:r w:rsidRPr="009712AE">
          <w:rPr>
            <w:sz w:val="28"/>
            <w:szCs w:val="28"/>
            <w:u w:val="single"/>
            <w:lang w:val="en-US"/>
          </w:rPr>
          <w:t>17257064</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319. </w:t>
      </w:r>
      <w:r w:rsidRPr="009712AE">
        <w:rPr>
          <w:sz w:val="28"/>
          <w:szCs w:val="28"/>
          <w:lang w:val="en-US"/>
        </w:rPr>
        <w:t>Green A. An assessment of academic performance and personality [</w:t>
      </w:r>
      <w:r w:rsidRPr="009712AE">
        <w:rPr>
          <w:sz w:val="28"/>
          <w:szCs w:val="28"/>
          <w:lang w:val="uk-UA"/>
        </w:rPr>
        <w:t>Електронний ресурс</w:t>
      </w:r>
      <w:r w:rsidRPr="009712AE">
        <w:rPr>
          <w:sz w:val="28"/>
          <w:szCs w:val="28"/>
          <w:lang w:val="en-US"/>
        </w:rPr>
        <w:t xml:space="preserve">] / A. Green, T. J. Peters, D. J. Webster </w:t>
      </w:r>
      <w:r w:rsidRPr="009712AE">
        <w:rPr>
          <w:sz w:val="28"/>
          <w:szCs w:val="28"/>
          <w:lang w:val="uk-UA"/>
        </w:rPr>
        <w:t xml:space="preserve">// </w:t>
      </w:r>
      <w:r w:rsidRPr="009712AE">
        <w:rPr>
          <w:sz w:val="28"/>
          <w:szCs w:val="28"/>
          <w:lang w:val="en-US"/>
        </w:rPr>
        <w:t xml:space="preserve">Med. Educ. – 1991. – Vol. 25, </w:t>
      </w:r>
      <w:r w:rsidRPr="009712AE">
        <w:rPr>
          <w:sz w:val="28"/>
          <w:szCs w:val="28"/>
          <w:lang w:val="uk-UA"/>
        </w:rPr>
        <w:t>№</w:t>
      </w:r>
      <w:r w:rsidRPr="009712AE">
        <w:rPr>
          <w:sz w:val="28"/>
          <w:szCs w:val="28"/>
          <w:lang w:val="en-US"/>
        </w:rPr>
        <w:t xml:space="preserve"> 4. – P. 343 – 348. </w:t>
      </w:r>
      <w:r w:rsidRPr="009712AE">
        <w:rPr>
          <w:sz w:val="28"/>
          <w:szCs w:val="28"/>
          <w:lang w:val="uk-UA"/>
        </w:rPr>
        <w:t xml:space="preserve">– Режим доступу до журн. : </w:t>
      </w:r>
      <w:r w:rsidRPr="009712AE">
        <w:rPr>
          <w:sz w:val="28"/>
          <w:szCs w:val="28"/>
          <w:lang w:val="en-US"/>
        </w:rPr>
        <w:t xml:space="preserve">PMID : 1890965 [PubMed – indexed for MEDLINE], </w:t>
      </w:r>
      <w:hyperlink r:id="rId31" w:history="1">
        <w:r w:rsidRPr="00925154">
          <w:rPr>
            <w:rStyle w:val="ac"/>
            <w:sz w:val="28"/>
            <w:szCs w:val="28"/>
            <w:lang w:val="en-US"/>
          </w:rPr>
          <w:t>http://www.ncbi.nlm.nih.gov/pubmed/1890965</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320. </w:t>
      </w:r>
      <w:r w:rsidRPr="009712AE">
        <w:rPr>
          <w:sz w:val="28"/>
          <w:szCs w:val="28"/>
          <w:lang w:val="en-US"/>
        </w:rPr>
        <w:t>Grimshaw G. M. Tobacco cessation interventions for young people [</w:t>
      </w:r>
      <w:r w:rsidRPr="009712AE">
        <w:rPr>
          <w:sz w:val="28"/>
          <w:szCs w:val="28"/>
          <w:lang w:val="uk-UA"/>
        </w:rPr>
        <w:t>Електронний ресурс</w:t>
      </w:r>
      <w:r w:rsidRPr="009712AE">
        <w:rPr>
          <w:sz w:val="28"/>
          <w:szCs w:val="28"/>
          <w:lang w:val="en-US"/>
        </w:rPr>
        <w:t xml:space="preserve">] / G. M. Grimshaw, A. Stanton </w:t>
      </w:r>
      <w:r w:rsidRPr="009712AE">
        <w:rPr>
          <w:sz w:val="28"/>
          <w:szCs w:val="28"/>
          <w:lang w:val="uk-UA"/>
        </w:rPr>
        <w:t xml:space="preserve">// </w:t>
      </w:r>
      <w:r w:rsidRPr="009712AE">
        <w:rPr>
          <w:sz w:val="28"/>
          <w:szCs w:val="28"/>
          <w:lang w:val="en-US"/>
        </w:rPr>
        <w:t xml:space="preserve">Cochrane Database Syst. Rev. – 2006. – Vol.4., CD 003289. </w:t>
      </w:r>
      <w:r w:rsidRPr="009712AE">
        <w:rPr>
          <w:sz w:val="28"/>
          <w:szCs w:val="28"/>
          <w:lang w:val="uk-UA"/>
        </w:rPr>
        <w:t xml:space="preserve">– Режим доступу до журн. : </w:t>
      </w:r>
      <w:r w:rsidRPr="009712AE">
        <w:rPr>
          <w:sz w:val="28"/>
          <w:szCs w:val="28"/>
          <w:lang w:val="en-US"/>
        </w:rPr>
        <w:t xml:space="preserve">PMID : 17054164 [PubMed – indexed for MEDLINE], </w:t>
      </w:r>
      <w:hyperlink r:id="rId32" w:history="1">
        <w:r w:rsidRPr="00925154">
          <w:rPr>
            <w:rStyle w:val="ac"/>
            <w:sz w:val="28"/>
            <w:szCs w:val="28"/>
            <w:lang w:val="en-US"/>
          </w:rPr>
          <w:t>http://www.ncbi.nlm.nih.gov/pubmed/</w:t>
        </w:r>
        <w:r w:rsidRPr="00925154">
          <w:rPr>
            <w:color w:val="0000FF"/>
            <w:sz w:val="28"/>
            <w:szCs w:val="28"/>
            <w:u w:val="single"/>
            <w:lang w:val="en-US"/>
          </w:rPr>
          <w:t>17054164</w:t>
        </w:r>
      </w:hyperlink>
      <w:r w:rsidRPr="00925154">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321. </w:t>
      </w:r>
      <w:r w:rsidRPr="009712AE">
        <w:rPr>
          <w:sz w:val="28"/>
          <w:szCs w:val="28"/>
          <w:lang w:val="en-US"/>
        </w:rPr>
        <w:t>Hamilton S. Chronic stress and coping styles: a comparison of male and female undergraduates [</w:t>
      </w:r>
      <w:r w:rsidRPr="009712AE">
        <w:rPr>
          <w:sz w:val="28"/>
          <w:szCs w:val="28"/>
          <w:lang w:val="uk-UA"/>
        </w:rPr>
        <w:t>Електронний ресурс</w:t>
      </w:r>
      <w:r w:rsidRPr="009712AE">
        <w:rPr>
          <w:sz w:val="28"/>
          <w:szCs w:val="28"/>
          <w:lang w:val="en-US"/>
        </w:rPr>
        <w:t xml:space="preserve">] / </w:t>
      </w:r>
      <w:smartTag w:uri="urn:schemas-microsoft-com:office:smarttags" w:element="place">
        <w:r w:rsidRPr="009712AE">
          <w:rPr>
            <w:sz w:val="28"/>
            <w:szCs w:val="28"/>
            <w:lang w:val="en-US"/>
          </w:rPr>
          <w:t>S. Hamilton</w:t>
        </w:r>
      </w:smartTag>
      <w:r w:rsidRPr="009712AE">
        <w:rPr>
          <w:sz w:val="28"/>
          <w:szCs w:val="28"/>
          <w:lang w:val="en-US"/>
        </w:rPr>
        <w:t xml:space="preserve">, B. I. Fagot </w:t>
      </w:r>
      <w:r w:rsidRPr="009712AE">
        <w:rPr>
          <w:sz w:val="28"/>
          <w:szCs w:val="28"/>
          <w:lang w:val="uk-UA"/>
        </w:rPr>
        <w:t xml:space="preserve">// </w:t>
      </w:r>
      <w:r w:rsidRPr="009712AE">
        <w:rPr>
          <w:sz w:val="28"/>
          <w:szCs w:val="28"/>
          <w:lang w:val="en-US"/>
        </w:rPr>
        <w:t xml:space="preserve">J. Soc. Psychol. – 1988. – Vol. 55, </w:t>
      </w:r>
      <w:r w:rsidRPr="009712AE">
        <w:rPr>
          <w:sz w:val="28"/>
          <w:szCs w:val="28"/>
          <w:lang w:val="uk-UA"/>
        </w:rPr>
        <w:t>№</w:t>
      </w:r>
      <w:r w:rsidRPr="009712AE">
        <w:rPr>
          <w:sz w:val="28"/>
          <w:szCs w:val="28"/>
          <w:lang w:val="en-US"/>
        </w:rPr>
        <w:t xml:space="preserve"> 5. – P. 819 – 823. </w:t>
      </w:r>
      <w:r w:rsidRPr="009712AE">
        <w:rPr>
          <w:sz w:val="28"/>
          <w:szCs w:val="28"/>
          <w:lang w:val="uk-UA"/>
        </w:rPr>
        <w:t xml:space="preserve">– Режим доступу до журн. : </w:t>
      </w:r>
      <w:r w:rsidRPr="009712AE">
        <w:rPr>
          <w:sz w:val="28"/>
          <w:szCs w:val="28"/>
          <w:lang w:val="en-US"/>
        </w:rPr>
        <w:t xml:space="preserve">PMID : 3210149 [PubMed – indexed for MEDLINE], </w:t>
      </w:r>
      <w:hyperlink r:id="rId33" w:history="1">
        <w:r w:rsidRPr="002C36FB">
          <w:rPr>
            <w:rStyle w:val="ac"/>
            <w:sz w:val="28"/>
            <w:szCs w:val="28"/>
            <w:lang w:val="en-US"/>
          </w:rPr>
          <w:t>http://www.ncbi.nlm.nih.gov/pubmed/</w:t>
        </w:r>
        <w:r w:rsidRPr="002C36FB">
          <w:rPr>
            <w:color w:val="0000FF"/>
            <w:sz w:val="28"/>
            <w:szCs w:val="28"/>
            <w:u w:val="single"/>
            <w:lang w:val="en-US"/>
          </w:rPr>
          <w:t>3210149</w:t>
        </w:r>
      </w:hyperlink>
      <w:r w:rsidRPr="009712AE">
        <w:rPr>
          <w:sz w:val="28"/>
          <w:szCs w:val="28"/>
          <w:lang w:val="en-US"/>
        </w:rPr>
        <w:t>.</w:t>
      </w:r>
    </w:p>
    <w:p w:rsidR="00CA731E" w:rsidRPr="009712AE" w:rsidRDefault="00CA731E" w:rsidP="00CA731E">
      <w:pPr>
        <w:tabs>
          <w:tab w:val="left" w:pos="540"/>
        </w:tabs>
        <w:spacing w:line="360" w:lineRule="auto"/>
        <w:jc w:val="both"/>
        <w:rPr>
          <w:sz w:val="28"/>
          <w:szCs w:val="28"/>
          <w:lang w:val="en-US"/>
        </w:rPr>
      </w:pPr>
      <w:r>
        <w:rPr>
          <w:sz w:val="28"/>
          <w:szCs w:val="28"/>
          <w:lang w:val="uk-UA"/>
        </w:rPr>
        <w:t xml:space="preserve">322. </w:t>
      </w:r>
      <w:r w:rsidRPr="009712AE">
        <w:rPr>
          <w:sz w:val="28"/>
          <w:szCs w:val="28"/>
          <w:lang w:val="en-US"/>
        </w:rPr>
        <w:t xml:space="preserve">Handbook of Anxiety : in 5 vol. – / [Edited by Russel Noyes Jr. et al.] –  Vol. 2 : Classification, etiological factors and associated disturbances. – </w:t>
      </w:r>
      <w:smartTag w:uri="urn:schemas-microsoft-com:office:smarttags" w:element="State">
        <w:smartTag w:uri="urn:schemas-microsoft-com:office:smarttags" w:element="place">
          <w:r w:rsidRPr="009712AE">
            <w:rPr>
              <w:sz w:val="28"/>
              <w:szCs w:val="28"/>
              <w:lang w:val="en-US"/>
            </w:rPr>
            <w:t>New York</w:t>
          </w:r>
        </w:smartTag>
      </w:smartTag>
      <w:r w:rsidRPr="009712AE">
        <w:rPr>
          <w:sz w:val="28"/>
          <w:szCs w:val="28"/>
          <w:lang w:val="en-US"/>
        </w:rPr>
        <w:t xml:space="preserve">, </w:t>
      </w:r>
      <w:smartTag w:uri="urn:schemas-microsoft-com:office:smarttags" w:element="City">
        <w:smartTag w:uri="urn:schemas-microsoft-com:office:smarttags" w:element="place">
          <w:r w:rsidRPr="009712AE">
            <w:rPr>
              <w:sz w:val="28"/>
              <w:szCs w:val="28"/>
              <w:lang w:val="en-US"/>
            </w:rPr>
            <w:t>London</w:t>
          </w:r>
        </w:smartTag>
      </w:smartTag>
      <w:r w:rsidRPr="009712AE">
        <w:rPr>
          <w:sz w:val="28"/>
          <w:szCs w:val="28"/>
          <w:lang w:val="en-US"/>
        </w:rPr>
        <w:t xml:space="preserve"> : The </w:t>
      </w:r>
      <w:smartTag w:uri="urn:schemas-microsoft-com:office:smarttags" w:element="City">
        <w:smartTag w:uri="urn:schemas-microsoft-com:office:smarttags" w:element="place">
          <w:r w:rsidRPr="009712AE">
            <w:rPr>
              <w:sz w:val="28"/>
              <w:szCs w:val="28"/>
              <w:lang w:val="en-US"/>
            </w:rPr>
            <w:t>Guilford</w:t>
          </w:r>
        </w:smartTag>
      </w:smartTag>
      <w:r w:rsidRPr="009712AE">
        <w:rPr>
          <w:sz w:val="28"/>
          <w:szCs w:val="28"/>
          <w:lang w:val="en-US"/>
        </w:rPr>
        <w:t xml:space="preserve"> Press, 1988. – 560 p.</w:t>
      </w:r>
    </w:p>
    <w:p w:rsidR="00CA731E" w:rsidRPr="009712AE" w:rsidRDefault="00CA731E" w:rsidP="00CA731E">
      <w:pPr>
        <w:spacing w:line="360" w:lineRule="auto"/>
        <w:jc w:val="both"/>
        <w:rPr>
          <w:sz w:val="28"/>
          <w:szCs w:val="28"/>
          <w:lang w:val="uk-UA"/>
        </w:rPr>
      </w:pPr>
      <w:r w:rsidRPr="009712AE">
        <w:rPr>
          <w:sz w:val="28"/>
          <w:szCs w:val="28"/>
          <w:lang w:val="en-US"/>
        </w:rPr>
        <w:lastRenderedPageBreak/>
        <w:t>/32</w:t>
      </w:r>
      <w:r w:rsidRPr="009712AE">
        <w:rPr>
          <w:sz w:val="28"/>
          <w:szCs w:val="28"/>
          <w:lang w:val="uk-UA"/>
        </w:rPr>
        <w:t>2</w:t>
      </w:r>
      <w:r w:rsidRPr="009712AE">
        <w:rPr>
          <w:sz w:val="28"/>
          <w:szCs w:val="28"/>
          <w:lang w:val="en-US"/>
        </w:rPr>
        <w:t xml:space="preserve">/ 1)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1. Anxiety and theories of emotion, P. 1.</w:t>
      </w:r>
    </w:p>
    <w:p w:rsidR="00CA731E" w:rsidRPr="009712AE" w:rsidRDefault="00CA731E" w:rsidP="00CA731E">
      <w:pPr>
        <w:spacing w:line="360" w:lineRule="auto"/>
        <w:jc w:val="both"/>
        <w:rPr>
          <w:sz w:val="28"/>
          <w:szCs w:val="28"/>
          <w:lang w:val="uk-UA"/>
        </w:rPr>
      </w:pPr>
      <w:r w:rsidRPr="009712AE">
        <w:rPr>
          <w:sz w:val="28"/>
          <w:szCs w:val="28"/>
          <w:lang w:val="en-US"/>
        </w:rPr>
        <w:t>/32</w:t>
      </w:r>
      <w:r w:rsidRPr="009712AE">
        <w:rPr>
          <w:sz w:val="28"/>
          <w:szCs w:val="28"/>
          <w:lang w:val="uk-UA"/>
        </w:rPr>
        <w:t>2</w:t>
      </w:r>
      <w:r w:rsidRPr="009712AE">
        <w:rPr>
          <w:sz w:val="28"/>
          <w:szCs w:val="28"/>
          <w:lang w:val="en-US"/>
        </w:rPr>
        <w:t xml:space="preserve">/ </w:t>
      </w:r>
      <w:r w:rsidRPr="009712AE">
        <w:rPr>
          <w:sz w:val="28"/>
          <w:szCs w:val="28"/>
          <w:lang w:val="uk-UA"/>
        </w:rPr>
        <w:t>2</w:t>
      </w:r>
      <w:r w:rsidRPr="009712AE">
        <w:rPr>
          <w:sz w:val="28"/>
          <w:szCs w:val="28"/>
          <w:lang w:val="en-US"/>
        </w:rPr>
        <w:t xml:space="preserve">)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1. Anxiety and theories of emotion, P. </w:t>
      </w:r>
      <w:r w:rsidRPr="009712AE">
        <w:rPr>
          <w:sz w:val="28"/>
          <w:szCs w:val="28"/>
          <w:lang w:val="uk-UA"/>
        </w:rPr>
        <w:t>3</w:t>
      </w:r>
      <w:r w:rsidRPr="009712AE">
        <w:rPr>
          <w:sz w:val="28"/>
          <w:szCs w:val="28"/>
          <w:lang w:val="en-US"/>
        </w:rPr>
        <w:t>.</w:t>
      </w:r>
    </w:p>
    <w:p w:rsidR="00CA731E" w:rsidRPr="009712AE" w:rsidRDefault="00CA731E" w:rsidP="00CA731E">
      <w:pPr>
        <w:spacing w:line="360" w:lineRule="auto"/>
        <w:jc w:val="both"/>
        <w:rPr>
          <w:sz w:val="28"/>
          <w:szCs w:val="28"/>
          <w:lang w:val="en-US"/>
        </w:rPr>
      </w:pPr>
      <w:r w:rsidRPr="009712AE">
        <w:rPr>
          <w:sz w:val="28"/>
          <w:szCs w:val="28"/>
          <w:lang w:val="en-US"/>
        </w:rPr>
        <w:t>/32</w:t>
      </w:r>
      <w:r w:rsidRPr="009712AE">
        <w:rPr>
          <w:sz w:val="28"/>
          <w:szCs w:val="28"/>
          <w:lang w:val="uk-UA"/>
        </w:rPr>
        <w:t>2</w:t>
      </w:r>
      <w:r w:rsidRPr="009712AE">
        <w:rPr>
          <w:sz w:val="28"/>
          <w:szCs w:val="28"/>
          <w:lang w:val="en-US"/>
        </w:rPr>
        <w:t xml:space="preserve">/ </w:t>
      </w:r>
      <w:r w:rsidRPr="009712AE">
        <w:rPr>
          <w:sz w:val="28"/>
          <w:szCs w:val="28"/>
          <w:lang w:val="uk-UA"/>
        </w:rPr>
        <w:t>3</w:t>
      </w:r>
      <w:r w:rsidRPr="009712AE">
        <w:rPr>
          <w:sz w:val="28"/>
          <w:szCs w:val="28"/>
          <w:lang w:val="en-US"/>
        </w:rPr>
        <w:t xml:space="preserve">)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2. The assessment of state and trait anxiety, P. 31 – </w:t>
      </w:r>
      <w:r w:rsidRPr="009712AE">
        <w:rPr>
          <w:sz w:val="28"/>
          <w:szCs w:val="28"/>
          <w:lang w:val="uk-UA"/>
        </w:rPr>
        <w:t>42</w:t>
      </w:r>
      <w:r w:rsidRPr="009712AE">
        <w:rPr>
          <w:sz w:val="28"/>
          <w:szCs w:val="28"/>
          <w:lang w:val="en-US"/>
        </w:rPr>
        <w:t>.</w:t>
      </w:r>
    </w:p>
    <w:p w:rsidR="00CA731E" w:rsidRPr="009712AE" w:rsidRDefault="00CA731E" w:rsidP="00CA731E">
      <w:pPr>
        <w:spacing w:line="360" w:lineRule="auto"/>
        <w:jc w:val="both"/>
        <w:rPr>
          <w:sz w:val="28"/>
          <w:szCs w:val="28"/>
          <w:lang w:val="en-US"/>
        </w:rPr>
      </w:pPr>
      <w:r w:rsidRPr="009712AE">
        <w:rPr>
          <w:sz w:val="28"/>
          <w:szCs w:val="28"/>
          <w:lang w:val="en-US"/>
        </w:rPr>
        <w:t>/32</w:t>
      </w:r>
      <w:r w:rsidRPr="009712AE">
        <w:rPr>
          <w:sz w:val="28"/>
          <w:szCs w:val="28"/>
          <w:lang w:val="uk-UA"/>
        </w:rPr>
        <w:t>2</w:t>
      </w:r>
      <w:r w:rsidRPr="009712AE">
        <w:rPr>
          <w:sz w:val="28"/>
          <w:szCs w:val="28"/>
          <w:lang w:val="en-US"/>
        </w:rPr>
        <w:t xml:space="preserve">/ </w:t>
      </w:r>
      <w:r w:rsidRPr="009712AE">
        <w:rPr>
          <w:sz w:val="28"/>
          <w:szCs w:val="28"/>
          <w:lang w:val="uk-UA"/>
        </w:rPr>
        <w:t>4</w:t>
      </w:r>
      <w:r w:rsidRPr="009712AE">
        <w:rPr>
          <w:sz w:val="28"/>
          <w:szCs w:val="28"/>
          <w:lang w:val="en-US"/>
        </w:rPr>
        <w:t xml:space="preserve">)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12. Anxiety in adolescence, P. 269 – 273.</w:t>
      </w:r>
    </w:p>
    <w:p w:rsidR="00CA731E" w:rsidRPr="009712AE" w:rsidRDefault="00CA731E" w:rsidP="00CA731E">
      <w:pPr>
        <w:spacing w:line="360" w:lineRule="auto"/>
        <w:jc w:val="both"/>
        <w:rPr>
          <w:sz w:val="28"/>
          <w:szCs w:val="28"/>
          <w:lang w:val="en-US"/>
        </w:rPr>
      </w:pPr>
      <w:r w:rsidRPr="009712AE">
        <w:rPr>
          <w:sz w:val="28"/>
          <w:szCs w:val="28"/>
          <w:lang w:val="en-US"/>
        </w:rPr>
        <w:t>/32</w:t>
      </w:r>
      <w:r w:rsidRPr="009712AE">
        <w:rPr>
          <w:sz w:val="28"/>
          <w:szCs w:val="28"/>
          <w:lang w:val="uk-UA"/>
        </w:rPr>
        <w:t>2</w:t>
      </w:r>
      <w:r w:rsidRPr="009712AE">
        <w:rPr>
          <w:sz w:val="28"/>
          <w:szCs w:val="28"/>
          <w:lang w:val="en-US"/>
        </w:rPr>
        <w:t xml:space="preserve">/ </w:t>
      </w:r>
      <w:r w:rsidRPr="009712AE">
        <w:rPr>
          <w:sz w:val="28"/>
          <w:szCs w:val="28"/>
          <w:lang w:val="uk-UA"/>
        </w:rPr>
        <w:t>5</w:t>
      </w:r>
      <w:r w:rsidRPr="009712AE">
        <w:rPr>
          <w:sz w:val="28"/>
          <w:szCs w:val="28"/>
          <w:lang w:val="en-US"/>
        </w:rPr>
        <w:t xml:space="preserve">)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17. The interrelationships between anxiety, alcoholism and drug addiction, P. 365 – 367.</w:t>
      </w:r>
    </w:p>
    <w:p w:rsidR="00CA731E" w:rsidRPr="009712AE" w:rsidRDefault="00CA731E" w:rsidP="00CA731E">
      <w:pPr>
        <w:spacing w:line="360" w:lineRule="auto"/>
        <w:jc w:val="both"/>
        <w:rPr>
          <w:sz w:val="28"/>
          <w:szCs w:val="28"/>
          <w:lang w:val="en-US"/>
        </w:rPr>
      </w:pPr>
      <w:r w:rsidRPr="009712AE">
        <w:rPr>
          <w:sz w:val="28"/>
          <w:szCs w:val="28"/>
          <w:lang w:val="en-US"/>
        </w:rPr>
        <w:t>/32</w:t>
      </w:r>
      <w:r w:rsidRPr="009712AE">
        <w:rPr>
          <w:sz w:val="28"/>
          <w:szCs w:val="28"/>
          <w:lang w:val="uk-UA"/>
        </w:rPr>
        <w:t>2</w:t>
      </w:r>
      <w:r w:rsidRPr="009712AE">
        <w:rPr>
          <w:sz w:val="28"/>
          <w:szCs w:val="28"/>
          <w:lang w:val="en-US"/>
        </w:rPr>
        <w:t xml:space="preserve">/ </w:t>
      </w:r>
      <w:r w:rsidRPr="009712AE">
        <w:rPr>
          <w:sz w:val="28"/>
          <w:szCs w:val="28"/>
          <w:lang w:val="uk-UA"/>
        </w:rPr>
        <w:t>6</w:t>
      </w:r>
      <w:r w:rsidRPr="009712AE">
        <w:rPr>
          <w:sz w:val="28"/>
          <w:szCs w:val="28"/>
          <w:lang w:val="en-US"/>
        </w:rPr>
        <w:t xml:space="preserve">)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18. </w:t>
      </w:r>
      <w:r w:rsidRPr="009712AE">
        <w:rPr>
          <w:sz w:val="28"/>
          <w:szCs w:val="28"/>
          <w:lang w:val="uk-UA"/>
        </w:rPr>
        <w:t>S</w:t>
      </w:r>
      <w:r w:rsidRPr="009712AE">
        <w:rPr>
          <w:sz w:val="28"/>
          <w:szCs w:val="28"/>
          <w:lang w:val="en-US"/>
        </w:rPr>
        <w:t>tress, anxiety and cardiovascular system, P. 399 – 403.</w:t>
      </w:r>
    </w:p>
    <w:p w:rsidR="00CA731E" w:rsidRPr="009712AE" w:rsidRDefault="00CA731E" w:rsidP="00CA731E">
      <w:pPr>
        <w:spacing w:line="360" w:lineRule="auto"/>
        <w:jc w:val="both"/>
        <w:rPr>
          <w:sz w:val="28"/>
          <w:szCs w:val="28"/>
          <w:lang w:val="en-US"/>
        </w:rPr>
      </w:pPr>
      <w:r>
        <w:rPr>
          <w:sz w:val="28"/>
          <w:szCs w:val="28"/>
          <w:lang w:val="uk-UA"/>
        </w:rPr>
        <w:t xml:space="preserve">323. </w:t>
      </w:r>
      <w:r w:rsidRPr="009712AE">
        <w:rPr>
          <w:sz w:val="28"/>
          <w:szCs w:val="28"/>
          <w:lang w:val="en-US"/>
        </w:rPr>
        <w:t xml:space="preserve">Hayhow B. A call for community values in medical institutions / B. Hayhow // Med. J. of </w:t>
      </w:r>
      <w:smartTag w:uri="urn:schemas-microsoft-com:office:smarttags" w:element="country-region">
        <w:smartTag w:uri="urn:schemas-microsoft-com:office:smarttags" w:element="place">
          <w:r w:rsidRPr="009712AE">
            <w:rPr>
              <w:sz w:val="28"/>
              <w:szCs w:val="28"/>
              <w:lang w:val="en-US"/>
            </w:rPr>
            <w:t>Australia</w:t>
          </w:r>
        </w:smartTag>
      </w:smartTag>
      <w:r w:rsidRPr="009712AE">
        <w:rPr>
          <w:sz w:val="28"/>
          <w:szCs w:val="28"/>
          <w:lang w:val="en-US"/>
        </w:rPr>
        <w:t xml:space="preserve">. – 2004. – Vol. 181, </w:t>
      </w:r>
      <w:r w:rsidRPr="009712AE">
        <w:rPr>
          <w:sz w:val="28"/>
          <w:szCs w:val="28"/>
          <w:lang w:val="uk-UA"/>
        </w:rPr>
        <w:t>№</w:t>
      </w:r>
      <w:r w:rsidRPr="009712AE">
        <w:rPr>
          <w:sz w:val="28"/>
          <w:szCs w:val="28"/>
          <w:lang w:val="en-US"/>
        </w:rPr>
        <w:t xml:space="preserve"> 7. – P. 365.</w:t>
      </w:r>
    </w:p>
    <w:p w:rsidR="00CA731E" w:rsidRPr="009712AE" w:rsidRDefault="00CA731E" w:rsidP="00CA731E">
      <w:pPr>
        <w:spacing w:line="360" w:lineRule="auto"/>
        <w:jc w:val="both"/>
        <w:rPr>
          <w:sz w:val="28"/>
          <w:szCs w:val="28"/>
          <w:lang w:val="en-US"/>
        </w:rPr>
      </w:pPr>
      <w:r>
        <w:rPr>
          <w:sz w:val="28"/>
          <w:szCs w:val="28"/>
          <w:lang w:val="uk-UA"/>
        </w:rPr>
        <w:t xml:space="preserve">324. </w:t>
      </w:r>
      <w:r w:rsidRPr="009712AE">
        <w:rPr>
          <w:sz w:val="28"/>
          <w:szCs w:val="28"/>
          <w:lang w:val="en-US"/>
        </w:rPr>
        <w:t>How do distress and well-being relate to medical student empathy? A multicenter study [</w:t>
      </w:r>
      <w:r w:rsidRPr="009712AE">
        <w:rPr>
          <w:sz w:val="28"/>
          <w:szCs w:val="28"/>
          <w:lang w:val="uk-UA"/>
        </w:rPr>
        <w:t>Електронний ресурс</w:t>
      </w:r>
      <w:r w:rsidRPr="009712AE">
        <w:rPr>
          <w:sz w:val="28"/>
          <w:szCs w:val="28"/>
          <w:lang w:val="en-US"/>
        </w:rPr>
        <w:t xml:space="preserve">] / M. R. Thomas, L. N. Dyrbye, J. L. Huntington et al. </w:t>
      </w:r>
      <w:r w:rsidRPr="009712AE">
        <w:rPr>
          <w:sz w:val="28"/>
          <w:szCs w:val="28"/>
          <w:lang w:val="uk-UA"/>
        </w:rPr>
        <w:t xml:space="preserve">// </w:t>
      </w:r>
      <w:r w:rsidRPr="009712AE">
        <w:rPr>
          <w:sz w:val="28"/>
          <w:szCs w:val="28"/>
          <w:lang w:val="en-US"/>
        </w:rPr>
        <w:t xml:space="preserve">J. Gen. Intern. Med. – 2007. – Vol. 22, </w:t>
      </w:r>
      <w:r w:rsidRPr="009712AE">
        <w:rPr>
          <w:sz w:val="28"/>
          <w:szCs w:val="28"/>
          <w:lang w:val="uk-UA"/>
        </w:rPr>
        <w:t>№</w:t>
      </w:r>
      <w:r w:rsidRPr="009712AE">
        <w:rPr>
          <w:sz w:val="28"/>
          <w:szCs w:val="28"/>
          <w:lang w:val="en-US"/>
        </w:rPr>
        <w:t xml:space="preserve"> 2. – P. 177 – 183. </w:t>
      </w:r>
      <w:r w:rsidRPr="009712AE">
        <w:rPr>
          <w:sz w:val="28"/>
          <w:szCs w:val="28"/>
          <w:lang w:val="uk-UA"/>
        </w:rPr>
        <w:t xml:space="preserve">– Режим доступу до журн. : </w:t>
      </w:r>
      <w:r w:rsidRPr="009712AE">
        <w:rPr>
          <w:sz w:val="28"/>
          <w:szCs w:val="28"/>
          <w:lang w:val="en-US"/>
        </w:rPr>
        <w:t xml:space="preserve">PMID : 17356983 [PubMed – indexed for MEDLINE], </w:t>
      </w:r>
      <w:hyperlink r:id="rId34" w:history="1">
        <w:r w:rsidRPr="002C36FB">
          <w:rPr>
            <w:rStyle w:val="ac"/>
            <w:sz w:val="28"/>
            <w:szCs w:val="28"/>
            <w:lang w:val="en-US"/>
          </w:rPr>
          <w:t>http://www.ncbi.nlm.nih.gov/pubmed/</w:t>
        </w:r>
      </w:hyperlink>
      <w:r w:rsidRPr="002C36FB">
        <w:rPr>
          <w:color w:val="0000FF"/>
          <w:sz w:val="28"/>
          <w:szCs w:val="28"/>
          <w:u w:val="single"/>
          <w:lang w:val="en-US"/>
        </w:rPr>
        <w:t>17356983</w:t>
      </w:r>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325. </w:t>
      </w:r>
      <w:r w:rsidRPr="009712AE">
        <w:rPr>
          <w:sz w:val="28"/>
          <w:szCs w:val="28"/>
          <w:lang w:val="en-US"/>
        </w:rPr>
        <w:t>Inam S. N. Prevalence of anxiety and depression among medical students of private university [</w:t>
      </w:r>
      <w:r w:rsidRPr="009712AE">
        <w:rPr>
          <w:sz w:val="28"/>
          <w:szCs w:val="28"/>
          <w:lang w:val="uk-UA"/>
        </w:rPr>
        <w:t>Електронний ресурс</w:t>
      </w:r>
      <w:r w:rsidRPr="009712AE">
        <w:rPr>
          <w:sz w:val="28"/>
          <w:szCs w:val="28"/>
          <w:lang w:val="en-US"/>
        </w:rPr>
        <w:t xml:space="preserve">] / S. N. Inam, A. Sagib, E. Alam </w:t>
      </w:r>
      <w:r w:rsidRPr="009712AE">
        <w:rPr>
          <w:sz w:val="28"/>
          <w:szCs w:val="28"/>
          <w:lang w:val="uk-UA"/>
        </w:rPr>
        <w:t xml:space="preserve">// </w:t>
      </w:r>
      <w:r w:rsidRPr="009712AE">
        <w:rPr>
          <w:sz w:val="28"/>
          <w:szCs w:val="28"/>
          <w:lang w:val="en-US"/>
        </w:rPr>
        <w:t xml:space="preserve">J. Pak. Med. Assoc. – 2003. – Vol. 53, </w:t>
      </w:r>
      <w:r w:rsidRPr="009712AE">
        <w:rPr>
          <w:sz w:val="28"/>
          <w:szCs w:val="28"/>
          <w:lang w:val="uk-UA"/>
        </w:rPr>
        <w:t>№</w:t>
      </w:r>
      <w:r w:rsidRPr="009712AE">
        <w:rPr>
          <w:sz w:val="28"/>
          <w:szCs w:val="28"/>
          <w:lang w:val="en-US"/>
        </w:rPr>
        <w:t xml:space="preserve"> 2. – P. 44 – 47. </w:t>
      </w:r>
      <w:r w:rsidRPr="009712AE">
        <w:rPr>
          <w:sz w:val="28"/>
          <w:szCs w:val="28"/>
          <w:lang w:val="uk-UA"/>
        </w:rPr>
        <w:t xml:space="preserve">– Режим доступу до журн. : </w:t>
      </w:r>
      <w:r w:rsidRPr="009712AE">
        <w:rPr>
          <w:sz w:val="28"/>
          <w:szCs w:val="28"/>
          <w:lang w:val="en-US"/>
        </w:rPr>
        <w:t xml:space="preserve">PMID : 12705482 [PubMed – indexed for MEDLINE], </w:t>
      </w:r>
      <w:hyperlink r:id="rId35" w:history="1">
        <w:r w:rsidRPr="002C36FB">
          <w:rPr>
            <w:rStyle w:val="ac"/>
            <w:sz w:val="28"/>
            <w:szCs w:val="28"/>
            <w:lang w:val="en-US"/>
          </w:rPr>
          <w:t>http://www.ncbi.nlm.nih.gov/pubmed/</w:t>
        </w:r>
      </w:hyperlink>
      <w:r w:rsidRPr="002C36FB">
        <w:rPr>
          <w:color w:val="0000FF"/>
          <w:sz w:val="28"/>
          <w:szCs w:val="28"/>
          <w:u w:val="single"/>
          <w:lang w:val="en-US"/>
        </w:rPr>
        <w:t>12705482</w:t>
      </w:r>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326. </w:t>
      </w:r>
      <w:r w:rsidRPr="009712AE">
        <w:rPr>
          <w:sz w:val="28"/>
          <w:szCs w:val="28"/>
          <w:lang w:val="en-US"/>
        </w:rPr>
        <w:t>Krupa A. The need for health promotion of medical students and proposal for prevention of addiction [</w:t>
      </w:r>
      <w:r w:rsidRPr="009712AE">
        <w:rPr>
          <w:sz w:val="28"/>
          <w:szCs w:val="28"/>
          <w:lang w:val="uk-UA"/>
        </w:rPr>
        <w:t>Електронний ресурс</w:t>
      </w:r>
      <w:r w:rsidRPr="009712AE">
        <w:rPr>
          <w:sz w:val="28"/>
          <w:szCs w:val="28"/>
          <w:lang w:val="en-US"/>
        </w:rPr>
        <w:t xml:space="preserve">] / A. Krupa, B. Szczyrba, K. Bargiel-Matusiewicz </w:t>
      </w:r>
      <w:r w:rsidRPr="009712AE">
        <w:rPr>
          <w:sz w:val="28"/>
          <w:szCs w:val="28"/>
          <w:lang w:val="uk-UA"/>
        </w:rPr>
        <w:t xml:space="preserve">// </w:t>
      </w:r>
      <w:r w:rsidRPr="009712AE">
        <w:rPr>
          <w:sz w:val="28"/>
          <w:szCs w:val="28"/>
          <w:lang w:val="en-US"/>
        </w:rPr>
        <w:t xml:space="preserve">Wiad. Lek. – 2004. – Vol. 57, Suppl. 1. – P. 170 – 173. </w:t>
      </w:r>
      <w:r w:rsidRPr="009712AE">
        <w:rPr>
          <w:sz w:val="28"/>
          <w:szCs w:val="28"/>
          <w:lang w:val="uk-UA"/>
        </w:rPr>
        <w:t xml:space="preserve">– Режим доступу до журн. : </w:t>
      </w:r>
      <w:r w:rsidRPr="009712AE">
        <w:rPr>
          <w:sz w:val="28"/>
          <w:szCs w:val="28"/>
          <w:lang w:val="en-US"/>
        </w:rPr>
        <w:t xml:space="preserve">PMID : 15884232 [PubMed – indexed for MEDLINE], </w:t>
      </w:r>
      <w:hyperlink r:id="rId36" w:history="1">
        <w:r w:rsidRPr="002C36FB">
          <w:rPr>
            <w:rStyle w:val="ac"/>
            <w:sz w:val="28"/>
            <w:szCs w:val="28"/>
            <w:lang w:val="en-US"/>
          </w:rPr>
          <w:t>http://www.ncbi.nlm.nih.gov/pubmed/15884232</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lastRenderedPageBreak/>
        <w:t xml:space="preserve">327. </w:t>
      </w:r>
      <w:r w:rsidRPr="009712AE">
        <w:rPr>
          <w:sz w:val="28"/>
          <w:szCs w:val="28"/>
          <w:lang w:val="en-US"/>
        </w:rPr>
        <w:t>Lindström K. Psychosocial criteria for good work organization [</w:t>
      </w:r>
      <w:r w:rsidRPr="009712AE">
        <w:rPr>
          <w:sz w:val="28"/>
          <w:szCs w:val="28"/>
          <w:lang w:val="uk-UA"/>
        </w:rPr>
        <w:t>Електронний ресурс</w:t>
      </w:r>
      <w:r w:rsidRPr="009712AE">
        <w:rPr>
          <w:sz w:val="28"/>
          <w:szCs w:val="28"/>
          <w:lang w:val="en-US"/>
        </w:rPr>
        <w:t xml:space="preserve">] / K. Lindström </w:t>
      </w:r>
      <w:r w:rsidRPr="009712AE">
        <w:rPr>
          <w:sz w:val="28"/>
          <w:szCs w:val="28"/>
          <w:lang w:val="uk-UA"/>
        </w:rPr>
        <w:t xml:space="preserve">// </w:t>
      </w:r>
      <w:r w:rsidRPr="009712AE">
        <w:rPr>
          <w:sz w:val="28"/>
          <w:szCs w:val="28"/>
          <w:lang w:val="en-US"/>
        </w:rPr>
        <w:t>Scand. J.</w:t>
      </w:r>
      <w:r w:rsidRPr="009712AE">
        <w:rPr>
          <w:sz w:val="28"/>
          <w:szCs w:val="28"/>
          <w:lang w:val="uk-UA"/>
        </w:rPr>
        <w:t xml:space="preserve"> </w:t>
      </w:r>
      <w:r w:rsidRPr="009712AE">
        <w:rPr>
          <w:sz w:val="28"/>
          <w:szCs w:val="28"/>
          <w:lang w:val="en-US"/>
        </w:rPr>
        <w:t xml:space="preserve">Work. Environ. Health. – 1994. – Vol. 20, Spec. No. – P. 123 – 133. </w:t>
      </w:r>
      <w:r w:rsidRPr="009712AE">
        <w:rPr>
          <w:sz w:val="28"/>
          <w:szCs w:val="28"/>
          <w:lang w:val="uk-UA"/>
        </w:rPr>
        <w:t xml:space="preserve">– Режим доступу до журн. : </w:t>
      </w:r>
      <w:r w:rsidRPr="009712AE">
        <w:rPr>
          <w:sz w:val="28"/>
          <w:szCs w:val="28"/>
          <w:lang w:val="en-US"/>
        </w:rPr>
        <w:t xml:space="preserve">PMID : 7846488 [PubMed – indexed for MEDLINE], </w:t>
      </w:r>
      <w:hyperlink r:id="rId37" w:history="1">
        <w:r w:rsidRPr="002C36FB">
          <w:rPr>
            <w:rStyle w:val="ac"/>
            <w:sz w:val="28"/>
            <w:szCs w:val="28"/>
            <w:lang w:val="en-US"/>
          </w:rPr>
          <w:t>http://www.ncbi.nlm.nih.gov/pubmed/</w:t>
        </w:r>
        <w:r w:rsidRPr="002C36FB">
          <w:rPr>
            <w:color w:val="0000FF"/>
            <w:sz w:val="28"/>
            <w:szCs w:val="28"/>
            <w:u w:val="single"/>
            <w:lang w:val="en-US"/>
          </w:rPr>
          <w:t>7846488</w:t>
        </w:r>
      </w:hyperlink>
      <w:r w:rsidRPr="002C36FB">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328. </w:t>
      </w:r>
      <w:r w:rsidRPr="009712AE">
        <w:rPr>
          <w:sz w:val="28"/>
          <w:szCs w:val="28"/>
          <w:lang w:val="en-US"/>
        </w:rPr>
        <w:t>Low</w:t>
      </w:r>
      <w:r w:rsidRPr="009712AE">
        <w:rPr>
          <w:sz w:val="28"/>
          <w:szCs w:val="28"/>
          <w:lang w:val="uk-UA"/>
        </w:rPr>
        <w:t>-</w:t>
      </w:r>
      <w:r w:rsidRPr="009712AE">
        <w:rPr>
          <w:sz w:val="28"/>
          <w:szCs w:val="28"/>
          <w:lang w:val="en-US"/>
        </w:rPr>
        <w:t>budget method for lifestyle improvement in primary care. Experiences from the Göteborg Health Profile Project [</w:t>
      </w:r>
      <w:r w:rsidRPr="009712AE">
        <w:rPr>
          <w:sz w:val="28"/>
          <w:szCs w:val="28"/>
          <w:lang w:val="uk-UA"/>
        </w:rPr>
        <w:t>Електронний ресурс</w:t>
      </w:r>
      <w:r w:rsidRPr="009712AE">
        <w:rPr>
          <w:sz w:val="28"/>
          <w:szCs w:val="28"/>
          <w:lang w:val="en-US"/>
        </w:rPr>
        <w:t xml:space="preserve">] / A. Blomstrand, P. Lindqvist, I. E. Carlsson et al. </w:t>
      </w:r>
      <w:r w:rsidRPr="009712AE">
        <w:rPr>
          <w:sz w:val="28"/>
          <w:szCs w:val="28"/>
          <w:lang w:val="uk-UA"/>
        </w:rPr>
        <w:t xml:space="preserve">// </w:t>
      </w:r>
      <w:r w:rsidRPr="009712AE">
        <w:rPr>
          <w:sz w:val="28"/>
          <w:szCs w:val="28"/>
          <w:lang w:val="en-US"/>
        </w:rPr>
        <w:t>Scand. J. Prim. Health Care</w:t>
      </w:r>
      <w:r w:rsidRPr="009712AE">
        <w:rPr>
          <w:sz w:val="28"/>
          <w:szCs w:val="28"/>
          <w:lang w:val="uk-UA"/>
        </w:rPr>
        <w:t>.</w:t>
      </w:r>
      <w:r w:rsidRPr="009712AE">
        <w:rPr>
          <w:sz w:val="28"/>
          <w:szCs w:val="28"/>
          <w:lang w:val="en-US"/>
        </w:rPr>
        <w:t xml:space="preserve"> – 2005. – Vol. 23, </w:t>
      </w:r>
      <w:r w:rsidRPr="009712AE">
        <w:rPr>
          <w:sz w:val="28"/>
          <w:szCs w:val="28"/>
          <w:lang w:val="uk-UA"/>
        </w:rPr>
        <w:t>№</w:t>
      </w:r>
      <w:r w:rsidRPr="009712AE">
        <w:rPr>
          <w:sz w:val="28"/>
          <w:szCs w:val="28"/>
          <w:lang w:val="en-US"/>
        </w:rPr>
        <w:t xml:space="preserve"> 2. – P. 82 – 87. </w:t>
      </w:r>
      <w:r w:rsidRPr="009712AE">
        <w:rPr>
          <w:sz w:val="28"/>
          <w:szCs w:val="28"/>
          <w:lang w:val="uk-UA"/>
        </w:rPr>
        <w:t xml:space="preserve">– Режим доступу до журн. : </w:t>
      </w:r>
      <w:r w:rsidRPr="009712AE">
        <w:rPr>
          <w:sz w:val="28"/>
          <w:szCs w:val="28"/>
          <w:lang w:val="en-US"/>
        </w:rPr>
        <w:t xml:space="preserve">PMID : 16036546 [PubMed – indexed for MEDLINE], </w:t>
      </w:r>
      <w:hyperlink r:id="rId38" w:history="1">
        <w:r w:rsidRPr="002C36FB">
          <w:rPr>
            <w:rStyle w:val="ac"/>
            <w:sz w:val="28"/>
            <w:szCs w:val="28"/>
            <w:lang w:val="en-US"/>
          </w:rPr>
          <w:t>http://www.ncbi.nlm.nih.gov/pubmed/</w:t>
        </w:r>
        <w:r w:rsidRPr="002C36FB">
          <w:rPr>
            <w:color w:val="0000FF"/>
            <w:sz w:val="28"/>
            <w:szCs w:val="28"/>
            <w:u w:val="single"/>
            <w:lang w:val="en-US"/>
          </w:rPr>
          <w:t>16036546</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329. </w:t>
      </w:r>
      <w:r w:rsidRPr="009712AE">
        <w:rPr>
          <w:sz w:val="28"/>
          <w:szCs w:val="28"/>
          <w:lang w:val="en-US"/>
        </w:rPr>
        <w:t>Medical student distress. A longitudinal study [</w:t>
      </w:r>
      <w:r w:rsidRPr="009712AE">
        <w:rPr>
          <w:sz w:val="28"/>
          <w:szCs w:val="28"/>
          <w:lang w:val="uk-UA"/>
        </w:rPr>
        <w:t>Електронний ресурс</w:t>
      </w:r>
      <w:r w:rsidRPr="009712AE">
        <w:rPr>
          <w:sz w:val="28"/>
          <w:szCs w:val="28"/>
          <w:lang w:val="en-US"/>
        </w:rPr>
        <w:t xml:space="preserve">] / P. P. Vitaliano, R. D. Maiuro, J. Russo, E. S. Mitchell </w:t>
      </w:r>
      <w:r w:rsidRPr="009712AE">
        <w:rPr>
          <w:sz w:val="28"/>
          <w:szCs w:val="28"/>
          <w:lang w:val="uk-UA"/>
        </w:rPr>
        <w:t xml:space="preserve">// </w:t>
      </w:r>
      <w:r w:rsidRPr="009712AE">
        <w:rPr>
          <w:sz w:val="28"/>
          <w:szCs w:val="28"/>
          <w:lang w:val="en-US"/>
        </w:rPr>
        <w:t xml:space="preserve">J. Nerv. Ment. Dis. – 1989. – Vol. 177, </w:t>
      </w:r>
      <w:r w:rsidRPr="009712AE">
        <w:rPr>
          <w:sz w:val="28"/>
          <w:szCs w:val="28"/>
          <w:lang w:val="uk-UA"/>
        </w:rPr>
        <w:t>№</w:t>
      </w:r>
      <w:r w:rsidRPr="009712AE">
        <w:rPr>
          <w:sz w:val="28"/>
          <w:szCs w:val="28"/>
          <w:lang w:val="en-US"/>
        </w:rPr>
        <w:t xml:space="preserve"> 2. – P. 70 – 76. </w:t>
      </w:r>
      <w:r w:rsidRPr="009712AE">
        <w:rPr>
          <w:sz w:val="28"/>
          <w:szCs w:val="28"/>
          <w:lang w:val="uk-UA"/>
        </w:rPr>
        <w:t xml:space="preserve">– Режим доступу до журн. : </w:t>
      </w:r>
      <w:r w:rsidRPr="009712AE">
        <w:rPr>
          <w:sz w:val="28"/>
          <w:szCs w:val="28"/>
          <w:lang w:val="en-US"/>
        </w:rPr>
        <w:t xml:space="preserve">PMID : 2915218 [PubMed – indexed for MEDLINE], </w:t>
      </w:r>
      <w:hyperlink r:id="rId39" w:history="1">
        <w:r w:rsidRPr="002C36FB">
          <w:rPr>
            <w:rStyle w:val="ac"/>
            <w:sz w:val="28"/>
            <w:szCs w:val="28"/>
            <w:lang w:val="en-US"/>
          </w:rPr>
          <w:t>http://www.ncbi.nlm.nih.gov/pubmed/</w:t>
        </w:r>
        <w:r w:rsidRPr="002C36FB">
          <w:rPr>
            <w:color w:val="0000FF"/>
            <w:sz w:val="28"/>
            <w:szCs w:val="28"/>
            <w:u w:val="single"/>
            <w:lang w:val="en-US"/>
          </w:rPr>
          <w:t>2915218</w:t>
        </w:r>
      </w:hyperlink>
      <w:r w:rsidRPr="009712AE">
        <w:rPr>
          <w:sz w:val="28"/>
          <w:szCs w:val="28"/>
          <w:lang w:val="en-US"/>
        </w:rPr>
        <w:t>.</w:t>
      </w:r>
    </w:p>
    <w:p w:rsidR="00CA731E" w:rsidRPr="00BB3B26" w:rsidRDefault="00CA731E" w:rsidP="00CA731E">
      <w:pPr>
        <w:tabs>
          <w:tab w:val="left" w:pos="-360"/>
          <w:tab w:val="left" w:pos="2127"/>
          <w:tab w:val="left" w:pos="3600"/>
          <w:tab w:val="left" w:pos="4680"/>
          <w:tab w:val="left" w:pos="5040"/>
          <w:tab w:val="left" w:pos="8640"/>
        </w:tabs>
        <w:spacing w:line="360" w:lineRule="auto"/>
        <w:jc w:val="both"/>
        <w:rPr>
          <w:sz w:val="28"/>
          <w:szCs w:val="28"/>
          <w:lang w:val="uk-UA"/>
        </w:rPr>
      </w:pPr>
      <w:r>
        <w:rPr>
          <w:sz w:val="28"/>
          <w:szCs w:val="28"/>
          <w:lang w:val="uk-UA"/>
        </w:rPr>
        <w:t xml:space="preserve">330. </w:t>
      </w:r>
      <w:r w:rsidRPr="009712AE">
        <w:rPr>
          <w:sz w:val="28"/>
          <w:szCs w:val="28"/>
          <w:lang w:val="en-US"/>
        </w:rPr>
        <w:t xml:space="preserve">Mental health nursing : a holistic approach / Edited by Elaine Anne Pasquali </w:t>
      </w:r>
      <w:r>
        <w:rPr>
          <w:sz w:val="28"/>
          <w:szCs w:val="28"/>
          <w:lang w:val="en-US"/>
        </w:rPr>
        <w:t>et</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uk-UA"/>
        </w:rPr>
      </w:pPr>
      <w:r w:rsidRPr="009712AE">
        <w:rPr>
          <w:sz w:val="28"/>
          <w:szCs w:val="28"/>
          <w:lang w:val="en-US"/>
        </w:rPr>
        <w:t xml:space="preserve">al. – </w:t>
      </w:r>
      <w:smartTag w:uri="urn:schemas-microsoft-com:office:smarttags" w:element="City">
        <w:smartTag w:uri="urn:schemas-microsoft-com:office:smarttags" w:element="place">
          <w:r w:rsidRPr="009712AE">
            <w:rPr>
              <w:sz w:val="28"/>
              <w:szCs w:val="28"/>
              <w:lang w:val="en-US"/>
            </w:rPr>
            <w:t>St. Louis</w:t>
          </w:r>
        </w:smartTag>
      </w:smartTag>
      <w:r w:rsidRPr="009712AE">
        <w:rPr>
          <w:sz w:val="28"/>
          <w:szCs w:val="28"/>
          <w:lang w:val="en-US"/>
        </w:rPr>
        <w:t xml:space="preserve">, </w:t>
      </w:r>
      <w:smartTag w:uri="urn:schemas-microsoft-com:office:smarttags" w:element="City">
        <w:smartTag w:uri="urn:schemas-microsoft-com:office:smarttags" w:element="place">
          <w:r w:rsidRPr="009712AE">
            <w:rPr>
              <w:sz w:val="28"/>
              <w:szCs w:val="28"/>
              <w:lang w:val="en-US"/>
            </w:rPr>
            <w:t>Baltimore</w:t>
          </w:r>
        </w:smartTag>
      </w:smartTag>
      <w:r w:rsidRPr="009712AE">
        <w:rPr>
          <w:sz w:val="28"/>
          <w:szCs w:val="28"/>
          <w:lang w:val="en-US"/>
        </w:rPr>
        <w:t xml:space="preserve">, </w:t>
      </w:r>
      <w:smartTag w:uri="urn:schemas-microsoft-com:office:smarttags" w:element="City">
        <w:smartTag w:uri="urn:schemas-microsoft-com:office:smarttags" w:element="place">
          <w:r w:rsidRPr="009712AE">
            <w:rPr>
              <w:sz w:val="28"/>
              <w:szCs w:val="28"/>
              <w:lang w:val="en-US"/>
            </w:rPr>
            <w:t>Toronto</w:t>
          </w:r>
        </w:smartTag>
      </w:smartTag>
      <w:r w:rsidRPr="009712AE">
        <w:rPr>
          <w:sz w:val="28"/>
          <w:szCs w:val="28"/>
          <w:lang w:val="en-US"/>
        </w:rPr>
        <w:t xml:space="preserve"> : The C. V. Mosby Company, 1989. –  943 </w:t>
      </w:r>
      <w:r w:rsidRPr="009712AE">
        <w:rPr>
          <w:sz w:val="28"/>
          <w:szCs w:val="28"/>
          <w:lang w:val="uk-UA"/>
        </w:rPr>
        <w:t>р</w:t>
      </w:r>
      <w:r w:rsidRPr="009712AE">
        <w:rPr>
          <w:sz w:val="28"/>
          <w:szCs w:val="28"/>
          <w:lang w:val="en-US"/>
        </w:rPr>
        <w:t>. – (Advances in Pediatric Psychology).</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en-US"/>
        </w:rPr>
      </w:pPr>
      <w:r w:rsidRPr="009712AE">
        <w:rPr>
          <w:sz w:val="28"/>
          <w:szCs w:val="28"/>
          <w:lang w:val="en-US"/>
        </w:rPr>
        <w:t>/33</w:t>
      </w:r>
      <w:r w:rsidRPr="009712AE">
        <w:rPr>
          <w:sz w:val="28"/>
          <w:szCs w:val="28"/>
          <w:lang w:val="uk-UA"/>
        </w:rPr>
        <w:t>0</w:t>
      </w:r>
      <w:r w:rsidRPr="009712AE">
        <w:rPr>
          <w:sz w:val="28"/>
          <w:szCs w:val="28"/>
          <w:lang w:val="en-US"/>
        </w:rPr>
        <w:t xml:space="preserve">/ 1)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15. Crisis intervention, P. 419.</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en-US"/>
        </w:rPr>
      </w:pPr>
      <w:r w:rsidRPr="009712AE">
        <w:rPr>
          <w:sz w:val="28"/>
          <w:szCs w:val="28"/>
          <w:lang w:val="en-US"/>
        </w:rPr>
        <w:t>/33</w:t>
      </w:r>
      <w:r w:rsidRPr="009712AE">
        <w:rPr>
          <w:sz w:val="28"/>
          <w:szCs w:val="28"/>
          <w:lang w:val="uk-UA"/>
        </w:rPr>
        <w:t>0</w:t>
      </w:r>
      <w:r w:rsidRPr="009712AE">
        <w:rPr>
          <w:sz w:val="28"/>
          <w:szCs w:val="28"/>
          <w:lang w:val="en-US"/>
        </w:rPr>
        <w:t xml:space="preserve">/ </w:t>
      </w:r>
      <w:r w:rsidRPr="009712AE">
        <w:rPr>
          <w:sz w:val="28"/>
          <w:szCs w:val="28"/>
          <w:lang w:val="uk-UA"/>
        </w:rPr>
        <w:t>2</w:t>
      </w:r>
      <w:r w:rsidRPr="009712AE">
        <w:rPr>
          <w:sz w:val="28"/>
          <w:szCs w:val="28"/>
          <w:lang w:val="en-US"/>
        </w:rPr>
        <w:t xml:space="preserve">)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15. Crisis intervention, P. 424.</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en-US"/>
        </w:rPr>
      </w:pPr>
      <w:r w:rsidRPr="009712AE">
        <w:rPr>
          <w:sz w:val="28"/>
          <w:szCs w:val="28"/>
          <w:lang w:val="en-US"/>
        </w:rPr>
        <w:t>/33</w:t>
      </w:r>
      <w:r w:rsidRPr="009712AE">
        <w:rPr>
          <w:sz w:val="28"/>
          <w:szCs w:val="28"/>
          <w:lang w:val="uk-UA"/>
        </w:rPr>
        <w:t>0</w:t>
      </w:r>
      <w:r w:rsidRPr="009712AE">
        <w:rPr>
          <w:sz w:val="28"/>
          <w:szCs w:val="28"/>
          <w:lang w:val="en-US"/>
        </w:rPr>
        <w:t xml:space="preserve">/ </w:t>
      </w:r>
      <w:r w:rsidRPr="009712AE">
        <w:rPr>
          <w:sz w:val="28"/>
          <w:szCs w:val="28"/>
          <w:lang w:val="uk-UA"/>
        </w:rPr>
        <w:t>3</w:t>
      </w:r>
      <w:r w:rsidRPr="009712AE">
        <w:rPr>
          <w:sz w:val="28"/>
          <w:szCs w:val="28"/>
          <w:lang w:val="en-US"/>
        </w:rPr>
        <w:t xml:space="preserve">)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16. Community mental health, P. 44</w:t>
      </w:r>
      <w:r w:rsidRPr="009712AE">
        <w:rPr>
          <w:sz w:val="28"/>
          <w:szCs w:val="28"/>
          <w:lang w:val="uk-UA"/>
        </w:rPr>
        <w:t>1</w:t>
      </w:r>
      <w:r w:rsidRPr="009712AE">
        <w:rPr>
          <w:sz w:val="28"/>
          <w:szCs w:val="28"/>
          <w:lang w:val="en-US"/>
        </w:rPr>
        <w:t>.</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en-US"/>
        </w:rPr>
      </w:pPr>
      <w:r w:rsidRPr="009712AE">
        <w:rPr>
          <w:sz w:val="28"/>
          <w:szCs w:val="28"/>
          <w:lang w:val="en-US"/>
        </w:rPr>
        <w:t>/33</w:t>
      </w:r>
      <w:r w:rsidRPr="009712AE">
        <w:rPr>
          <w:sz w:val="28"/>
          <w:szCs w:val="28"/>
          <w:lang w:val="uk-UA"/>
        </w:rPr>
        <w:t>0</w:t>
      </w:r>
      <w:r w:rsidRPr="009712AE">
        <w:rPr>
          <w:sz w:val="28"/>
          <w:szCs w:val="28"/>
          <w:lang w:val="en-US"/>
        </w:rPr>
        <w:t xml:space="preserve">/ </w:t>
      </w:r>
      <w:r w:rsidRPr="009712AE">
        <w:rPr>
          <w:sz w:val="28"/>
          <w:szCs w:val="28"/>
          <w:lang w:val="uk-UA"/>
        </w:rPr>
        <w:t>4</w:t>
      </w:r>
      <w:r w:rsidRPr="009712AE">
        <w:rPr>
          <w:sz w:val="28"/>
          <w:szCs w:val="28"/>
          <w:lang w:val="en-US"/>
        </w:rPr>
        <w:t xml:space="preserve">)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16. Community mental health, P. 4</w:t>
      </w:r>
      <w:r w:rsidRPr="009712AE">
        <w:rPr>
          <w:sz w:val="28"/>
          <w:szCs w:val="28"/>
          <w:lang w:val="uk-UA"/>
        </w:rPr>
        <w:t>55</w:t>
      </w:r>
      <w:r w:rsidRPr="009712AE">
        <w:rPr>
          <w:sz w:val="28"/>
          <w:szCs w:val="28"/>
          <w:lang w:val="en-US"/>
        </w:rPr>
        <w:t>.</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en-US"/>
        </w:rPr>
      </w:pPr>
      <w:r w:rsidRPr="009712AE">
        <w:rPr>
          <w:sz w:val="28"/>
          <w:szCs w:val="28"/>
          <w:lang w:val="en-US"/>
        </w:rPr>
        <w:t>/33</w:t>
      </w:r>
      <w:r w:rsidRPr="009712AE">
        <w:rPr>
          <w:sz w:val="28"/>
          <w:szCs w:val="28"/>
          <w:lang w:val="uk-UA"/>
        </w:rPr>
        <w:t>0</w:t>
      </w:r>
      <w:r w:rsidRPr="009712AE">
        <w:rPr>
          <w:sz w:val="28"/>
          <w:szCs w:val="28"/>
          <w:lang w:val="en-US"/>
        </w:rPr>
        <w:t xml:space="preserve">/ 5)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17. Patterns of conflict and stress in childhood and adolescence, P. 4</w:t>
      </w:r>
      <w:r w:rsidRPr="009712AE">
        <w:rPr>
          <w:sz w:val="28"/>
          <w:szCs w:val="28"/>
          <w:lang w:val="uk-UA"/>
        </w:rPr>
        <w:t>81</w:t>
      </w:r>
      <w:r w:rsidRPr="009712AE">
        <w:rPr>
          <w:sz w:val="28"/>
          <w:szCs w:val="28"/>
          <w:lang w:val="en-US"/>
        </w:rPr>
        <w:t>.</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en-US"/>
        </w:rPr>
      </w:pPr>
      <w:r w:rsidRPr="009712AE">
        <w:rPr>
          <w:sz w:val="28"/>
          <w:szCs w:val="28"/>
          <w:lang w:val="en-US"/>
        </w:rPr>
        <w:t>/33</w:t>
      </w:r>
      <w:r w:rsidRPr="009712AE">
        <w:rPr>
          <w:sz w:val="28"/>
          <w:szCs w:val="28"/>
          <w:lang w:val="uk-UA"/>
        </w:rPr>
        <w:t>0</w:t>
      </w:r>
      <w:r w:rsidRPr="009712AE">
        <w:rPr>
          <w:sz w:val="28"/>
          <w:szCs w:val="28"/>
          <w:lang w:val="en-US"/>
        </w:rPr>
        <w:t xml:space="preserve">/ 6)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17. Patterns of conflict and stress in childhood and adolescence, P. 493.</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en-US"/>
        </w:rPr>
      </w:pPr>
      <w:r w:rsidRPr="009712AE">
        <w:rPr>
          <w:sz w:val="28"/>
          <w:szCs w:val="28"/>
          <w:lang w:val="en-US"/>
        </w:rPr>
        <w:lastRenderedPageBreak/>
        <w:t>/33</w:t>
      </w:r>
      <w:r w:rsidRPr="009712AE">
        <w:rPr>
          <w:sz w:val="28"/>
          <w:szCs w:val="28"/>
          <w:lang w:val="uk-UA"/>
        </w:rPr>
        <w:t>0</w:t>
      </w:r>
      <w:r w:rsidRPr="009712AE">
        <w:rPr>
          <w:sz w:val="28"/>
          <w:szCs w:val="28"/>
          <w:lang w:val="en-US"/>
        </w:rPr>
        <w:t xml:space="preserve">/ 7)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17. Patterns of conflict and stress in childhood and adolescence, P. 494.</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en-US"/>
        </w:rPr>
      </w:pPr>
      <w:r w:rsidRPr="009712AE">
        <w:rPr>
          <w:sz w:val="28"/>
          <w:szCs w:val="28"/>
          <w:lang w:val="en-US"/>
        </w:rPr>
        <w:t>/33</w:t>
      </w:r>
      <w:r w:rsidRPr="009712AE">
        <w:rPr>
          <w:sz w:val="28"/>
          <w:szCs w:val="28"/>
          <w:lang w:val="uk-UA"/>
        </w:rPr>
        <w:t>0</w:t>
      </w:r>
      <w:r w:rsidRPr="009712AE">
        <w:rPr>
          <w:sz w:val="28"/>
          <w:szCs w:val="28"/>
          <w:lang w:val="en-US"/>
        </w:rPr>
        <w:t xml:space="preserve">/ 8)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17. Patterns of conflict and stress in childhood and adolescence, P. 495.</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en-US"/>
        </w:rPr>
      </w:pPr>
      <w:r w:rsidRPr="009712AE">
        <w:rPr>
          <w:sz w:val="28"/>
          <w:szCs w:val="28"/>
          <w:lang w:val="en-US"/>
        </w:rPr>
        <w:t>/33</w:t>
      </w:r>
      <w:r w:rsidRPr="009712AE">
        <w:rPr>
          <w:sz w:val="28"/>
          <w:szCs w:val="28"/>
          <w:lang w:val="uk-UA"/>
        </w:rPr>
        <w:t>0</w:t>
      </w:r>
      <w:r w:rsidRPr="009712AE">
        <w:rPr>
          <w:sz w:val="28"/>
          <w:szCs w:val="28"/>
          <w:lang w:val="en-US"/>
        </w:rPr>
        <w:t xml:space="preserve">/ 9)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18. Patterns of psychophysiological responces, P. 572.</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en-US"/>
        </w:rPr>
      </w:pPr>
      <w:r w:rsidRPr="009712AE">
        <w:rPr>
          <w:sz w:val="28"/>
          <w:szCs w:val="28"/>
          <w:lang w:val="en-US"/>
        </w:rPr>
        <w:t>/33</w:t>
      </w:r>
      <w:r w:rsidRPr="009712AE">
        <w:rPr>
          <w:sz w:val="28"/>
          <w:szCs w:val="28"/>
          <w:lang w:val="uk-UA"/>
        </w:rPr>
        <w:t>0</w:t>
      </w:r>
      <w:r w:rsidRPr="009712AE">
        <w:rPr>
          <w:sz w:val="28"/>
          <w:szCs w:val="28"/>
          <w:lang w:val="en-US"/>
        </w:rPr>
        <w:t xml:space="preserve">/ 10)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18. Patterns of psychophysiological responces, P. 572.</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uk-UA"/>
        </w:rPr>
      </w:pPr>
      <w:r w:rsidRPr="009712AE">
        <w:rPr>
          <w:sz w:val="28"/>
          <w:szCs w:val="28"/>
          <w:lang w:val="en-US"/>
        </w:rPr>
        <w:t>/33</w:t>
      </w:r>
      <w:r w:rsidRPr="009712AE">
        <w:rPr>
          <w:sz w:val="28"/>
          <w:szCs w:val="28"/>
          <w:lang w:val="uk-UA"/>
        </w:rPr>
        <w:t>0</w:t>
      </w:r>
      <w:r w:rsidRPr="009712AE">
        <w:rPr>
          <w:sz w:val="28"/>
          <w:szCs w:val="28"/>
          <w:lang w:val="en-US"/>
        </w:rPr>
        <w:t xml:space="preserve">/ </w:t>
      </w:r>
      <w:r w:rsidRPr="009712AE">
        <w:rPr>
          <w:sz w:val="28"/>
          <w:szCs w:val="28"/>
          <w:lang w:val="uk-UA"/>
        </w:rPr>
        <w:t>1</w:t>
      </w:r>
      <w:r w:rsidRPr="009712AE">
        <w:rPr>
          <w:sz w:val="28"/>
          <w:szCs w:val="28"/>
          <w:lang w:val="en-US"/>
        </w:rPr>
        <w:t xml:space="preserve">1)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18. Patterns of psychophysiological responces, P. 57</w:t>
      </w:r>
      <w:r w:rsidRPr="009712AE">
        <w:rPr>
          <w:sz w:val="28"/>
          <w:szCs w:val="28"/>
          <w:lang w:val="uk-UA"/>
        </w:rPr>
        <w:t>4</w:t>
      </w:r>
      <w:r w:rsidRPr="009712AE">
        <w:rPr>
          <w:sz w:val="28"/>
          <w:szCs w:val="28"/>
          <w:lang w:val="en-US"/>
        </w:rPr>
        <w:t>.</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en-US"/>
        </w:rPr>
      </w:pPr>
      <w:r w:rsidRPr="009712AE">
        <w:rPr>
          <w:sz w:val="28"/>
          <w:szCs w:val="28"/>
          <w:lang w:val="en-US"/>
        </w:rPr>
        <w:t>/33</w:t>
      </w:r>
      <w:r w:rsidRPr="009712AE">
        <w:rPr>
          <w:sz w:val="28"/>
          <w:szCs w:val="28"/>
          <w:lang w:val="uk-UA"/>
        </w:rPr>
        <w:t>0</w:t>
      </w:r>
      <w:r w:rsidRPr="009712AE">
        <w:rPr>
          <w:sz w:val="28"/>
          <w:szCs w:val="28"/>
          <w:lang w:val="en-US"/>
        </w:rPr>
        <w:t xml:space="preserve">/ </w:t>
      </w:r>
      <w:r w:rsidRPr="009712AE">
        <w:rPr>
          <w:sz w:val="28"/>
          <w:szCs w:val="28"/>
          <w:lang w:val="uk-UA"/>
        </w:rPr>
        <w:t>12</w:t>
      </w:r>
      <w:r w:rsidRPr="009712AE">
        <w:rPr>
          <w:sz w:val="28"/>
          <w:szCs w:val="28"/>
          <w:lang w:val="en-US"/>
        </w:rPr>
        <w:t xml:space="preserve">)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18. Patterns of substance and practice abuse, P. 58</w:t>
      </w:r>
      <w:r w:rsidRPr="009712AE">
        <w:rPr>
          <w:sz w:val="28"/>
          <w:szCs w:val="28"/>
          <w:lang w:val="uk-UA"/>
        </w:rPr>
        <w:t>7</w:t>
      </w:r>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331. </w:t>
      </w:r>
      <w:r w:rsidRPr="009712AE">
        <w:rPr>
          <w:sz w:val="28"/>
          <w:szCs w:val="28"/>
          <w:lang w:val="en-US"/>
        </w:rPr>
        <w:t>Mindfulness-based stress reduction lowers psychological distress in medical students [</w:t>
      </w:r>
      <w:r w:rsidRPr="009712AE">
        <w:rPr>
          <w:sz w:val="28"/>
          <w:szCs w:val="28"/>
          <w:lang w:val="uk-UA"/>
        </w:rPr>
        <w:t>Електронний ресурс</w:t>
      </w:r>
      <w:r w:rsidRPr="009712AE">
        <w:rPr>
          <w:sz w:val="28"/>
          <w:szCs w:val="28"/>
          <w:lang w:val="en-US"/>
        </w:rPr>
        <w:t xml:space="preserve">] / S. Rosenzweig, D. K. Reibel, J. M. Greeson et al. </w:t>
      </w:r>
      <w:r w:rsidRPr="009712AE">
        <w:rPr>
          <w:sz w:val="28"/>
          <w:szCs w:val="28"/>
          <w:lang w:val="uk-UA"/>
        </w:rPr>
        <w:t xml:space="preserve">// </w:t>
      </w:r>
      <w:r w:rsidRPr="009712AE">
        <w:rPr>
          <w:sz w:val="28"/>
          <w:szCs w:val="28"/>
          <w:lang w:val="en-US"/>
        </w:rPr>
        <w:t xml:space="preserve">Teach. Learn. Med. – 2005. – Vol. 15, </w:t>
      </w:r>
      <w:r w:rsidRPr="009712AE">
        <w:rPr>
          <w:sz w:val="28"/>
          <w:szCs w:val="28"/>
          <w:lang w:val="uk-UA"/>
        </w:rPr>
        <w:t>№</w:t>
      </w:r>
      <w:r w:rsidRPr="009712AE">
        <w:rPr>
          <w:sz w:val="28"/>
          <w:szCs w:val="28"/>
          <w:lang w:val="en-US"/>
        </w:rPr>
        <w:t xml:space="preserve"> 2. – P. 88 – 92. </w:t>
      </w:r>
      <w:r w:rsidRPr="009712AE">
        <w:rPr>
          <w:sz w:val="28"/>
          <w:szCs w:val="28"/>
          <w:lang w:val="uk-UA"/>
        </w:rPr>
        <w:t xml:space="preserve">– Режим доступу до журн. : </w:t>
      </w:r>
      <w:r w:rsidRPr="009712AE">
        <w:rPr>
          <w:sz w:val="28"/>
          <w:szCs w:val="28"/>
          <w:lang w:val="en-US"/>
        </w:rPr>
        <w:t xml:space="preserve">PMID : 12708065 [PubMed – indexed for MEDLINE], </w:t>
      </w:r>
      <w:hyperlink r:id="rId40" w:history="1">
        <w:r w:rsidRPr="002C36FB">
          <w:rPr>
            <w:rStyle w:val="ac"/>
            <w:sz w:val="28"/>
            <w:szCs w:val="28"/>
            <w:lang w:val="en-US"/>
          </w:rPr>
          <w:t>http://www.ncbi.nlm.nih.gov/pubmed/</w:t>
        </w:r>
        <w:r w:rsidRPr="002C36FB">
          <w:rPr>
            <w:color w:val="0000FF"/>
            <w:sz w:val="28"/>
            <w:szCs w:val="28"/>
            <w:u w:val="single"/>
            <w:lang w:val="en-US"/>
          </w:rPr>
          <w:t>12708065</w:t>
        </w:r>
      </w:hyperlink>
      <w:r w:rsidRPr="009712AE">
        <w:rPr>
          <w:sz w:val="28"/>
          <w:szCs w:val="28"/>
          <w:lang w:val="uk-UA"/>
        </w:rPr>
        <w:t>.</w:t>
      </w:r>
    </w:p>
    <w:p w:rsidR="00CA731E" w:rsidRPr="009712AE" w:rsidRDefault="00CA731E" w:rsidP="00CA731E">
      <w:pPr>
        <w:spacing w:line="360" w:lineRule="auto"/>
        <w:jc w:val="both"/>
        <w:rPr>
          <w:sz w:val="28"/>
          <w:szCs w:val="28"/>
          <w:lang w:val="en-US"/>
        </w:rPr>
      </w:pPr>
      <w:r>
        <w:rPr>
          <w:sz w:val="28"/>
          <w:szCs w:val="28"/>
          <w:lang w:val="uk-UA"/>
        </w:rPr>
        <w:t xml:space="preserve">332. </w:t>
      </w:r>
      <w:r w:rsidRPr="009712AE">
        <w:rPr>
          <w:sz w:val="28"/>
          <w:szCs w:val="28"/>
          <w:lang w:val="en-US"/>
        </w:rPr>
        <w:t>Moher M. Workplace interventions for smoking cessation [</w:t>
      </w:r>
      <w:r w:rsidRPr="009712AE">
        <w:rPr>
          <w:sz w:val="28"/>
          <w:szCs w:val="28"/>
          <w:lang w:val="uk-UA"/>
        </w:rPr>
        <w:t>Електронний ресурс</w:t>
      </w:r>
      <w:r w:rsidRPr="009712AE">
        <w:rPr>
          <w:sz w:val="28"/>
          <w:szCs w:val="28"/>
          <w:lang w:val="en-US"/>
        </w:rPr>
        <w:t xml:space="preserve">] / M. Moher, K. Hey, T. Lancaster </w:t>
      </w:r>
      <w:r w:rsidRPr="009712AE">
        <w:rPr>
          <w:sz w:val="28"/>
          <w:szCs w:val="28"/>
          <w:lang w:val="uk-UA"/>
        </w:rPr>
        <w:t>//</w:t>
      </w:r>
      <w:r w:rsidRPr="009712AE">
        <w:rPr>
          <w:sz w:val="28"/>
          <w:szCs w:val="28"/>
          <w:lang w:val="en-US"/>
        </w:rPr>
        <w:t xml:space="preserve"> Cochrane Database Syst. Rev. – 2005. – Vol. 2., CD 003440. </w:t>
      </w:r>
      <w:r w:rsidRPr="009712AE">
        <w:rPr>
          <w:sz w:val="28"/>
          <w:szCs w:val="28"/>
          <w:lang w:val="uk-UA"/>
        </w:rPr>
        <w:t xml:space="preserve">– Режим доступу до журн. : </w:t>
      </w:r>
      <w:r w:rsidRPr="009712AE">
        <w:rPr>
          <w:sz w:val="28"/>
          <w:szCs w:val="28"/>
          <w:lang w:val="en-US"/>
        </w:rPr>
        <w:t xml:space="preserve">PMID : 15846667 [PubMed – indexed for MEDLINE], </w:t>
      </w:r>
      <w:hyperlink r:id="rId41" w:history="1">
        <w:r w:rsidRPr="002C36FB">
          <w:rPr>
            <w:rStyle w:val="ac"/>
            <w:sz w:val="28"/>
            <w:szCs w:val="28"/>
            <w:lang w:val="en-US"/>
          </w:rPr>
          <w:t>http://www.ncbi.nlm.nih.gov/pubmed/15846667</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333. </w:t>
      </w:r>
      <w:r w:rsidRPr="009712AE">
        <w:rPr>
          <w:sz w:val="28"/>
          <w:szCs w:val="28"/>
          <w:lang w:val="en-US"/>
        </w:rPr>
        <w:t>O’Brien T. B. The interactional context of problem-, emotion-, and relationship-focused coping: the role of the big five personality factors [</w:t>
      </w:r>
      <w:r w:rsidRPr="009712AE">
        <w:rPr>
          <w:sz w:val="28"/>
          <w:szCs w:val="28"/>
          <w:lang w:val="uk-UA"/>
        </w:rPr>
        <w:t>Електронний ресурс</w:t>
      </w:r>
      <w:r w:rsidRPr="009712AE">
        <w:rPr>
          <w:sz w:val="28"/>
          <w:szCs w:val="28"/>
          <w:lang w:val="en-US"/>
        </w:rPr>
        <w:t xml:space="preserve">] / T. B. O’Brien, A. DeLongis </w:t>
      </w:r>
      <w:r w:rsidRPr="009712AE">
        <w:rPr>
          <w:sz w:val="28"/>
          <w:szCs w:val="28"/>
          <w:lang w:val="uk-UA"/>
        </w:rPr>
        <w:t xml:space="preserve">// </w:t>
      </w:r>
      <w:r w:rsidRPr="009712AE">
        <w:rPr>
          <w:sz w:val="28"/>
          <w:szCs w:val="28"/>
          <w:lang w:val="en-US"/>
        </w:rPr>
        <w:t>J.</w:t>
      </w:r>
      <w:r w:rsidRPr="009712AE">
        <w:rPr>
          <w:sz w:val="28"/>
          <w:szCs w:val="28"/>
          <w:lang w:val="uk-UA"/>
        </w:rPr>
        <w:t xml:space="preserve"> </w:t>
      </w:r>
      <w:r w:rsidRPr="009712AE">
        <w:rPr>
          <w:sz w:val="28"/>
          <w:szCs w:val="28"/>
          <w:lang w:val="en-US"/>
        </w:rPr>
        <w:t>Pers</w:t>
      </w:r>
      <w:r w:rsidRPr="009712AE">
        <w:rPr>
          <w:sz w:val="28"/>
          <w:szCs w:val="28"/>
          <w:lang w:val="uk-UA"/>
        </w:rPr>
        <w:t>.</w:t>
      </w:r>
      <w:r w:rsidRPr="009712AE">
        <w:rPr>
          <w:sz w:val="28"/>
          <w:szCs w:val="28"/>
          <w:lang w:val="en-US"/>
        </w:rPr>
        <w:t xml:space="preserve"> – 1996. – Vol. 64, </w:t>
      </w:r>
      <w:r w:rsidRPr="009712AE">
        <w:rPr>
          <w:sz w:val="28"/>
          <w:szCs w:val="28"/>
          <w:lang w:val="uk-UA"/>
        </w:rPr>
        <w:t>№</w:t>
      </w:r>
      <w:r w:rsidRPr="009712AE">
        <w:rPr>
          <w:sz w:val="28"/>
          <w:szCs w:val="28"/>
          <w:lang w:val="en-US"/>
        </w:rPr>
        <w:t xml:space="preserve"> 4. – P. 775 – 813. </w:t>
      </w:r>
      <w:r w:rsidRPr="009712AE">
        <w:rPr>
          <w:sz w:val="28"/>
          <w:szCs w:val="28"/>
          <w:lang w:val="uk-UA"/>
        </w:rPr>
        <w:t xml:space="preserve">– Режим доступу до журн. : </w:t>
      </w:r>
      <w:r w:rsidRPr="009712AE">
        <w:rPr>
          <w:sz w:val="28"/>
          <w:szCs w:val="28"/>
          <w:lang w:val="en-US"/>
        </w:rPr>
        <w:t xml:space="preserve">PMID : 8956513 [PubMed – indexed for MEDLINE], </w:t>
      </w:r>
      <w:hyperlink r:id="rId42" w:history="1">
        <w:r w:rsidRPr="002C36FB">
          <w:rPr>
            <w:rStyle w:val="ac"/>
            <w:sz w:val="28"/>
            <w:szCs w:val="28"/>
            <w:lang w:val="en-US"/>
          </w:rPr>
          <w:t>http://www.ncbi.nlm.nih.gov/pubmed/</w:t>
        </w:r>
        <w:r w:rsidRPr="002C36FB">
          <w:rPr>
            <w:color w:val="0000FF"/>
            <w:sz w:val="28"/>
            <w:szCs w:val="28"/>
            <w:u w:val="single"/>
            <w:lang w:val="en-US"/>
          </w:rPr>
          <w:t>8956513</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334. </w:t>
      </w:r>
      <w:r w:rsidRPr="009712AE">
        <w:rPr>
          <w:sz w:val="28"/>
          <w:szCs w:val="28"/>
          <w:lang w:val="en-US"/>
        </w:rPr>
        <w:t>Perceived stress in medical school: resistors, persistors, adaptors and maladaptors [</w:t>
      </w:r>
      <w:r w:rsidRPr="009712AE">
        <w:rPr>
          <w:sz w:val="28"/>
          <w:szCs w:val="28"/>
          <w:lang w:val="uk-UA"/>
        </w:rPr>
        <w:t>Електронний ресурс</w:t>
      </w:r>
      <w:r w:rsidRPr="009712AE">
        <w:rPr>
          <w:sz w:val="28"/>
          <w:szCs w:val="28"/>
          <w:lang w:val="en-US"/>
        </w:rPr>
        <w:t xml:space="preserve">] / P. P. Vitaliano, R. D. Maiuro, E. Mitchell, J. Russo </w:t>
      </w:r>
      <w:r w:rsidRPr="009712AE">
        <w:rPr>
          <w:sz w:val="28"/>
          <w:szCs w:val="28"/>
          <w:lang w:val="uk-UA"/>
        </w:rPr>
        <w:t xml:space="preserve">// </w:t>
      </w:r>
      <w:r w:rsidRPr="009712AE">
        <w:rPr>
          <w:sz w:val="28"/>
          <w:szCs w:val="28"/>
          <w:lang w:val="en-US"/>
        </w:rPr>
        <w:t xml:space="preserve">Soc. Sci. Med. – 1989. – Vol. 28, </w:t>
      </w:r>
      <w:r w:rsidRPr="009712AE">
        <w:rPr>
          <w:sz w:val="28"/>
          <w:szCs w:val="28"/>
          <w:lang w:val="uk-UA"/>
        </w:rPr>
        <w:t>№</w:t>
      </w:r>
      <w:r w:rsidRPr="009712AE">
        <w:rPr>
          <w:sz w:val="28"/>
          <w:szCs w:val="28"/>
          <w:lang w:val="en-US"/>
        </w:rPr>
        <w:t xml:space="preserve"> 12. – P. 1321 – 1329. </w:t>
      </w:r>
      <w:r w:rsidRPr="009712AE">
        <w:rPr>
          <w:sz w:val="28"/>
          <w:szCs w:val="28"/>
          <w:lang w:val="uk-UA"/>
        </w:rPr>
        <w:t xml:space="preserve">– Режим доступу </w:t>
      </w:r>
      <w:r w:rsidRPr="009712AE">
        <w:rPr>
          <w:sz w:val="28"/>
          <w:szCs w:val="28"/>
          <w:lang w:val="uk-UA"/>
        </w:rPr>
        <w:lastRenderedPageBreak/>
        <w:t xml:space="preserve">до журн. : </w:t>
      </w:r>
      <w:r w:rsidRPr="009712AE">
        <w:rPr>
          <w:sz w:val="28"/>
          <w:szCs w:val="28"/>
          <w:lang w:val="en-US"/>
        </w:rPr>
        <w:t xml:space="preserve">PMID : 2660285 [PubMed – indexed for MEDLINE], </w:t>
      </w:r>
      <w:hyperlink r:id="rId43" w:history="1">
        <w:r w:rsidRPr="002C36FB">
          <w:rPr>
            <w:rStyle w:val="ac"/>
            <w:sz w:val="28"/>
            <w:szCs w:val="28"/>
            <w:lang w:val="en-US"/>
          </w:rPr>
          <w:t>http://www.ncbi.nlm.nih.gov/pubmed/</w:t>
        </w:r>
        <w:r w:rsidRPr="002C36FB">
          <w:rPr>
            <w:color w:val="0000FF"/>
            <w:sz w:val="28"/>
            <w:szCs w:val="28"/>
            <w:u w:val="single"/>
            <w:lang w:val="en-US"/>
          </w:rPr>
          <w:t>2660285</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335. </w:t>
      </w:r>
      <w:r w:rsidRPr="009712AE">
        <w:rPr>
          <w:sz w:val="28"/>
          <w:szCs w:val="28"/>
          <w:lang w:val="en-US"/>
        </w:rPr>
        <w:t>Petterson I. L. Measuring psychosocial work quality and health: development of health care measures of measurement [</w:t>
      </w:r>
      <w:r w:rsidRPr="009712AE">
        <w:rPr>
          <w:sz w:val="28"/>
          <w:szCs w:val="28"/>
          <w:lang w:val="uk-UA"/>
        </w:rPr>
        <w:t>Електронний ресурс</w:t>
      </w:r>
      <w:r w:rsidRPr="009712AE">
        <w:rPr>
          <w:sz w:val="28"/>
          <w:szCs w:val="28"/>
          <w:lang w:val="en-US"/>
        </w:rPr>
        <w:t xml:space="preserve">] / I. L. Petterson, B. B. Arnetz </w:t>
      </w:r>
      <w:r w:rsidRPr="009712AE">
        <w:rPr>
          <w:sz w:val="28"/>
          <w:szCs w:val="28"/>
          <w:lang w:val="uk-UA"/>
        </w:rPr>
        <w:t xml:space="preserve">// </w:t>
      </w:r>
      <w:r w:rsidRPr="009712AE">
        <w:rPr>
          <w:sz w:val="28"/>
          <w:szCs w:val="28"/>
          <w:lang w:val="en-US"/>
        </w:rPr>
        <w:t xml:space="preserve">J. Occup. Health Psychol. – 1997. – Vol. 2, </w:t>
      </w:r>
      <w:r w:rsidRPr="009712AE">
        <w:rPr>
          <w:sz w:val="28"/>
          <w:szCs w:val="28"/>
          <w:lang w:val="uk-UA"/>
        </w:rPr>
        <w:t>№</w:t>
      </w:r>
      <w:r w:rsidRPr="009712AE">
        <w:rPr>
          <w:sz w:val="28"/>
          <w:szCs w:val="28"/>
          <w:lang w:val="en-US"/>
        </w:rPr>
        <w:t xml:space="preserve"> 3. – P. 229 – 241. </w:t>
      </w:r>
      <w:r w:rsidRPr="009712AE">
        <w:rPr>
          <w:sz w:val="28"/>
          <w:szCs w:val="28"/>
          <w:lang w:val="uk-UA"/>
        </w:rPr>
        <w:t xml:space="preserve">– Режим доступу до журн. : </w:t>
      </w:r>
      <w:r w:rsidRPr="009712AE">
        <w:rPr>
          <w:sz w:val="28"/>
          <w:szCs w:val="28"/>
          <w:lang w:val="en-US"/>
        </w:rPr>
        <w:t xml:space="preserve">PMID : 9552293 [PubMed – indexed for MEDLINE], </w:t>
      </w:r>
      <w:hyperlink r:id="rId44" w:history="1">
        <w:r w:rsidRPr="002C36FB">
          <w:rPr>
            <w:rStyle w:val="ac"/>
            <w:sz w:val="28"/>
            <w:szCs w:val="28"/>
            <w:lang w:val="en-US"/>
          </w:rPr>
          <w:t>http://www.ncbi.nlm.nih.gov/pubmed/</w:t>
        </w:r>
        <w:r w:rsidRPr="002C36FB">
          <w:rPr>
            <w:color w:val="0000FF"/>
            <w:sz w:val="28"/>
            <w:szCs w:val="28"/>
            <w:u w:val="single"/>
            <w:lang w:val="en-US"/>
          </w:rPr>
          <w:t>9552293</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336. </w:t>
      </w:r>
      <w:smartTag w:uri="urn:schemas-microsoft-com:office:smarttags" w:element="place">
        <w:smartTag w:uri="urn:schemas-microsoft-com:office:smarttags" w:element="PlaceName">
          <w:r w:rsidRPr="009712AE">
            <w:rPr>
              <w:sz w:val="28"/>
              <w:szCs w:val="28"/>
              <w:lang w:val="en-US"/>
            </w:rPr>
            <w:t>Poulin</w:t>
          </w:r>
        </w:smartTag>
        <w:r w:rsidRPr="009712AE">
          <w:rPr>
            <w:sz w:val="28"/>
            <w:szCs w:val="28"/>
            <w:lang w:val="en-US"/>
          </w:rPr>
          <w:t xml:space="preserve"> </w:t>
        </w:r>
        <w:smartTag w:uri="urn:schemas-microsoft-com:office:smarttags" w:element="PlaceName">
          <w:r w:rsidRPr="009712AE">
            <w:rPr>
              <w:sz w:val="28"/>
              <w:szCs w:val="28"/>
              <w:lang w:val="en-US"/>
            </w:rPr>
            <w:t>C.</w:t>
          </w:r>
        </w:smartTag>
        <w:r w:rsidRPr="009712AE">
          <w:rPr>
            <w:sz w:val="28"/>
            <w:szCs w:val="28"/>
            <w:lang w:val="en-US"/>
          </w:rPr>
          <w:t xml:space="preserve"> </w:t>
        </w:r>
        <w:smartTag w:uri="urn:schemas-microsoft-com:office:smarttags" w:element="PlaceName">
          <w:r w:rsidRPr="009712AE">
            <w:rPr>
              <w:sz w:val="28"/>
              <w:szCs w:val="28"/>
              <w:lang w:val="en-US"/>
            </w:rPr>
            <w:t>C.</w:t>
          </w:r>
        </w:smartTag>
        <w:r w:rsidRPr="009712AE">
          <w:rPr>
            <w:sz w:val="28"/>
            <w:szCs w:val="28"/>
            <w:lang w:val="en-US"/>
          </w:rPr>
          <w:t xml:space="preserve"> </w:t>
        </w:r>
        <w:smartTag w:uri="urn:schemas-microsoft-com:office:smarttags" w:element="PlaceType">
          <w:r w:rsidRPr="009712AE">
            <w:rPr>
              <w:sz w:val="28"/>
              <w:szCs w:val="28"/>
              <w:lang w:val="en-US"/>
            </w:rPr>
            <w:t>School</w:t>
          </w:r>
        </w:smartTag>
      </w:smartTag>
      <w:r w:rsidRPr="009712AE">
        <w:rPr>
          <w:sz w:val="28"/>
          <w:szCs w:val="28"/>
          <w:lang w:val="en-US"/>
        </w:rPr>
        <w:t xml:space="preserve"> smoking bans: do they help / do they harm? / C. C. Poulin </w:t>
      </w:r>
      <w:r w:rsidRPr="009712AE">
        <w:rPr>
          <w:sz w:val="28"/>
          <w:szCs w:val="28"/>
          <w:lang w:val="uk-UA"/>
        </w:rPr>
        <w:t xml:space="preserve">// </w:t>
      </w:r>
      <w:r w:rsidRPr="009712AE">
        <w:rPr>
          <w:sz w:val="28"/>
          <w:szCs w:val="28"/>
          <w:lang w:val="en-US"/>
        </w:rPr>
        <w:t>Drug Alcohol Rev.</w:t>
      </w:r>
      <w:r w:rsidRPr="009712AE">
        <w:rPr>
          <w:sz w:val="28"/>
          <w:szCs w:val="28"/>
          <w:lang w:val="uk-UA"/>
        </w:rPr>
        <w:t xml:space="preserve"> </w:t>
      </w:r>
      <w:r w:rsidRPr="009712AE">
        <w:rPr>
          <w:sz w:val="28"/>
          <w:szCs w:val="28"/>
          <w:lang w:val="en-US"/>
        </w:rPr>
        <w:t xml:space="preserve">– 1994. – Vol. 26, </w:t>
      </w:r>
      <w:r w:rsidRPr="009712AE">
        <w:rPr>
          <w:sz w:val="28"/>
          <w:szCs w:val="28"/>
          <w:lang w:val="uk-UA"/>
        </w:rPr>
        <w:t>№</w:t>
      </w:r>
      <w:r w:rsidRPr="009712AE">
        <w:rPr>
          <w:sz w:val="28"/>
          <w:szCs w:val="28"/>
          <w:lang w:val="en-US"/>
        </w:rPr>
        <w:t xml:space="preserve"> 6. – P. 615 – 624. </w:t>
      </w:r>
      <w:r w:rsidRPr="009712AE">
        <w:rPr>
          <w:sz w:val="28"/>
          <w:szCs w:val="28"/>
          <w:lang w:val="uk-UA"/>
        </w:rPr>
        <w:t xml:space="preserve">– Режим доступу до журн. : </w:t>
      </w:r>
      <w:r w:rsidRPr="009712AE">
        <w:rPr>
          <w:sz w:val="28"/>
          <w:szCs w:val="28"/>
          <w:lang w:val="en-US"/>
        </w:rPr>
        <w:t xml:space="preserve">PMID : 17943522 [PubMed – indexed for MEDLINE], </w:t>
      </w:r>
      <w:hyperlink r:id="rId45" w:history="1">
        <w:r w:rsidRPr="002C36FB">
          <w:rPr>
            <w:rStyle w:val="ac"/>
            <w:sz w:val="28"/>
            <w:szCs w:val="28"/>
            <w:lang w:val="en-US"/>
          </w:rPr>
          <w:t>http://www.ncbi.nlm.nih.gov/pubmed/</w:t>
        </w:r>
        <w:r w:rsidRPr="002C36FB">
          <w:rPr>
            <w:color w:val="0000FF"/>
            <w:sz w:val="28"/>
            <w:szCs w:val="28"/>
            <w:u w:val="single"/>
            <w:lang w:val="en-US"/>
          </w:rPr>
          <w:t>17943522</w:t>
        </w:r>
      </w:hyperlink>
      <w:r w:rsidRPr="002C36FB">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337. </w:t>
      </w:r>
      <w:r w:rsidRPr="009712AE">
        <w:rPr>
          <w:sz w:val="28"/>
          <w:szCs w:val="28"/>
          <w:lang w:val="en-US"/>
        </w:rPr>
        <w:t>Predicting stress in first year medical students: a longitudinal study [</w:t>
      </w:r>
      <w:r w:rsidRPr="009712AE">
        <w:rPr>
          <w:sz w:val="28"/>
          <w:szCs w:val="28"/>
          <w:lang w:val="uk-UA"/>
        </w:rPr>
        <w:t>Електронний ресурс</w:t>
      </w:r>
      <w:r w:rsidRPr="009712AE">
        <w:rPr>
          <w:sz w:val="28"/>
          <w:szCs w:val="28"/>
          <w:lang w:val="en-US"/>
        </w:rPr>
        <w:t xml:space="preserve">] / S. M. Stewart, C. Betson, T. H. Lam et al. </w:t>
      </w:r>
      <w:r w:rsidRPr="009712AE">
        <w:rPr>
          <w:sz w:val="28"/>
          <w:szCs w:val="28"/>
          <w:lang w:val="uk-UA"/>
        </w:rPr>
        <w:t xml:space="preserve">// </w:t>
      </w:r>
      <w:r w:rsidRPr="009712AE">
        <w:rPr>
          <w:sz w:val="28"/>
          <w:szCs w:val="28"/>
          <w:lang w:val="en-US"/>
        </w:rPr>
        <w:t xml:space="preserve">Med. Educ. – 1997. – Vol. 31, </w:t>
      </w:r>
      <w:r w:rsidRPr="009712AE">
        <w:rPr>
          <w:sz w:val="28"/>
          <w:szCs w:val="28"/>
          <w:lang w:val="uk-UA"/>
        </w:rPr>
        <w:t>№</w:t>
      </w:r>
      <w:r w:rsidRPr="009712AE">
        <w:rPr>
          <w:sz w:val="28"/>
          <w:szCs w:val="28"/>
          <w:lang w:val="en-US"/>
        </w:rPr>
        <w:t xml:space="preserve"> 3. – P. 163 – 168. </w:t>
      </w:r>
      <w:r w:rsidRPr="009712AE">
        <w:rPr>
          <w:sz w:val="28"/>
          <w:szCs w:val="28"/>
          <w:lang w:val="uk-UA"/>
        </w:rPr>
        <w:t xml:space="preserve">– Режим доступу до журн. : </w:t>
      </w:r>
      <w:r w:rsidRPr="009712AE">
        <w:rPr>
          <w:sz w:val="28"/>
          <w:szCs w:val="28"/>
          <w:lang w:val="en-US"/>
        </w:rPr>
        <w:t xml:space="preserve">PMID : 9231132 [PubMed – indexed for MEDLINE], </w:t>
      </w:r>
      <w:hyperlink r:id="rId46" w:history="1">
        <w:r w:rsidRPr="002C36FB">
          <w:rPr>
            <w:rStyle w:val="ac"/>
            <w:sz w:val="28"/>
            <w:szCs w:val="28"/>
            <w:lang w:val="en-US"/>
          </w:rPr>
          <w:t>http://www.ncbi.nlm.nih.gov/pubmed/</w:t>
        </w:r>
      </w:hyperlink>
      <w:r w:rsidRPr="002C36FB">
        <w:rPr>
          <w:color w:val="0000FF"/>
          <w:sz w:val="28"/>
          <w:szCs w:val="28"/>
          <w:u w:val="single"/>
          <w:lang w:val="en-US"/>
        </w:rPr>
        <w:t>9231132</w:t>
      </w:r>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338. </w:t>
      </w:r>
      <w:r w:rsidRPr="009712AE">
        <w:rPr>
          <w:sz w:val="28"/>
          <w:szCs w:val="28"/>
          <w:lang w:val="en-US"/>
        </w:rPr>
        <w:t>Psychosocial health risk factors and resources of medical students and physicians: a cross-sectional study [</w:t>
      </w:r>
      <w:r w:rsidRPr="009712AE">
        <w:rPr>
          <w:sz w:val="28"/>
          <w:szCs w:val="28"/>
          <w:lang w:val="uk-UA"/>
        </w:rPr>
        <w:t>Електронний ресурс</w:t>
      </w:r>
      <w:r w:rsidRPr="009712AE">
        <w:rPr>
          <w:sz w:val="28"/>
          <w:szCs w:val="28"/>
          <w:lang w:val="en-US"/>
        </w:rPr>
        <w:t xml:space="preserve">] / </w:t>
      </w:r>
      <w:smartTag w:uri="urn:schemas-microsoft-com:office:smarttags" w:element="place">
        <w:r w:rsidRPr="009712AE">
          <w:rPr>
            <w:sz w:val="28"/>
            <w:szCs w:val="28"/>
            <w:lang w:val="en-US"/>
          </w:rPr>
          <w:t>E. Voltmer</w:t>
        </w:r>
      </w:smartTag>
      <w:r w:rsidRPr="009712AE">
        <w:rPr>
          <w:sz w:val="28"/>
          <w:szCs w:val="28"/>
          <w:lang w:val="en-US"/>
        </w:rPr>
        <w:t xml:space="preserve">, U. Kieschke, D. L. Schwappach et al. </w:t>
      </w:r>
      <w:r w:rsidRPr="009712AE">
        <w:rPr>
          <w:sz w:val="28"/>
          <w:szCs w:val="28"/>
          <w:lang w:val="uk-UA"/>
        </w:rPr>
        <w:t xml:space="preserve">// </w:t>
      </w:r>
      <w:r w:rsidRPr="009712AE">
        <w:rPr>
          <w:sz w:val="28"/>
          <w:szCs w:val="28"/>
          <w:lang w:val="en-US"/>
        </w:rPr>
        <w:t xml:space="preserve">BMC Med. Educ. – 2008. – </w:t>
      </w:r>
      <w:r w:rsidRPr="009712AE">
        <w:rPr>
          <w:sz w:val="28"/>
          <w:szCs w:val="28"/>
          <w:lang w:val="uk-UA"/>
        </w:rPr>
        <w:t>№</w:t>
      </w:r>
      <w:r w:rsidRPr="009712AE">
        <w:rPr>
          <w:sz w:val="28"/>
          <w:szCs w:val="28"/>
          <w:lang w:val="en-US"/>
        </w:rPr>
        <w:t xml:space="preserve"> 8. – P. 46. </w:t>
      </w:r>
      <w:r w:rsidRPr="009712AE">
        <w:rPr>
          <w:sz w:val="28"/>
          <w:szCs w:val="28"/>
          <w:lang w:val="uk-UA"/>
        </w:rPr>
        <w:t xml:space="preserve">– Режим доступу до журн. : </w:t>
      </w:r>
      <w:r w:rsidRPr="009712AE">
        <w:rPr>
          <w:sz w:val="28"/>
          <w:szCs w:val="28"/>
          <w:lang w:val="en-US"/>
        </w:rPr>
        <w:t xml:space="preserve">PMID : 18831732 [PubMed – indexed for MEDLINE], </w:t>
      </w:r>
      <w:hyperlink r:id="rId47" w:history="1">
        <w:r w:rsidRPr="00F22124">
          <w:rPr>
            <w:rStyle w:val="ac"/>
            <w:sz w:val="28"/>
            <w:szCs w:val="28"/>
            <w:lang w:val="en-US"/>
          </w:rPr>
          <w:t>http://www.ncbi.nlm.nih.gov/pubmed/18831732</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339. </w:t>
      </w:r>
      <w:r w:rsidRPr="009712AE">
        <w:rPr>
          <w:sz w:val="28"/>
          <w:szCs w:val="28"/>
          <w:lang w:val="en-US"/>
        </w:rPr>
        <w:t>Psychological stress and burnout in medical students: a five-year prospective longitudinal study [</w:t>
      </w:r>
      <w:r w:rsidRPr="009712AE">
        <w:rPr>
          <w:sz w:val="28"/>
          <w:szCs w:val="28"/>
          <w:lang w:val="uk-UA"/>
        </w:rPr>
        <w:t>Електронний ресурс</w:t>
      </w:r>
      <w:r w:rsidRPr="009712AE">
        <w:rPr>
          <w:sz w:val="28"/>
          <w:szCs w:val="28"/>
          <w:lang w:val="en-US"/>
        </w:rPr>
        <w:t xml:space="preserve">] / E. Guthrie, D. Black, H. Bagalkote et al. </w:t>
      </w:r>
      <w:r w:rsidRPr="009712AE">
        <w:rPr>
          <w:sz w:val="28"/>
          <w:szCs w:val="28"/>
          <w:lang w:val="uk-UA"/>
        </w:rPr>
        <w:t>//</w:t>
      </w:r>
      <w:r w:rsidRPr="009712AE">
        <w:rPr>
          <w:sz w:val="28"/>
          <w:szCs w:val="28"/>
          <w:lang w:val="en-US"/>
        </w:rPr>
        <w:t xml:space="preserve"> J. R. Soc. Med. – 1998. – Vol. 91, </w:t>
      </w:r>
      <w:r w:rsidRPr="009712AE">
        <w:rPr>
          <w:sz w:val="28"/>
          <w:szCs w:val="28"/>
          <w:lang w:val="uk-UA"/>
        </w:rPr>
        <w:t>№</w:t>
      </w:r>
      <w:r w:rsidRPr="009712AE">
        <w:rPr>
          <w:sz w:val="28"/>
          <w:szCs w:val="28"/>
          <w:lang w:val="en-US"/>
        </w:rPr>
        <w:t xml:space="preserve"> 5. – P. 237 – 243. </w:t>
      </w:r>
      <w:r w:rsidRPr="009712AE">
        <w:rPr>
          <w:sz w:val="28"/>
          <w:szCs w:val="28"/>
          <w:lang w:val="uk-UA"/>
        </w:rPr>
        <w:t>–</w:t>
      </w:r>
      <w:r w:rsidRPr="009712AE">
        <w:rPr>
          <w:sz w:val="28"/>
          <w:szCs w:val="28"/>
          <w:lang w:val="en-US"/>
        </w:rPr>
        <w:t xml:space="preserve"> </w:t>
      </w:r>
      <w:r w:rsidRPr="009712AE">
        <w:rPr>
          <w:sz w:val="28"/>
          <w:szCs w:val="28"/>
          <w:lang w:val="uk-UA"/>
        </w:rPr>
        <w:t>Режим доступу до журн. :</w:t>
      </w:r>
      <w:r w:rsidRPr="009712AE">
        <w:rPr>
          <w:sz w:val="28"/>
          <w:szCs w:val="28"/>
          <w:lang w:val="en-US"/>
        </w:rPr>
        <w:t xml:space="preserve"> PMID : 9764076 [PubMed – indexed for MEDLINE], </w:t>
      </w:r>
      <w:hyperlink r:id="rId48" w:history="1">
        <w:r w:rsidRPr="00F22124">
          <w:rPr>
            <w:rStyle w:val="ac"/>
            <w:sz w:val="28"/>
            <w:szCs w:val="28"/>
            <w:lang w:val="en-US"/>
          </w:rPr>
          <w:t>http://www.ncbi.nlm.nih.gov/pubmed/9764076</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lastRenderedPageBreak/>
        <w:t xml:space="preserve">340. </w:t>
      </w:r>
      <w:r w:rsidRPr="009712AE">
        <w:rPr>
          <w:sz w:val="28"/>
          <w:szCs w:val="28"/>
          <w:lang w:val="en-US"/>
        </w:rPr>
        <w:t>Rosenfield P. J. Striking a balance: training medical students to provide empathetic care [</w:t>
      </w:r>
      <w:r w:rsidRPr="009712AE">
        <w:rPr>
          <w:sz w:val="28"/>
          <w:szCs w:val="28"/>
          <w:lang w:val="uk-UA"/>
        </w:rPr>
        <w:t>Електронний ресурс</w:t>
      </w:r>
      <w:r w:rsidRPr="009712AE">
        <w:rPr>
          <w:sz w:val="28"/>
          <w:szCs w:val="28"/>
          <w:lang w:val="en-US"/>
        </w:rPr>
        <w:t xml:space="preserve">] / P.J. Rosenfield, L. Jones </w:t>
      </w:r>
      <w:r w:rsidRPr="009712AE">
        <w:rPr>
          <w:sz w:val="28"/>
          <w:szCs w:val="28"/>
          <w:lang w:val="uk-UA"/>
        </w:rPr>
        <w:t>// Med</w:t>
      </w:r>
      <w:r w:rsidRPr="009712AE">
        <w:rPr>
          <w:sz w:val="28"/>
          <w:szCs w:val="28"/>
          <w:lang w:val="en-US"/>
        </w:rPr>
        <w:t>.</w:t>
      </w:r>
      <w:r w:rsidRPr="009712AE">
        <w:rPr>
          <w:sz w:val="28"/>
          <w:szCs w:val="28"/>
          <w:lang w:val="uk-UA"/>
        </w:rPr>
        <w:t xml:space="preserve"> Educ.</w:t>
      </w:r>
      <w:r w:rsidRPr="009712AE">
        <w:rPr>
          <w:sz w:val="28"/>
          <w:szCs w:val="28"/>
          <w:lang w:val="en-US"/>
        </w:rPr>
        <w:t xml:space="preserve"> – 2004. – Vol. 38, </w:t>
      </w:r>
      <w:r w:rsidRPr="009712AE">
        <w:rPr>
          <w:sz w:val="28"/>
          <w:szCs w:val="28"/>
          <w:lang w:val="uk-UA"/>
        </w:rPr>
        <w:t>№</w:t>
      </w:r>
      <w:r w:rsidRPr="009712AE">
        <w:rPr>
          <w:sz w:val="28"/>
          <w:szCs w:val="28"/>
          <w:lang w:val="en-US"/>
        </w:rPr>
        <w:t xml:space="preserve"> 9. – P. 927 – 933. </w:t>
      </w:r>
      <w:r w:rsidRPr="009712AE">
        <w:rPr>
          <w:sz w:val="28"/>
          <w:szCs w:val="28"/>
          <w:lang w:val="uk-UA"/>
        </w:rPr>
        <w:t xml:space="preserve">– Режим доступу до журн. : </w:t>
      </w:r>
      <w:r w:rsidRPr="009712AE">
        <w:rPr>
          <w:sz w:val="28"/>
          <w:szCs w:val="28"/>
          <w:lang w:val="en-US"/>
        </w:rPr>
        <w:t xml:space="preserve">PMID : 15327673 [PubMed – indexed for MEDLINE], </w:t>
      </w:r>
      <w:hyperlink r:id="rId49" w:history="1">
        <w:r w:rsidRPr="00F22124">
          <w:rPr>
            <w:rStyle w:val="ac"/>
            <w:sz w:val="28"/>
            <w:szCs w:val="28"/>
            <w:lang w:val="en-US"/>
          </w:rPr>
          <w:t>http://www.ncbi.nlm.nih.gov/pubmed/15327673</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341. </w:t>
      </w:r>
      <w:r w:rsidRPr="009712AE">
        <w:rPr>
          <w:sz w:val="28"/>
          <w:szCs w:val="28"/>
          <w:lang w:val="en-US"/>
        </w:rPr>
        <w:t>Rospenda K. M. Effects of social support on medical students performances [</w:t>
      </w:r>
      <w:r w:rsidRPr="009712AE">
        <w:rPr>
          <w:sz w:val="28"/>
          <w:szCs w:val="28"/>
          <w:lang w:val="uk-UA"/>
        </w:rPr>
        <w:t>Електронний ресурс</w:t>
      </w:r>
      <w:r w:rsidRPr="009712AE">
        <w:rPr>
          <w:sz w:val="28"/>
          <w:szCs w:val="28"/>
          <w:lang w:val="en-US"/>
        </w:rPr>
        <w:t xml:space="preserve">] / K. M. Rospenda, J. Halpert, J. A. Richman </w:t>
      </w:r>
      <w:r w:rsidRPr="009712AE">
        <w:rPr>
          <w:sz w:val="28"/>
          <w:szCs w:val="28"/>
          <w:lang w:val="uk-UA"/>
        </w:rPr>
        <w:t xml:space="preserve">// </w:t>
      </w:r>
      <w:r w:rsidRPr="009712AE">
        <w:rPr>
          <w:sz w:val="28"/>
          <w:szCs w:val="28"/>
          <w:lang w:val="en-US"/>
        </w:rPr>
        <w:t xml:space="preserve">Acad. Med. – 1994. – Vol. 69, </w:t>
      </w:r>
      <w:r w:rsidRPr="009712AE">
        <w:rPr>
          <w:sz w:val="28"/>
          <w:szCs w:val="28"/>
          <w:lang w:val="uk-UA"/>
        </w:rPr>
        <w:t>№</w:t>
      </w:r>
      <w:r w:rsidRPr="009712AE">
        <w:rPr>
          <w:sz w:val="28"/>
          <w:szCs w:val="28"/>
          <w:lang w:val="en-US"/>
        </w:rPr>
        <w:t xml:space="preserve"> 6. – P. 496 – 500. </w:t>
      </w:r>
      <w:r w:rsidRPr="009712AE">
        <w:rPr>
          <w:sz w:val="28"/>
          <w:szCs w:val="28"/>
          <w:lang w:val="uk-UA"/>
        </w:rPr>
        <w:t xml:space="preserve">– Режим доступу до журн. : </w:t>
      </w:r>
      <w:r w:rsidRPr="009712AE">
        <w:rPr>
          <w:sz w:val="28"/>
          <w:szCs w:val="28"/>
          <w:lang w:val="en-US"/>
        </w:rPr>
        <w:t xml:space="preserve">PMID : 8003170 [PubMed – indexed for MEDLINE], </w:t>
      </w:r>
      <w:hyperlink r:id="rId50" w:history="1">
        <w:r w:rsidRPr="00F22124">
          <w:rPr>
            <w:rStyle w:val="ac"/>
            <w:sz w:val="28"/>
            <w:szCs w:val="28"/>
            <w:lang w:val="en-US"/>
          </w:rPr>
          <w:t>http://www.ncbi.nlm.nih.gov/pubmed/8003170</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342. </w:t>
      </w:r>
      <w:r w:rsidRPr="009712AE">
        <w:rPr>
          <w:sz w:val="28"/>
          <w:szCs w:val="28"/>
          <w:lang w:val="en-US"/>
        </w:rPr>
        <w:t xml:space="preserve">Schuwirth L. Learning by scar formation / L. Schuwirth </w:t>
      </w:r>
      <w:r w:rsidRPr="009712AE">
        <w:rPr>
          <w:sz w:val="28"/>
          <w:szCs w:val="28"/>
          <w:lang w:val="uk-UA"/>
        </w:rPr>
        <w:t xml:space="preserve">// </w:t>
      </w:r>
      <w:r w:rsidRPr="009712AE">
        <w:rPr>
          <w:sz w:val="28"/>
          <w:szCs w:val="28"/>
          <w:lang w:val="en-US"/>
        </w:rPr>
        <w:t>Med.</w:t>
      </w:r>
      <w:r w:rsidRPr="009712AE">
        <w:rPr>
          <w:sz w:val="28"/>
          <w:szCs w:val="28"/>
          <w:lang w:val="uk-UA"/>
        </w:rPr>
        <w:t xml:space="preserve"> </w:t>
      </w:r>
      <w:r w:rsidRPr="009712AE">
        <w:rPr>
          <w:sz w:val="28"/>
          <w:szCs w:val="28"/>
          <w:lang w:val="en-US"/>
        </w:rPr>
        <w:t xml:space="preserve">Educ. – 2004. – Vol. 38, </w:t>
      </w:r>
      <w:r w:rsidRPr="009712AE">
        <w:rPr>
          <w:sz w:val="28"/>
          <w:szCs w:val="28"/>
          <w:lang w:val="uk-UA"/>
        </w:rPr>
        <w:t>№</w:t>
      </w:r>
      <w:r w:rsidRPr="009712AE">
        <w:rPr>
          <w:sz w:val="28"/>
          <w:szCs w:val="28"/>
          <w:lang w:val="en-US"/>
        </w:rPr>
        <w:t xml:space="preserve"> 8. – P. 797.</w:t>
      </w:r>
    </w:p>
    <w:p w:rsidR="00CA731E" w:rsidRPr="009712AE" w:rsidRDefault="00CA731E" w:rsidP="00CA731E">
      <w:pPr>
        <w:spacing w:line="360" w:lineRule="auto"/>
        <w:jc w:val="both"/>
        <w:rPr>
          <w:sz w:val="28"/>
          <w:szCs w:val="28"/>
          <w:lang w:val="en-US"/>
        </w:rPr>
      </w:pPr>
      <w:r>
        <w:rPr>
          <w:sz w:val="28"/>
          <w:szCs w:val="28"/>
          <w:lang w:val="uk-UA"/>
        </w:rPr>
        <w:t xml:space="preserve">343. </w:t>
      </w:r>
      <w:r w:rsidRPr="009712AE">
        <w:rPr>
          <w:sz w:val="28"/>
          <w:szCs w:val="28"/>
          <w:lang w:val="en-US"/>
        </w:rPr>
        <w:t>Stern M. Medical students differential use of coping strategies as a function of stressor type, year of training, and gender [</w:t>
      </w:r>
      <w:r w:rsidRPr="009712AE">
        <w:rPr>
          <w:sz w:val="28"/>
          <w:szCs w:val="28"/>
          <w:lang w:val="uk-UA"/>
        </w:rPr>
        <w:t>Електронний ресурс</w:t>
      </w:r>
      <w:r w:rsidRPr="009712AE">
        <w:rPr>
          <w:sz w:val="28"/>
          <w:szCs w:val="28"/>
          <w:lang w:val="en-US"/>
        </w:rPr>
        <w:t xml:space="preserve">] / M. Stern, S. Norman, C. Komm </w:t>
      </w:r>
      <w:r w:rsidRPr="009712AE">
        <w:rPr>
          <w:sz w:val="28"/>
          <w:szCs w:val="28"/>
          <w:lang w:val="uk-UA"/>
        </w:rPr>
        <w:t xml:space="preserve">// </w:t>
      </w:r>
      <w:r w:rsidRPr="009712AE">
        <w:rPr>
          <w:sz w:val="28"/>
          <w:szCs w:val="28"/>
          <w:lang w:val="en-US"/>
        </w:rPr>
        <w:t xml:space="preserve">Behav. Med. – 1993. – Vol. 18, </w:t>
      </w:r>
      <w:r w:rsidRPr="009712AE">
        <w:rPr>
          <w:sz w:val="28"/>
          <w:szCs w:val="28"/>
          <w:lang w:val="uk-UA"/>
        </w:rPr>
        <w:t>№</w:t>
      </w:r>
      <w:r w:rsidRPr="009712AE">
        <w:rPr>
          <w:sz w:val="28"/>
          <w:szCs w:val="28"/>
          <w:lang w:val="en-US"/>
        </w:rPr>
        <w:t xml:space="preserve"> 4. – P. 173 </w:t>
      </w:r>
      <w:r w:rsidRPr="009712AE">
        <w:rPr>
          <w:sz w:val="28"/>
          <w:szCs w:val="28"/>
          <w:lang w:val="uk-UA"/>
        </w:rPr>
        <w:t>–</w:t>
      </w:r>
      <w:r w:rsidRPr="009712AE">
        <w:rPr>
          <w:sz w:val="28"/>
          <w:szCs w:val="28"/>
          <w:lang w:val="en-US"/>
        </w:rPr>
        <w:t xml:space="preserve"> 180. </w:t>
      </w:r>
      <w:r w:rsidRPr="009712AE">
        <w:rPr>
          <w:sz w:val="28"/>
          <w:szCs w:val="28"/>
          <w:lang w:val="uk-UA"/>
        </w:rPr>
        <w:t xml:space="preserve">– Режим доступу до журн. : </w:t>
      </w:r>
      <w:r w:rsidRPr="009712AE">
        <w:rPr>
          <w:sz w:val="28"/>
          <w:szCs w:val="28"/>
          <w:lang w:val="en-US"/>
        </w:rPr>
        <w:t xml:space="preserve">PMID : 8461489 [PubMed – indexed for MEDLINE], </w:t>
      </w:r>
      <w:hyperlink r:id="rId51" w:history="1">
        <w:r w:rsidRPr="00F22124">
          <w:rPr>
            <w:rStyle w:val="ac"/>
            <w:sz w:val="28"/>
            <w:szCs w:val="28"/>
            <w:lang w:val="en-US"/>
          </w:rPr>
          <w:t>http://www.ncbi.nlm.nih.gov/pubmed/</w:t>
        </w:r>
        <w:r w:rsidRPr="00F22124">
          <w:rPr>
            <w:color w:val="0000FF"/>
            <w:sz w:val="28"/>
            <w:szCs w:val="28"/>
            <w:u w:val="single"/>
            <w:lang w:val="en-US"/>
          </w:rPr>
          <w:t>8461489</w:t>
        </w:r>
      </w:hyperlink>
      <w:r w:rsidRPr="009712AE">
        <w:rPr>
          <w:sz w:val="28"/>
          <w:szCs w:val="28"/>
          <w:lang w:val="en-US"/>
        </w:rPr>
        <w:t>.</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uk-UA"/>
        </w:rPr>
      </w:pPr>
      <w:r>
        <w:rPr>
          <w:sz w:val="28"/>
          <w:szCs w:val="28"/>
          <w:lang w:val="uk-UA"/>
        </w:rPr>
        <w:t xml:space="preserve">344. </w:t>
      </w:r>
      <w:r w:rsidRPr="009712AE">
        <w:rPr>
          <w:sz w:val="28"/>
          <w:szCs w:val="28"/>
          <w:lang w:val="en-US"/>
        </w:rPr>
        <w:t xml:space="preserve">Stress and Coping in Child Health  / Edited by Annette M. </w:t>
      </w:r>
      <w:smartTag w:uri="urn:schemas-microsoft-com:office:smarttags" w:element="PersonName">
        <w:smartTagPr>
          <w:attr w:name="ProductID" w:val="La Greca"/>
        </w:smartTagPr>
        <w:r w:rsidRPr="009712AE">
          <w:rPr>
            <w:sz w:val="28"/>
            <w:szCs w:val="28"/>
            <w:lang w:val="en-US"/>
          </w:rPr>
          <w:t>La Greca</w:t>
        </w:r>
      </w:smartTag>
      <w:r w:rsidRPr="009712AE">
        <w:rPr>
          <w:sz w:val="28"/>
          <w:szCs w:val="28"/>
          <w:lang w:val="en-US"/>
        </w:rPr>
        <w:t xml:space="preserve"> et al. – </w:t>
      </w:r>
      <w:smartTag w:uri="urn:schemas-microsoft-com:office:smarttags" w:element="State">
        <w:smartTag w:uri="urn:schemas-microsoft-com:office:smarttags" w:element="place">
          <w:r w:rsidRPr="009712AE">
            <w:rPr>
              <w:sz w:val="28"/>
              <w:szCs w:val="28"/>
              <w:lang w:val="en-US"/>
            </w:rPr>
            <w:t>New York</w:t>
          </w:r>
        </w:smartTag>
      </w:smartTag>
      <w:r w:rsidRPr="009712AE">
        <w:rPr>
          <w:sz w:val="28"/>
          <w:szCs w:val="28"/>
          <w:lang w:val="en-US"/>
        </w:rPr>
        <w:t xml:space="preserve">, </w:t>
      </w:r>
      <w:smartTag w:uri="urn:schemas-microsoft-com:office:smarttags" w:element="City">
        <w:smartTag w:uri="urn:schemas-microsoft-com:office:smarttags" w:element="place">
          <w:r w:rsidRPr="009712AE">
            <w:rPr>
              <w:sz w:val="28"/>
              <w:szCs w:val="28"/>
              <w:lang w:val="en-US"/>
            </w:rPr>
            <w:t>London</w:t>
          </w:r>
        </w:smartTag>
      </w:smartTag>
      <w:r w:rsidRPr="009712AE">
        <w:rPr>
          <w:sz w:val="28"/>
          <w:szCs w:val="28"/>
          <w:lang w:val="en-US"/>
        </w:rPr>
        <w:t xml:space="preserve"> : The </w:t>
      </w:r>
      <w:smartTag w:uri="urn:schemas-microsoft-com:office:smarttags" w:element="City">
        <w:smartTag w:uri="urn:schemas-microsoft-com:office:smarttags" w:element="place">
          <w:r w:rsidRPr="009712AE">
            <w:rPr>
              <w:sz w:val="28"/>
              <w:szCs w:val="28"/>
              <w:lang w:val="en-US"/>
            </w:rPr>
            <w:t>Guilford</w:t>
          </w:r>
        </w:smartTag>
      </w:smartTag>
      <w:r w:rsidRPr="009712AE">
        <w:rPr>
          <w:sz w:val="28"/>
          <w:szCs w:val="28"/>
          <w:lang w:val="en-US"/>
        </w:rPr>
        <w:t xml:space="preserve"> Press, 1998. –  414 </w:t>
      </w:r>
      <w:r w:rsidRPr="009712AE">
        <w:rPr>
          <w:sz w:val="28"/>
          <w:szCs w:val="28"/>
          <w:lang w:val="uk-UA"/>
        </w:rPr>
        <w:t>р</w:t>
      </w:r>
      <w:r w:rsidRPr="009712AE">
        <w:rPr>
          <w:sz w:val="28"/>
          <w:szCs w:val="28"/>
          <w:lang w:val="en-US"/>
        </w:rPr>
        <w:t>. – (Advances in Pediatric Psychology).</w:t>
      </w:r>
      <w:r w:rsidRPr="009712AE">
        <w:rPr>
          <w:sz w:val="28"/>
          <w:szCs w:val="28"/>
          <w:lang w:val="uk-UA"/>
        </w:rPr>
        <w:t xml:space="preserve">         </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uk-UA"/>
        </w:rPr>
      </w:pPr>
      <w:r w:rsidRPr="009712AE">
        <w:rPr>
          <w:sz w:val="28"/>
          <w:szCs w:val="28"/>
          <w:lang w:val="uk-UA"/>
        </w:rPr>
        <w:t xml:space="preserve">/344/ 1) </w:t>
      </w:r>
      <w:r w:rsidRPr="009712AE">
        <w:rPr>
          <w:sz w:val="28"/>
          <w:szCs w:val="28"/>
          <w:lang w:val="en-US"/>
        </w:rPr>
        <w:t>Sect</w:t>
      </w:r>
      <w:r>
        <w:rPr>
          <w:sz w:val="28"/>
          <w:szCs w:val="28"/>
          <w:lang w:val="en-US"/>
        </w:rPr>
        <w:t>.</w:t>
      </w:r>
      <w:r w:rsidRPr="009712AE">
        <w:rPr>
          <w:sz w:val="28"/>
          <w:szCs w:val="28"/>
          <w:lang w:val="en-US"/>
        </w:rPr>
        <w:t xml:space="preserve"> I</w:t>
      </w:r>
      <w:r w:rsidRPr="009712AE">
        <w:rPr>
          <w:sz w:val="28"/>
          <w:szCs w:val="28"/>
          <w:lang w:val="uk-UA"/>
        </w:rPr>
        <w:t xml:space="preserve">. </w:t>
      </w:r>
      <w:r w:rsidRPr="009712AE">
        <w:rPr>
          <w:sz w:val="28"/>
          <w:szCs w:val="28"/>
          <w:lang w:val="en-US"/>
        </w:rPr>
        <w:t>Conceptual and general issues. Chap</w:t>
      </w:r>
      <w:r>
        <w:rPr>
          <w:sz w:val="28"/>
          <w:szCs w:val="28"/>
          <w:lang w:val="en-US"/>
        </w:rPr>
        <w:t>.</w:t>
      </w:r>
      <w:r w:rsidRPr="009712AE">
        <w:rPr>
          <w:sz w:val="28"/>
          <w:szCs w:val="28"/>
          <w:lang w:val="en-US"/>
        </w:rPr>
        <w:t xml:space="preserve"> 1. </w:t>
      </w:r>
      <w:r w:rsidRPr="009712AE">
        <w:rPr>
          <w:sz w:val="28"/>
          <w:szCs w:val="28"/>
          <w:lang w:val="uk-UA"/>
        </w:rPr>
        <w:t>Conceptual and developmental issues in children’</w:t>
      </w:r>
      <w:r w:rsidRPr="009712AE">
        <w:rPr>
          <w:sz w:val="28"/>
          <w:szCs w:val="28"/>
          <w:lang w:val="en-US"/>
        </w:rPr>
        <w:t>s coping with stress, P. 1</w:t>
      </w:r>
      <w:r w:rsidRPr="009712AE">
        <w:rPr>
          <w:sz w:val="28"/>
          <w:szCs w:val="28"/>
          <w:lang w:val="uk-UA"/>
        </w:rPr>
        <w:t>0</w:t>
      </w:r>
      <w:r w:rsidRPr="009712AE">
        <w:rPr>
          <w:sz w:val="28"/>
          <w:szCs w:val="28"/>
          <w:lang w:val="en-US"/>
        </w:rPr>
        <w:t>.</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uk-UA"/>
        </w:rPr>
      </w:pPr>
      <w:r w:rsidRPr="009712AE">
        <w:rPr>
          <w:sz w:val="28"/>
          <w:szCs w:val="28"/>
          <w:lang w:val="uk-UA"/>
        </w:rPr>
        <w:t xml:space="preserve">/344/ 2) </w:t>
      </w:r>
      <w:r w:rsidRPr="009712AE">
        <w:rPr>
          <w:sz w:val="28"/>
          <w:szCs w:val="28"/>
          <w:lang w:val="en-US"/>
        </w:rPr>
        <w:t>Sect</w:t>
      </w:r>
      <w:r>
        <w:rPr>
          <w:sz w:val="28"/>
          <w:szCs w:val="28"/>
          <w:lang w:val="en-US"/>
        </w:rPr>
        <w:t>.</w:t>
      </w:r>
      <w:r w:rsidRPr="009712AE">
        <w:rPr>
          <w:sz w:val="28"/>
          <w:szCs w:val="28"/>
          <w:lang w:val="en-US"/>
        </w:rPr>
        <w:t xml:space="preserve"> I</w:t>
      </w:r>
      <w:r w:rsidRPr="009712AE">
        <w:rPr>
          <w:sz w:val="28"/>
          <w:szCs w:val="28"/>
          <w:lang w:val="uk-UA"/>
        </w:rPr>
        <w:t xml:space="preserve">. </w:t>
      </w:r>
      <w:r w:rsidRPr="009712AE">
        <w:rPr>
          <w:sz w:val="28"/>
          <w:szCs w:val="28"/>
          <w:lang w:val="en-US"/>
        </w:rPr>
        <w:t>Conceptual and general issues. Chap</w:t>
      </w:r>
      <w:r>
        <w:rPr>
          <w:sz w:val="28"/>
          <w:szCs w:val="28"/>
          <w:lang w:val="en-US"/>
        </w:rPr>
        <w:t>.</w:t>
      </w:r>
      <w:r w:rsidRPr="009712AE">
        <w:rPr>
          <w:sz w:val="28"/>
          <w:szCs w:val="28"/>
          <w:lang w:val="en-US"/>
        </w:rPr>
        <w:t xml:space="preserve"> 1. </w:t>
      </w:r>
      <w:r w:rsidRPr="009712AE">
        <w:rPr>
          <w:sz w:val="28"/>
          <w:szCs w:val="28"/>
          <w:lang w:val="uk-UA"/>
        </w:rPr>
        <w:t>Conceptual and developmental issues in children’</w:t>
      </w:r>
      <w:r w:rsidRPr="009712AE">
        <w:rPr>
          <w:sz w:val="28"/>
          <w:szCs w:val="28"/>
          <w:lang w:val="en-US"/>
        </w:rPr>
        <w:t>s coping with stress, P. 1</w:t>
      </w:r>
      <w:r w:rsidRPr="009712AE">
        <w:rPr>
          <w:sz w:val="28"/>
          <w:szCs w:val="28"/>
          <w:lang w:val="uk-UA"/>
        </w:rPr>
        <w:t>2</w:t>
      </w:r>
      <w:r w:rsidRPr="009712AE">
        <w:rPr>
          <w:sz w:val="28"/>
          <w:szCs w:val="28"/>
          <w:lang w:val="en-US"/>
        </w:rPr>
        <w:t>.</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uk-UA"/>
        </w:rPr>
      </w:pPr>
      <w:r w:rsidRPr="009712AE">
        <w:rPr>
          <w:sz w:val="28"/>
          <w:szCs w:val="28"/>
          <w:lang w:val="uk-UA"/>
        </w:rPr>
        <w:t xml:space="preserve">/344/ 3) </w:t>
      </w:r>
      <w:r w:rsidRPr="009712AE">
        <w:rPr>
          <w:sz w:val="28"/>
          <w:szCs w:val="28"/>
          <w:lang w:val="en-US"/>
        </w:rPr>
        <w:t>Sect</w:t>
      </w:r>
      <w:r>
        <w:rPr>
          <w:sz w:val="28"/>
          <w:szCs w:val="28"/>
          <w:lang w:val="en-US"/>
        </w:rPr>
        <w:t>.</w:t>
      </w:r>
      <w:r w:rsidRPr="009712AE">
        <w:rPr>
          <w:sz w:val="28"/>
          <w:szCs w:val="28"/>
          <w:lang w:val="en-US"/>
        </w:rPr>
        <w:t xml:space="preserve"> I</w:t>
      </w:r>
      <w:r w:rsidRPr="009712AE">
        <w:rPr>
          <w:sz w:val="28"/>
          <w:szCs w:val="28"/>
          <w:lang w:val="uk-UA"/>
        </w:rPr>
        <w:t xml:space="preserve">. </w:t>
      </w:r>
      <w:r w:rsidRPr="009712AE">
        <w:rPr>
          <w:sz w:val="28"/>
          <w:szCs w:val="28"/>
          <w:lang w:val="en-US"/>
        </w:rPr>
        <w:t>Conceptual and general issues. Chap</w:t>
      </w:r>
      <w:r>
        <w:rPr>
          <w:sz w:val="28"/>
          <w:szCs w:val="28"/>
          <w:lang w:val="en-US"/>
        </w:rPr>
        <w:t>.</w:t>
      </w:r>
      <w:r w:rsidRPr="009712AE">
        <w:rPr>
          <w:sz w:val="28"/>
          <w:szCs w:val="28"/>
          <w:lang w:val="en-US"/>
        </w:rPr>
        <w:t xml:space="preserve"> 1. </w:t>
      </w:r>
      <w:r w:rsidRPr="009712AE">
        <w:rPr>
          <w:sz w:val="28"/>
          <w:szCs w:val="28"/>
          <w:lang w:val="uk-UA"/>
        </w:rPr>
        <w:t>Conceptual and developmental issues in children’</w:t>
      </w:r>
      <w:r w:rsidRPr="009712AE">
        <w:rPr>
          <w:sz w:val="28"/>
          <w:szCs w:val="28"/>
          <w:lang w:val="en-US"/>
        </w:rPr>
        <w:t>s coping with stress, P. 1</w:t>
      </w:r>
      <w:r w:rsidRPr="009712AE">
        <w:rPr>
          <w:sz w:val="28"/>
          <w:szCs w:val="28"/>
          <w:lang w:val="uk-UA"/>
        </w:rPr>
        <w:t>5</w:t>
      </w:r>
      <w:r w:rsidRPr="009712AE">
        <w:rPr>
          <w:sz w:val="28"/>
          <w:szCs w:val="28"/>
          <w:lang w:val="en-US"/>
        </w:rPr>
        <w:t>.</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uk-UA"/>
        </w:rPr>
      </w:pPr>
      <w:r w:rsidRPr="009712AE">
        <w:rPr>
          <w:sz w:val="28"/>
          <w:szCs w:val="28"/>
          <w:lang w:val="uk-UA"/>
        </w:rPr>
        <w:lastRenderedPageBreak/>
        <w:t xml:space="preserve">/344/ 4) </w:t>
      </w:r>
      <w:r w:rsidRPr="009712AE">
        <w:rPr>
          <w:sz w:val="28"/>
          <w:szCs w:val="28"/>
          <w:lang w:val="en-US"/>
        </w:rPr>
        <w:t>Sect</w:t>
      </w:r>
      <w:r>
        <w:rPr>
          <w:sz w:val="28"/>
          <w:szCs w:val="28"/>
          <w:lang w:val="en-US"/>
        </w:rPr>
        <w:t>.</w:t>
      </w:r>
      <w:r w:rsidRPr="009712AE">
        <w:rPr>
          <w:sz w:val="28"/>
          <w:szCs w:val="28"/>
          <w:lang w:val="en-US"/>
        </w:rPr>
        <w:t xml:space="preserve"> I</w:t>
      </w:r>
      <w:r w:rsidRPr="009712AE">
        <w:rPr>
          <w:sz w:val="28"/>
          <w:szCs w:val="28"/>
          <w:lang w:val="uk-UA"/>
        </w:rPr>
        <w:t xml:space="preserve">. </w:t>
      </w:r>
      <w:r w:rsidRPr="009712AE">
        <w:rPr>
          <w:sz w:val="28"/>
          <w:szCs w:val="28"/>
          <w:lang w:val="en-US"/>
        </w:rPr>
        <w:t>Conceptual and general issues. Chap</w:t>
      </w:r>
      <w:r>
        <w:rPr>
          <w:sz w:val="28"/>
          <w:szCs w:val="28"/>
          <w:lang w:val="en-US"/>
        </w:rPr>
        <w:t>.</w:t>
      </w:r>
      <w:r w:rsidRPr="009712AE">
        <w:rPr>
          <w:sz w:val="28"/>
          <w:szCs w:val="28"/>
          <w:lang w:val="en-US"/>
        </w:rPr>
        <w:t xml:space="preserve"> 1. </w:t>
      </w:r>
      <w:r w:rsidRPr="009712AE">
        <w:rPr>
          <w:sz w:val="28"/>
          <w:szCs w:val="28"/>
          <w:lang w:val="uk-UA"/>
        </w:rPr>
        <w:t>Conceptual and developmental issues in children’</w:t>
      </w:r>
      <w:r w:rsidRPr="009712AE">
        <w:rPr>
          <w:sz w:val="28"/>
          <w:szCs w:val="28"/>
          <w:lang w:val="en-US"/>
        </w:rPr>
        <w:t>s coping with stress, P. 1</w:t>
      </w:r>
      <w:r w:rsidRPr="009712AE">
        <w:rPr>
          <w:sz w:val="28"/>
          <w:szCs w:val="28"/>
          <w:lang w:val="uk-UA"/>
        </w:rPr>
        <w:t xml:space="preserve">7 </w:t>
      </w:r>
      <w:r w:rsidRPr="00B25D16">
        <w:rPr>
          <w:sz w:val="28"/>
          <w:szCs w:val="28"/>
          <w:lang w:val="en-US"/>
        </w:rPr>
        <w:t>–</w:t>
      </w:r>
      <w:r w:rsidRPr="009712AE">
        <w:rPr>
          <w:sz w:val="28"/>
          <w:szCs w:val="28"/>
          <w:lang w:val="uk-UA"/>
        </w:rPr>
        <w:t xml:space="preserve"> 19</w:t>
      </w:r>
      <w:r w:rsidRPr="009712AE">
        <w:rPr>
          <w:sz w:val="28"/>
          <w:szCs w:val="28"/>
          <w:lang w:val="en-US"/>
        </w:rPr>
        <w:t>.</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uk-UA"/>
        </w:rPr>
      </w:pPr>
      <w:r w:rsidRPr="009712AE">
        <w:rPr>
          <w:sz w:val="28"/>
          <w:szCs w:val="28"/>
          <w:lang w:val="uk-UA"/>
        </w:rPr>
        <w:t xml:space="preserve">/344/ 5) </w:t>
      </w:r>
      <w:r w:rsidRPr="009712AE">
        <w:rPr>
          <w:sz w:val="28"/>
          <w:szCs w:val="28"/>
          <w:lang w:val="en-US"/>
        </w:rPr>
        <w:t>Sect</w:t>
      </w:r>
      <w:r>
        <w:rPr>
          <w:sz w:val="28"/>
          <w:szCs w:val="28"/>
          <w:lang w:val="en-US"/>
        </w:rPr>
        <w:t>.</w:t>
      </w:r>
      <w:r w:rsidRPr="009712AE">
        <w:rPr>
          <w:sz w:val="28"/>
          <w:szCs w:val="28"/>
          <w:lang w:val="en-US"/>
        </w:rPr>
        <w:t xml:space="preserve"> I</w:t>
      </w:r>
      <w:r w:rsidRPr="009712AE">
        <w:rPr>
          <w:sz w:val="28"/>
          <w:szCs w:val="28"/>
          <w:lang w:val="uk-UA"/>
        </w:rPr>
        <w:t xml:space="preserve">. </w:t>
      </w:r>
      <w:r w:rsidRPr="009712AE">
        <w:rPr>
          <w:sz w:val="28"/>
          <w:szCs w:val="28"/>
          <w:lang w:val="en-US"/>
        </w:rPr>
        <w:t>Conceptual and general issues. Chap</w:t>
      </w:r>
      <w:r>
        <w:rPr>
          <w:sz w:val="28"/>
          <w:szCs w:val="28"/>
          <w:lang w:val="en-US"/>
        </w:rPr>
        <w:t>.</w:t>
      </w:r>
      <w:r w:rsidRPr="009712AE">
        <w:rPr>
          <w:sz w:val="28"/>
          <w:szCs w:val="28"/>
          <w:lang w:val="en-US"/>
        </w:rPr>
        <w:t xml:space="preserve"> 2. Life stress </w:t>
      </w:r>
      <w:r w:rsidRPr="009712AE">
        <w:rPr>
          <w:sz w:val="28"/>
          <w:szCs w:val="28"/>
          <w:lang w:val="uk-UA"/>
        </w:rPr>
        <w:t>in children</w:t>
      </w:r>
      <w:r w:rsidRPr="009712AE">
        <w:rPr>
          <w:sz w:val="28"/>
          <w:szCs w:val="28"/>
          <w:lang w:val="en-US"/>
        </w:rPr>
        <w:t xml:space="preserve"> and adolescents: An overview of conceptual and methodological issues, P. 31.</w:t>
      </w:r>
      <w:r w:rsidRPr="009712AE">
        <w:rPr>
          <w:sz w:val="28"/>
          <w:szCs w:val="28"/>
          <w:lang w:val="uk-UA"/>
        </w:rPr>
        <w:t xml:space="preserve"> </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uk-UA"/>
        </w:rPr>
      </w:pPr>
      <w:r w:rsidRPr="009712AE">
        <w:rPr>
          <w:sz w:val="28"/>
          <w:szCs w:val="28"/>
          <w:lang w:val="uk-UA"/>
        </w:rPr>
        <w:t xml:space="preserve">/344/ 6) </w:t>
      </w:r>
      <w:r w:rsidRPr="009712AE">
        <w:rPr>
          <w:sz w:val="28"/>
          <w:szCs w:val="28"/>
          <w:lang w:val="en-US"/>
        </w:rPr>
        <w:t>Sect</w:t>
      </w:r>
      <w:r>
        <w:rPr>
          <w:sz w:val="28"/>
          <w:szCs w:val="28"/>
          <w:lang w:val="en-US"/>
        </w:rPr>
        <w:t>.</w:t>
      </w:r>
      <w:r w:rsidRPr="009712AE">
        <w:rPr>
          <w:sz w:val="28"/>
          <w:szCs w:val="28"/>
          <w:lang w:val="en-US"/>
        </w:rPr>
        <w:t xml:space="preserve"> I</w:t>
      </w:r>
      <w:r w:rsidRPr="009712AE">
        <w:rPr>
          <w:sz w:val="28"/>
          <w:szCs w:val="28"/>
          <w:lang w:val="uk-UA"/>
        </w:rPr>
        <w:t xml:space="preserve">. </w:t>
      </w:r>
      <w:r w:rsidRPr="009712AE">
        <w:rPr>
          <w:sz w:val="28"/>
          <w:szCs w:val="28"/>
          <w:lang w:val="en-US"/>
        </w:rPr>
        <w:t>Conceptual and general issues. Chap</w:t>
      </w:r>
      <w:r>
        <w:rPr>
          <w:sz w:val="28"/>
          <w:szCs w:val="28"/>
          <w:lang w:val="en-US"/>
        </w:rPr>
        <w:t>.</w:t>
      </w:r>
      <w:r w:rsidRPr="009712AE">
        <w:rPr>
          <w:sz w:val="28"/>
          <w:szCs w:val="28"/>
          <w:lang w:val="en-US"/>
        </w:rPr>
        <w:t xml:space="preserve"> 2. Life stress </w:t>
      </w:r>
      <w:r w:rsidRPr="009712AE">
        <w:rPr>
          <w:sz w:val="28"/>
          <w:szCs w:val="28"/>
          <w:lang w:val="uk-UA"/>
        </w:rPr>
        <w:t>in children</w:t>
      </w:r>
      <w:r w:rsidRPr="009712AE">
        <w:rPr>
          <w:sz w:val="28"/>
          <w:szCs w:val="28"/>
          <w:lang w:val="en-US"/>
        </w:rPr>
        <w:t xml:space="preserve"> and adolescents: An overview of conceptual and methodological issues, P. 3</w:t>
      </w:r>
      <w:r w:rsidRPr="009712AE">
        <w:rPr>
          <w:sz w:val="28"/>
          <w:szCs w:val="28"/>
          <w:lang w:val="uk-UA"/>
        </w:rPr>
        <w:t>5</w:t>
      </w:r>
      <w:r w:rsidRPr="009712AE">
        <w:rPr>
          <w:sz w:val="28"/>
          <w:szCs w:val="28"/>
          <w:lang w:val="en-US"/>
        </w:rPr>
        <w:t>.</w:t>
      </w:r>
      <w:r w:rsidRPr="009712AE">
        <w:rPr>
          <w:sz w:val="28"/>
          <w:szCs w:val="28"/>
          <w:lang w:val="uk-UA"/>
        </w:rPr>
        <w:t xml:space="preserve"> </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uk-UA"/>
        </w:rPr>
      </w:pPr>
      <w:r w:rsidRPr="009712AE">
        <w:rPr>
          <w:sz w:val="28"/>
          <w:szCs w:val="28"/>
          <w:lang w:val="uk-UA"/>
        </w:rPr>
        <w:t xml:space="preserve">/344/ 7) </w:t>
      </w:r>
      <w:r w:rsidRPr="009712AE">
        <w:rPr>
          <w:sz w:val="28"/>
          <w:szCs w:val="28"/>
          <w:lang w:val="en-US"/>
        </w:rPr>
        <w:t>Sect</w:t>
      </w:r>
      <w:r>
        <w:rPr>
          <w:sz w:val="28"/>
          <w:szCs w:val="28"/>
          <w:lang w:val="en-US"/>
        </w:rPr>
        <w:t>.</w:t>
      </w:r>
      <w:r w:rsidRPr="009712AE">
        <w:rPr>
          <w:sz w:val="28"/>
          <w:szCs w:val="28"/>
          <w:lang w:val="en-US"/>
        </w:rPr>
        <w:t xml:space="preserve"> I</w:t>
      </w:r>
      <w:r w:rsidRPr="009712AE">
        <w:rPr>
          <w:sz w:val="28"/>
          <w:szCs w:val="28"/>
          <w:lang w:val="uk-UA"/>
        </w:rPr>
        <w:t xml:space="preserve">. </w:t>
      </w:r>
      <w:r w:rsidRPr="009712AE">
        <w:rPr>
          <w:sz w:val="28"/>
          <w:szCs w:val="28"/>
          <w:lang w:val="en-US"/>
        </w:rPr>
        <w:t>Conceptual and general issues. Chap</w:t>
      </w:r>
      <w:r>
        <w:rPr>
          <w:sz w:val="28"/>
          <w:szCs w:val="28"/>
          <w:lang w:val="en-US"/>
        </w:rPr>
        <w:t>.</w:t>
      </w:r>
      <w:r w:rsidRPr="009712AE">
        <w:rPr>
          <w:sz w:val="28"/>
          <w:szCs w:val="28"/>
          <w:lang w:val="en-US"/>
        </w:rPr>
        <w:t xml:space="preserve"> 4. Conceptual utility of the temperament construct in understanding coping with pediatric conditions, P. 7</w:t>
      </w:r>
      <w:r w:rsidRPr="009712AE">
        <w:rPr>
          <w:sz w:val="28"/>
          <w:szCs w:val="28"/>
          <w:lang w:val="uk-UA"/>
        </w:rPr>
        <w:t>8</w:t>
      </w:r>
      <w:r w:rsidRPr="009712AE">
        <w:rPr>
          <w:sz w:val="28"/>
          <w:szCs w:val="28"/>
          <w:lang w:val="en-US"/>
        </w:rPr>
        <w:t xml:space="preserve"> – </w:t>
      </w:r>
      <w:r w:rsidRPr="009712AE">
        <w:rPr>
          <w:sz w:val="28"/>
          <w:szCs w:val="28"/>
          <w:lang w:val="uk-UA"/>
        </w:rPr>
        <w:t>79</w:t>
      </w:r>
      <w:r w:rsidRPr="009712AE">
        <w:rPr>
          <w:sz w:val="28"/>
          <w:szCs w:val="28"/>
          <w:lang w:val="en-US"/>
        </w:rPr>
        <w:t>.</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en-US"/>
        </w:rPr>
      </w:pPr>
      <w:r w:rsidRPr="009712AE">
        <w:rPr>
          <w:sz w:val="28"/>
          <w:szCs w:val="28"/>
          <w:lang w:val="uk-UA"/>
        </w:rPr>
        <w:t xml:space="preserve">/344/ 8) </w:t>
      </w:r>
      <w:r w:rsidRPr="009712AE">
        <w:rPr>
          <w:sz w:val="28"/>
          <w:szCs w:val="28"/>
          <w:lang w:val="en-US"/>
        </w:rPr>
        <w:t>Sect</w:t>
      </w:r>
      <w:r>
        <w:rPr>
          <w:sz w:val="28"/>
          <w:szCs w:val="28"/>
          <w:lang w:val="en-US"/>
        </w:rPr>
        <w:t>.</w:t>
      </w:r>
      <w:r w:rsidRPr="009712AE">
        <w:rPr>
          <w:sz w:val="28"/>
          <w:szCs w:val="28"/>
          <w:lang w:val="en-US"/>
        </w:rPr>
        <w:t xml:space="preserve"> I</w:t>
      </w:r>
      <w:r w:rsidRPr="009712AE">
        <w:rPr>
          <w:sz w:val="28"/>
          <w:szCs w:val="28"/>
          <w:lang w:val="uk-UA"/>
        </w:rPr>
        <w:t xml:space="preserve">. </w:t>
      </w:r>
      <w:r w:rsidRPr="009712AE">
        <w:rPr>
          <w:sz w:val="28"/>
          <w:szCs w:val="28"/>
          <w:lang w:val="en-US"/>
        </w:rPr>
        <w:t>Conceptual and general issues. Chap</w:t>
      </w:r>
      <w:r>
        <w:rPr>
          <w:sz w:val="28"/>
          <w:szCs w:val="28"/>
          <w:lang w:val="en-US"/>
        </w:rPr>
        <w:t>.</w:t>
      </w:r>
      <w:r w:rsidRPr="009712AE">
        <w:rPr>
          <w:sz w:val="28"/>
          <w:szCs w:val="28"/>
          <w:lang w:val="en-US"/>
        </w:rPr>
        <w:t xml:space="preserve"> 5. Re-examining on stress and social support: the importance of contextual factors, P. 9</w:t>
      </w:r>
      <w:r w:rsidRPr="009712AE">
        <w:rPr>
          <w:sz w:val="28"/>
          <w:szCs w:val="28"/>
          <w:lang w:val="uk-UA"/>
        </w:rPr>
        <w:t>3</w:t>
      </w:r>
      <w:r w:rsidRPr="009712AE">
        <w:rPr>
          <w:sz w:val="28"/>
          <w:szCs w:val="28"/>
          <w:lang w:val="en-US"/>
        </w:rPr>
        <w:t xml:space="preserve"> – </w:t>
      </w:r>
      <w:r w:rsidRPr="009712AE">
        <w:rPr>
          <w:sz w:val="28"/>
          <w:szCs w:val="28"/>
          <w:lang w:val="uk-UA"/>
        </w:rPr>
        <w:t>94</w:t>
      </w:r>
      <w:r w:rsidRPr="009712AE">
        <w:rPr>
          <w:sz w:val="28"/>
          <w:szCs w:val="28"/>
          <w:lang w:val="en-US"/>
        </w:rPr>
        <w:t>.</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uk-UA"/>
        </w:rPr>
      </w:pPr>
      <w:r w:rsidRPr="009712AE">
        <w:rPr>
          <w:sz w:val="28"/>
          <w:szCs w:val="28"/>
          <w:lang w:val="uk-UA"/>
        </w:rPr>
        <w:t xml:space="preserve">/344/ 9) </w:t>
      </w:r>
      <w:r w:rsidRPr="009712AE">
        <w:rPr>
          <w:sz w:val="28"/>
          <w:szCs w:val="28"/>
          <w:lang w:val="en-US"/>
        </w:rPr>
        <w:t>Sect</w:t>
      </w:r>
      <w:r>
        <w:rPr>
          <w:sz w:val="28"/>
          <w:szCs w:val="28"/>
          <w:lang w:val="en-US"/>
        </w:rPr>
        <w:t>.</w:t>
      </w:r>
      <w:r w:rsidRPr="009712AE">
        <w:rPr>
          <w:sz w:val="28"/>
          <w:szCs w:val="28"/>
          <w:lang w:val="en-US"/>
        </w:rPr>
        <w:t xml:space="preserve"> III</w:t>
      </w:r>
      <w:r w:rsidRPr="009712AE">
        <w:rPr>
          <w:sz w:val="28"/>
          <w:szCs w:val="28"/>
          <w:lang w:val="uk-UA"/>
        </w:rPr>
        <w:t>.</w:t>
      </w:r>
      <w:r w:rsidRPr="009712AE">
        <w:rPr>
          <w:sz w:val="28"/>
          <w:szCs w:val="28"/>
          <w:lang w:val="en-US"/>
        </w:rPr>
        <w:t xml:space="preserve"> Current perspectives on intervention. Chap</w:t>
      </w:r>
      <w:r>
        <w:rPr>
          <w:sz w:val="28"/>
          <w:szCs w:val="28"/>
          <w:lang w:val="en-US"/>
        </w:rPr>
        <w:t>.</w:t>
      </w:r>
      <w:r w:rsidRPr="009712AE">
        <w:rPr>
          <w:sz w:val="28"/>
          <w:szCs w:val="28"/>
          <w:lang w:val="en-US"/>
        </w:rPr>
        <w:t xml:space="preserve"> 14. Biofeedback and related procedures in coping with stress, P. 303 – 307.</w:t>
      </w:r>
    </w:p>
    <w:p w:rsidR="00CA731E" w:rsidRPr="00494EC7" w:rsidRDefault="00CA731E" w:rsidP="00CA731E">
      <w:pPr>
        <w:tabs>
          <w:tab w:val="left" w:pos="-360"/>
          <w:tab w:val="left" w:pos="2127"/>
          <w:tab w:val="left" w:pos="3600"/>
          <w:tab w:val="left" w:pos="4680"/>
          <w:tab w:val="left" w:pos="5040"/>
          <w:tab w:val="left" w:pos="8640"/>
        </w:tabs>
        <w:spacing w:line="360" w:lineRule="auto"/>
        <w:jc w:val="both"/>
        <w:rPr>
          <w:sz w:val="28"/>
          <w:szCs w:val="28"/>
          <w:lang w:val="en-US"/>
        </w:rPr>
      </w:pPr>
      <w:r w:rsidRPr="009712AE">
        <w:rPr>
          <w:sz w:val="28"/>
          <w:szCs w:val="28"/>
          <w:lang w:val="uk-UA"/>
        </w:rPr>
        <w:t xml:space="preserve">/344/ </w:t>
      </w:r>
      <w:r w:rsidRPr="009712AE">
        <w:rPr>
          <w:sz w:val="28"/>
          <w:szCs w:val="28"/>
          <w:lang w:val="en-US"/>
        </w:rPr>
        <w:t>10</w:t>
      </w:r>
      <w:r w:rsidRPr="009712AE">
        <w:rPr>
          <w:sz w:val="28"/>
          <w:szCs w:val="28"/>
          <w:lang w:val="uk-UA"/>
        </w:rPr>
        <w:t xml:space="preserve">) </w:t>
      </w:r>
      <w:r w:rsidRPr="009712AE">
        <w:rPr>
          <w:sz w:val="28"/>
          <w:szCs w:val="28"/>
          <w:lang w:val="en-US"/>
        </w:rPr>
        <w:t>Sect</w:t>
      </w:r>
      <w:r>
        <w:rPr>
          <w:sz w:val="28"/>
          <w:szCs w:val="28"/>
          <w:lang w:val="en-US"/>
        </w:rPr>
        <w:t>.</w:t>
      </w:r>
      <w:r w:rsidRPr="009712AE">
        <w:rPr>
          <w:sz w:val="28"/>
          <w:szCs w:val="28"/>
          <w:lang w:val="en-US"/>
        </w:rPr>
        <w:t xml:space="preserve"> III</w:t>
      </w:r>
      <w:r w:rsidRPr="009712AE">
        <w:rPr>
          <w:sz w:val="28"/>
          <w:szCs w:val="28"/>
          <w:lang w:val="uk-UA"/>
        </w:rPr>
        <w:t>.</w:t>
      </w:r>
      <w:r w:rsidRPr="009712AE">
        <w:rPr>
          <w:sz w:val="28"/>
          <w:szCs w:val="28"/>
          <w:lang w:val="en-US"/>
        </w:rPr>
        <w:t xml:space="preserve"> Current perspectives on intervention. Chap</w:t>
      </w:r>
      <w:r>
        <w:rPr>
          <w:sz w:val="28"/>
          <w:szCs w:val="28"/>
          <w:lang w:val="en-US"/>
        </w:rPr>
        <w:t>.</w:t>
      </w:r>
      <w:r w:rsidRPr="009712AE">
        <w:rPr>
          <w:sz w:val="28"/>
          <w:szCs w:val="28"/>
          <w:lang w:val="en-US"/>
        </w:rPr>
        <w:t xml:space="preserve"> 14.</w:t>
      </w:r>
      <w:r>
        <w:rPr>
          <w:sz w:val="28"/>
          <w:szCs w:val="28"/>
          <w:lang w:val="en-US"/>
        </w:rPr>
        <w:t xml:space="preserve"> </w:t>
      </w:r>
      <w:r w:rsidRPr="009712AE">
        <w:rPr>
          <w:sz w:val="28"/>
          <w:szCs w:val="28"/>
          <w:lang w:val="en-US"/>
        </w:rPr>
        <w:t>Multiple-level interventions in Pediatric Psychology settings: A behavioral-systems perspective, P. 382 – 389.</w:t>
      </w:r>
    </w:p>
    <w:p w:rsidR="00CA731E" w:rsidRPr="009712AE" w:rsidRDefault="00CA731E" w:rsidP="00CA731E">
      <w:pPr>
        <w:spacing w:line="360" w:lineRule="auto"/>
        <w:jc w:val="both"/>
        <w:rPr>
          <w:sz w:val="28"/>
          <w:szCs w:val="28"/>
          <w:lang w:val="en-US"/>
        </w:rPr>
      </w:pPr>
      <w:r>
        <w:rPr>
          <w:sz w:val="28"/>
          <w:szCs w:val="28"/>
          <w:lang w:val="uk-UA"/>
        </w:rPr>
        <w:t xml:space="preserve">345. </w:t>
      </w:r>
      <w:r w:rsidRPr="009712AE">
        <w:rPr>
          <w:sz w:val="28"/>
          <w:szCs w:val="28"/>
          <w:lang w:val="en-US"/>
        </w:rPr>
        <w:t>Stress and vulnerability in medical students [</w:t>
      </w:r>
      <w:r w:rsidRPr="009712AE">
        <w:rPr>
          <w:sz w:val="28"/>
          <w:szCs w:val="28"/>
          <w:lang w:val="uk-UA"/>
        </w:rPr>
        <w:t>Електронний ресурс</w:t>
      </w:r>
      <w:r w:rsidRPr="009712AE">
        <w:rPr>
          <w:sz w:val="28"/>
          <w:szCs w:val="28"/>
          <w:lang w:val="en-US"/>
        </w:rPr>
        <w:t xml:space="preserve">] / S. M. Stewart, C. Betson, I. Marshall et al. </w:t>
      </w:r>
      <w:r w:rsidRPr="009712AE">
        <w:rPr>
          <w:sz w:val="28"/>
          <w:szCs w:val="28"/>
          <w:lang w:val="uk-UA"/>
        </w:rPr>
        <w:t>//</w:t>
      </w:r>
      <w:r w:rsidRPr="009712AE">
        <w:rPr>
          <w:sz w:val="28"/>
          <w:szCs w:val="28"/>
          <w:lang w:val="en-US"/>
        </w:rPr>
        <w:t xml:space="preserve"> Med. Educ. – 1995. – Vol. 29, </w:t>
      </w:r>
      <w:r w:rsidRPr="009712AE">
        <w:rPr>
          <w:sz w:val="28"/>
          <w:szCs w:val="28"/>
          <w:lang w:val="uk-UA"/>
        </w:rPr>
        <w:t>№</w:t>
      </w:r>
      <w:r w:rsidRPr="009712AE">
        <w:rPr>
          <w:sz w:val="28"/>
          <w:szCs w:val="28"/>
          <w:lang w:val="en-US"/>
        </w:rPr>
        <w:t xml:space="preserve"> 2. – P. 119 – 127. </w:t>
      </w:r>
      <w:r w:rsidRPr="009712AE">
        <w:rPr>
          <w:sz w:val="28"/>
          <w:szCs w:val="28"/>
          <w:lang w:val="uk-UA"/>
        </w:rPr>
        <w:t>–</w:t>
      </w:r>
      <w:r w:rsidRPr="009712AE">
        <w:rPr>
          <w:sz w:val="28"/>
          <w:szCs w:val="28"/>
          <w:lang w:val="en-US"/>
        </w:rPr>
        <w:t xml:space="preserve"> </w:t>
      </w:r>
      <w:r w:rsidRPr="009712AE">
        <w:rPr>
          <w:sz w:val="28"/>
          <w:szCs w:val="28"/>
          <w:lang w:val="uk-UA"/>
        </w:rPr>
        <w:t>Режим доступу до журн. :</w:t>
      </w:r>
      <w:r w:rsidRPr="009712AE">
        <w:rPr>
          <w:sz w:val="28"/>
          <w:szCs w:val="28"/>
          <w:lang w:val="en-US"/>
        </w:rPr>
        <w:t xml:space="preserve"> PMID : 7623698 [PubMed – indexed for MEDLINE], </w:t>
      </w:r>
      <w:hyperlink r:id="rId52" w:history="1">
        <w:r w:rsidRPr="00F22124">
          <w:rPr>
            <w:rStyle w:val="ac"/>
            <w:sz w:val="28"/>
            <w:szCs w:val="28"/>
            <w:lang w:val="en-US"/>
          </w:rPr>
          <w:t>http://www.ncbi.nlm.nih.gov/pubmed/</w:t>
        </w:r>
        <w:r w:rsidRPr="00F22124">
          <w:rPr>
            <w:color w:val="0000FF"/>
            <w:sz w:val="28"/>
            <w:szCs w:val="28"/>
            <w:u w:val="single"/>
            <w:lang w:val="en-US"/>
          </w:rPr>
          <w:t>7623698</w:t>
        </w:r>
      </w:hyperlink>
      <w:r w:rsidRPr="009712AE">
        <w:rPr>
          <w:sz w:val="28"/>
          <w:szCs w:val="28"/>
          <w:lang w:val="en-US"/>
        </w:rPr>
        <w:t>.</w:t>
      </w:r>
      <w:r w:rsidRPr="009712AE">
        <w:rPr>
          <w:sz w:val="28"/>
          <w:szCs w:val="28"/>
          <w:lang w:val="uk-UA"/>
        </w:rPr>
        <w:t xml:space="preserve">    </w:t>
      </w:r>
    </w:p>
    <w:p w:rsidR="00CA731E" w:rsidRPr="009712AE" w:rsidRDefault="00CA731E" w:rsidP="00CA731E">
      <w:pPr>
        <w:spacing w:line="360" w:lineRule="auto"/>
        <w:jc w:val="both"/>
        <w:rPr>
          <w:sz w:val="28"/>
          <w:szCs w:val="28"/>
          <w:lang w:val="en-US"/>
        </w:rPr>
      </w:pPr>
      <w:r>
        <w:rPr>
          <w:sz w:val="28"/>
          <w:szCs w:val="28"/>
          <w:lang w:val="uk-UA"/>
        </w:rPr>
        <w:t xml:space="preserve">346. </w:t>
      </w:r>
      <w:r w:rsidRPr="009712AE">
        <w:rPr>
          <w:sz w:val="28"/>
          <w:szCs w:val="28"/>
          <w:lang w:val="en-US"/>
        </w:rPr>
        <w:t xml:space="preserve">Stressors and the Adjustment Disorders / Edited by Joseph D. Nospitz, R. Dean Coddington. – </w:t>
      </w:r>
      <w:smartTag w:uri="urn:schemas-microsoft-com:office:smarttags" w:element="State">
        <w:smartTag w:uri="urn:schemas-microsoft-com:office:smarttags" w:element="place">
          <w:r w:rsidRPr="009712AE">
            <w:rPr>
              <w:sz w:val="28"/>
              <w:szCs w:val="28"/>
              <w:lang w:val="en-US"/>
            </w:rPr>
            <w:t>New York</w:t>
          </w:r>
        </w:smartTag>
      </w:smartTag>
      <w:r w:rsidRPr="009712AE">
        <w:rPr>
          <w:sz w:val="28"/>
          <w:szCs w:val="28"/>
          <w:lang w:val="en-US"/>
        </w:rPr>
        <w:t xml:space="preserve">, </w:t>
      </w:r>
      <w:smartTag w:uri="urn:schemas-microsoft-com:office:smarttags" w:element="place">
        <w:r w:rsidRPr="009712AE">
          <w:rPr>
            <w:sz w:val="28"/>
            <w:szCs w:val="28"/>
            <w:lang w:val="en-US"/>
          </w:rPr>
          <w:t>Chichester</w:t>
        </w:r>
      </w:smartTag>
      <w:r w:rsidRPr="009712AE">
        <w:rPr>
          <w:sz w:val="28"/>
          <w:szCs w:val="28"/>
          <w:lang w:val="en-US"/>
        </w:rPr>
        <w:t xml:space="preserve">, </w:t>
      </w:r>
      <w:smartTag w:uri="urn:schemas-microsoft-com:office:smarttags" w:element="City">
        <w:smartTag w:uri="urn:schemas-microsoft-com:office:smarttags" w:element="place">
          <w:r w:rsidRPr="009712AE">
            <w:rPr>
              <w:sz w:val="28"/>
              <w:szCs w:val="28"/>
              <w:lang w:val="en-US"/>
            </w:rPr>
            <w:t>Brisbane</w:t>
          </w:r>
        </w:smartTag>
      </w:smartTag>
      <w:r w:rsidRPr="009712AE">
        <w:rPr>
          <w:sz w:val="28"/>
          <w:szCs w:val="28"/>
          <w:lang w:val="en-US"/>
        </w:rPr>
        <w:t xml:space="preserve">, </w:t>
      </w:r>
      <w:smartTag w:uri="urn:schemas-microsoft-com:office:smarttags" w:element="place">
        <w:smartTag w:uri="urn:schemas-microsoft-com:office:smarttags" w:element="City">
          <w:r w:rsidRPr="009712AE">
            <w:rPr>
              <w:sz w:val="28"/>
              <w:szCs w:val="28"/>
              <w:lang w:val="en-US"/>
            </w:rPr>
            <w:t>Toronto</w:t>
          </w:r>
        </w:smartTag>
        <w:r w:rsidRPr="009712AE">
          <w:rPr>
            <w:sz w:val="28"/>
            <w:szCs w:val="28"/>
            <w:lang w:val="en-US"/>
          </w:rPr>
          <w:t xml:space="preserve">, </w:t>
        </w:r>
        <w:smartTag w:uri="urn:schemas-microsoft-com:office:smarttags" w:element="country-region">
          <w:r w:rsidRPr="009712AE">
            <w:rPr>
              <w:sz w:val="28"/>
              <w:szCs w:val="28"/>
              <w:lang w:val="en-US"/>
            </w:rPr>
            <w:t>Singapore</w:t>
          </w:r>
        </w:smartTag>
      </w:smartTag>
      <w:r w:rsidRPr="009712AE">
        <w:rPr>
          <w:sz w:val="28"/>
          <w:szCs w:val="28"/>
          <w:lang w:val="en-US"/>
        </w:rPr>
        <w:t xml:space="preserve"> : John Wiley &amp; Sons, 1990. – </w:t>
      </w:r>
      <w:r w:rsidRPr="009712AE">
        <w:rPr>
          <w:sz w:val="28"/>
          <w:szCs w:val="28"/>
          <w:lang w:val="uk-UA"/>
        </w:rPr>
        <w:t>690 p.</w:t>
      </w:r>
    </w:p>
    <w:p w:rsidR="00CA731E" w:rsidRPr="009712AE" w:rsidRDefault="00CA731E" w:rsidP="00CA731E">
      <w:pPr>
        <w:spacing w:line="360" w:lineRule="auto"/>
        <w:jc w:val="both"/>
        <w:rPr>
          <w:sz w:val="28"/>
          <w:szCs w:val="28"/>
          <w:lang w:val="en-US"/>
        </w:rPr>
      </w:pPr>
      <w:r w:rsidRPr="009712AE">
        <w:rPr>
          <w:sz w:val="28"/>
          <w:szCs w:val="28"/>
          <w:lang w:val="en-US"/>
        </w:rPr>
        <w:t>/34</w:t>
      </w:r>
      <w:r w:rsidRPr="009712AE">
        <w:rPr>
          <w:sz w:val="28"/>
          <w:szCs w:val="28"/>
          <w:lang w:val="uk-UA"/>
        </w:rPr>
        <w:t>6</w:t>
      </w:r>
      <w:r w:rsidRPr="009712AE">
        <w:rPr>
          <w:sz w:val="28"/>
          <w:szCs w:val="28"/>
          <w:lang w:val="en-US"/>
        </w:rPr>
        <w:t>/ 1) Chap</w:t>
      </w:r>
      <w:r>
        <w:rPr>
          <w:sz w:val="28"/>
          <w:szCs w:val="28"/>
          <w:lang w:val="en-US"/>
        </w:rPr>
        <w:t>.</w:t>
      </w:r>
      <w:r w:rsidRPr="009712AE">
        <w:rPr>
          <w:sz w:val="28"/>
          <w:szCs w:val="28"/>
          <w:lang w:val="en-US"/>
        </w:rPr>
        <w:t xml:space="preserve"> 1. The nature of stress : problems of measurement, P. 3.</w:t>
      </w:r>
    </w:p>
    <w:p w:rsidR="00CA731E" w:rsidRPr="009712AE" w:rsidRDefault="00CA731E" w:rsidP="00CA731E">
      <w:pPr>
        <w:spacing w:line="360" w:lineRule="auto"/>
        <w:jc w:val="both"/>
        <w:rPr>
          <w:sz w:val="28"/>
          <w:szCs w:val="28"/>
          <w:lang w:val="en-US"/>
        </w:rPr>
      </w:pPr>
      <w:r w:rsidRPr="009712AE">
        <w:rPr>
          <w:sz w:val="28"/>
          <w:szCs w:val="28"/>
          <w:lang w:val="en-US"/>
        </w:rPr>
        <w:t>/34</w:t>
      </w:r>
      <w:r w:rsidRPr="009712AE">
        <w:rPr>
          <w:sz w:val="28"/>
          <w:szCs w:val="28"/>
          <w:lang w:val="uk-UA"/>
        </w:rPr>
        <w:t>6</w:t>
      </w:r>
      <w:r w:rsidRPr="009712AE">
        <w:rPr>
          <w:sz w:val="28"/>
          <w:szCs w:val="28"/>
          <w:lang w:val="en-US"/>
        </w:rPr>
        <w:t xml:space="preserve">/ </w:t>
      </w:r>
      <w:r w:rsidRPr="009712AE">
        <w:rPr>
          <w:sz w:val="28"/>
          <w:szCs w:val="28"/>
          <w:lang w:val="uk-UA"/>
        </w:rPr>
        <w:t>2</w:t>
      </w:r>
      <w:r w:rsidRPr="009712AE">
        <w:rPr>
          <w:sz w:val="28"/>
          <w:szCs w:val="28"/>
          <w:lang w:val="en-US"/>
        </w:rPr>
        <w:t xml:space="preserve">)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1. The nature of stress : problems of measurement, P. </w:t>
      </w:r>
      <w:r w:rsidRPr="009712AE">
        <w:rPr>
          <w:sz w:val="28"/>
          <w:szCs w:val="28"/>
          <w:lang w:val="uk-UA"/>
        </w:rPr>
        <w:t>10</w:t>
      </w:r>
      <w:r w:rsidRPr="009712AE">
        <w:rPr>
          <w:sz w:val="28"/>
          <w:szCs w:val="28"/>
          <w:lang w:val="en-US"/>
        </w:rPr>
        <w:t>.</w:t>
      </w:r>
    </w:p>
    <w:p w:rsidR="00CA731E" w:rsidRPr="009712AE" w:rsidRDefault="00CA731E" w:rsidP="00CA731E">
      <w:pPr>
        <w:spacing w:line="360" w:lineRule="auto"/>
        <w:jc w:val="both"/>
        <w:rPr>
          <w:sz w:val="28"/>
          <w:szCs w:val="28"/>
          <w:lang w:val="en-US"/>
        </w:rPr>
      </w:pPr>
      <w:r w:rsidRPr="009712AE">
        <w:rPr>
          <w:sz w:val="28"/>
          <w:szCs w:val="28"/>
          <w:lang w:val="en-US"/>
        </w:rPr>
        <w:lastRenderedPageBreak/>
        <w:t>/34</w:t>
      </w:r>
      <w:r w:rsidRPr="009712AE">
        <w:rPr>
          <w:sz w:val="28"/>
          <w:szCs w:val="28"/>
          <w:lang w:val="uk-UA"/>
        </w:rPr>
        <w:t>6</w:t>
      </w:r>
      <w:r w:rsidRPr="009712AE">
        <w:rPr>
          <w:sz w:val="28"/>
          <w:szCs w:val="28"/>
          <w:lang w:val="en-US"/>
        </w:rPr>
        <w:t xml:space="preserve">/ </w:t>
      </w:r>
      <w:r w:rsidRPr="009712AE">
        <w:rPr>
          <w:sz w:val="28"/>
          <w:szCs w:val="28"/>
          <w:lang w:val="uk-UA"/>
        </w:rPr>
        <w:t>3</w:t>
      </w:r>
      <w:r w:rsidRPr="009712AE">
        <w:rPr>
          <w:sz w:val="28"/>
          <w:szCs w:val="28"/>
          <w:lang w:val="en-US"/>
        </w:rPr>
        <w:t xml:space="preserve">)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1. The nature of stress : problems of measurement, P. </w:t>
      </w:r>
      <w:r w:rsidRPr="009712AE">
        <w:rPr>
          <w:sz w:val="28"/>
          <w:szCs w:val="28"/>
          <w:lang w:val="uk-UA"/>
        </w:rPr>
        <w:t>15</w:t>
      </w:r>
      <w:r w:rsidRPr="009712AE">
        <w:rPr>
          <w:sz w:val="28"/>
          <w:szCs w:val="28"/>
          <w:lang w:val="en-US"/>
        </w:rPr>
        <w:t>.</w:t>
      </w:r>
    </w:p>
    <w:p w:rsidR="00CA731E" w:rsidRPr="009712AE" w:rsidRDefault="00CA731E" w:rsidP="00CA731E">
      <w:pPr>
        <w:spacing w:line="360" w:lineRule="auto"/>
        <w:jc w:val="both"/>
        <w:rPr>
          <w:sz w:val="28"/>
          <w:szCs w:val="28"/>
          <w:lang w:val="en-US"/>
        </w:rPr>
      </w:pPr>
      <w:r w:rsidRPr="009712AE">
        <w:rPr>
          <w:sz w:val="28"/>
          <w:szCs w:val="28"/>
          <w:lang w:val="en-US"/>
        </w:rPr>
        <w:t>/34</w:t>
      </w:r>
      <w:r w:rsidRPr="009712AE">
        <w:rPr>
          <w:sz w:val="28"/>
          <w:szCs w:val="28"/>
          <w:lang w:val="uk-UA"/>
        </w:rPr>
        <w:t>6</w:t>
      </w:r>
      <w:r w:rsidRPr="009712AE">
        <w:rPr>
          <w:sz w:val="28"/>
          <w:szCs w:val="28"/>
          <w:lang w:val="en-US"/>
        </w:rPr>
        <w:t xml:space="preserve">/ </w:t>
      </w:r>
      <w:r w:rsidRPr="009712AE">
        <w:rPr>
          <w:sz w:val="28"/>
          <w:szCs w:val="28"/>
          <w:lang w:val="uk-UA"/>
        </w:rPr>
        <w:t>4</w:t>
      </w:r>
      <w:r w:rsidRPr="009712AE">
        <w:rPr>
          <w:sz w:val="28"/>
          <w:szCs w:val="28"/>
          <w:lang w:val="en-US"/>
        </w:rPr>
        <w:t xml:space="preserve">)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2. Object loss due to death of parent or sibling, P. 23.</w:t>
      </w:r>
    </w:p>
    <w:p w:rsidR="00CA731E" w:rsidRPr="009712AE" w:rsidRDefault="00CA731E" w:rsidP="00CA731E">
      <w:pPr>
        <w:spacing w:line="360" w:lineRule="auto"/>
        <w:jc w:val="both"/>
        <w:rPr>
          <w:sz w:val="28"/>
          <w:szCs w:val="28"/>
          <w:lang w:val="en-US"/>
        </w:rPr>
      </w:pPr>
      <w:r w:rsidRPr="009712AE">
        <w:rPr>
          <w:sz w:val="28"/>
          <w:szCs w:val="28"/>
          <w:lang w:val="en-US"/>
        </w:rPr>
        <w:t>/34</w:t>
      </w:r>
      <w:r w:rsidRPr="009712AE">
        <w:rPr>
          <w:sz w:val="28"/>
          <w:szCs w:val="28"/>
          <w:lang w:val="uk-UA"/>
        </w:rPr>
        <w:t>6</w:t>
      </w:r>
      <w:r w:rsidRPr="009712AE">
        <w:rPr>
          <w:sz w:val="28"/>
          <w:szCs w:val="28"/>
          <w:lang w:val="en-US"/>
        </w:rPr>
        <w:t xml:space="preserve">/ </w:t>
      </w:r>
      <w:r w:rsidRPr="009712AE">
        <w:rPr>
          <w:sz w:val="28"/>
          <w:szCs w:val="28"/>
          <w:lang w:val="uk-UA"/>
        </w:rPr>
        <w:t>5</w:t>
      </w:r>
      <w:r w:rsidRPr="009712AE">
        <w:rPr>
          <w:sz w:val="28"/>
          <w:szCs w:val="28"/>
          <w:lang w:val="en-US"/>
        </w:rPr>
        <w:t xml:space="preserve">)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3. Childhood stress due to parental divorse, P. 43.</w:t>
      </w:r>
    </w:p>
    <w:p w:rsidR="00CA731E" w:rsidRPr="009712AE" w:rsidRDefault="00CA731E" w:rsidP="00CA731E">
      <w:pPr>
        <w:spacing w:line="360" w:lineRule="auto"/>
        <w:jc w:val="both"/>
        <w:rPr>
          <w:sz w:val="28"/>
          <w:szCs w:val="28"/>
          <w:lang w:val="uk-UA"/>
        </w:rPr>
      </w:pPr>
      <w:r w:rsidRPr="009712AE">
        <w:rPr>
          <w:sz w:val="28"/>
          <w:szCs w:val="28"/>
          <w:lang w:val="en-US"/>
        </w:rPr>
        <w:t>/34</w:t>
      </w:r>
      <w:r w:rsidRPr="009712AE">
        <w:rPr>
          <w:sz w:val="28"/>
          <w:szCs w:val="28"/>
          <w:lang w:val="uk-UA"/>
        </w:rPr>
        <w:t>6</w:t>
      </w:r>
      <w:r w:rsidRPr="009712AE">
        <w:rPr>
          <w:sz w:val="28"/>
          <w:szCs w:val="28"/>
          <w:lang w:val="en-US"/>
        </w:rPr>
        <w:t xml:space="preserve">/ </w:t>
      </w:r>
      <w:r w:rsidRPr="009712AE">
        <w:rPr>
          <w:sz w:val="28"/>
          <w:szCs w:val="28"/>
          <w:lang w:val="uk-UA"/>
        </w:rPr>
        <w:t>6</w:t>
      </w:r>
      <w:r w:rsidRPr="009712AE">
        <w:rPr>
          <w:sz w:val="28"/>
          <w:szCs w:val="28"/>
          <w:lang w:val="en-US"/>
        </w:rPr>
        <w:t xml:space="preserve">)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4. Illness as a source of stress: acute illness, chronic illness, and surgical procedures, P. 6</w:t>
      </w:r>
      <w:r w:rsidRPr="009712AE">
        <w:rPr>
          <w:sz w:val="28"/>
          <w:szCs w:val="28"/>
          <w:lang w:val="uk-UA"/>
        </w:rPr>
        <w:t>3.</w:t>
      </w:r>
    </w:p>
    <w:p w:rsidR="00CA731E" w:rsidRPr="009712AE" w:rsidRDefault="00CA731E" w:rsidP="00CA731E">
      <w:pPr>
        <w:spacing w:line="360" w:lineRule="auto"/>
        <w:jc w:val="both"/>
        <w:rPr>
          <w:sz w:val="28"/>
          <w:szCs w:val="28"/>
          <w:lang w:val="uk-UA"/>
        </w:rPr>
      </w:pPr>
      <w:r w:rsidRPr="009712AE">
        <w:rPr>
          <w:sz w:val="28"/>
          <w:szCs w:val="28"/>
          <w:lang w:val="en-US"/>
        </w:rPr>
        <w:t>/34</w:t>
      </w:r>
      <w:r w:rsidRPr="009712AE">
        <w:rPr>
          <w:sz w:val="28"/>
          <w:szCs w:val="28"/>
          <w:lang w:val="uk-UA"/>
        </w:rPr>
        <w:t>6</w:t>
      </w:r>
      <w:r w:rsidRPr="009712AE">
        <w:rPr>
          <w:sz w:val="28"/>
          <w:szCs w:val="28"/>
          <w:lang w:val="en-US"/>
        </w:rPr>
        <w:t xml:space="preserve">/ </w:t>
      </w:r>
      <w:r w:rsidRPr="009712AE">
        <w:rPr>
          <w:sz w:val="28"/>
          <w:szCs w:val="28"/>
          <w:lang w:val="uk-UA"/>
        </w:rPr>
        <w:t>7)</w:t>
      </w:r>
      <w:r w:rsidRPr="009712AE">
        <w:rPr>
          <w:sz w:val="28"/>
          <w:szCs w:val="28"/>
          <w:lang w:val="en-US"/>
        </w:rPr>
        <w:t xml:space="preserve">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4. Illness as a source of stress: acute illness, chronic illness, and surgical procedures, P. </w:t>
      </w:r>
      <w:r w:rsidRPr="009712AE">
        <w:rPr>
          <w:sz w:val="28"/>
          <w:szCs w:val="28"/>
          <w:lang w:val="uk-UA"/>
        </w:rPr>
        <w:t>87.</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en-US"/>
        </w:rPr>
      </w:pPr>
      <w:r w:rsidRPr="009712AE">
        <w:rPr>
          <w:sz w:val="28"/>
          <w:szCs w:val="28"/>
          <w:lang w:val="en-US"/>
        </w:rPr>
        <w:t>/34</w:t>
      </w:r>
      <w:r w:rsidRPr="009712AE">
        <w:rPr>
          <w:sz w:val="28"/>
          <w:szCs w:val="28"/>
          <w:lang w:val="uk-UA"/>
        </w:rPr>
        <w:t>6</w:t>
      </w:r>
      <w:r w:rsidRPr="009712AE">
        <w:rPr>
          <w:sz w:val="28"/>
          <w:szCs w:val="28"/>
          <w:lang w:val="en-US"/>
        </w:rPr>
        <w:t xml:space="preserve">/ 8)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10. Developmental sourc</w:t>
      </w:r>
      <w:r w:rsidRPr="009712AE">
        <w:rPr>
          <w:sz w:val="28"/>
          <w:szCs w:val="28"/>
        </w:rPr>
        <w:t>е</w:t>
      </w:r>
      <w:r w:rsidRPr="009712AE">
        <w:rPr>
          <w:sz w:val="28"/>
          <w:szCs w:val="28"/>
          <w:lang w:val="en-US"/>
        </w:rPr>
        <w:t>s of stress: puberty, P. 24</w:t>
      </w:r>
      <w:r w:rsidRPr="009712AE">
        <w:rPr>
          <w:sz w:val="28"/>
          <w:szCs w:val="28"/>
          <w:lang w:val="uk-UA"/>
        </w:rPr>
        <w:t>5</w:t>
      </w:r>
      <w:r w:rsidRPr="009712AE">
        <w:rPr>
          <w:sz w:val="28"/>
          <w:szCs w:val="28"/>
          <w:lang w:val="en-US"/>
        </w:rPr>
        <w:t>.</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en-US"/>
        </w:rPr>
      </w:pPr>
      <w:r w:rsidRPr="009712AE">
        <w:rPr>
          <w:sz w:val="28"/>
          <w:szCs w:val="28"/>
          <w:lang w:val="en-US"/>
        </w:rPr>
        <w:t>/34</w:t>
      </w:r>
      <w:r w:rsidRPr="009712AE">
        <w:rPr>
          <w:sz w:val="28"/>
          <w:szCs w:val="28"/>
          <w:lang w:val="uk-UA"/>
        </w:rPr>
        <w:t>6</w:t>
      </w:r>
      <w:r w:rsidRPr="009712AE">
        <w:rPr>
          <w:sz w:val="28"/>
          <w:szCs w:val="28"/>
          <w:lang w:val="en-US"/>
        </w:rPr>
        <w:t xml:space="preserve">/ </w:t>
      </w:r>
      <w:r w:rsidRPr="009712AE">
        <w:rPr>
          <w:sz w:val="28"/>
          <w:szCs w:val="28"/>
          <w:lang w:val="uk-UA"/>
        </w:rPr>
        <w:t>9</w:t>
      </w:r>
      <w:r w:rsidRPr="009712AE">
        <w:rPr>
          <w:sz w:val="28"/>
          <w:szCs w:val="28"/>
          <w:lang w:val="en-US"/>
        </w:rPr>
        <w:t xml:space="preserve">)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20. Forced displacement to a new environment, P. 399.</w:t>
      </w:r>
    </w:p>
    <w:p w:rsidR="00CA731E" w:rsidRPr="009712AE" w:rsidRDefault="00CA731E" w:rsidP="00CA731E">
      <w:pPr>
        <w:spacing w:line="360" w:lineRule="auto"/>
        <w:jc w:val="both"/>
        <w:rPr>
          <w:sz w:val="28"/>
          <w:szCs w:val="28"/>
          <w:lang w:val="uk-UA"/>
        </w:rPr>
      </w:pPr>
      <w:r w:rsidRPr="009712AE">
        <w:rPr>
          <w:sz w:val="28"/>
          <w:szCs w:val="28"/>
          <w:lang w:val="en-US"/>
        </w:rPr>
        <w:t>/34</w:t>
      </w:r>
      <w:r w:rsidRPr="009712AE">
        <w:rPr>
          <w:sz w:val="28"/>
          <w:szCs w:val="28"/>
          <w:lang w:val="uk-UA"/>
        </w:rPr>
        <w:t>6</w:t>
      </w:r>
      <w:r w:rsidRPr="009712AE">
        <w:rPr>
          <w:sz w:val="28"/>
          <w:szCs w:val="28"/>
          <w:lang w:val="en-US"/>
        </w:rPr>
        <w:t xml:space="preserve">/ </w:t>
      </w:r>
      <w:r w:rsidRPr="009712AE">
        <w:rPr>
          <w:sz w:val="28"/>
          <w:szCs w:val="28"/>
          <w:lang w:val="uk-UA"/>
        </w:rPr>
        <w:t>10</w:t>
      </w:r>
      <w:r w:rsidRPr="009712AE">
        <w:rPr>
          <w:sz w:val="28"/>
          <w:szCs w:val="28"/>
          <w:lang w:val="en-US"/>
        </w:rPr>
        <w:t xml:space="preserve">)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24. Pathogenesis of the adjustment disorders: vulnerabilities due to temperamental factors, P. 45</w:t>
      </w:r>
      <w:r w:rsidRPr="009712AE">
        <w:rPr>
          <w:sz w:val="28"/>
          <w:szCs w:val="28"/>
          <w:lang w:val="uk-UA"/>
        </w:rPr>
        <w:t>8.</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lang w:val="en-US"/>
        </w:rPr>
      </w:pPr>
      <w:r w:rsidRPr="009712AE">
        <w:rPr>
          <w:sz w:val="28"/>
          <w:szCs w:val="28"/>
          <w:lang w:val="en-US"/>
        </w:rPr>
        <w:t>/34</w:t>
      </w:r>
      <w:r w:rsidRPr="009712AE">
        <w:rPr>
          <w:sz w:val="28"/>
          <w:szCs w:val="28"/>
          <w:lang w:val="uk-UA"/>
        </w:rPr>
        <w:t>6</w:t>
      </w:r>
      <w:r w:rsidRPr="009712AE">
        <w:rPr>
          <w:sz w:val="28"/>
          <w:szCs w:val="28"/>
          <w:lang w:val="en-US"/>
        </w:rPr>
        <w:t xml:space="preserve">/ </w:t>
      </w:r>
      <w:r w:rsidRPr="009712AE">
        <w:rPr>
          <w:sz w:val="28"/>
          <w:szCs w:val="28"/>
          <w:lang w:val="uk-UA"/>
        </w:rPr>
        <w:t>11</w:t>
      </w:r>
      <w:r w:rsidRPr="009712AE">
        <w:rPr>
          <w:sz w:val="28"/>
          <w:szCs w:val="28"/>
          <w:lang w:val="en-US"/>
        </w:rPr>
        <w:t>)</w:t>
      </w:r>
      <w:r w:rsidRPr="009712AE">
        <w:rPr>
          <w:sz w:val="28"/>
          <w:lang w:val="en-US"/>
        </w:rPr>
        <w:t xml:space="preserve">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2</w:t>
      </w:r>
      <w:r w:rsidRPr="009712AE">
        <w:rPr>
          <w:sz w:val="28"/>
          <w:szCs w:val="28"/>
          <w:lang w:val="uk-UA"/>
        </w:rPr>
        <w:t>5</w:t>
      </w:r>
      <w:r w:rsidRPr="009712AE">
        <w:rPr>
          <w:sz w:val="28"/>
          <w:szCs w:val="28"/>
          <w:lang w:val="en-US"/>
        </w:rPr>
        <w:t>.</w:t>
      </w:r>
      <w:r w:rsidRPr="009712AE">
        <w:rPr>
          <w:sz w:val="28"/>
          <w:szCs w:val="28"/>
          <w:lang w:val="uk-UA"/>
        </w:rPr>
        <w:t xml:space="preserve"> </w:t>
      </w:r>
      <w:r w:rsidRPr="009712AE">
        <w:rPr>
          <w:sz w:val="28"/>
          <w:lang w:val="en-US"/>
        </w:rPr>
        <w:t>Stress, neuroendocrine patterns and emotional response</w:t>
      </w:r>
      <w:r w:rsidRPr="009712AE">
        <w:rPr>
          <w:sz w:val="28"/>
          <w:lang w:val="uk-UA"/>
        </w:rPr>
        <w:t>,</w:t>
      </w:r>
      <w:r w:rsidRPr="009712AE">
        <w:rPr>
          <w:sz w:val="28"/>
          <w:szCs w:val="28"/>
          <w:lang w:val="en-US"/>
        </w:rPr>
        <w:t xml:space="preserve"> P. 4</w:t>
      </w:r>
      <w:r w:rsidRPr="009712AE">
        <w:rPr>
          <w:sz w:val="28"/>
          <w:szCs w:val="28"/>
          <w:lang w:val="uk-UA"/>
        </w:rPr>
        <w:t>84</w:t>
      </w:r>
      <w:r w:rsidRPr="009712AE">
        <w:rPr>
          <w:sz w:val="28"/>
          <w:szCs w:val="28"/>
          <w:lang w:val="en-US"/>
        </w:rPr>
        <w:t>.</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uk-UA"/>
        </w:rPr>
      </w:pPr>
      <w:r w:rsidRPr="009712AE">
        <w:rPr>
          <w:sz w:val="28"/>
          <w:szCs w:val="28"/>
          <w:lang w:val="en-US"/>
        </w:rPr>
        <w:t>/34</w:t>
      </w:r>
      <w:r w:rsidRPr="009712AE">
        <w:rPr>
          <w:sz w:val="28"/>
          <w:szCs w:val="28"/>
          <w:lang w:val="uk-UA"/>
        </w:rPr>
        <w:t>6</w:t>
      </w:r>
      <w:r w:rsidRPr="009712AE">
        <w:rPr>
          <w:sz w:val="28"/>
          <w:szCs w:val="28"/>
          <w:lang w:val="en-US"/>
        </w:rPr>
        <w:t xml:space="preserve">/ </w:t>
      </w:r>
      <w:r w:rsidRPr="009712AE">
        <w:rPr>
          <w:sz w:val="28"/>
          <w:szCs w:val="28"/>
          <w:lang w:val="uk-UA"/>
        </w:rPr>
        <w:t>12</w:t>
      </w:r>
      <w:r w:rsidRPr="009712AE">
        <w:rPr>
          <w:sz w:val="28"/>
          <w:szCs w:val="28"/>
          <w:lang w:val="en-US"/>
        </w:rPr>
        <w:t>)</w:t>
      </w:r>
      <w:r w:rsidRPr="009712AE">
        <w:rPr>
          <w:sz w:val="28"/>
          <w:lang w:val="en-US"/>
        </w:rPr>
        <w:t xml:space="preserve">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2</w:t>
      </w:r>
      <w:r w:rsidRPr="009712AE">
        <w:rPr>
          <w:sz w:val="28"/>
          <w:szCs w:val="28"/>
          <w:lang w:val="uk-UA"/>
        </w:rPr>
        <w:t>7</w:t>
      </w:r>
      <w:r w:rsidRPr="009712AE">
        <w:rPr>
          <w:sz w:val="28"/>
          <w:szCs w:val="28"/>
          <w:lang w:val="en-US"/>
        </w:rPr>
        <w:t>.</w:t>
      </w:r>
      <w:r w:rsidRPr="009712AE">
        <w:rPr>
          <w:sz w:val="28"/>
          <w:szCs w:val="28"/>
          <w:lang w:val="uk-UA"/>
        </w:rPr>
        <w:t xml:space="preserve"> </w:t>
      </w:r>
      <w:r w:rsidRPr="009712AE">
        <w:rPr>
          <w:sz w:val="28"/>
          <w:lang w:val="en-US"/>
        </w:rPr>
        <w:t>Ego strength and coping capacity: friend and social group affiliation</w:t>
      </w:r>
      <w:r w:rsidRPr="009712AE">
        <w:rPr>
          <w:sz w:val="28"/>
          <w:lang w:val="uk-UA"/>
        </w:rPr>
        <w:t>,</w:t>
      </w:r>
      <w:r w:rsidRPr="009712AE">
        <w:rPr>
          <w:sz w:val="28"/>
          <w:szCs w:val="28"/>
          <w:lang w:val="en-US"/>
        </w:rPr>
        <w:t xml:space="preserve"> P. 51</w:t>
      </w:r>
      <w:r w:rsidRPr="009712AE">
        <w:rPr>
          <w:sz w:val="28"/>
          <w:szCs w:val="28"/>
          <w:lang w:val="uk-UA"/>
        </w:rPr>
        <w:t>6</w:t>
      </w:r>
      <w:r w:rsidRPr="009712AE">
        <w:rPr>
          <w:sz w:val="28"/>
          <w:szCs w:val="28"/>
          <w:lang w:val="en-US"/>
        </w:rPr>
        <w:t>.</w:t>
      </w:r>
    </w:p>
    <w:p w:rsidR="00CA731E" w:rsidRPr="009712AE" w:rsidRDefault="00CA731E" w:rsidP="00CA731E">
      <w:pPr>
        <w:tabs>
          <w:tab w:val="left" w:pos="-360"/>
          <w:tab w:val="left" w:pos="2127"/>
          <w:tab w:val="left" w:pos="3600"/>
          <w:tab w:val="left" w:pos="4680"/>
          <w:tab w:val="left" w:pos="5040"/>
          <w:tab w:val="left" w:pos="8640"/>
        </w:tabs>
        <w:spacing w:line="360" w:lineRule="auto"/>
        <w:jc w:val="both"/>
        <w:rPr>
          <w:sz w:val="28"/>
          <w:szCs w:val="28"/>
          <w:lang w:val="uk-UA"/>
        </w:rPr>
      </w:pPr>
      <w:r w:rsidRPr="009712AE">
        <w:rPr>
          <w:sz w:val="28"/>
          <w:szCs w:val="28"/>
          <w:lang w:val="en-US"/>
        </w:rPr>
        <w:t>/34</w:t>
      </w:r>
      <w:r w:rsidRPr="009712AE">
        <w:rPr>
          <w:sz w:val="28"/>
          <w:szCs w:val="28"/>
          <w:lang w:val="uk-UA"/>
        </w:rPr>
        <w:t>6</w:t>
      </w:r>
      <w:r w:rsidRPr="009712AE">
        <w:rPr>
          <w:sz w:val="28"/>
          <w:szCs w:val="28"/>
          <w:lang w:val="en-US"/>
        </w:rPr>
        <w:t xml:space="preserve">/ </w:t>
      </w:r>
      <w:r w:rsidRPr="009712AE">
        <w:rPr>
          <w:sz w:val="28"/>
          <w:szCs w:val="28"/>
          <w:lang w:val="uk-UA"/>
        </w:rPr>
        <w:t>13</w:t>
      </w:r>
      <w:r w:rsidRPr="009712AE">
        <w:rPr>
          <w:sz w:val="28"/>
          <w:szCs w:val="28"/>
          <w:lang w:val="en-US"/>
        </w:rPr>
        <w:t>)</w:t>
      </w:r>
      <w:r w:rsidRPr="009712AE">
        <w:rPr>
          <w:sz w:val="28"/>
          <w:lang w:val="en-US"/>
        </w:rPr>
        <w:t xml:space="preserve"> </w:t>
      </w:r>
      <w:r>
        <w:rPr>
          <w:sz w:val="28"/>
          <w:szCs w:val="28"/>
          <w:lang w:val="en-US"/>
        </w:rPr>
        <w:t>C</w:t>
      </w:r>
      <w:r w:rsidRPr="009712AE">
        <w:rPr>
          <w:sz w:val="28"/>
          <w:szCs w:val="28"/>
          <w:lang w:val="en-US"/>
        </w:rPr>
        <w:t>hap</w:t>
      </w:r>
      <w:r>
        <w:rPr>
          <w:sz w:val="28"/>
          <w:szCs w:val="28"/>
          <w:lang w:val="en-US"/>
        </w:rPr>
        <w:t>.</w:t>
      </w:r>
      <w:r w:rsidRPr="009712AE">
        <w:rPr>
          <w:sz w:val="28"/>
          <w:szCs w:val="28"/>
          <w:lang w:val="en-US"/>
        </w:rPr>
        <w:t xml:space="preserve"> </w:t>
      </w:r>
      <w:r w:rsidRPr="009712AE">
        <w:rPr>
          <w:sz w:val="28"/>
          <w:szCs w:val="28"/>
          <w:lang w:val="uk-UA"/>
        </w:rPr>
        <w:t>30</w:t>
      </w:r>
      <w:r w:rsidRPr="009712AE">
        <w:rPr>
          <w:sz w:val="28"/>
          <w:szCs w:val="28"/>
          <w:lang w:val="en-US"/>
        </w:rPr>
        <w:t>.</w:t>
      </w:r>
      <w:r w:rsidRPr="009712AE">
        <w:rPr>
          <w:sz w:val="28"/>
          <w:szCs w:val="28"/>
          <w:lang w:val="uk-UA"/>
        </w:rPr>
        <w:t xml:space="preserve"> </w:t>
      </w:r>
      <w:r w:rsidRPr="009712AE">
        <w:rPr>
          <w:sz w:val="28"/>
          <w:szCs w:val="28"/>
          <w:lang w:val="en-US"/>
        </w:rPr>
        <w:t>Psychological responses to stress: work and academic inhibition and withdrawal</w:t>
      </w:r>
      <w:r w:rsidRPr="009712AE">
        <w:rPr>
          <w:sz w:val="28"/>
          <w:lang w:val="uk-UA"/>
        </w:rPr>
        <w:t>,</w:t>
      </w:r>
      <w:r w:rsidRPr="009712AE">
        <w:rPr>
          <w:sz w:val="28"/>
          <w:szCs w:val="28"/>
          <w:lang w:val="en-US"/>
        </w:rPr>
        <w:t xml:space="preserve"> P. 51</w:t>
      </w:r>
      <w:r w:rsidRPr="009712AE">
        <w:rPr>
          <w:sz w:val="28"/>
          <w:szCs w:val="28"/>
          <w:lang w:val="uk-UA"/>
        </w:rPr>
        <w:t>6</w:t>
      </w:r>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347. </w:t>
      </w:r>
      <w:r w:rsidRPr="009712AE">
        <w:rPr>
          <w:sz w:val="28"/>
          <w:szCs w:val="28"/>
          <w:lang w:val="en-US"/>
        </w:rPr>
        <w:t>Students, stress and coping strategies: a case of Pakistani medical school [</w:t>
      </w:r>
      <w:r w:rsidRPr="009712AE">
        <w:rPr>
          <w:sz w:val="28"/>
          <w:szCs w:val="28"/>
          <w:lang w:val="uk-UA"/>
        </w:rPr>
        <w:t>Електронний ресурс</w:t>
      </w:r>
      <w:r w:rsidRPr="009712AE">
        <w:rPr>
          <w:sz w:val="28"/>
          <w:szCs w:val="28"/>
          <w:lang w:val="en-US"/>
        </w:rPr>
        <w:t xml:space="preserve">] / B. T. Shaikh, A. Kahloon, M. Kazmi et al. </w:t>
      </w:r>
      <w:r w:rsidRPr="009712AE">
        <w:rPr>
          <w:sz w:val="28"/>
          <w:szCs w:val="28"/>
          <w:lang w:val="uk-UA"/>
        </w:rPr>
        <w:t xml:space="preserve">// </w:t>
      </w:r>
      <w:r w:rsidRPr="009712AE">
        <w:rPr>
          <w:sz w:val="28"/>
          <w:szCs w:val="28"/>
          <w:lang w:val="en-US"/>
        </w:rPr>
        <w:t>Educ. Health (Abingdon)</w:t>
      </w:r>
      <w:r w:rsidRPr="009712AE">
        <w:rPr>
          <w:sz w:val="28"/>
          <w:szCs w:val="28"/>
          <w:lang w:val="uk-UA"/>
        </w:rPr>
        <w:t>.</w:t>
      </w:r>
      <w:r w:rsidRPr="009712AE">
        <w:rPr>
          <w:sz w:val="28"/>
          <w:szCs w:val="28"/>
          <w:lang w:val="en-US"/>
        </w:rPr>
        <w:t xml:space="preserve"> – 2004. – Vol. 17, </w:t>
      </w:r>
      <w:r w:rsidRPr="009712AE">
        <w:rPr>
          <w:sz w:val="28"/>
          <w:szCs w:val="28"/>
          <w:lang w:val="uk-UA"/>
        </w:rPr>
        <w:t>№</w:t>
      </w:r>
      <w:r w:rsidRPr="009712AE">
        <w:rPr>
          <w:sz w:val="28"/>
          <w:szCs w:val="28"/>
          <w:lang w:val="en-US"/>
        </w:rPr>
        <w:t xml:space="preserve"> 3. – P. 346 – 353. </w:t>
      </w:r>
      <w:r w:rsidRPr="009712AE">
        <w:rPr>
          <w:sz w:val="28"/>
          <w:szCs w:val="28"/>
          <w:lang w:val="uk-UA"/>
        </w:rPr>
        <w:t xml:space="preserve">– Режим доступу до журн. : </w:t>
      </w:r>
      <w:r w:rsidRPr="009712AE">
        <w:rPr>
          <w:sz w:val="28"/>
          <w:szCs w:val="28"/>
          <w:lang w:val="en-US"/>
        </w:rPr>
        <w:t xml:space="preserve">PMID : 15848822 [PubMed – indexed for MEDLINE], </w:t>
      </w:r>
      <w:hyperlink r:id="rId53" w:history="1">
        <w:r w:rsidRPr="00F22124">
          <w:rPr>
            <w:rStyle w:val="ac"/>
            <w:sz w:val="28"/>
            <w:szCs w:val="28"/>
            <w:lang w:val="en-US"/>
          </w:rPr>
          <w:t>http://www.ncbi.nlm.nih.gov/pubmed/15848822</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348. </w:t>
      </w:r>
      <w:r w:rsidRPr="009712AE">
        <w:rPr>
          <w:sz w:val="28"/>
          <w:szCs w:val="28"/>
          <w:lang w:val="en-US"/>
        </w:rPr>
        <w:t>Suls J. Coping and personality: third time’s the charm? [</w:t>
      </w:r>
      <w:r w:rsidRPr="009712AE">
        <w:rPr>
          <w:sz w:val="28"/>
          <w:szCs w:val="28"/>
          <w:lang w:val="uk-UA"/>
        </w:rPr>
        <w:t>Електронний ресурс</w:t>
      </w:r>
      <w:r w:rsidRPr="009712AE">
        <w:rPr>
          <w:sz w:val="28"/>
          <w:szCs w:val="28"/>
          <w:lang w:val="en-US"/>
        </w:rPr>
        <w:t xml:space="preserve">] / J. Suls, J. P. David </w:t>
      </w:r>
      <w:r w:rsidRPr="009712AE">
        <w:rPr>
          <w:sz w:val="28"/>
          <w:szCs w:val="28"/>
          <w:lang w:val="uk-UA"/>
        </w:rPr>
        <w:t xml:space="preserve">// </w:t>
      </w:r>
      <w:r w:rsidRPr="009712AE">
        <w:rPr>
          <w:sz w:val="28"/>
          <w:szCs w:val="28"/>
          <w:lang w:val="en-US"/>
        </w:rPr>
        <w:t>J.</w:t>
      </w:r>
      <w:r w:rsidRPr="009712AE">
        <w:rPr>
          <w:sz w:val="28"/>
          <w:szCs w:val="28"/>
          <w:lang w:val="uk-UA"/>
        </w:rPr>
        <w:t xml:space="preserve"> </w:t>
      </w:r>
      <w:r w:rsidRPr="009712AE">
        <w:rPr>
          <w:sz w:val="28"/>
          <w:szCs w:val="28"/>
          <w:lang w:val="en-US"/>
        </w:rPr>
        <w:t>Pers</w:t>
      </w:r>
      <w:r w:rsidRPr="009712AE">
        <w:rPr>
          <w:sz w:val="28"/>
          <w:szCs w:val="28"/>
          <w:lang w:val="uk-UA"/>
        </w:rPr>
        <w:t>.</w:t>
      </w:r>
      <w:r w:rsidRPr="009712AE">
        <w:rPr>
          <w:sz w:val="28"/>
          <w:szCs w:val="28"/>
          <w:lang w:val="en-US"/>
        </w:rPr>
        <w:t xml:space="preserve"> – 1996. – Vol. 64, </w:t>
      </w:r>
      <w:r w:rsidRPr="009712AE">
        <w:rPr>
          <w:sz w:val="28"/>
          <w:szCs w:val="28"/>
          <w:lang w:val="uk-UA"/>
        </w:rPr>
        <w:t>№</w:t>
      </w:r>
      <w:r w:rsidRPr="009712AE">
        <w:rPr>
          <w:sz w:val="28"/>
          <w:szCs w:val="28"/>
          <w:lang w:val="en-US"/>
        </w:rPr>
        <w:t xml:space="preserve"> 4. – P. 993 – 1005. </w:t>
      </w:r>
      <w:r w:rsidRPr="009712AE">
        <w:rPr>
          <w:sz w:val="28"/>
          <w:szCs w:val="28"/>
          <w:lang w:val="uk-UA"/>
        </w:rPr>
        <w:t xml:space="preserve">– Режим </w:t>
      </w:r>
      <w:r w:rsidRPr="009712AE">
        <w:rPr>
          <w:sz w:val="28"/>
          <w:szCs w:val="28"/>
          <w:lang w:val="uk-UA"/>
        </w:rPr>
        <w:lastRenderedPageBreak/>
        <w:t xml:space="preserve">доступу до журн. : </w:t>
      </w:r>
      <w:r w:rsidRPr="009712AE">
        <w:rPr>
          <w:sz w:val="28"/>
          <w:szCs w:val="28"/>
          <w:lang w:val="en-US"/>
        </w:rPr>
        <w:t xml:space="preserve">PMID : 8956520 [PubMed – indexed for MEDLINE], </w:t>
      </w:r>
      <w:hyperlink r:id="rId54" w:history="1">
        <w:r w:rsidRPr="00F22124">
          <w:rPr>
            <w:rStyle w:val="ac"/>
            <w:sz w:val="28"/>
            <w:szCs w:val="28"/>
            <w:lang w:val="en-US"/>
          </w:rPr>
          <w:t>http://www.ncbi.nlm.nih.gov/pubmed/</w:t>
        </w:r>
        <w:r w:rsidRPr="00F22124">
          <w:rPr>
            <w:color w:val="0000FF"/>
            <w:sz w:val="28"/>
            <w:szCs w:val="28"/>
            <w:u w:val="single"/>
            <w:lang w:val="en-US"/>
          </w:rPr>
          <w:t>8956520</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349. </w:t>
      </w:r>
      <w:r w:rsidRPr="009712AE">
        <w:rPr>
          <w:sz w:val="28"/>
          <w:szCs w:val="28"/>
          <w:lang w:val="en-US"/>
        </w:rPr>
        <w:t>Supe A. N. A study of stress in medical students at Seth G.S. Medical College [</w:t>
      </w:r>
      <w:r w:rsidRPr="009712AE">
        <w:rPr>
          <w:sz w:val="28"/>
          <w:szCs w:val="28"/>
          <w:lang w:val="uk-UA"/>
        </w:rPr>
        <w:t>Електронний ресурс</w:t>
      </w:r>
      <w:r w:rsidRPr="009712AE">
        <w:rPr>
          <w:sz w:val="28"/>
          <w:szCs w:val="28"/>
          <w:lang w:val="en-US"/>
        </w:rPr>
        <w:t xml:space="preserve">] / A. N. Supe </w:t>
      </w:r>
      <w:r w:rsidRPr="009712AE">
        <w:rPr>
          <w:sz w:val="28"/>
          <w:szCs w:val="28"/>
          <w:lang w:val="uk-UA"/>
        </w:rPr>
        <w:t xml:space="preserve">// </w:t>
      </w:r>
      <w:r w:rsidRPr="009712AE">
        <w:rPr>
          <w:sz w:val="28"/>
          <w:szCs w:val="28"/>
          <w:lang w:val="en-US"/>
        </w:rPr>
        <w:t xml:space="preserve">J. Postgrad. Med. – 1998. – Vol. 44, </w:t>
      </w:r>
      <w:r w:rsidRPr="009712AE">
        <w:rPr>
          <w:sz w:val="28"/>
          <w:szCs w:val="28"/>
          <w:lang w:val="uk-UA"/>
        </w:rPr>
        <w:t>№</w:t>
      </w:r>
      <w:r w:rsidRPr="009712AE">
        <w:rPr>
          <w:sz w:val="28"/>
          <w:szCs w:val="28"/>
          <w:lang w:val="en-US"/>
        </w:rPr>
        <w:t xml:space="preserve"> 1. – P. 1 </w:t>
      </w:r>
      <w:r w:rsidRPr="009712AE">
        <w:rPr>
          <w:sz w:val="28"/>
          <w:szCs w:val="28"/>
          <w:lang w:val="uk-UA"/>
        </w:rPr>
        <w:t>–</w:t>
      </w:r>
      <w:r w:rsidRPr="009712AE">
        <w:rPr>
          <w:sz w:val="28"/>
          <w:szCs w:val="28"/>
          <w:lang w:val="en-US"/>
        </w:rPr>
        <w:t xml:space="preserve"> 6. </w:t>
      </w:r>
      <w:r w:rsidRPr="009712AE">
        <w:rPr>
          <w:sz w:val="28"/>
          <w:szCs w:val="28"/>
          <w:lang w:val="uk-UA"/>
        </w:rPr>
        <w:t xml:space="preserve">– Режим доступу до журн. : </w:t>
      </w:r>
      <w:r w:rsidRPr="009712AE">
        <w:rPr>
          <w:sz w:val="28"/>
          <w:szCs w:val="28"/>
          <w:lang w:val="en-US"/>
        </w:rPr>
        <w:t xml:space="preserve">PMID : 10703558 [PubMed – indexed for MEDLINE], </w:t>
      </w:r>
      <w:hyperlink r:id="rId55" w:history="1">
        <w:r w:rsidRPr="00F22124">
          <w:rPr>
            <w:rStyle w:val="ac"/>
            <w:sz w:val="28"/>
            <w:szCs w:val="28"/>
            <w:lang w:val="en-US"/>
          </w:rPr>
          <w:t>http://www.ncbi.nlm.nih.gov/pubmed/10703558</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350. </w:t>
      </w:r>
      <w:r w:rsidRPr="009712AE">
        <w:rPr>
          <w:sz w:val="28"/>
          <w:szCs w:val="28"/>
          <w:lang w:val="en-US"/>
        </w:rPr>
        <w:t>The double meaning of control: three-way interactions between internal resources, job control, and stressors at work [</w:t>
      </w:r>
      <w:r w:rsidRPr="009712AE">
        <w:rPr>
          <w:sz w:val="28"/>
          <w:szCs w:val="28"/>
          <w:lang w:val="uk-UA"/>
        </w:rPr>
        <w:t>Електронний ресурс</w:t>
      </w:r>
      <w:r w:rsidRPr="009712AE">
        <w:rPr>
          <w:sz w:val="28"/>
          <w:szCs w:val="28"/>
          <w:lang w:val="en-US"/>
        </w:rPr>
        <w:t xml:space="preserve">] / L. L.Meier, N. K. Semmer, A. Elfering, N. Jacobshagen </w:t>
      </w:r>
      <w:r w:rsidRPr="009712AE">
        <w:rPr>
          <w:sz w:val="28"/>
          <w:szCs w:val="28"/>
          <w:lang w:val="uk-UA"/>
        </w:rPr>
        <w:t xml:space="preserve">// </w:t>
      </w:r>
      <w:r w:rsidRPr="009712AE">
        <w:rPr>
          <w:sz w:val="28"/>
          <w:szCs w:val="28"/>
          <w:lang w:val="en-US"/>
        </w:rPr>
        <w:t xml:space="preserve">J. Occup. Health. Psychol. – 2008. – Vol. 13, </w:t>
      </w:r>
      <w:r w:rsidRPr="009712AE">
        <w:rPr>
          <w:sz w:val="28"/>
          <w:szCs w:val="28"/>
          <w:lang w:val="uk-UA"/>
        </w:rPr>
        <w:t>№</w:t>
      </w:r>
      <w:r w:rsidRPr="009712AE">
        <w:rPr>
          <w:sz w:val="28"/>
          <w:szCs w:val="28"/>
          <w:lang w:val="en-US"/>
        </w:rPr>
        <w:t xml:space="preserve"> 3. – P. 244 – 258. </w:t>
      </w:r>
      <w:r w:rsidRPr="009712AE">
        <w:rPr>
          <w:sz w:val="28"/>
          <w:szCs w:val="28"/>
          <w:lang w:val="uk-UA"/>
        </w:rPr>
        <w:t xml:space="preserve">– Режим доступу до журн. : </w:t>
      </w:r>
      <w:r w:rsidRPr="009712AE">
        <w:rPr>
          <w:sz w:val="28"/>
          <w:szCs w:val="28"/>
          <w:lang w:val="en-US"/>
        </w:rPr>
        <w:t xml:space="preserve">PMID : 18572995 [PubMed – indexed for MEDLINE], </w:t>
      </w:r>
      <w:hyperlink r:id="rId56" w:history="1">
        <w:r w:rsidRPr="00F22124">
          <w:rPr>
            <w:rStyle w:val="ac"/>
            <w:sz w:val="28"/>
            <w:szCs w:val="28"/>
            <w:lang w:val="en-US"/>
          </w:rPr>
          <w:t>http://www.ncbi.nlm.nih.gov/pubmed/</w:t>
        </w:r>
        <w:r w:rsidRPr="00F22124">
          <w:rPr>
            <w:color w:val="0000FF"/>
            <w:sz w:val="28"/>
            <w:szCs w:val="28"/>
            <w:u w:val="single"/>
            <w:lang w:val="en-US"/>
          </w:rPr>
          <w:t>18572995</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351. </w:t>
      </w:r>
      <w:r w:rsidRPr="009712AE">
        <w:rPr>
          <w:sz w:val="28"/>
          <w:szCs w:val="28"/>
          <w:lang w:val="en-US"/>
        </w:rPr>
        <w:t>Thomas R. School-based programmes for preventing smoking [</w:t>
      </w:r>
      <w:r w:rsidRPr="009712AE">
        <w:rPr>
          <w:sz w:val="28"/>
          <w:szCs w:val="28"/>
          <w:lang w:val="uk-UA"/>
        </w:rPr>
        <w:t>Електронний ресурс</w:t>
      </w:r>
      <w:r w:rsidRPr="009712AE">
        <w:rPr>
          <w:sz w:val="28"/>
          <w:szCs w:val="28"/>
          <w:lang w:val="en-US"/>
        </w:rPr>
        <w:t xml:space="preserve">] / R. Thomas </w:t>
      </w:r>
      <w:r w:rsidRPr="009712AE">
        <w:rPr>
          <w:sz w:val="28"/>
          <w:szCs w:val="28"/>
          <w:lang w:val="uk-UA"/>
        </w:rPr>
        <w:t xml:space="preserve">// </w:t>
      </w:r>
      <w:r w:rsidRPr="009712AE">
        <w:rPr>
          <w:sz w:val="28"/>
          <w:szCs w:val="28"/>
          <w:lang w:val="en-US"/>
        </w:rPr>
        <w:t xml:space="preserve">Cochrane Database Syst. Rev. – 2002. – Vol.6., CD 001293. </w:t>
      </w:r>
      <w:r w:rsidRPr="009712AE">
        <w:rPr>
          <w:sz w:val="28"/>
          <w:szCs w:val="28"/>
          <w:lang w:val="uk-UA"/>
        </w:rPr>
        <w:t xml:space="preserve">– Режим доступу до журн. : </w:t>
      </w:r>
      <w:r w:rsidRPr="009712AE">
        <w:rPr>
          <w:sz w:val="28"/>
          <w:szCs w:val="28"/>
          <w:lang w:val="en-US"/>
        </w:rPr>
        <w:t xml:space="preserve">PMID : 12519553 [PubMed – indexed for MEDLINE], </w:t>
      </w:r>
      <w:hyperlink r:id="rId57" w:history="1">
        <w:r w:rsidRPr="00F22124">
          <w:rPr>
            <w:rStyle w:val="ac"/>
            <w:sz w:val="28"/>
            <w:szCs w:val="28"/>
            <w:lang w:val="en-US"/>
          </w:rPr>
          <w:t>http://www.ncbi.nlm.nih.gov/pubmed/</w:t>
        </w:r>
        <w:r w:rsidRPr="00F22124">
          <w:rPr>
            <w:color w:val="0000FF"/>
            <w:sz w:val="28"/>
            <w:szCs w:val="28"/>
            <w:u w:val="single"/>
            <w:lang w:val="en-US"/>
          </w:rPr>
          <w:t>12519553</w:t>
        </w:r>
      </w:hyperlink>
      <w:r w:rsidRPr="00F22124">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352. </w:t>
      </w:r>
      <w:r w:rsidRPr="009712AE">
        <w:rPr>
          <w:sz w:val="28"/>
          <w:szCs w:val="28"/>
          <w:lang w:val="en-US"/>
        </w:rPr>
        <w:t>Thomas R. School-based programmes for preventing smoking [</w:t>
      </w:r>
      <w:r w:rsidRPr="009712AE">
        <w:rPr>
          <w:sz w:val="28"/>
          <w:szCs w:val="28"/>
          <w:lang w:val="uk-UA"/>
        </w:rPr>
        <w:t>Електронний ресурс</w:t>
      </w:r>
      <w:r w:rsidRPr="009712AE">
        <w:rPr>
          <w:sz w:val="28"/>
          <w:szCs w:val="28"/>
          <w:lang w:val="en-US"/>
        </w:rPr>
        <w:t xml:space="preserve">] / R. Thomas, R. Perera </w:t>
      </w:r>
      <w:r w:rsidRPr="009712AE">
        <w:rPr>
          <w:sz w:val="28"/>
          <w:szCs w:val="28"/>
          <w:lang w:val="uk-UA"/>
        </w:rPr>
        <w:t xml:space="preserve">// </w:t>
      </w:r>
      <w:r w:rsidRPr="009712AE">
        <w:rPr>
          <w:sz w:val="28"/>
          <w:szCs w:val="28"/>
          <w:lang w:val="en-US"/>
        </w:rPr>
        <w:t xml:space="preserve">Cochrane Database Syst. Rev. – 2006. – Vol.3., CD 001293. </w:t>
      </w:r>
      <w:r w:rsidRPr="009712AE">
        <w:rPr>
          <w:sz w:val="28"/>
          <w:szCs w:val="28"/>
          <w:lang w:val="uk-UA"/>
        </w:rPr>
        <w:t xml:space="preserve">– Режим доступу до журн. : </w:t>
      </w:r>
      <w:r w:rsidRPr="009712AE">
        <w:rPr>
          <w:sz w:val="28"/>
          <w:szCs w:val="28"/>
          <w:lang w:val="en-US"/>
        </w:rPr>
        <w:t xml:space="preserve">PMID : 16855966 [PubMed – indexed for MEDLINE], </w:t>
      </w:r>
      <w:hyperlink r:id="rId58" w:history="1">
        <w:r w:rsidRPr="00F22124">
          <w:rPr>
            <w:rStyle w:val="ac"/>
            <w:sz w:val="28"/>
            <w:szCs w:val="28"/>
            <w:lang w:val="en-US"/>
          </w:rPr>
          <w:t>http://www.ncbi.nlm.nih.gov/pubmed/</w:t>
        </w:r>
        <w:r w:rsidRPr="00F22124">
          <w:rPr>
            <w:color w:val="0000FF"/>
            <w:sz w:val="28"/>
            <w:szCs w:val="28"/>
            <w:u w:val="single"/>
            <w:lang w:val="en-US"/>
          </w:rPr>
          <w:t>16855966</w:t>
        </w:r>
      </w:hyperlink>
      <w:r w:rsidRPr="00F22124">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353. </w:t>
      </w:r>
      <w:r w:rsidRPr="009712AE">
        <w:rPr>
          <w:sz w:val="28"/>
          <w:szCs w:val="28"/>
          <w:lang w:val="en-US"/>
        </w:rPr>
        <w:t>Thomas R. E. Family-based programmes for preventing smoking by children and adolescents [</w:t>
      </w:r>
      <w:r w:rsidRPr="009712AE">
        <w:rPr>
          <w:sz w:val="28"/>
          <w:szCs w:val="28"/>
          <w:lang w:val="uk-UA"/>
        </w:rPr>
        <w:t>Електронний ресурс</w:t>
      </w:r>
      <w:r w:rsidRPr="009712AE">
        <w:rPr>
          <w:sz w:val="28"/>
          <w:szCs w:val="28"/>
          <w:lang w:val="en-US"/>
        </w:rPr>
        <w:t xml:space="preserve">] / R. E. Thomas, P. Baker, D. Lorenzetti </w:t>
      </w:r>
      <w:r w:rsidRPr="009712AE">
        <w:rPr>
          <w:sz w:val="28"/>
          <w:szCs w:val="28"/>
          <w:lang w:val="uk-UA"/>
        </w:rPr>
        <w:t>//</w:t>
      </w:r>
      <w:r w:rsidRPr="009712AE">
        <w:rPr>
          <w:sz w:val="28"/>
          <w:szCs w:val="28"/>
          <w:lang w:val="en-US"/>
        </w:rPr>
        <w:t xml:space="preserve"> Cochrane Database Syst. Rev. – 2007. – Vol.1., CD 004493. </w:t>
      </w:r>
      <w:r w:rsidRPr="009712AE">
        <w:rPr>
          <w:sz w:val="28"/>
          <w:szCs w:val="28"/>
          <w:lang w:val="uk-UA"/>
        </w:rPr>
        <w:t xml:space="preserve">– Режим доступу до журн. : </w:t>
      </w:r>
      <w:r w:rsidRPr="009712AE">
        <w:rPr>
          <w:sz w:val="28"/>
          <w:szCs w:val="28"/>
          <w:lang w:val="en-US"/>
        </w:rPr>
        <w:t xml:space="preserve">PMID : 17253511 [PubMed – indexed for MEDLINE], </w:t>
      </w:r>
      <w:hyperlink r:id="rId59" w:history="1">
        <w:r w:rsidRPr="00F22124">
          <w:rPr>
            <w:rStyle w:val="ac"/>
            <w:sz w:val="28"/>
            <w:szCs w:val="28"/>
            <w:lang w:val="en-US"/>
          </w:rPr>
          <w:t>http://www.ncbi.nlm.nih.gov/pubmed/</w:t>
        </w:r>
        <w:r w:rsidRPr="00F22124">
          <w:rPr>
            <w:color w:val="0000FF"/>
            <w:sz w:val="28"/>
            <w:szCs w:val="28"/>
            <w:u w:val="single"/>
            <w:lang w:val="en-US"/>
          </w:rPr>
          <w:t>17253511</w:t>
        </w:r>
      </w:hyperlink>
      <w:r w:rsidRPr="00F22124">
        <w:rPr>
          <w:sz w:val="28"/>
          <w:szCs w:val="28"/>
          <w:lang w:val="en-US"/>
        </w:rPr>
        <w:t>.</w:t>
      </w:r>
      <w:r w:rsidRPr="009712AE">
        <w:rPr>
          <w:sz w:val="28"/>
          <w:szCs w:val="28"/>
          <w:lang w:val="uk-UA"/>
        </w:rPr>
        <w:t xml:space="preserve"> </w:t>
      </w:r>
    </w:p>
    <w:p w:rsidR="00CA731E" w:rsidRPr="009712AE" w:rsidRDefault="00CA731E" w:rsidP="00CA731E">
      <w:pPr>
        <w:spacing w:line="360" w:lineRule="auto"/>
        <w:jc w:val="both"/>
        <w:rPr>
          <w:sz w:val="28"/>
          <w:szCs w:val="28"/>
          <w:lang w:val="en-US"/>
        </w:rPr>
      </w:pPr>
      <w:r>
        <w:rPr>
          <w:sz w:val="28"/>
          <w:szCs w:val="28"/>
          <w:lang w:val="uk-UA"/>
        </w:rPr>
        <w:t xml:space="preserve">354. </w:t>
      </w:r>
      <w:r w:rsidRPr="009712AE">
        <w:rPr>
          <w:sz w:val="28"/>
          <w:szCs w:val="28"/>
          <w:lang w:val="en-US"/>
        </w:rPr>
        <w:t xml:space="preserve">Vaz R. F. </w:t>
      </w:r>
      <w:r w:rsidRPr="009712AE">
        <w:rPr>
          <w:sz w:val="28"/>
          <w:szCs w:val="28"/>
          <w:lang w:val="uk-UA"/>
        </w:rPr>
        <w:t>А</w:t>
      </w:r>
      <w:r w:rsidRPr="009712AE">
        <w:rPr>
          <w:sz w:val="28"/>
          <w:szCs w:val="28"/>
          <w:lang w:val="en-US"/>
        </w:rPr>
        <w:t xml:space="preserve"> preliminary study of stress levels among first year medical students at the University of Zimbabwe [</w:t>
      </w:r>
      <w:r w:rsidRPr="009712AE">
        <w:rPr>
          <w:sz w:val="28"/>
          <w:szCs w:val="28"/>
          <w:lang w:val="uk-UA"/>
        </w:rPr>
        <w:t>Електронний ресурс</w:t>
      </w:r>
      <w:r w:rsidRPr="009712AE">
        <w:rPr>
          <w:sz w:val="28"/>
          <w:szCs w:val="28"/>
          <w:lang w:val="en-US"/>
        </w:rPr>
        <w:t xml:space="preserve">] / R. F. Vaz, E. F. Mbajiorgu, S. </w:t>
      </w:r>
      <w:r w:rsidRPr="009712AE">
        <w:rPr>
          <w:sz w:val="28"/>
          <w:szCs w:val="28"/>
          <w:lang w:val="en-US"/>
        </w:rPr>
        <w:lastRenderedPageBreak/>
        <w:t xml:space="preserve">W. Acuda </w:t>
      </w:r>
      <w:r w:rsidRPr="009712AE">
        <w:rPr>
          <w:sz w:val="28"/>
          <w:szCs w:val="28"/>
          <w:lang w:val="uk-UA"/>
        </w:rPr>
        <w:t xml:space="preserve">// </w:t>
      </w:r>
      <w:r w:rsidRPr="009712AE">
        <w:rPr>
          <w:sz w:val="28"/>
          <w:szCs w:val="28"/>
          <w:lang w:val="en-US"/>
        </w:rPr>
        <w:t xml:space="preserve">Centr. Afr. J. Med. – 1998. – Vol. 44, </w:t>
      </w:r>
      <w:r w:rsidRPr="009712AE">
        <w:rPr>
          <w:sz w:val="28"/>
          <w:szCs w:val="28"/>
          <w:lang w:val="uk-UA"/>
        </w:rPr>
        <w:t>№</w:t>
      </w:r>
      <w:r w:rsidRPr="009712AE">
        <w:rPr>
          <w:sz w:val="28"/>
          <w:szCs w:val="28"/>
          <w:lang w:val="en-US"/>
        </w:rPr>
        <w:t xml:space="preserve"> 9. – P. 214 – 219. </w:t>
      </w:r>
      <w:r w:rsidRPr="009712AE">
        <w:rPr>
          <w:sz w:val="28"/>
          <w:szCs w:val="28"/>
          <w:lang w:val="uk-UA"/>
        </w:rPr>
        <w:t xml:space="preserve">– Режим доступу до журн. : </w:t>
      </w:r>
      <w:r w:rsidRPr="009712AE">
        <w:rPr>
          <w:sz w:val="28"/>
          <w:szCs w:val="28"/>
          <w:lang w:val="en-US"/>
        </w:rPr>
        <w:t xml:space="preserve">PMID : 10101425 [PubMed – indexed for MEDLINE], </w:t>
      </w:r>
      <w:hyperlink r:id="rId60" w:history="1">
        <w:r w:rsidRPr="00F22124">
          <w:rPr>
            <w:rStyle w:val="ac"/>
            <w:sz w:val="28"/>
            <w:szCs w:val="28"/>
            <w:lang w:val="en-US"/>
          </w:rPr>
          <w:t>http://www.ncbi.nlm.nih.gov/pubmed/10101425</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355. </w:t>
      </w:r>
      <w:r w:rsidRPr="009712AE">
        <w:rPr>
          <w:sz w:val="28"/>
          <w:szCs w:val="28"/>
          <w:lang w:val="en-US"/>
        </w:rPr>
        <w:t>Vingerhoets A. J. Gender, coping and psychosomatic symptoms [</w:t>
      </w:r>
      <w:r w:rsidRPr="009712AE">
        <w:rPr>
          <w:sz w:val="28"/>
          <w:szCs w:val="28"/>
          <w:lang w:val="uk-UA"/>
        </w:rPr>
        <w:t>Електронний ресурс</w:t>
      </w:r>
      <w:r w:rsidRPr="009712AE">
        <w:rPr>
          <w:sz w:val="28"/>
          <w:szCs w:val="28"/>
          <w:lang w:val="en-US"/>
        </w:rPr>
        <w:t xml:space="preserve">] / Vingerhoets A. J., G. L. Van Heck </w:t>
      </w:r>
      <w:r w:rsidRPr="009712AE">
        <w:rPr>
          <w:sz w:val="28"/>
          <w:szCs w:val="28"/>
          <w:lang w:val="uk-UA"/>
        </w:rPr>
        <w:t xml:space="preserve">// </w:t>
      </w:r>
      <w:r w:rsidRPr="009712AE">
        <w:rPr>
          <w:sz w:val="28"/>
          <w:szCs w:val="28"/>
          <w:lang w:val="en-US"/>
        </w:rPr>
        <w:t>Psychol.</w:t>
      </w:r>
      <w:r w:rsidRPr="009712AE">
        <w:rPr>
          <w:sz w:val="28"/>
          <w:szCs w:val="28"/>
          <w:lang w:val="uk-UA"/>
        </w:rPr>
        <w:t xml:space="preserve"> </w:t>
      </w:r>
      <w:r w:rsidRPr="009712AE">
        <w:rPr>
          <w:sz w:val="28"/>
          <w:szCs w:val="28"/>
          <w:lang w:val="en-US"/>
        </w:rPr>
        <w:t>Med</w:t>
      </w:r>
      <w:r w:rsidRPr="009712AE">
        <w:rPr>
          <w:sz w:val="28"/>
          <w:szCs w:val="28"/>
          <w:lang w:val="uk-UA"/>
        </w:rPr>
        <w:t>.</w:t>
      </w:r>
      <w:r w:rsidRPr="009712AE">
        <w:rPr>
          <w:sz w:val="28"/>
          <w:szCs w:val="28"/>
          <w:lang w:val="en-US"/>
        </w:rPr>
        <w:t xml:space="preserve"> – 1990. – Vol. 20, </w:t>
      </w:r>
      <w:r w:rsidRPr="009712AE">
        <w:rPr>
          <w:sz w:val="28"/>
          <w:szCs w:val="28"/>
          <w:lang w:val="uk-UA"/>
        </w:rPr>
        <w:t>№</w:t>
      </w:r>
      <w:r w:rsidRPr="009712AE">
        <w:rPr>
          <w:sz w:val="28"/>
          <w:szCs w:val="28"/>
          <w:lang w:val="en-US"/>
        </w:rPr>
        <w:t xml:space="preserve"> 1. – P. 125 – 135. </w:t>
      </w:r>
      <w:r w:rsidRPr="009712AE">
        <w:rPr>
          <w:sz w:val="28"/>
          <w:szCs w:val="28"/>
          <w:lang w:val="uk-UA"/>
        </w:rPr>
        <w:t xml:space="preserve">– Режим доступу до журн. : </w:t>
      </w:r>
      <w:r w:rsidRPr="009712AE">
        <w:rPr>
          <w:sz w:val="28"/>
          <w:szCs w:val="28"/>
          <w:lang w:val="en-US"/>
        </w:rPr>
        <w:t xml:space="preserve">PMID : 2320691 [PubMed – indexed for MEDLINE], </w:t>
      </w:r>
      <w:hyperlink r:id="rId61" w:history="1">
        <w:r w:rsidRPr="00F22124">
          <w:rPr>
            <w:rStyle w:val="ac"/>
            <w:sz w:val="28"/>
            <w:szCs w:val="28"/>
            <w:lang w:val="en-US"/>
          </w:rPr>
          <w:t>http://www.ncbi.nlm.nih.gov/pubmed/</w:t>
        </w:r>
        <w:r w:rsidRPr="00F22124">
          <w:rPr>
            <w:color w:val="0000FF"/>
            <w:sz w:val="28"/>
            <w:szCs w:val="28"/>
            <w:u w:val="single"/>
            <w:lang w:val="en-US"/>
          </w:rPr>
          <w:t>2320691</w:t>
        </w:r>
      </w:hyperlink>
      <w:r w:rsidRPr="009712AE">
        <w:rPr>
          <w:sz w:val="28"/>
          <w:szCs w:val="28"/>
          <w:lang w:val="en-US"/>
        </w:rPr>
        <w:t>.</w:t>
      </w:r>
    </w:p>
    <w:p w:rsidR="00CA731E" w:rsidRPr="009712AE" w:rsidRDefault="00CA731E" w:rsidP="00CA731E">
      <w:pPr>
        <w:spacing w:line="360" w:lineRule="auto"/>
        <w:jc w:val="both"/>
        <w:rPr>
          <w:sz w:val="28"/>
          <w:szCs w:val="28"/>
          <w:lang w:val="en-US"/>
        </w:rPr>
      </w:pPr>
      <w:r>
        <w:rPr>
          <w:sz w:val="28"/>
          <w:szCs w:val="28"/>
          <w:lang w:val="uk-UA"/>
        </w:rPr>
        <w:t xml:space="preserve">356. </w:t>
      </w:r>
      <w:r w:rsidRPr="009712AE">
        <w:rPr>
          <w:sz w:val="28"/>
          <w:szCs w:val="28"/>
          <w:lang w:val="en-US"/>
        </w:rPr>
        <w:t>Yiu V. Supporting the well-being of medical students [</w:t>
      </w:r>
      <w:r w:rsidRPr="009712AE">
        <w:rPr>
          <w:sz w:val="28"/>
          <w:szCs w:val="28"/>
          <w:lang w:val="uk-UA"/>
        </w:rPr>
        <w:t>Електронний ресурс</w:t>
      </w:r>
      <w:r w:rsidRPr="009712AE">
        <w:rPr>
          <w:sz w:val="28"/>
          <w:szCs w:val="28"/>
          <w:lang w:val="en-US"/>
        </w:rPr>
        <w:t xml:space="preserve">] / V. Yiu // Canadian Med. Assoc. J.  – 2005. – Vol. 172, </w:t>
      </w:r>
      <w:r w:rsidRPr="009712AE">
        <w:rPr>
          <w:sz w:val="28"/>
          <w:szCs w:val="28"/>
          <w:lang w:val="uk-UA"/>
        </w:rPr>
        <w:t>№</w:t>
      </w:r>
      <w:r w:rsidRPr="009712AE">
        <w:rPr>
          <w:sz w:val="28"/>
          <w:szCs w:val="28"/>
          <w:lang w:val="en-US"/>
        </w:rPr>
        <w:t xml:space="preserve"> 7. – P. 889 – 890. </w:t>
      </w:r>
      <w:r w:rsidRPr="009712AE">
        <w:rPr>
          <w:sz w:val="28"/>
          <w:szCs w:val="28"/>
          <w:lang w:val="uk-UA"/>
        </w:rPr>
        <w:t xml:space="preserve">– Режим доступу до журн. : </w:t>
      </w:r>
      <w:r w:rsidRPr="009712AE">
        <w:rPr>
          <w:sz w:val="28"/>
          <w:szCs w:val="28"/>
          <w:lang w:val="en-US"/>
        </w:rPr>
        <w:t xml:space="preserve">PMID : 15795410 [PubMed – indexed for MEDLINE], </w:t>
      </w:r>
      <w:hyperlink r:id="rId62" w:history="1">
        <w:r w:rsidRPr="00F22124">
          <w:rPr>
            <w:rStyle w:val="ac"/>
            <w:sz w:val="28"/>
            <w:szCs w:val="28"/>
            <w:lang w:val="en-US"/>
          </w:rPr>
          <w:t>http://www.ncbi.nlm.nih.gov/pubmed/</w:t>
        </w:r>
        <w:r w:rsidRPr="00F22124">
          <w:rPr>
            <w:color w:val="0000FF"/>
            <w:sz w:val="28"/>
            <w:szCs w:val="28"/>
            <w:u w:val="single"/>
            <w:lang w:val="en-US"/>
          </w:rPr>
          <w:t>17943522</w:t>
        </w:r>
      </w:hyperlink>
      <w:r w:rsidRPr="009712AE">
        <w:rPr>
          <w:sz w:val="28"/>
          <w:szCs w:val="28"/>
          <w:u w:val="single"/>
          <w:lang w:val="en-US"/>
        </w:rPr>
        <w:t xml:space="preserve">, </w:t>
      </w:r>
      <w:r w:rsidRPr="009712AE">
        <w:rPr>
          <w:sz w:val="28"/>
          <w:szCs w:val="28"/>
          <w:lang w:val="en-US"/>
        </w:rPr>
        <w:t xml:space="preserve">PMCID : PMC 554874, </w:t>
      </w:r>
      <w:hyperlink r:id="rId63" w:history="1">
        <w:r w:rsidRPr="00F22124">
          <w:rPr>
            <w:rStyle w:val="ac"/>
            <w:sz w:val="28"/>
            <w:szCs w:val="28"/>
            <w:lang w:val="en-US"/>
          </w:rPr>
          <w:t>http://www.cmaj.ca</w:t>
        </w:r>
      </w:hyperlink>
      <w:r w:rsidRPr="00F22124">
        <w:rPr>
          <w:sz w:val="28"/>
          <w:szCs w:val="28"/>
          <w:lang w:val="en-US"/>
        </w:rPr>
        <w:t>.</w:t>
      </w:r>
    </w:p>
    <w:p w:rsidR="00CA731E" w:rsidRPr="009712AE" w:rsidRDefault="00CA731E" w:rsidP="00CA731E">
      <w:pPr>
        <w:widowControl w:val="0"/>
        <w:tabs>
          <w:tab w:val="left" w:pos="360"/>
        </w:tabs>
        <w:spacing w:line="360" w:lineRule="auto"/>
        <w:jc w:val="both"/>
        <w:rPr>
          <w:sz w:val="28"/>
          <w:szCs w:val="28"/>
          <w:lang w:val="en-US"/>
        </w:rPr>
      </w:pPr>
      <w:r>
        <w:rPr>
          <w:sz w:val="28"/>
          <w:szCs w:val="28"/>
          <w:lang w:val="uk-UA"/>
        </w:rPr>
        <w:t xml:space="preserve">357. </w:t>
      </w:r>
      <w:r w:rsidRPr="009712AE">
        <w:rPr>
          <w:sz w:val="28"/>
          <w:szCs w:val="28"/>
          <w:lang w:val="en-US"/>
        </w:rPr>
        <w:t>Youth and Information and Communication Technologies (ICT) [</w:t>
      </w:r>
      <w:r w:rsidRPr="009712AE">
        <w:rPr>
          <w:sz w:val="28"/>
          <w:szCs w:val="28"/>
        </w:rPr>
        <w:t>Е</w:t>
      </w:r>
      <w:r w:rsidRPr="009712AE">
        <w:rPr>
          <w:sz w:val="28"/>
          <w:szCs w:val="28"/>
          <w:lang w:val="uk-UA"/>
        </w:rPr>
        <w:t>лектронний ресурс</w:t>
      </w:r>
      <w:r w:rsidRPr="009712AE">
        <w:rPr>
          <w:sz w:val="28"/>
          <w:szCs w:val="28"/>
          <w:lang w:val="en-US"/>
        </w:rPr>
        <w:t xml:space="preserve">] : by data of World Youth Report 2003. – United Nations, 2003. – P. 311 – 333. – </w:t>
      </w:r>
      <w:r w:rsidRPr="009712AE">
        <w:rPr>
          <w:sz w:val="28"/>
          <w:szCs w:val="28"/>
        </w:rPr>
        <w:t>Режим</w:t>
      </w:r>
      <w:r w:rsidRPr="009712AE">
        <w:rPr>
          <w:sz w:val="28"/>
          <w:szCs w:val="28"/>
          <w:lang w:val="en-US"/>
        </w:rPr>
        <w:t xml:space="preserve"> </w:t>
      </w:r>
      <w:r w:rsidRPr="009712AE">
        <w:rPr>
          <w:sz w:val="28"/>
          <w:szCs w:val="28"/>
        </w:rPr>
        <w:t>доступу</w:t>
      </w:r>
      <w:r w:rsidRPr="009712AE">
        <w:rPr>
          <w:sz w:val="28"/>
          <w:szCs w:val="28"/>
          <w:lang w:val="en-US"/>
        </w:rPr>
        <w:t xml:space="preserve"> : </w:t>
      </w:r>
      <w:hyperlink r:id="rId64" w:history="1">
        <w:r w:rsidRPr="00433927">
          <w:rPr>
            <w:rStyle w:val="ac"/>
            <w:sz w:val="28"/>
            <w:szCs w:val="28"/>
            <w:lang w:val="en-US"/>
          </w:rPr>
          <w:t>www.un.org/youth/report_2003.pdf</w:t>
        </w:r>
      </w:hyperlink>
      <w:r w:rsidRPr="009712AE">
        <w:rPr>
          <w:sz w:val="28"/>
          <w:szCs w:val="28"/>
          <w:lang w:val="en-US"/>
        </w:rPr>
        <w:t>.</w:t>
      </w:r>
    </w:p>
    <w:p w:rsidR="00861993" w:rsidRPr="00CA731E" w:rsidRDefault="00861993" w:rsidP="00BD36CF">
      <w:pPr>
        <w:pStyle w:val="af6"/>
        <w:spacing w:line="340" w:lineRule="exact"/>
        <w:ind w:firstLine="709"/>
        <w:rPr>
          <w:lang w:val="en-US"/>
        </w:rPr>
      </w:pPr>
    </w:p>
    <w:p w:rsidR="00804CAB" w:rsidRPr="00160786" w:rsidRDefault="00804CAB" w:rsidP="00FD15B5">
      <w:pPr>
        <w:jc w:val="center"/>
      </w:pPr>
      <w:r w:rsidRPr="00804CAB">
        <w:rPr>
          <w:rStyle w:val="ac"/>
          <w:color w:val="FF0000"/>
        </w:rPr>
        <w:t xml:space="preserve">Для заказа доставки данной работы воспользуйтесь поиском на сайте по ссылке:  </w:t>
      </w:r>
      <w:hyperlink r:id="rId65" w:history="1">
        <w:r>
          <w:rPr>
            <w:rStyle w:val="ac"/>
            <w:color w:val="0070C0"/>
          </w:rPr>
          <w:t>http</w:t>
        </w:r>
        <w:r w:rsidRPr="00804CAB">
          <w:rPr>
            <w:rStyle w:val="ac"/>
            <w:color w:val="0070C0"/>
          </w:rPr>
          <w:t>://</w:t>
        </w:r>
        <w:r>
          <w:rPr>
            <w:rStyle w:val="ac"/>
            <w:color w:val="0070C0"/>
          </w:rPr>
          <w:t>www</w:t>
        </w:r>
        <w:r w:rsidRPr="00804CAB">
          <w:rPr>
            <w:rStyle w:val="ac"/>
            <w:color w:val="0070C0"/>
          </w:rPr>
          <w:t>.</w:t>
        </w:r>
        <w:r>
          <w:rPr>
            <w:rStyle w:val="ac"/>
            <w:color w:val="0070C0"/>
          </w:rPr>
          <w:t>mydisser</w:t>
        </w:r>
        <w:r w:rsidRPr="00804CAB">
          <w:rPr>
            <w:rStyle w:val="ac"/>
            <w:color w:val="0070C0"/>
          </w:rPr>
          <w:t>.</w:t>
        </w:r>
        <w:r>
          <w:rPr>
            <w:rStyle w:val="ac"/>
            <w:color w:val="0070C0"/>
          </w:rPr>
          <w:t>com</w:t>
        </w:r>
        <w:r w:rsidRPr="00804CAB">
          <w:rPr>
            <w:rStyle w:val="ac"/>
            <w:color w:val="0070C0"/>
          </w:rPr>
          <w:t>/</w:t>
        </w:r>
        <w:r>
          <w:rPr>
            <w:rStyle w:val="ac"/>
            <w:color w:val="0070C0"/>
          </w:rPr>
          <w:t>search</w:t>
        </w:r>
        <w:r w:rsidRPr="00804CAB">
          <w:rPr>
            <w:rStyle w:val="ac"/>
            <w:color w:val="0070C0"/>
          </w:rPr>
          <w:t>.</w:t>
        </w:r>
        <w:r>
          <w:rPr>
            <w:rStyle w:val="ac"/>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66"/>
      <w:headerReference w:type="default" r:id="rId67"/>
      <w:footerReference w:type="even" r:id="rId68"/>
      <w:footerReference w:type="default" r:id="rId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CD" w:rsidRDefault="009C0ACD">
      <w:pPr>
        <w:spacing w:after="0" w:line="240" w:lineRule="auto"/>
      </w:pPr>
      <w:r>
        <w:separator/>
      </w:r>
    </w:p>
  </w:endnote>
  <w:endnote w:type="continuationSeparator" w:id="0">
    <w:p w:rsidR="009C0ACD" w:rsidRDefault="009C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9C466D">
      <w:rPr>
        <w:rStyle w:val="afa"/>
        <w:rFonts w:eastAsia="Garamond"/>
        <w:noProof/>
      </w:rPr>
      <w:t>43</w:t>
    </w:r>
    <w:r>
      <w:rPr>
        <w:rStyle w:val="afa"/>
        <w:rFonts w:eastAsia="Garamond"/>
      </w:rPr>
      <w:fldChar w:fldCharType="end"/>
    </w:r>
  </w:p>
  <w:p w:rsidR="009335CF" w:rsidRDefault="009C0ACD">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CA731E">
      <w:rPr>
        <w:rStyle w:val="afa"/>
        <w:rFonts w:eastAsia="Garamond"/>
        <w:noProof/>
      </w:rPr>
      <w:t>4</w:t>
    </w:r>
    <w:r>
      <w:rPr>
        <w:rStyle w:val="afa"/>
        <w:rFonts w:eastAsia="Garamond"/>
      </w:rPr>
      <w:fldChar w:fldCharType="end"/>
    </w:r>
  </w:p>
  <w:p w:rsidR="009335CF" w:rsidRDefault="009C0ACD">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CD" w:rsidRDefault="009C0ACD">
      <w:pPr>
        <w:spacing w:after="0" w:line="240" w:lineRule="auto"/>
      </w:pPr>
      <w:r>
        <w:separator/>
      </w:r>
    </w:p>
  </w:footnote>
  <w:footnote w:type="continuationSeparator" w:id="0">
    <w:p w:rsidR="009C0ACD" w:rsidRDefault="009C0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C466D">
      <w:rPr>
        <w:rStyle w:val="afa"/>
        <w:noProof/>
      </w:rPr>
      <w:t>43</w:t>
    </w:r>
    <w:r>
      <w:rPr>
        <w:rStyle w:val="afa"/>
      </w:rPr>
      <w:fldChar w:fldCharType="end"/>
    </w:r>
  </w:p>
  <w:p w:rsidR="009335CF" w:rsidRDefault="009C0ACD">
    <w:pPr>
      <w:pStyle w:val="a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9C0ACD">
    <w:pPr>
      <w:pStyle w:val="af8"/>
      <w:framePr w:wrap="around" w:vAnchor="text" w:hAnchor="margin" w:xAlign="right" w:y="1"/>
      <w:rPr>
        <w:rStyle w:val="afa"/>
        <w:lang w:val="uk-UA"/>
      </w:rPr>
    </w:pPr>
  </w:p>
  <w:p w:rsidR="009335CF" w:rsidRDefault="009C0ACD">
    <w:pPr>
      <w:pStyle w:val="a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2">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6">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5EF227B7"/>
    <w:multiLevelType w:val="singleLevel"/>
    <w:tmpl w:val="D72659E8"/>
    <w:lvl w:ilvl="0">
      <w:start w:val="1"/>
      <w:numFmt w:val="decimal"/>
      <w:pStyle w:val="a4"/>
      <w:lvlText w:val="%1."/>
      <w:lvlJc w:val="left"/>
      <w:pPr>
        <w:tabs>
          <w:tab w:val="num" w:pos="680"/>
        </w:tabs>
        <w:ind w:left="680" w:hanging="680"/>
      </w:pPr>
    </w:lvl>
  </w:abstractNum>
  <w:abstractNum w:abstractNumId="42">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4">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5">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679491F"/>
    <w:multiLevelType w:val="hybridMultilevel"/>
    <w:tmpl w:val="DAD82AF4"/>
    <w:lvl w:ilvl="0" w:tplc="0419000F">
      <w:start w:val="1"/>
      <w:numFmt w:val="decimal"/>
      <w:lvlText w:val="%1."/>
      <w:lvlJc w:val="left"/>
      <w:pPr>
        <w:ind w:left="2445" w:hanging="100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9">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4"/>
  </w:num>
  <w:num w:numId="2">
    <w:abstractNumId w:val="43"/>
  </w:num>
  <w:num w:numId="3">
    <w:abstractNumId w:val="0"/>
  </w:num>
  <w:num w:numId="4">
    <w:abstractNumId w:val="28"/>
  </w:num>
  <w:num w:numId="5">
    <w:abstractNumId w:val="26"/>
  </w:num>
  <w:num w:numId="6">
    <w:abstractNumId w:val="33"/>
  </w:num>
  <w:num w:numId="7">
    <w:abstractNumId w:val="23"/>
  </w:num>
  <w:num w:numId="8">
    <w:abstractNumId w:val="47"/>
  </w:num>
  <w:num w:numId="9">
    <w:abstractNumId w:val="31"/>
  </w:num>
  <w:num w:numId="10">
    <w:abstractNumId w:val="35"/>
  </w:num>
  <w:num w:numId="11">
    <w:abstractNumId w:val="49"/>
  </w:num>
  <w:num w:numId="12">
    <w:abstractNumId w:val="37"/>
  </w:num>
  <w:num w:numId="13">
    <w:abstractNumId w:val="42"/>
  </w:num>
  <w:num w:numId="14">
    <w:abstractNumId w:val="36"/>
  </w:num>
  <w:num w:numId="15">
    <w:abstractNumId w:val="29"/>
  </w:num>
  <w:num w:numId="16">
    <w:abstractNumId w:val="34"/>
  </w:num>
  <w:num w:numId="17">
    <w:abstractNumId w:val="4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2"/>
  </w:num>
  <w:num w:numId="21">
    <w:abstractNumId w:val="27"/>
  </w:num>
  <w:num w:numId="22">
    <w:abstractNumId w:val="48"/>
  </w:num>
  <w:num w:numId="23">
    <w:abstractNumId w:val="25"/>
  </w:num>
  <w:num w:numId="24">
    <w:abstractNumId w:val="41"/>
    <w:lvlOverride w:ilvl="0">
      <w:startOverride w:val="1"/>
    </w:lvlOverride>
  </w:num>
  <w:num w:numId="25">
    <w:abstractNumId w:val="39"/>
  </w:num>
  <w:num w:numId="26">
    <w:abstractNumId w:val="4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87426"/>
    <w:rsid w:val="00090216"/>
    <w:rsid w:val="00091892"/>
    <w:rsid w:val="00093057"/>
    <w:rsid w:val="00094F2D"/>
    <w:rsid w:val="000955F1"/>
    <w:rsid w:val="00095E35"/>
    <w:rsid w:val="00096438"/>
    <w:rsid w:val="000966F2"/>
    <w:rsid w:val="000A048A"/>
    <w:rsid w:val="000A0802"/>
    <w:rsid w:val="000A0E95"/>
    <w:rsid w:val="000A10E0"/>
    <w:rsid w:val="000A11D3"/>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2492"/>
    <w:rsid w:val="00392B22"/>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FE1"/>
    <w:rsid w:val="005B07F2"/>
    <w:rsid w:val="005B1962"/>
    <w:rsid w:val="005B24C1"/>
    <w:rsid w:val="005B2E1A"/>
    <w:rsid w:val="005B5114"/>
    <w:rsid w:val="005B7857"/>
    <w:rsid w:val="005C170D"/>
    <w:rsid w:val="005C1EB8"/>
    <w:rsid w:val="005C2013"/>
    <w:rsid w:val="005C2AAD"/>
    <w:rsid w:val="005C3055"/>
    <w:rsid w:val="005C3EB9"/>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BC2"/>
    <w:rsid w:val="006E5205"/>
    <w:rsid w:val="006E5C4E"/>
    <w:rsid w:val="006E693F"/>
    <w:rsid w:val="006F0E18"/>
    <w:rsid w:val="006F131F"/>
    <w:rsid w:val="006F2C92"/>
    <w:rsid w:val="006F2E60"/>
    <w:rsid w:val="006F310D"/>
    <w:rsid w:val="006F3507"/>
    <w:rsid w:val="006F380D"/>
    <w:rsid w:val="006F3F35"/>
    <w:rsid w:val="006F47C9"/>
    <w:rsid w:val="006F58C8"/>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1993"/>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D72"/>
    <w:rsid w:val="0090460B"/>
    <w:rsid w:val="009051B8"/>
    <w:rsid w:val="0090522B"/>
    <w:rsid w:val="00905A66"/>
    <w:rsid w:val="00905E58"/>
    <w:rsid w:val="00906460"/>
    <w:rsid w:val="009064E2"/>
    <w:rsid w:val="00910A41"/>
    <w:rsid w:val="00911BF2"/>
    <w:rsid w:val="009124BE"/>
    <w:rsid w:val="00912D3A"/>
    <w:rsid w:val="0091345C"/>
    <w:rsid w:val="00913A20"/>
    <w:rsid w:val="00914715"/>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0ACD"/>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6105"/>
    <w:rsid w:val="00B56403"/>
    <w:rsid w:val="00B56E59"/>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41F"/>
    <w:rsid w:val="00BA5961"/>
    <w:rsid w:val="00BA5FE1"/>
    <w:rsid w:val="00BA6250"/>
    <w:rsid w:val="00BA6271"/>
    <w:rsid w:val="00BB18AB"/>
    <w:rsid w:val="00BB4BB9"/>
    <w:rsid w:val="00BB5D4D"/>
    <w:rsid w:val="00BB775E"/>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5796"/>
    <w:rsid w:val="00CC61D2"/>
    <w:rsid w:val="00CC6514"/>
    <w:rsid w:val="00CC6B48"/>
    <w:rsid w:val="00CC7548"/>
    <w:rsid w:val="00CD0DED"/>
    <w:rsid w:val="00CD0E69"/>
    <w:rsid w:val="00CD11CD"/>
    <w:rsid w:val="00CE04AF"/>
    <w:rsid w:val="00CE197D"/>
    <w:rsid w:val="00CE64EE"/>
    <w:rsid w:val="00CE763D"/>
    <w:rsid w:val="00CF14AB"/>
    <w:rsid w:val="00CF1B46"/>
    <w:rsid w:val="00CF1FC6"/>
    <w:rsid w:val="00CF30D1"/>
    <w:rsid w:val="00CF7011"/>
    <w:rsid w:val="00CF7946"/>
    <w:rsid w:val="00D00E5E"/>
    <w:rsid w:val="00D01F31"/>
    <w:rsid w:val="00D02D56"/>
    <w:rsid w:val="00D049F8"/>
    <w:rsid w:val="00D04BDB"/>
    <w:rsid w:val="00D05AF0"/>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3C7"/>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ED9"/>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829A6"/>
  </w:style>
  <w:style w:type="paragraph" w:styleId="11">
    <w:name w:val="heading 1"/>
    <w:aliases w:val=" Знак9,Заг 1,Раздел,Заголовок 1 Знак Знак, Знак Знак Знак, Знак Знак Знак Знак Знак"/>
    <w:basedOn w:val="a8"/>
    <w:next w:val="a8"/>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8"/>
    <w:next w:val="a8"/>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8"/>
    <w:next w:val="a8"/>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8"/>
    <w:next w:val="a8"/>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8"/>
    <w:next w:val="a8"/>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8"/>
    <w:next w:val="a8"/>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8"/>
    <w:next w:val="a8"/>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8"/>
    <w:next w:val="a8"/>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8"/>
    <w:next w:val="a8"/>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styleId="ac">
    <w:name w:val="Hyperlink"/>
    <w:unhideWhenUsed/>
    <w:rsid w:val="005740A6"/>
    <w:rPr>
      <w:color w:val="0000FF"/>
      <w:u w:val="single"/>
    </w:rPr>
  </w:style>
  <w:style w:type="paragraph" w:styleId="ad">
    <w:name w:val="Body Text"/>
    <w:aliases w:val=" Знак, Знак5"/>
    <w:basedOn w:val="a8"/>
    <w:link w:val="ae"/>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e">
    <w:name w:val="Основной текст Знак"/>
    <w:aliases w:val=" Знак Знак, Знак5 Знак"/>
    <w:basedOn w:val="a9"/>
    <w:link w:val="ad"/>
    <w:rsid w:val="005740A6"/>
    <w:rPr>
      <w:rFonts w:ascii="Garamond" w:eastAsia="Garamond" w:hAnsi="Garamond" w:cs="Garamond"/>
      <w:sz w:val="28"/>
      <w:szCs w:val="24"/>
      <w:lang w:eastAsia="ar-SA"/>
    </w:rPr>
  </w:style>
  <w:style w:type="paragraph" w:styleId="af">
    <w:name w:val="Body Text Indent"/>
    <w:aliases w:val="Основной текст с отступом Знак1 Знак,Основной текст с отступом Знак1 Знак Знак"/>
    <w:basedOn w:val="a8"/>
    <w:link w:val="af0"/>
    <w:unhideWhenUsed/>
    <w:rsid w:val="007B5C28"/>
    <w:pPr>
      <w:spacing w:after="120"/>
      <w:ind w:left="283"/>
    </w:pPr>
  </w:style>
  <w:style w:type="character" w:customStyle="1" w:styleId="af0">
    <w:name w:val="Основной текст с отступом Знак"/>
    <w:aliases w:val="Основной текст с отступом Знак1 Знак Знак1,Основной текст с отступом Знак1 Знак Знак Знак"/>
    <w:basedOn w:val="a9"/>
    <w:link w:val="af"/>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9"/>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9"/>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9"/>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9"/>
    <w:link w:val="40"/>
    <w:rsid w:val="007B5C28"/>
    <w:rPr>
      <w:rFonts w:ascii="Times New Roman" w:eastAsia="MS Mincho" w:hAnsi="Times New Roman" w:cs="Times New Roman"/>
      <w:sz w:val="28"/>
      <w:szCs w:val="20"/>
      <w:lang w:val="uk-UA" w:eastAsia="ru-RU"/>
    </w:rPr>
  </w:style>
  <w:style w:type="paragraph" w:styleId="af1">
    <w:name w:val="Title"/>
    <w:aliases w:val="Знак2,Глава, Char Char,Char"/>
    <w:basedOn w:val="a8"/>
    <w:link w:val="af2"/>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2">
    <w:name w:val="Название Знак"/>
    <w:aliases w:val="Знак2 Знак,Глава Знак, Char Char Знак,Char Знак"/>
    <w:basedOn w:val="a9"/>
    <w:link w:val="af1"/>
    <w:rsid w:val="007B5C28"/>
    <w:rPr>
      <w:rFonts w:ascii="Times New Roman" w:eastAsia="MS Mincho" w:hAnsi="Times New Roman" w:cs="Times New Roman"/>
      <w:b/>
      <w:sz w:val="25"/>
      <w:szCs w:val="20"/>
      <w:lang w:eastAsia="ru-RU"/>
    </w:rPr>
  </w:style>
  <w:style w:type="paragraph" w:styleId="24">
    <w:name w:val="Body Text Indent 2"/>
    <w:basedOn w:val="a8"/>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9"/>
    <w:link w:val="24"/>
    <w:rsid w:val="007B5C28"/>
    <w:rPr>
      <w:rFonts w:ascii="Times New Roman" w:eastAsia="MS Mincho" w:hAnsi="Times New Roman" w:cs="Times New Roman"/>
      <w:sz w:val="24"/>
      <w:szCs w:val="24"/>
      <w:lang w:eastAsia="ru-RU"/>
    </w:rPr>
  </w:style>
  <w:style w:type="paragraph" w:styleId="af3">
    <w:name w:val="Plain Text"/>
    <w:basedOn w:val="a8"/>
    <w:link w:val="af4"/>
    <w:rsid w:val="007B5C28"/>
    <w:pPr>
      <w:spacing w:after="0" w:line="240" w:lineRule="auto"/>
    </w:pPr>
    <w:rPr>
      <w:rFonts w:ascii="Courier New" w:eastAsia="MS Mincho" w:hAnsi="Courier New" w:cs="Times New Roman"/>
      <w:sz w:val="20"/>
      <w:szCs w:val="20"/>
      <w:lang w:eastAsia="ru-RU"/>
    </w:rPr>
  </w:style>
  <w:style w:type="character" w:customStyle="1" w:styleId="af4">
    <w:name w:val="Текст Знак"/>
    <w:basedOn w:val="a9"/>
    <w:link w:val="af3"/>
    <w:rsid w:val="007B5C28"/>
    <w:rPr>
      <w:rFonts w:ascii="Courier New" w:eastAsia="MS Mincho" w:hAnsi="Courier New" w:cs="Times New Roman"/>
      <w:sz w:val="20"/>
      <w:szCs w:val="20"/>
      <w:lang w:eastAsia="ru-RU"/>
    </w:rPr>
  </w:style>
  <w:style w:type="paragraph" w:styleId="32">
    <w:name w:val="Body Text Indent 3"/>
    <w:basedOn w:val="a8"/>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9"/>
    <w:link w:val="32"/>
    <w:rsid w:val="007B5C28"/>
    <w:rPr>
      <w:rFonts w:ascii="Times New Roman" w:eastAsia="MS Mincho" w:hAnsi="Times New Roman" w:cs="Times New Roman"/>
      <w:sz w:val="16"/>
      <w:szCs w:val="16"/>
      <w:lang w:eastAsia="ru-RU"/>
    </w:rPr>
  </w:style>
  <w:style w:type="table" w:styleId="af5">
    <w:name w:val="Table Grid"/>
    <w:basedOn w:val="aa"/>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8"/>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8"/>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9"/>
    <w:link w:val="26"/>
    <w:rsid w:val="007B5C28"/>
    <w:rPr>
      <w:rFonts w:ascii="Times New Roman" w:eastAsia="MS Mincho" w:hAnsi="Times New Roman" w:cs="Times New Roman"/>
      <w:sz w:val="24"/>
      <w:szCs w:val="24"/>
      <w:lang w:eastAsia="ru-RU"/>
    </w:rPr>
  </w:style>
  <w:style w:type="paragraph" w:customStyle="1" w:styleId="af7">
    <w:name w:val="АДРЕС"/>
    <w:basedOn w:val="a8"/>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8">
    <w:name w:val="header"/>
    <w:aliases w:val=" Знак3 Знак Знак, Знак3"/>
    <w:basedOn w:val="a8"/>
    <w:link w:val="af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9">
    <w:name w:val="Верхний колонтитул Знак"/>
    <w:aliases w:val=" Знак3 Знак Знак Знак, Знак3 Знак1"/>
    <w:basedOn w:val="a9"/>
    <w:link w:val="af8"/>
    <w:rsid w:val="00D353C8"/>
    <w:rPr>
      <w:rFonts w:ascii="Times New Roman" w:eastAsia="MS Mincho" w:hAnsi="Times New Roman" w:cs="Times New Roman"/>
      <w:sz w:val="24"/>
      <w:szCs w:val="24"/>
      <w:lang w:eastAsia="ru-RU"/>
    </w:rPr>
  </w:style>
  <w:style w:type="character" w:styleId="afa">
    <w:name w:val="page number"/>
    <w:basedOn w:val="a9"/>
    <w:rsid w:val="00D353C8"/>
  </w:style>
  <w:style w:type="paragraph" w:styleId="34">
    <w:name w:val="Body Text 3"/>
    <w:basedOn w:val="a8"/>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9"/>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9"/>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9"/>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9"/>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9"/>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9"/>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8"/>
    <w:uiPriority w:val="99"/>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b">
    <w:name w:val="Основний текст Знак"/>
    <w:basedOn w:val="a9"/>
    <w:rsid w:val="00720151"/>
    <w:rPr>
      <w:bCs/>
      <w:sz w:val="28"/>
      <w:szCs w:val="24"/>
      <w:lang w:val="uk-UA" w:eastAsia="ru-RU" w:bidi="ar-SA"/>
    </w:rPr>
  </w:style>
  <w:style w:type="paragraph" w:customStyle="1" w:styleId="15">
    <w:name w:val="заголовок 1"/>
    <w:basedOn w:val="a8"/>
    <w:next w:val="a8"/>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8"/>
    <w:next w:val="a8"/>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c">
    <w:name w:val="footer"/>
    <w:basedOn w:val="a8"/>
    <w:link w:val="afd"/>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d">
    <w:name w:val="Нижний колонтитул Знак"/>
    <w:basedOn w:val="a9"/>
    <w:link w:val="afc"/>
    <w:rsid w:val="00720151"/>
    <w:rPr>
      <w:rFonts w:ascii="Times New Roman" w:eastAsia="Times New Roman" w:hAnsi="Times New Roman" w:cs="Times New Roman"/>
      <w:sz w:val="24"/>
      <w:szCs w:val="24"/>
      <w:lang w:val="uk-UA" w:eastAsia="ru-RU"/>
    </w:rPr>
  </w:style>
  <w:style w:type="paragraph" w:customStyle="1" w:styleId="1">
    <w:name w:val="Стиль1"/>
    <w:basedOn w:val="a8"/>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8"/>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e">
    <w:name w:val="Normal (Web)"/>
    <w:aliases w:val="Обычный (Web)1"/>
    <w:basedOn w:val="a8"/>
    <w:link w:val="aff"/>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9"/>
    <w:rsid w:val="00720151"/>
  </w:style>
  <w:style w:type="character" w:styleId="aff0">
    <w:name w:val="Strong"/>
    <w:basedOn w:val="a9"/>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9"/>
    <w:rsid w:val="00680986"/>
    <w:rPr>
      <w:rFonts w:ascii="Times New Roman" w:hAnsi="Times New Roman" w:cs="Times New Roman"/>
      <w:b/>
      <w:bCs/>
      <w:sz w:val="24"/>
      <w:szCs w:val="24"/>
    </w:rPr>
  </w:style>
  <w:style w:type="paragraph" w:customStyle="1" w:styleId="Style2">
    <w:name w:val="Style2"/>
    <w:basedOn w:val="a8"/>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8"/>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8"/>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9"/>
    <w:uiPriority w:val="99"/>
    <w:rsid w:val="006B4085"/>
    <w:rPr>
      <w:rFonts w:ascii="Times New Roman" w:hAnsi="Times New Roman" w:cs="Times New Roman"/>
      <w:sz w:val="18"/>
      <w:szCs w:val="18"/>
    </w:rPr>
  </w:style>
  <w:style w:type="character" w:customStyle="1" w:styleId="FontStyle24">
    <w:name w:val="Font Style24"/>
    <w:basedOn w:val="a9"/>
    <w:rsid w:val="006B4085"/>
    <w:rPr>
      <w:rFonts w:ascii="Times New Roman" w:hAnsi="Times New Roman" w:cs="Times New Roman"/>
      <w:sz w:val="26"/>
      <w:szCs w:val="26"/>
    </w:rPr>
  </w:style>
  <w:style w:type="paragraph" w:customStyle="1" w:styleId="Style8">
    <w:name w:val="Style8"/>
    <w:basedOn w:val="a8"/>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8"/>
    <w:next w:val="a8"/>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1">
    <w:name w:val="Block Text"/>
    <w:basedOn w:val="a8"/>
    <w:link w:val="17"/>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9"/>
    <w:rsid w:val="00BA6271"/>
  </w:style>
  <w:style w:type="paragraph" w:customStyle="1" w:styleId="18">
    <w:name w:val="Текст1"/>
    <w:basedOn w:val="a8"/>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8"/>
    <w:next w:val="a8"/>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9"/>
    <w:rsid w:val="00BA6271"/>
    <w:rPr>
      <w:rFonts w:ascii="Tahoma" w:eastAsia="Times New Roman" w:hAnsi="Tahoma" w:cs="Tahoma" w:hint="default"/>
      <w:color w:val="333333"/>
      <w:sz w:val="20"/>
      <w:szCs w:val="20"/>
    </w:rPr>
  </w:style>
  <w:style w:type="paragraph" w:styleId="af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8"/>
    <w:link w:val="aff3"/>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9"/>
    <w:link w:val="aff2"/>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4">
    <w:name w:val="footnote reference"/>
    <w:basedOn w:val="a9"/>
    <w:rsid w:val="00BA6271"/>
    <w:rPr>
      <w:vertAlign w:val="superscript"/>
    </w:rPr>
  </w:style>
  <w:style w:type="paragraph" w:customStyle="1" w:styleId="StyleZakonu">
    <w:name w:val="StyleZakonu"/>
    <w:basedOn w:val="a8"/>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9"/>
    <w:rsid w:val="00DF1BE1"/>
  </w:style>
  <w:style w:type="paragraph" w:customStyle="1" w:styleId="rvps14">
    <w:name w:val="rvps14"/>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9"/>
    <w:rsid w:val="00DF1BE1"/>
  </w:style>
  <w:style w:type="paragraph" w:customStyle="1" w:styleId="rvps17">
    <w:name w:val="rvps17"/>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9"/>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8"/>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9"/>
    <w:rsid w:val="00725913"/>
    <w:rPr>
      <w:b/>
      <w:bCs/>
    </w:rPr>
  </w:style>
  <w:style w:type="character" w:customStyle="1" w:styleId="announcetitle1">
    <w:name w:val="announce_title1"/>
    <w:basedOn w:val="a9"/>
    <w:rsid w:val="00725913"/>
    <w:rPr>
      <w:b/>
      <w:bCs/>
      <w:color w:val="00763E"/>
      <w:sz w:val="28"/>
      <w:szCs w:val="28"/>
    </w:rPr>
  </w:style>
  <w:style w:type="character" w:customStyle="1" w:styleId="mainmagtitle1">
    <w:name w:val="main_mag_title1"/>
    <w:basedOn w:val="a9"/>
    <w:rsid w:val="00725913"/>
    <w:rPr>
      <w:b/>
      <w:bCs/>
      <w:color w:val="9D0000"/>
      <w:sz w:val="40"/>
      <w:szCs w:val="40"/>
    </w:rPr>
  </w:style>
  <w:style w:type="character" w:customStyle="1" w:styleId="mainmagnum1">
    <w:name w:val="main_mag_num1"/>
    <w:basedOn w:val="a9"/>
    <w:rsid w:val="00725913"/>
    <w:rPr>
      <w:color w:val="9D0000"/>
      <w:sz w:val="28"/>
      <w:szCs w:val="28"/>
    </w:rPr>
  </w:style>
  <w:style w:type="character" w:styleId="aff5">
    <w:name w:val="Emphasis"/>
    <w:basedOn w:val="a9"/>
    <w:qFormat/>
    <w:rsid w:val="00725913"/>
    <w:rPr>
      <w:i/>
      <w:iCs/>
    </w:rPr>
  </w:style>
  <w:style w:type="character" w:customStyle="1" w:styleId="style51">
    <w:name w:val="style51"/>
    <w:basedOn w:val="a9"/>
    <w:rsid w:val="00725913"/>
    <w:rPr>
      <w:rFonts w:ascii="Arial" w:hAnsi="Arial" w:cs="Arial" w:hint="default"/>
      <w:sz w:val="36"/>
      <w:szCs w:val="36"/>
    </w:rPr>
  </w:style>
  <w:style w:type="character" w:customStyle="1" w:styleId="style81">
    <w:name w:val="style81"/>
    <w:basedOn w:val="a9"/>
    <w:rsid w:val="00725913"/>
    <w:rPr>
      <w:rFonts w:ascii="Arial" w:hAnsi="Arial" w:cs="Arial" w:hint="default"/>
    </w:rPr>
  </w:style>
  <w:style w:type="character" w:styleId="aff6">
    <w:name w:val="FollowedHyperlink"/>
    <w:basedOn w:val="a9"/>
    <w:unhideWhenUsed/>
    <w:rsid w:val="00725913"/>
    <w:rPr>
      <w:color w:val="954F72" w:themeColor="followedHyperlink"/>
      <w:u w:val="single"/>
    </w:rPr>
  </w:style>
  <w:style w:type="paragraph" w:customStyle="1" w:styleId="aff7">
    <w:name w:val="Содержимое таблицы"/>
    <w:basedOn w:val="a8"/>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8">
    <w:name w:val="Subtitle"/>
    <w:basedOn w:val="a8"/>
    <w:next w:val="ad"/>
    <w:link w:val="aff9"/>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9">
    <w:name w:val="Подзаголовок Знак"/>
    <w:basedOn w:val="a9"/>
    <w:link w:val="aff8"/>
    <w:rsid w:val="00005941"/>
    <w:rPr>
      <w:rFonts w:ascii="Arial" w:eastAsia="Lucida Sans Unicode" w:hAnsi="Arial" w:cs="Tahoma"/>
      <w:i/>
      <w:iCs/>
      <w:sz w:val="28"/>
      <w:szCs w:val="28"/>
      <w:lang w:eastAsia="ar-SA"/>
    </w:rPr>
  </w:style>
  <w:style w:type="paragraph" w:styleId="HTML0">
    <w:name w:val="HTML Preformatted"/>
    <w:basedOn w:val="a8"/>
    <w:link w:val="HTML1"/>
    <w:uiPriority w:val="99"/>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9"/>
    <w:link w:val="HTML0"/>
    <w:uiPriority w:val="99"/>
    <w:rsid w:val="003C1FA0"/>
    <w:rPr>
      <w:rFonts w:ascii="Courier New" w:eastAsia="Times New Roman" w:hAnsi="Courier New" w:cs="Courier New"/>
      <w:sz w:val="18"/>
      <w:szCs w:val="18"/>
      <w:lang w:eastAsia="ru-RU"/>
    </w:rPr>
  </w:style>
  <w:style w:type="character" w:customStyle="1" w:styleId="snoska1">
    <w:name w:val="snoska1"/>
    <w:basedOn w:val="a9"/>
    <w:rsid w:val="003C1FA0"/>
    <w:rPr>
      <w:rFonts w:ascii="Times New Roman" w:hAnsi="Times New Roman" w:cs="Times New Roman"/>
      <w:sz w:val="24"/>
      <w:szCs w:val="24"/>
    </w:rPr>
  </w:style>
  <w:style w:type="paragraph" w:customStyle="1" w:styleId="H3">
    <w:name w:val="H3"/>
    <w:basedOn w:val="a8"/>
    <w:next w:val="a8"/>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9"/>
    <w:rsid w:val="003C1FA0"/>
    <w:rPr>
      <w:rFonts w:ascii="Times New Roman" w:hAnsi="Times New Roman" w:cs="Times New Roman"/>
      <w:sz w:val="24"/>
      <w:szCs w:val="24"/>
    </w:rPr>
  </w:style>
  <w:style w:type="paragraph" w:styleId="affa">
    <w:name w:val="Balloon Text"/>
    <w:basedOn w:val="a8"/>
    <w:link w:val="affb"/>
    <w:rsid w:val="003C1FA0"/>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9"/>
    <w:link w:val="affa"/>
    <w:rsid w:val="003C1FA0"/>
    <w:rPr>
      <w:rFonts w:ascii="Tahoma" w:eastAsia="Times New Roman" w:hAnsi="Tahoma" w:cs="Tahoma"/>
      <w:sz w:val="16"/>
      <w:szCs w:val="16"/>
      <w:lang w:eastAsia="ru-RU"/>
    </w:rPr>
  </w:style>
  <w:style w:type="paragraph" w:customStyle="1" w:styleId="1b">
    <w:name w:val="Основной текст с отступом1"/>
    <w:basedOn w:val="a8"/>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c">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a"/>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Document Map"/>
    <w:basedOn w:val="a8"/>
    <w:link w:val="affe"/>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9"/>
    <w:link w:val="affd"/>
    <w:rsid w:val="007C7BBA"/>
    <w:rPr>
      <w:rFonts w:ascii="Tahoma" w:eastAsia="Times New Roman" w:hAnsi="Tahoma" w:cs="Tahoma"/>
      <w:sz w:val="20"/>
      <w:szCs w:val="20"/>
      <w:shd w:val="clear" w:color="auto" w:fill="000080"/>
      <w:lang w:eastAsia="ru-RU"/>
    </w:rPr>
  </w:style>
  <w:style w:type="paragraph" w:styleId="afff">
    <w:name w:val="List Paragraph"/>
    <w:basedOn w:val="a8"/>
    <w:uiPriority w:val="99"/>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0">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1">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2">
    <w:name w:val="Заголовок"/>
    <w:basedOn w:val="a8"/>
    <w:next w:val="ad"/>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3">
    <w:name w:val="List"/>
    <w:basedOn w:val="ad"/>
    <w:rsid w:val="00033211"/>
    <w:pPr>
      <w:widowControl w:val="0"/>
    </w:pPr>
    <w:rPr>
      <w:rFonts w:ascii="Arial" w:eastAsia="Times New Roman" w:hAnsi="Arial" w:cs="Tahoma"/>
      <w:sz w:val="24"/>
    </w:rPr>
  </w:style>
  <w:style w:type="paragraph" w:customStyle="1" w:styleId="1f">
    <w:name w:val="Название1"/>
    <w:basedOn w:val="a8"/>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8"/>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9"/>
    <w:rsid w:val="00033211"/>
    <w:rPr>
      <w:sz w:val="28"/>
      <w:szCs w:val="28"/>
      <w:lang w:val="uk-UA" w:eastAsia="ar-SA"/>
    </w:rPr>
  </w:style>
  <w:style w:type="paragraph" w:customStyle="1" w:styleId="1f2">
    <w:name w:val="Ниж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8"/>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8"/>
    <w:next w:val="a8"/>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4">
    <w:name w:val="Цитаты"/>
    <w:basedOn w:val="a8"/>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5">
    <w:name w:val="TOC Heading"/>
    <w:basedOn w:val="11"/>
    <w:next w:val="a8"/>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8"/>
    <w:next w:val="a8"/>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9"/>
    <w:rsid w:val="00CC111C"/>
    <w:rPr>
      <w:rFonts w:ascii="Tahoma" w:eastAsia="Times New Roman" w:hAnsi="Tahoma" w:cs="Tahoma"/>
      <w:sz w:val="16"/>
      <w:szCs w:val="16"/>
    </w:rPr>
  </w:style>
  <w:style w:type="character" w:styleId="afff6">
    <w:name w:val="line number"/>
    <w:basedOn w:val="a9"/>
    <w:uiPriority w:val="99"/>
    <w:rsid w:val="00896233"/>
  </w:style>
  <w:style w:type="paragraph" w:styleId="afff7">
    <w:name w:val="No Spacing"/>
    <w:uiPriority w:val="99"/>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8">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9">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8"/>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a">
    <w:name w:val="Основной шрифт"/>
    <w:uiPriority w:val="99"/>
    <w:rsid w:val="00985B1C"/>
  </w:style>
  <w:style w:type="character" w:customStyle="1" w:styleId="afffb">
    <w:name w:val="номер страницы"/>
    <w:basedOn w:val="afffa"/>
    <w:rsid w:val="00985B1C"/>
  </w:style>
  <w:style w:type="paragraph" w:customStyle="1" w:styleId="afffc">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d">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e">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
    <w:name w:val="annotation reference"/>
    <w:basedOn w:val="a9"/>
    <w:uiPriority w:val="99"/>
    <w:rsid w:val="006360C2"/>
    <w:rPr>
      <w:sz w:val="16"/>
      <w:szCs w:val="16"/>
    </w:rPr>
  </w:style>
  <w:style w:type="paragraph" w:styleId="affff0">
    <w:name w:val="annotation text"/>
    <w:basedOn w:val="a8"/>
    <w:link w:val="affff1"/>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9"/>
    <w:link w:val="affff0"/>
    <w:uiPriority w:val="99"/>
    <w:rsid w:val="006360C2"/>
    <w:rPr>
      <w:rFonts w:ascii="Times New Roman" w:eastAsia="Times New Roman" w:hAnsi="Times New Roman" w:cs="Times New Roman"/>
      <w:sz w:val="20"/>
      <w:szCs w:val="20"/>
      <w:lang w:eastAsia="ru-RU"/>
    </w:rPr>
  </w:style>
  <w:style w:type="paragraph" w:styleId="affff2">
    <w:name w:val="annotation subject"/>
    <w:basedOn w:val="affff0"/>
    <w:next w:val="affff0"/>
    <w:link w:val="affff3"/>
    <w:uiPriority w:val="99"/>
    <w:rsid w:val="006360C2"/>
    <w:rPr>
      <w:b/>
      <w:bCs/>
    </w:rPr>
  </w:style>
  <w:style w:type="character" w:customStyle="1" w:styleId="affff3">
    <w:name w:val="Тема примечания Знак"/>
    <w:basedOn w:val="affff1"/>
    <w:link w:val="affff2"/>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9"/>
    <w:rsid w:val="00CE763D"/>
    <w:rPr>
      <w:rFonts w:ascii="Times New Roman" w:hAnsi="Times New Roman" w:cs="Times New Roman"/>
      <w:sz w:val="24"/>
      <w:szCs w:val="24"/>
    </w:rPr>
  </w:style>
  <w:style w:type="character" w:customStyle="1" w:styleId="rvts15">
    <w:name w:val="rvts15"/>
    <w:basedOn w:val="a9"/>
    <w:rsid w:val="00CE763D"/>
    <w:rPr>
      <w:rFonts w:ascii="Times New Roman" w:hAnsi="Times New Roman" w:cs="Times New Roman"/>
      <w:sz w:val="28"/>
      <w:szCs w:val="28"/>
    </w:rPr>
  </w:style>
  <w:style w:type="character" w:customStyle="1" w:styleId="ti">
    <w:name w:val="ti"/>
    <w:basedOn w:val="a9"/>
    <w:rsid w:val="00CE763D"/>
  </w:style>
  <w:style w:type="character" w:customStyle="1" w:styleId="citation-abbreviation">
    <w:name w:val="citation-abbreviation"/>
    <w:basedOn w:val="a9"/>
    <w:rsid w:val="00CE763D"/>
  </w:style>
  <w:style w:type="character" w:customStyle="1" w:styleId="citation-publication-date">
    <w:name w:val="citation-publication-date"/>
    <w:basedOn w:val="a9"/>
    <w:rsid w:val="00CE763D"/>
  </w:style>
  <w:style w:type="character" w:customStyle="1" w:styleId="citation-volume">
    <w:name w:val="citation-volume"/>
    <w:basedOn w:val="a9"/>
    <w:rsid w:val="00CE763D"/>
  </w:style>
  <w:style w:type="character" w:customStyle="1" w:styleId="citation-flpages">
    <w:name w:val="citation-flpages"/>
    <w:basedOn w:val="a9"/>
    <w:rsid w:val="00CE763D"/>
  </w:style>
  <w:style w:type="paragraph" w:customStyle="1" w:styleId="1fb">
    <w:name w:val="Текст выноски1"/>
    <w:basedOn w:val="a8"/>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9"/>
    <w:rsid w:val="00C30E90"/>
  </w:style>
  <w:style w:type="paragraph" w:customStyle="1" w:styleId="14pt0">
    <w:name w:val="Обычный + 14 pt"/>
    <w:basedOn w:val="a8"/>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8"/>
    <w:rsid w:val="009E1D6E"/>
    <w:pPr>
      <w:spacing w:after="0" w:line="360" w:lineRule="auto"/>
      <w:jc w:val="both"/>
    </w:pPr>
    <w:rPr>
      <w:rFonts w:ascii="Times New Roman" w:eastAsia="Times New Roman" w:hAnsi="Times New Roman" w:cs="Times New Roman"/>
      <w:sz w:val="28"/>
      <w:szCs w:val="20"/>
      <w:lang w:eastAsia="ru-RU"/>
    </w:rPr>
  </w:style>
  <w:style w:type="paragraph" w:styleId="affff4">
    <w:name w:val="endnote text"/>
    <w:aliases w:val=" Знак2 Знак Знак"/>
    <w:basedOn w:val="a8"/>
    <w:link w:val="affff5"/>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aliases w:val=" Знак2 Знак Знак Знак"/>
    <w:basedOn w:val="a9"/>
    <w:link w:val="affff4"/>
    <w:rsid w:val="0003662D"/>
    <w:rPr>
      <w:rFonts w:ascii="Times New Roman" w:eastAsia="Times New Roman" w:hAnsi="Times New Roman" w:cs="Times New Roman"/>
      <w:sz w:val="20"/>
      <w:szCs w:val="20"/>
      <w:lang w:eastAsia="ru-RU"/>
    </w:rPr>
  </w:style>
  <w:style w:type="character" w:customStyle="1" w:styleId="font5">
    <w:name w:val="font5"/>
    <w:basedOn w:val="a9"/>
    <w:uiPriority w:val="99"/>
    <w:rsid w:val="00DE4FE1"/>
  </w:style>
  <w:style w:type="paragraph" w:customStyle="1" w:styleId="lic">
    <w:name w:val="lic"/>
    <w:basedOn w:val="a8"/>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8"/>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8"/>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8"/>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9"/>
    <w:rsid w:val="00DE4FE1"/>
    <w:rPr>
      <w:rFonts w:ascii="Times New Roman" w:hAnsi="Times New Roman" w:cs="Times New Roman" w:hint="default"/>
      <w:sz w:val="24"/>
      <w:szCs w:val="24"/>
    </w:rPr>
  </w:style>
  <w:style w:type="character" w:customStyle="1" w:styleId="rvts21">
    <w:name w:val="rvts21"/>
    <w:basedOn w:val="a9"/>
    <w:rsid w:val="00DE4FE1"/>
    <w:rPr>
      <w:rFonts w:ascii="Times New Roman" w:hAnsi="Times New Roman" w:cs="Times New Roman" w:hint="default"/>
      <w:spacing w:val="-15"/>
      <w:sz w:val="24"/>
      <w:szCs w:val="24"/>
    </w:rPr>
  </w:style>
  <w:style w:type="character" w:customStyle="1" w:styleId="rvts22">
    <w:name w:val="rvts22"/>
    <w:basedOn w:val="a9"/>
    <w:rsid w:val="00DE4FE1"/>
    <w:rPr>
      <w:rFonts w:ascii="Times New Roman" w:hAnsi="Times New Roman" w:cs="Times New Roman" w:hint="default"/>
      <w:color w:val="000000"/>
      <w:sz w:val="24"/>
      <w:szCs w:val="24"/>
    </w:rPr>
  </w:style>
  <w:style w:type="character" w:customStyle="1" w:styleId="affff6">
    <w:name w:val="a"/>
    <w:basedOn w:val="a9"/>
    <w:rsid w:val="00BD4B75"/>
  </w:style>
  <w:style w:type="character" w:customStyle="1" w:styleId="spelle">
    <w:name w:val="spelle"/>
    <w:basedOn w:val="a9"/>
    <w:rsid w:val="00BD4B75"/>
  </w:style>
  <w:style w:type="character" w:customStyle="1" w:styleId="grame">
    <w:name w:val="grame"/>
    <w:basedOn w:val="a9"/>
    <w:rsid w:val="00BD4B75"/>
  </w:style>
  <w:style w:type="paragraph" w:customStyle="1" w:styleId="14pt">
    <w:name w:val="Стиль Нумерованный список + 14 pt"/>
    <w:basedOn w:val="a8"/>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8"/>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9"/>
    <w:rsid w:val="00116762"/>
    <w:rPr>
      <w:rFonts w:ascii="Times New Roman" w:hAnsi="Times New Roman" w:cs="Times New Roman" w:hint="default"/>
      <w:sz w:val="24"/>
      <w:szCs w:val="24"/>
    </w:rPr>
  </w:style>
  <w:style w:type="paragraph" w:customStyle="1" w:styleId="affff7">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8">
    <w:name w:val="Таблиця"/>
    <w:basedOn w:val="a8"/>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8"/>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8"/>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8"/>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8"/>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8"/>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9"/>
    <w:rsid w:val="00116762"/>
  </w:style>
  <w:style w:type="character" w:customStyle="1" w:styleId="featuredlinkouts">
    <w:name w:val="featured_linkouts"/>
    <w:basedOn w:val="a9"/>
    <w:rsid w:val="00116762"/>
  </w:style>
  <w:style w:type="paragraph" w:customStyle="1" w:styleId="r8">
    <w:name w:val="r8"/>
    <w:basedOn w:val="a8"/>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8"/>
    <w:uiPriority w:val="99"/>
    <w:rsid w:val="00BE3FCD"/>
    <w:pPr>
      <w:spacing w:after="0" w:line="240" w:lineRule="auto"/>
    </w:pPr>
    <w:rPr>
      <w:rFonts w:ascii="Times New Roman" w:eastAsia="Times New Roman" w:hAnsi="Times New Roman" w:cs="Times New Roman"/>
      <w:b/>
      <w:i/>
      <w:sz w:val="28"/>
      <w:szCs w:val="20"/>
      <w:lang w:eastAsia="ru-RU"/>
    </w:rPr>
  </w:style>
  <w:style w:type="paragraph" w:styleId="affff9">
    <w:name w:val="envelope address"/>
    <w:basedOn w:val="a8"/>
    <w:uiPriority w:val="99"/>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8"/>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9"/>
    <w:rsid w:val="00BE3FCD"/>
    <w:rPr>
      <w:b/>
      <w:i/>
      <w:spacing w:val="24"/>
      <w:sz w:val="32"/>
    </w:rPr>
  </w:style>
  <w:style w:type="paragraph" w:customStyle="1" w:styleId="214">
    <w:name w:val="Основной текст с отступом 21"/>
    <w:basedOn w:val="a8"/>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a">
    <w:name w:val="Знак Знак Знак"/>
    <w:basedOn w:val="a9"/>
    <w:rsid w:val="00BE3FCD"/>
    <w:rPr>
      <w:sz w:val="28"/>
      <w:lang w:val="uk-UA" w:eastAsia="ru-RU" w:bidi="ar-SA"/>
    </w:rPr>
  </w:style>
  <w:style w:type="character" w:customStyle="1" w:styleId="hissue">
    <w:name w:val="hissue"/>
    <w:basedOn w:val="a9"/>
    <w:rsid w:val="00BE3FCD"/>
  </w:style>
  <w:style w:type="character" w:customStyle="1" w:styleId="partheader">
    <w:name w:val="partheader"/>
    <w:basedOn w:val="a9"/>
    <w:rsid w:val="00BE3FCD"/>
  </w:style>
  <w:style w:type="character" w:customStyle="1" w:styleId="small">
    <w:name w:val="small"/>
    <w:basedOn w:val="a9"/>
    <w:rsid w:val="00BE3FCD"/>
  </w:style>
  <w:style w:type="character" w:customStyle="1" w:styleId="1fe">
    <w:name w:val="Верхний колонтитул1"/>
    <w:basedOn w:val="a9"/>
    <w:rsid w:val="00BE3FCD"/>
  </w:style>
  <w:style w:type="character" w:customStyle="1" w:styleId="bolder">
    <w:name w:val="bolder"/>
    <w:basedOn w:val="a9"/>
    <w:rsid w:val="00BE3FCD"/>
  </w:style>
  <w:style w:type="character" w:customStyle="1" w:styleId="htopic">
    <w:name w:val="htopic"/>
    <w:basedOn w:val="a9"/>
    <w:rsid w:val="00BE3FCD"/>
  </w:style>
  <w:style w:type="character" w:customStyle="1" w:styleId="header3">
    <w:name w:val="header3"/>
    <w:basedOn w:val="a9"/>
    <w:rsid w:val="00BE3FCD"/>
  </w:style>
  <w:style w:type="character" w:customStyle="1" w:styleId="volume">
    <w:name w:val="volume"/>
    <w:basedOn w:val="a9"/>
    <w:rsid w:val="00BE3FCD"/>
  </w:style>
  <w:style w:type="character" w:customStyle="1" w:styleId="issue">
    <w:name w:val="issue"/>
    <w:basedOn w:val="a9"/>
    <w:rsid w:val="00BE3FCD"/>
  </w:style>
  <w:style w:type="character" w:customStyle="1" w:styleId="pages">
    <w:name w:val="pages"/>
    <w:basedOn w:val="a9"/>
    <w:rsid w:val="00BE3FCD"/>
  </w:style>
  <w:style w:type="character" w:customStyle="1" w:styleId="text1">
    <w:name w:val="text1"/>
    <w:basedOn w:val="a9"/>
    <w:rsid w:val="00BE3FCD"/>
  </w:style>
  <w:style w:type="character" w:customStyle="1" w:styleId="journalname">
    <w:name w:val="journalname"/>
    <w:basedOn w:val="a9"/>
    <w:rsid w:val="00BE3FCD"/>
    <w:rPr>
      <w:i/>
      <w:iCs/>
    </w:rPr>
  </w:style>
  <w:style w:type="character" w:customStyle="1" w:styleId="b1">
    <w:name w:val="b1"/>
    <w:basedOn w:val="a9"/>
    <w:rsid w:val="00BE3FCD"/>
    <w:rPr>
      <w:b/>
      <w:bCs/>
    </w:rPr>
  </w:style>
  <w:style w:type="character" w:customStyle="1" w:styleId="38">
    <w:name w:val="Название3"/>
    <w:basedOn w:val="a9"/>
    <w:rsid w:val="00BE3FCD"/>
  </w:style>
  <w:style w:type="paragraph" w:customStyle="1" w:styleId="head">
    <w:name w:val="head"/>
    <w:basedOn w:val="a8"/>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8"/>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8"/>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9"/>
    <w:rsid w:val="00F91DA6"/>
    <w:rPr>
      <w:i/>
      <w:iCs/>
      <w:vanish w:val="0"/>
      <w:webHidden w:val="0"/>
      <w:specVanish w:val="0"/>
    </w:rPr>
  </w:style>
  <w:style w:type="character" w:customStyle="1" w:styleId="titles-source1">
    <w:name w:val="titles-source1"/>
    <w:basedOn w:val="a9"/>
    <w:rsid w:val="00F91DA6"/>
    <w:rPr>
      <w:i/>
      <w:iCs/>
      <w:vanish w:val="0"/>
      <w:webHidden w:val="0"/>
      <w:color w:val="0A0905"/>
      <w:specVanish w:val="0"/>
    </w:rPr>
  </w:style>
  <w:style w:type="character" w:customStyle="1" w:styleId="fulltext-bd1">
    <w:name w:val="fulltext-bd1"/>
    <w:basedOn w:val="a9"/>
    <w:rsid w:val="00F91DA6"/>
    <w:rPr>
      <w:b/>
      <w:bCs/>
    </w:rPr>
  </w:style>
  <w:style w:type="character" w:customStyle="1" w:styleId="titles-title1">
    <w:name w:val="titles-title1"/>
    <w:basedOn w:val="a9"/>
    <w:rsid w:val="00F91DA6"/>
    <w:rPr>
      <w:b/>
      <w:bCs/>
      <w:vanish w:val="0"/>
      <w:webHidden w:val="0"/>
      <w:color w:val="0A0905"/>
      <w:specVanish w:val="0"/>
    </w:rPr>
  </w:style>
  <w:style w:type="character" w:customStyle="1" w:styleId="bibrecord-highlight1">
    <w:name w:val="bibrecord-highlight1"/>
    <w:basedOn w:val="a9"/>
    <w:rsid w:val="00F91DA6"/>
    <w:rPr>
      <w:b/>
      <w:bCs/>
      <w:vanish w:val="0"/>
      <w:webHidden w:val="0"/>
      <w:color w:val="EE014C"/>
      <w:specVanish w:val="0"/>
    </w:rPr>
  </w:style>
  <w:style w:type="paragraph" w:customStyle="1" w:styleId="fulltext-references">
    <w:name w:val="fulltext-references"/>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8"/>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9"/>
    <w:rsid w:val="00F91DA6"/>
    <w:rPr>
      <w:w w:val="89"/>
      <w:sz w:val="24"/>
      <w:szCs w:val="24"/>
      <w:lang w:val="ru-RU" w:eastAsia="ru-RU" w:bidi="ar-SA"/>
    </w:rPr>
  </w:style>
  <w:style w:type="character" w:customStyle="1" w:styleId="indent1">
    <w:name w:val="indent1"/>
    <w:basedOn w:val="a9"/>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9"/>
    <w:rsid w:val="00F91DA6"/>
    <w:rPr>
      <w:strike w:val="0"/>
      <w:dstrike w:val="0"/>
      <w:color w:val="004C88"/>
      <w:u w:val="single"/>
      <w:effect w:val="none"/>
    </w:rPr>
  </w:style>
  <w:style w:type="character" w:customStyle="1" w:styleId="12100">
    <w:name w:val="Обычный + 12 пт;Масштаб знаков: 100% Знак"/>
    <w:basedOn w:val="a9"/>
    <w:rsid w:val="00F91DA6"/>
    <w:rPr>
      <w:w w:val="89"/>
      <w:sz w:val="24"/>
      <w:szCs w:val="24"/>
      <w:lang w:val="ru-RU" w:eastAsia="ru-RU" w:bidi="ar-SA"/>
    </w:rPr>
  </w:style>
  <w:style w:type="paragraph" w:customStyle="1" w:styleId="CommentSubject1">
    <w:name w:val="Comment Subject1"/>
    <w:basedOn w:val="affff0"/>
    <w:next w:val="affff0"/>
    <w:semiHidden/>
    <w:rsid w:val="0067363F"/>
    <w:rPr>
      <w:b/>
      <w:bCs/>
      <w:noProof/>
      <w:lang w:val="uk-UA"/>
    </w:rPr>
  </w:style>
  <w:style w:type="paragraph" w:customStyle="1" w:styleId="BalloonText1">
    <w:name w:val="Balloon Text1"/>
    <w:basedOn w:val="a8"/>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9"/>
    <w:rsid w:val="00CD0DED"/>
    <w:rPr>
      <w:rFonts w:ascii="Times New Roman" w:hAnsi="Times New Roman" w:cs="Times New Roman"/>
      <w:sz w:val="24"/>
      <w:szCs w:val="24"/>
    </w:rPr>
  </w:style>
  <w:style w:type="paragraph" w:customStyle="1" w:styleId="affffb">
    <w:name w:val="Таблица"/>
    <w:basedOn w:val="a8"/>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8"/>
    <w:uiPriority w:val="99"/>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8"/>
    <w:next w:val="a8"/>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9"/>
    <w:rsid w:val="00AF0815"/>
  </w:style>
  <w:style w:type="paragraph" w:customStyle="1" w:styleId="msonormalcxspmiddle">
    <w:name w:val="msonormalcxspmiddle"/>
    <w:basedOn w:val="a8"/>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8"/>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8"/>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8"/>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8"/>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c">
    <w:name w:val="Заголовок таблицы"/>
    <w:basedOn w:val="aff7"/>
    <w:rsid w:val="00B634FC"/>
    <w:pPr>
      <w:jc w:val="center"/>
    </w:pPr>
    <w:rPr>
      <w:b/>
      <w:bCs/>
      <w:sz w:val="28"/>
      <w:szCs w:val="24"/>
    </w:rPr>
  </w:style>
  <w:style w:type="paragraph" w:customStyle="1" w:styleId="affffd">
    <w:name w:val="Содержимое врезки"/>
    <w:basedOn w:val="ad"/>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8"/>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8"/>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8"/>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8"/>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8"/>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9"/>
    <w:rsid w:val="00605D7E"/>
    <w:rPr>
      <w:i/>
      <w:iCs/>
    </w:rPr>
  </w:style>
  <w:style w:type="character" w:customStyle="1" w:styleId="z3988">
    <w:name w:val="z3988"/>
    <w:basedOn w:val="a9"/>
    <w:rsid w:val="00605D7E"/>
  </w:style>
  <w:style w:type="paragraph" w:customStyle="1" w:styleId="2f0">
    <w:name w:val="Номер страницы2"/>
    <w:basedOn w:val="a8"/>
    <w:rsid w:val="00605D7E"/>
    <w:pPr>
      <w:spacing w:after="0" w:line="240" w:lineRule="auto"/>
      <w:jc w:val="center"/>
    </w:pPr>
    <w:rPr>
      <w:rFonts w:ascii="Times" w:eastAsia="Times New Roman" w:hAnsi="Times" w:cs="Times"/>
      <w:sz w:val="24"/>
      <w:szCs w:val="24"/>
      <w:lang w:val="en-US"/>
    </w:rPr>
  </w:style>
  <w:style w:type="paragraph" w:customStyle="1" w:styleId="affffe">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8"/>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
    <w:name w:val="List Bullet"/>
    <w:basedOn w:val="a8"/>
    <w:link w:val="afffff0"/>
    <w:uiPriority w:val="99"/>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8"/>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9"/>
    <w:rsid w:val="00605D7E"/>
    <w:rPr>
      <w:sz w:val="28"/>
      <w:szCs w:val="28"/>
      <w:lang w:val="ru-RU" w:eastAsia="ru-RU"/>
    </w:rPr>
  </w:style>
  <w:style w:type="paragraph" w:customStyle="1" w:styleId="1ff1">
    <w:name w:val="Абзац списка1"/>
    <w:basedOn w:val="a8"/>
    <w:qFormat/>
    <w:rsid w:val="00605D7E"/>
    <w:pPr>
      <w:spacing w:after="200" w:line="276" w:lineRule="auto"/>
      <w:ind w:left="720"/>
    </w:pPr>
    <w:rPr>
      <w:rFonts w:ascii="Calibri" w:eastAsia="Times New Roman" w:hAnsi="Calibri" w:cs="Calibri"/>
    </w:rPr>
  </w:style>
  <w:style w:type="character" w:customStyle="1" w:styleId="315">
    <w:name w:val="Çíàê Çíàê31"/>
    <w:basedOn w:val="a9"/>
    <w:locked/>
    <w:rsid w:val="00605D7E"/>
    <w:rPr>
      <w:b/>
      <w:bCs/>
      <w:caps/>
      <w:kern w:val="32"/>
      <w:sz w:val="28"/>
      <w:szCs w:val="28"/>
      <w:lang w:val="ru-RU" w:eastAsia="ru-RU"/>
    </w:rPr>
  </w:style>
  <w:style w:type="character" w:customStyle="1" w:styleId="112">
    <w:name w:val="Çíàê Çíàê11"/>
    <w:basedOn w:val="a9"/>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8"/>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9"/>
    <w:locked/>
    <w:rsid w:val="00605D7E"/>
    <w:rPr>
      <w:b/>
      <w:bCs/>
      <w:sz w:val="28"/>
      <w:szCs w:val="28"/>
      <w:lang w:val="en-US" w:eastAsia="ru-RU"/>
    </w:rPr>
  </w:style>
  <w:style w:type="character" w:customStyle="1" w:styleId="52">
    <w:name w:val="Çíàê Çíàê5"/>
    <w:basedOn w:val="a9"/>
    <w:rsid w:val="00605D7E"/>
    <w:rPr>
      <w:color w:val="000000"/>
      <w:sz w:val="24"/>
      <w:szCs w:val="24"/>
      <w:lang w:val="pl-PL" w:eastAsia="pl-PL"/>
    </w:rPr>
  </w:style>
  <w:style w:type="character" w:customStyle="1" w:styleId="121">
    <w:name w:val="Çíàê Çíàê12"/>
    <w:basedOn w:val="a9"/>
    <w:rsid w:val="00605D7E"/>
    <w:rPr>
      <w:b/>
      <w:bCs/>
      <w:caps/>
      <w:kern w:val="32"/>
      <w:sz w:val="28"/>
      <w:szCs w:val="28"/>
      <w:lang w:val="ru-RU" w:eastAsia="ru-RU"/>
    </w:rPr>
  </w:style>
  <w:style w:type="character" w:customStyle="1" w:styleId="markupontologylegend">
    <w:name w:val="markupontologylegend"/>
    <w:basedOn w:val="a9"/>
    <w:rsid w:val="00605D7E"/>
  </w:style>
  <w:style w:type="character" w:customStyle="1" w:styleId="markupkeyword">
    <w:name w:val="markupkeyword"/>
    <w:basedOn w:val="a9"/>
    <w:rsid w:val="00605D7E"/>
  </w:style>
  <w:style w:type="paragraph" w:customStyle="1" w:styleId="CharChar4">
    <w:name w:val="Char Char4"/>
    <w:basedOn w:val="a8"/>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9"/>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8"/>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9"/>
    <w:locked/>
    <w:rsid w:val="00605D7E"/>
    <w:rPr>
      <w:i/>
      <w:iCs/>
      <w:sz w:val="28"/>
      <w:szCs w:val="28"/>
      <w:lang w:val="ru-RU" w:eastAsia="ru-RU"/>
    </w:rPr>
  </w:style>
  <w:style w:type="character" w:customStyle="1" w:styleId="ref-journal">
    <w:name w:val="ref-journal"/>
    <w:basedOn w:val="a9"/>
    <w:uiPriority w:val="99"/>
    <w:rsid w:val="003E2DB7"/>
  </w:style>
  <w:style w:type="character" w:customStyle="1" w:styleId="ref-vol">
    <w:name w:val="ref-vol"/>
    <w:basedOn w:val="a9"/>
    <w:uiPriority w:val="99"/>
    <w:rsid w:val="003E2DB7"/>
  </w:style>
  <w:style w:type="paragraph" w:customStyle="1" w:styleId="affiliation">
    <w:name w:val="affiliation"/>
    <w:basedOn w:val="a8"/>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9"/>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8"/>
    <w:uiPriority w:val="99"/>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8"/>
    <w:uiPriority w:val="99"/>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1">
    <w:name w:val="Body Text First Indent"/>
    <w:basedOn w:val="ad"/>
    <w:link w:val="afffff2"/>
    <w:uiPriority w:val="99"/>
    <w:rsid w:val="00973F2A"/>
    <w:pPr>
      <w:suppressAutoHyphens w:val="0"/>
      <w:ind w:firstLine="210"/>
    </w:pPr>
    <w:rPr>
      <w:rFonts w:ascii="Times New Roman" w:eastAsia="Times New Roman" w:hAnsi="Times New Roman" w:cs="Times New Roman"/>
      <w:sz w:val="24"/>
    </w:rPr>
  </w:style>
  <w:style w:type="character" w:customStyle="1" w:styleId="afffff2">
    <w:name w:val="Красная строка Знак"/>
    <w:basedOn w:val="ae"/>
    <w:link w:val="afffff1"/>
    <w:uiPriority w:val="99"/>
    <w:rsid w:val="00973F2A"/>
    <w:rPr>
      <w:rFonts w:ascii="Times New Roman" w:eastAsia="Times New Roman" w:hAnsi="Times New Roman" w:cs="Times New Roman"/>
      <w:sz w:val="24"/>
      <w:szCs w:val="24"/>
      <w:lang w:eastAsia="ar-SA"/>
    </w:rPr>
  </w:style>
  <w:style w:type="paragraph" w:styleId="2f2">
    <w:name w:val="Body Text First Indent 2"/>
    <w:basedOn w:val="af"/>
    <w:link w:val="2f3"/>
    <w:uiPriority w:val="99"/>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0"/>
    <w:link w:val="2f2"/>
    <w:uiPriority w:val="99"/>
    <w:rsid w:val="00973F2A"/>
    <w:rPr>
      <w:rFonts w:ascii="Times New Roman" w:eastAsia="Times New Roman" w:hAnsi="Times New Roman" w:cs="Times New Roman"/>
      <w:sz w:val="24"/>
      <w:szCs w:val="24"/>
      <w:lang w:eastAsia="ar-SA"/>
    </w:rPr>
  </w:style>
  <w:style w:type="table" w:styleId="-2">
    <w:name w:val="Table Web 2"/>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5"/>
    <w:rsid w:val="00973F2A"/>
    <w:tblPr/>
  </w:style>
  <w:style w:type="table" w:styleId="afffff3">
    <w:name w:val="Table Contemporary"/>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a"/>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8"/>
    <w:next w:val="a8"/>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8"/>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8"/>
    <w:next w:val="a8"/>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9"/>
    <w:link w:val="2f5"/>
    <w:rsid w:val="000F576E"/>
    <w:rPr>
      <w:rFonts w:ascii="Times New Roman" w:eastAsia="Times New Roman" w:hAnsi="Times New Roman" w:cs="Times New Roman"/>
      <w:i/>
      <w:iCs/>
      <w:color w:val="000000"/>
      <w:lang w:bidi="en-US"/>
    </w:rPr>
  </w:style>
  <w:style w:type="paragraph" w:styleId="afffff4">
    <w:name w:val="Intense Quote"/>
    <w:basedOn w:val="a8"/>
    <w:next w:val="a8"/>
    <w:link w:val="afffff5"/>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5">
    <w:name w:val="Выделенная цитата Знак"/>
    <w:basedOn w:val="a9"/>
    <w:link w:val="afffff4"/>
    <w:uiPriority w:val="30"/>
    <w:rsid w:val="000F576E"/>
    <w:rPr>
      <w:rFonts w:ascii="Times New Roman" w:eastAsia="Times New Roman" w:hAnsi="Times New Roman" w:cs="Times New Roman"/>
      <w:b/>
      <w:bCs/>
      <w:i/>
      <w:iCs/>
      <w:color w:val="4F81BD"/>
      <w:lang w:bidi="en-US"/>
    </w:rPr>
  </w:style>
  <w:style w:type="character" w:styleId="afffff6">
    <w:name w:val="Subtle Emphasis"/>
    <w:basedOn w:val="a9"/>
    <w:uiPriority w:val="19"/>
    <w:qFormat/>
    <w:rsid w:val="000F576E"/>
    <w:rPr>
      <w:i/>
      <w:iCs/>
      <w:color w:val="808080"/>
    </w:rPr>
  </w:style>
  <w:style w:type="character" w:styleId="afffff7">
    <w:name w:val="Intense Emphasis"/>
    <w:basedOn w:val="a9"/>
    <w:uiPriority w:val="21"/>
    <w:qFormat/>
    <w:rsid w:val="000F576E"/>
    <w:rPr>
      <w:b/>
      <w:bCs/>
      <w:i/>
      <w:iCs/>
      <w:color w:val="4F81BD"/>
    </w:rPr>
  </w:style>
  <w:style w:type="character" w:styleId="afffff8">
    <w:name w:val="Subtle Reference"/>
    <w:basedOn w:val="a9"/>
    <w:uiPriority w:val="31"/>
    <w:qFormat/>
    <w:rsid w:val="000F576E"/>
    <w:rPr>
      <w:smallCaps/>
      <w:color w:val="C0504D"/>
      <w:u w:val="single"/>
    </w:rPr>
  </w:style>
  <w:style w:type="character" w:styleId="afffff9">
    <w:name w:val="Intense Reference"/>
    <w:basedOn w:val="a9"/>
    <w:uiPriority w:val="32"/>
    <w:qFormat/>
    <w:rsid w:val="000F576E"/>
    <w:rPr>
      <w:b/>
      <w:bCs/>
      <w:smallCaps/>
      <w:color w:val="C0504D"/>
      <w:spacing w:val="5"/>
      <w:u w:val="single"/>
    </w:rPr>
  </w:style>
  <w:style w:type="character" w:styleId="afffffa">
    <w:name w:val="Book Title"/>
    <w:basedOn w:val="a9"/>
    <w:uiPriority w:val="33"/>
    <w:qFormat/>
    <w:rsid w:val="000F576E"/>
    <w:rPr>
      <w:b/>
      <w:bCs/>
      <w:smallCaps/>
      <w:spacing w:val="5"/>
    </w:rPr>
  </w:style>
  <w:style w:type="paragraph" w:customStyle="1" w:styleId="literature">
    <w:name w:val="literature"/>
    <w:basedOn w:val="a8"/>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9"/>
    <w:rsid w:val="000F576E"/>
  </w:style>
  <w:style w:type="character" w:customStyle="1" w:styleId="jnumber">
    <w:name w:val="jnumber"/>
    <w:basedOn w:val="a9"/>
    <w:rsid w:val="000F576E"/>
  </w:style>
  <w:style w:type="paragraph" w:customStyle="1" w:styleId="afffffb">
    <w:name w:val="Табличній"/>
    <w:basedOn w:val="a8"/>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8"/>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8"/>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9"/>
    <w:rsid w:val="00396E92"/>
    <w:rPr>
      <w:rFonts w:ascii="Times New Roman" w:hAnsi="Times New Roman" w:cs="Times New Roman" w:hint="default"/>
      <w:spacing w:val="-20"/>
      <w:sz w:val="24"/>
      <w:szCs w:val="24"/>
    </w:rPr>
  </w:style>
  <w:style w:type="character" w:customStyle="1" w:styleId="rvts17">
    <w:name w:val="rvts17"/>
    <w:basedOn w:val="a9"/>
    <w:rsid w:val="004F58E9"/>
    <w:rPr>
      <w:rFonts w:ascii="Times New Roman" w:hAnsi="Times New Roman" w:cs="Times New Roman" w:hint="default"/>
      <w:color w:val="000000"/>
      <w:spacing w:val="-20"/>
      <w:sz w:val="24"/>
      <w:szCs w:val="24"/>
    </w:rPr>
  </w:style>
  <w:style w:type="character" w:customStyle="1" w:styleId="rvts18">
    <w:name w:val="rvts18"/>
    <w:basedOn w:val="a9"/>
    <w:rsid w:val="004F58E9"/>
    <w:rPr>
      <w:rFonts w:ascii="Times New Roman" w:hAnsi="Times New Roman" w:cs="Times New Roman" w:hint="default"/>
      <w:color w:val="000000"/>
      <w:spacing w:val="-20"/>
      <w:sz w:val="24"/>
      <w:szCs w:val="24"/>
    </w:rPr>
  </w:style>
  <w:style w:type="character" w:customStyle="1" w:styleId="rvts23">
    <w:name w:val="rvts23"/>
    <w:basedOn w:val="a9"/>
    <w:rsid w:val="004F58E9"/>
    <w:rPr>
      <w:rFonts w:ascii="Times New Roman" w:hAnsi="Times New Roman" w:cs="Times New Roman" w:hint="default"/>
      <w:b/>
      <w:bCs/>
      <w:sz w:val="24"/>
      <w:szCs w:val="24"/>
    </w:rPr>
  </w:style>
  <w:style w:type="paragraph" w:customStyle="1" w:styleId="rvps10">
    <w:name w:val="rvps10"/>
    <w:basedOn w:val="a8"/>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9"/>
    <w:rsid w:val="004F58E9"/>
    <w:rPr>
      <w:rFonts w:ascii="Arial Unicode MS" w:eastAsia="Arial Unicode MS" w:hAnsi="Arial Unicode MS" w:cs="Arial Unicode MS" w:hint="eastAsia"/>
      <w:sz w:val="24"/>
      <w:szCs w:val="24"/>
    </w:rPr>
  </w:style>
  <w:style w:type="paragraph" w:customStyle="1" w:styleId="rvps2">
    <w:name w:val="rvps2"/>
    <w:basedOn w:val="a8"/>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8"/>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9"/>
    <w:rsid w:val="00494823"/>
    <w:rPr>
      <w:rFonts w:ascii="Arial" w:hAnsi="Arial" w:hint="default"/>
      <w:color w:val="777777"/>
      <w:sz w:val="20"/>
      <w:szCs w:val="20"/>
    </w:rPr>
  </w:style>
  <w:style w:type="paragraph" w:customStyle="1" w:styleId="par">
    <w:name w:val="par"/>
    <w:basedOn w:val="a8"/>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9"/>
    <w:rsid w:val="00494823"/>
    <w:rPr>
      <w:sz w:val="24"/>
      <w:szCs w:val="24"/>
      <w:lang w:val="ru-RU" w:eastAsia="ru-RU"/>
    </w:rPr>
  </w:style>
  <w:style w:type="paragraph" w:customStyle="1" w:styleId="Heading31">
    <w:name w:val="Heading 31"/>
    <w:basedOn w:val="a8"/>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8"/>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8"/>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9"/>
    <w:rsid w:val="00494823"/>
    <w:rPr>
      <w:rFonts w:ascii="Arial" w:hAnsi="Arial" w:cs="Arial" w:hint="default"/>
      <w:color w:val="1C3664"/>
      <w:sz w:val="17"/>
      <w:szCs w:val="17"/>
    </w:rPr>
  </w:style>
  <w:style w:type="paragraph" w:customStyle="1" w:styleId="csrc">
    <w:name w:val="c_src"/>
    <w:basedOn w:val="a8"/>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9"/>
    <w:locked/>
    <w:rsid w:val="00494823"/>
    <w:rPr>
      <w:sz w:val="24"/>
      <w:szCs w:val="24"/>
      <w:lang w:val="ru-RU" w:eastAsia="ru-RU"/>
    </w:rPr>
  </w:style>
  <w:style w:type="paragraph" w:customStyle="1" w:styleId="14pt2">
    <w:name w:val="Стиль 14 pt по ширине Междустр.интервал:  полуторный"/>
    <w:basedOn w:val="a8"/>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9"/>
    <w:rsid w:val="002E354D"/>
  </w:style>
  <w:style w:type="paragraph" w:customStyle="1" w:styleId="atext">
    <w:name w:val="a_text"/>
    <w:basedOn w:val="a8"/>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8"/>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8"/>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8"/>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9"/>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8"/>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c">
    <w:name w:val="машинка"/>
    <w:basedOn w:val="a8"/>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8"/>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8"/>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d">
    <w:name w:val="Знак Знак"/>
    <w:basedOn w:val="a9"/>
    <w:rsid w:val="00D072BE"/>
    <w:rPr>
      <w:rFonts w:ascii="Tahoma" w:hAnsi="Tahoma" w:cs="Tahoma"/>
      <w:sz w:val="16"/>
      <w:szCs w:val="16"/>
      <w:lang w:val="ru-RU" w:eastAsia="ru-RU" w:bidi="ar-SA"/>
    </w:rPr>
  </w:style>
  <w:style w:type="character" w:customStyle="1" w:styleId="1ff3">
    <w:name w:val="Знак Знак1"/>
    <w:basedOn w:val="a9"/>
    <w:rsid w:val="00E6193F"/>
    <w:rPr>
      <w:noProof w:val="0"/>
      <w:sz w:val="24"/>
      <w:szCs w:val="24"/>
      <w:lang w:val="uk-UA" w:eastAsia="uk-UA" w:bidi="ar-SA"/>
    </w:rPr>
  </w:style>
  <w:style w:type="paragraph" w:customStyle="1" w:styleId="afffffe">
    <w:name w:val="ТЕКСТ"/>
    <w:basedOn w:val="a8"/>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9"/>
    <w:rsid w:val="006E3878"/>
    <w:rPr>
      <w:sz w:val="22"/>
      <w:szCs w:val="22"/>
    </w:rPr>
  </w:style>
  <w:style w:type="paragraph" w:customStyle="1" w:styleId="222">
    <w:name w:val="Заголовок 22"/>
    <w:basedOn w:val="a8"/>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9"/>
    <w:rsid w:val="006E3878"/>
    <w:rPr>
      <w:rFonts w:ascii="Times New Roman" w:hAnsi="Times New Roman" w:cs="Times New Roman" w:hint="default"/>
      <w:sz w:val="24"/>
      <w:szCs w:val="24"/>
    </w:rPr>
  </w:style>
  <w:style w:type="paragraph" w:customStyle="1" w:styleId="text">
    <w:name w:val="text"/>
    <w:basedOn w:val="a8"/>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
    <w:name w:val="Normal Indent"/>
    <w:basedOn w:val="a8"/>
    <w:uiPriority w:val="9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8"/>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8"/>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8"/>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8"/>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8"/>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8"/>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8"/>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8"/>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8"/>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8"/>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8"/>
    <w:next w:val="a8"/>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8"/>
    <w:next w:val="a8"/>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8"/>
    <w:next w:val="a8"/>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8"/>
    <w:next w:val="a8"/>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8"/>
    <w:next w:val="a8"/>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8"/>
    <w:next w:val="a8"/>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0">
    <w:name w:val="Без интервала Знак"/>
    <w:basedOn w:val="a9"/>
    <w:uiPriority w:val="99"/>
    <w:rsid w:val="008F149C"/>
    <w:rPr>
      <w:rFonts w:ascii="Calibri" w:hAnsi="Calibri"/>
      <w:sz w:val="22"/>
      <w:szCs w:val="22"/>
      <w:lang w:val="ru-RU" w:eastAsia="en-US" w:bidi="ar-SA"/>
    </w:rPr>
  </w:style>
  <w:style w:type="paragraph" w:customStyle="1" w:styleId="500">
    <w:name w:val="Стиль50"/>
    <w:basedOn w:val="a8"/>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d"/>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8"/>
    <w:next w:val="a8"/>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8"/>
    <w:next w:val="a8"/>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8"/>
    <w:next w:val="a8"/>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1">
    <w:name w:val="заголовок таблицы Знак Знак"/>
    <w:basedOn w:val="a8"/>
    <w:link w:val="affffff2"/>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2">
    <w:name w:val="заголовок таблицы Знак Знак Знак"/>
    <w:basedOn w:val="a9"/>
    <w:link w:val="affffff1"/>
    <w:rsid w:val="0007066E"/>
    <w:rPr>
      <w:rFonts w:ascii="Times New Roman" w:eastAsia="Times New Roman" w:hAnsi="Times New Roman" w:cs="Times New Roman"/>
      <w:i/>
      <w:sz w:val="28"/>
      <w:szCs w:val="28"/>
      <w:lang w:eastAsia="ru-RU"/>
    </w:rPr>
  </w:style>
  <w:style w:type="paragraph" w:customStyle="1" w:styleId="affffff3">
    <w:name w:val="фото Знак Знак"/>
    <w:basedOn w:val="a8"/>
    <w:link w:val="affffff4"/>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4">
    <w:name w:val="фото Знак Знак Знак"/>
    <w:basedOn w:val="a9"/>
    <w:link w:val="affffff3"/>
    <w:rsid w:val="0007066E"/>
    <w:rPr>
      <w:rFonts w:ascii="Times New Roman" w:eastAsia="Times New Roman" w:hAnsi="Times New Roman" w:cs="Times New Roman"/>
      <w:sz w:val="24"/>
      <w:szCs w:val="24"/>
      <w:lang w:eastAsia="ru-RU"/>
    </w:rPr>
  </w:style>
  <w:style w:type="paragraph" w:customStyle="1" w:styleId="2f9">
    <w:name w:val="фото2 Знак Знак"/>
    <w:basedOn w:val="a8"/>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9"/>
    <w:link w:val="2f9"/>
    <w:rsid w:val="0007066E"/>
    <w:rPr>
      <w:rFonts w:ascii="Times New Roman" w:eastAsia="Times New Roman" w:hAnsi="Times New Roman" w:cs="Times New Roman"/>
      <w:sz w:val="28"/>
      <w:szCs w:val="28"/>
      <w:lang w:eastAsia="ru-RU"/>
    </w:rPr>
  </w:style>
  <w:style w:type="paragraph" w:customStyle="1" w:styleId="affffff5">
    <w:name w:val="фото"/>
    <w:basedOn w:val="a8"/>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8"/>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8"/>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8"/>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8"/>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9"/>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9"/>
    <w:rsid w:val="00A529DA"/>
    <w:rPr>
      <w:b/>
      <w:bCs/>
      <w:color w:val="999999"/>
      <w:sz w:val="16"/>
      <w:szCs w:val="16"/>
    </w:rPr>
  </w:style>
  <w:style w:type="character" w:customStyle="1" w:styleId="citation-abbreviation3">
    <w:name w:val="citation-abbreviation3"/>
    <w:basedOn w:val="a9"/>
    <w:rsid w:val="00A529DA"/>
  </w:style>
  <w:style w:type="character" w:customStyle="1" w:styleId="ref-title">
    <w:name w:val="ref-title"/>
    <w:basedOn w:val="a9"/>
    <w:rsid w:val="00A529DA"/>
  </w:style>
  <w:style w:type="character" w:customStyle="1" w:styleId="ref-journal1">
    <w:name w:val="ref-journal1"/>
    <w:basedOn w:val="a9"/>
    <w:rsid w:val="00A529DA"/>
    <w:rPr>
      <w:i/>
      <w:iCs/>
    </w:rPr>
  </w:style>
  <w:style w:type="paragraph" w:customStyle="1" w:styleId="affffff6">
    <w:name w:val="Дисс"/>
    <w:basedOn w:val="a8"/>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8"/>
    <w:next w:val="a8"/>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8"/>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8"/>
    <w:next w:val="a8"/>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7">
    <w:name w:val="текст сноски"/>
    <w:basedOn w:val="a8"/>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8">
    <w:name w:val="знак сноски"/>
    <w:basedOn w:val="afffa"/>
    <w:rsid w:val="00DF60D4"/>
    <w:rPr>
      <w:rFonts w:cs="Times New Roman"/>
      <w:vertAlign w:val="superscript"/>
    </w:rPr>
  </w:style>
  <w:style w:type="paragraph" w:customStyle="1" w:styleId="affffff9">
    <w:name w:val="Текст виноски"/>
    <w:basedOn w:val="a8"/>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a">
    <w:name w:val="endnote reference"/>
    <w:basedOn w:val="afffa"/>
    <w:semiHidden/>
    <w:rsid w:val="00DF60D4"/>
    <w:rPr>
      <w:rFonts w:cs="Times New Roman"/>
      <w:vertAlign w:val="superscript"/>
    </w:rPr>
  </w:style>
  <w:style w:type="paragraph" w:customStyle="1" w:styleId="c7ee1">
    <w:name w:val="заг(c7eeловок 1"/>
    <w:basedOn w:val="a8"/>
    <w:next w:val="a8"/>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8"/>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8"/>
    <w:uiPriority w:val="99"/>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9"/>
    <w:rsid w:val="00D269F5"/>
    <w:rPr>
      <w:bCs/>
      <w:sz w:val="28"/>
      <w:szCs w:val="28"/>
    </w:rPr>
  </w:style>
  <w:style w:type="character" w:customStyle="1" w:styleId="4b">
    <w:name w:val="Знак Знак4"/>
    <w:basedOn w:val="a9"/>
    <w:rsid w:val="00D269F5"/>
    <w:rPr>
      <w:sz w:val="24"/>
      <w:szCs w:val="24"/>
    </w:rPr>
  </w:style>
  <w:style w:type="character" w:customStyle="1" w:styleId="3e">
    <w:name w:val="Знак Знак3"/>
    <w:basedOn w:val="a9"/>
    <w:rsid w:val="00D269F5"/>
    <w:rPr>
      <w:rFonts w:ascii="Courier New" w:hAnsi="Courier New"/>
      <w:lang w:val="uk-UA"/>
    </w:rPr>
  </w:style>
  <w:style w:type="character" w:customStyle="1" w:styleId="114">
    <w:name w:val="Знак Знак11"/>
    <w:basedOn w:val="a9"/>
    <w:rsid w:val="00D269F5"/>
    <w:rPr>
      <w:b/>
      <w:bCs/>
      <w:sz w:val="36"/>
      <w:szCs w:val="36"/>
    </w:rPr>
  </w:style>
  <w:style w:type="character" w:customStyle="1" w:styleId="76">
    <w:name w:val="Знак Знак7"/>
    <w:basedOn w:val="a9"/>
    <w:rsid w:val="00D269F5"/>
    <w:rPr>
      <w:rFonts w:ascii="Calibri" w:eastAsia="Times New Roman" w:hAnsi="Calibri" w:cs="Times New Roman"/>
      <w:b/>
      <w:bCs/>
      <w:sz w:val="22"/>
      <w:szCs w:val="22"/>
    </w:rPr>
  </w:style>
  <w:style w:type="character" w:customStyle="1" w:styleId="65">
    <w:name w:val="Знак Знак6"/>
    <w:basedOn w:val="a9"/>
    <w:rsid w:val="00D269F5"/>
    <w:rPr>
      <w:rFonts w:ascii="Arial" w:hAnsi="Arial" w:cs="Arial"/>
      <w:sz w:val="22"/>
      <w:szCs w:val="22"/>
    </w:rPr>
  </w:style>
  <w:style w:type="character" w:customStyle="1" w:styleId="95">
    <w:name w:val="Знак Знак9"/>
    <w:basedOn w:val="a9"/>
    <w:rsid w:val="00D269F5"/>
    <w:rPr>
      <w:rFonts w:ascii="Calibri" w:eastAsia="Times New Roman" w:hAnsi="Calibri" w:cs="Times New Roman"/>
      <w:b/>
      <w:bCs/>
      <w:sz w:val="28"/>
      <w:szCs w:val="28"/>
    </w:rPr>
  </w:style>
  <w:style w:type="character" w:customStyle="1" w:styleId="102">
    <w:name w:val="Знак Знак10"/>
    <w:basedOn w:val="a9"/>
    <w:rsid w:val="00D269F5"/>
    <w:rPr>
      <w:rFonts w:ascii="Arial" w:hAnsi="Arial" w:cs="Arial"/>
      <w:b/>
      <w:bCs/>
      <w:sz w:val="26"/>
      <w:szCs w:val="26"/>
    </w:rPr>
  </w:style>
  <w:style w:type="character" w:customStyle="1" w:styleId="84">
    <w:name w:val="Знак Знак8"/>
    <w:basedOn w:val="a9"/>
    <w:rsid w:val="00D269F5"/>
    <w:rPr>
      <w:rFonts w:ascii="Calibri" w:eastAsia="Times New Roman" w:hAnsi="Calibri" w:cs="Times New Roman"/>
      <w:b/>
      <w:bCs/>
      <w:i/>
      <w:iCs/>
      <w:sz w:val="26"/>
      <w:szCs w:val="26"/>
    </w:rPr>
  </w:style>
  <w:style w:type="paragraph" w:styleId="affffffb">
    <w:name w:val="List Continue"/>
    <w:basedOn w:val="a8"/>
    <w:uiPriority w:val="99"/>
    <w:unhideWhenUsed/>
    <w:rsid w:val="00C616AA"/>
    <w:pPr>
      <w:spacing w:after="120"/>
      <w:ind w:left="283"/>
      <w:contextualSpacing/>
    </w:pPr>
  </w:style>
  <w:style w:type="paragraph" w:styleId="2fb">
    <w:name w:val="List Continue 2"/>
    <w:basedOn w:val="a8"/>
    <w:uiPriority w:val="99"/>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8"/>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8"/>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9"/>
    <w:rsid w:val="008A78CA"/>
  </w:style>
  <w:style w:type="paragraph" w:customStyle="1" w:styleId="Iiiaeuiueiaaaao">
    <w:name w:val="Ii.iaeuiue ia.aa.ao"/>
    <w:basedOn w:val="a8"/>
    <w:next w:val="a8"/>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8"/>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9"/>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8"/>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8"/>
    <w:uiPriority w:val="99"/>
    <w:unhideWhenUsed/>
    <w:rsid w:val="00C749DA"/>
    <w:pPr>
      <w:ind w:left="1415" w:hanging="283"/>
      <w:contextualSpacing/>
    </w:pPr>
  </w:style>
  <w:style w:type="paragraph" w:customStyle="1" w:styleId="affffffc">
    <w:name w:val="ОбычныйКрасный Знак"/>
    <w:basedOn w:val="a8"/>
    <w:link w:val="affffffd"/>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d">
    <w:name w:val="ОбычныйКрасный Знак Знак"/>
    <w:basedOn w:val="a9"/>
    <w:link w:val="affffffc"/>
    <w:rsid w:val="00405B60"/>
    <w:rPr>
      <w:rFonts w:ascii="Times New Roman" w:eastAsia="Times New Roman" w:hAnsi="Times New Roman" w:cs="Times New Roman"/>
      <w:sz w:val="28"/>
      <w:szCs w:val="24"/>
      <w:lang w:eastAsia="ru-RU"/>
    </w:rPr>
  </w:style>
  <w:style w:type="paragraph" w:customStyle="1" w:styleId="affffffe">
    <w:name w:val="НазваниеРаздела"/>
    <w:basedOn w:val="a8"/>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8"/>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8"/>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
    <w:name w:val="ОбычныйСписок"/>
    <w:basedOn w:val="a8"/>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0">
    <w:name w:val="НазваниеПодраздела"/>
    <w:basedOn w:val="affffffc"/>
    <w:rsid w:val="00405B60"/>
    <w:pPr>
      <w:ind w:left="1276" w:hanging="567"/>
      <w:jc w:val="left"/>
    </w:pPr>
  </w:style>
  <w:style w:type="paragraph" w:customStyle="1" w:styleId="1ff6">
    <w:name w:val="Таблица1Номер"/>
    <w:basedOn w:val="a8"/>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8"/>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8"/>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8"/>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c"/>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1">
    <w:name w:val="СборТабТекст"/>
    <w:basedOn w:val="a8"/>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2">
    <w:name w:val="СборТаблицаНазвание"/>
    <w:basedOn w:val="a8"/>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3">
    <w:name w:val="СборТаблицаНомер"/>
    <w:basedOn w:val="afffffff2"/>
    <w:rsid w:val="00405B60"/>
    <w:pPr>
      <w:spacing w:after="0" w:line="240" w:lineRule="auto"/>
      <w:ind w:left="0" w:right="567"/>
      <w:jc w:val="right"/>
    </w:pPr>
  </w:style>
  <w:style w:type="paragraph" w:customStyle="1" w:styleId="afffffff4">
    <w:name w:val="СборТекстОснов"/>
    <w:basedOn w:val="a8"/>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5">
    <w:name w:val="СборЛитНазв"/>
    <w:basedOn w:val="a8"/>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8"/>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6">
    <w:name w:val="ТаблицаТекст"/>
    <w:basedOn w:val="a8"/>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7">
    <w:name w:val="РисНазвание"/>
    <w:basedOn w:val="a8"/>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8">
    <w:name w:val="РисунокСтиль"/>
    <w:basedOn w:val="a8"/>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9">
    <w:name w:val="ТабицаСтиль"/>
    <w:basedOn w:val="a8"/>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a">
    <w:name w:val="ТаблицаНомер"/>
    <w:basedOn w:val="a8"/>
    <w:next w:val="a8"/>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b">
    <w:name w:val="ПодраздНазвание"/>
    <w:basedOn w:val="a8"/>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c">
    <w:name w:val="РазделНазвание"/>
    <w:basedOn w:val="a8"/>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d">
    <w:name w:val="ТаблицаНазвание"/>
    <w:basedOn w:val="a8"/>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e">
    <w:name w:val="ОбычныйКрасный"/>
    <w:basedOn w:val="a8"/>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8"/>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
    <w:name w:val="Текст таблицы"/>
    <w:basedOn w:val="a8"/>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8"/>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0">
    <w:name w:val="АвторефКрас"/>
    <w:basedOn w:val="161"/>
    <w:rsid w:val="00405B60"/>
    <w:pPr>
      <w:keepNext w:val="0"/>
      <w:spacing w:line="293" w:lineRule="auto"/>
    </w:pPr>
  </w:style>
  <w:style w:type="paragraph" w:customStyle="1" w:styleId="affffffff1">
    <w:name w:val="ОбычныйКрасн"/>
    <w:basedOn w:val="a8"/>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8"/>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8"/>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8"/>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8"/>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8"/>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8"/>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8"/>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8"/>
    <w:next w:val="a8"/>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8"/>
    <w:next w:val="a8"/>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8"/>
    <w:next w:val="afe"/>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Заголовок_таблицы"/>
    <w:basedOn w:val="a8"/>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8"/>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3">
    <w:name w:val="Загол"/>
    <w:basedOn w:val="a8"/>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4">
    <w:name w:val="Абзац"/>
    <w:basedOn w:val="ad"/>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8"/>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a"/>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name w:val="асновной"/>
    <w:basedOn w:val="a8"/>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9"/>
    <w:rsid w:val="00273C61"/>
    <w:rPr>
      <w:rFonts w:ascii="Verdana" w:hAnsi="Verdana" w:hint="default"/>
      <w:color w:val="636363"/>
      <w:sz w:val="18"/>
      <w:szCs w:val="18"/>
    </w:rPr>
  </w:style>
  <w:style w:type="paragraph" w:customStyle="1" w:styleId="affffffff6">
    <w:name w:val="Осн.текст Знак Знак"/>
    <w:basedOn w:val="a8"/>
    <w:link w:val="affffffff7"/>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7">
    <w:name w:val="Осн.текст Знак Знак Знак"/>
    <w:basedOn w:val="a9"/>
    <w:link w:val="affffffff6"/>
    <w:rsid w:val="00D13E19"/>
    <w:rPr>
      <w:rFonts w:ascii="Times New Roman" w:eastAsia="Times New Roman" w:hAnsi="Times New Roman" w:cs="Times New Roman CYR"/>
      <w:sz w:val="28"/>
      <w:szCs w:val="28"/>
      <w:lang w:val="uk-UA" w:eastAsia="ru-RU"/>
    </w:rPr>
  </w:style>
  <w:style w:type="paragraph" w:customStyle="1" w:styleId="affffffff8">
    <w:name w:val="текст дис."/>
    <w:link w:val="affffffff9"/>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9">
    <w:name w:val="текст дис. Знак"/>
    <w:basedOn w:val="a9"/>
    <w:link w:val="affffffff8"/>
    <w:rsid w:val="00D13E19"/>
    <w:rPr>
      <w:rFonts w:ascii="Times New Roman" w:eastAsia="Times New Roman" w:hAnsi="Times New Roman" w:cs="Times New Roman"/>
      <w:sz w:val="28"/>
      <w:szCs w:val="24"/>
      <w:lang w:eastAsia="ru-RU"/>
    </w:rPr>
  </w:style>
  <w:style w:type="character" w:customStyle="1" w:styleId="affffffffa">
    <w:name w:val="Шрифт Ж"/>
    <w:basedOn w:val="a9"/>
    <w:rsid w:val="00BB775E"/>
    <w:rPr>
      <w:b/>
      <w:bCs/>
    </w:rPr>
  </w:style>
  <w:style w:type="paragraph" w:customStyle="1" w:styleId="affffffffb">
    <w:name w:val="текст дис. Пр"/>
    <w:basedOn w:val="affffffff8"/>
    <w:next w:val="affffffff8"/>
    <w:autoRedefine/>
    <w:rsid w:val="00BB775E"/>
    <w:pPr>
      <w:jc w:val="right"/>
    </w:pPr>
    <w:rPr>
      <w:szCs w:val="28"/>
    </w:rPr>
  </w:style>
  <w:style w:type="paragraph" w:customStyle="1" w:styleId="Norm1">
    <w:name w:val="Norm_1"/>
    <w:basedOn w:val="a8"/>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c">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9"/>
    <w:rsid w:val="00837881"/>
    <w:rPr>
      <w:vanish/>
      <w:webHidden w:val="0"/>
      <w:specVanish w:val="0"/>
    </w:rPr>
  </w:style>
  <w:style w:type="paragraph" w:customStyle="1" w:styleId="233">
    <w:name w:val="Основной текст с отступом 23"/>
    <w:basedOn w:val="a8"/>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8"/>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9"/>
    <w:rsid w:val="000F4875"/>
    <w:rPr>
      <w:rFonts w:ascii="Arial" w:hAnsi="Arial" w:cs="Arial"/>
      <w:lang w:val="ru-RU" w:eastAsia="uk-UA"/>
    </w:rPr>
  </w:style>
  <w:style w:type="character" w:customStyle="1" w:styleId="3f0">
    <w:name w:val="заголовок 3 Знак Знак"/>
    <w:basedOn w:val="a9"/>
    <w:rsid w:val="00787A5F"/>
    <w:rPr>
      <w:b/>
      <w:bCs/>
      <w:i/>
      <w:iCs/>
      <w:sz w:val="26"/>
      <w:szCs w:val="26"/>
      <w:lang w:val="ru-RU" w:eastAsia="ru-RU" w:bidi="ar-SA"/>
    </w:rPr>
  </w:style>
  <w:style w:type="character" w:customStyle="1" w:styleId="4e">
    <w:name w:val="заголовок 4 Знак Знак"/>
    <w:basedOn w:val="a9"/>
    <w:rsid w:val="00787A5F"/>
    <w:rPr>
      <w:b/>
      <w:bCs/>
      <w:i/>
      <w:iCs/>
      <w:sz w:val="26"/>
      <w:szCs w:val="26"/>
      <w:u w:val="single"/>
      <w:lang w:val="ru-RU" w:eastAsia="ru-RU" w:bidi="ar-SA"/>
    </w:rPr>
  </w:style>
  <w:style w:type="paragraph" w:customStyle="1" w:styleId="affffffffd">
    <w:name w:val="Знак Знак Знак"/>
    <w:basedOn w:val="a8"/>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9"/>
    <w:rsid w:val="00787A5F"/>
    <w:rPr>
      <w:sz w:val="28"/>
      <w:szCs w:val="24"/>
      <w:lang w:val="ru-RU" w:eastAsia="ru-RU" w:bidi="ar-SA"/>
    </w:rPr>
  </w:style>
  <w:style w:type="character" w:customStyle="1" w:styleId="131">
    <w:name w:val="Знак Знак13"/>
    <w:basedOn w:val="a9"/>
    <w:rsid w:val="00787A5F"/>
    <w:rPr>
      <w:b/>
      <w:sz w:val="24"/>
      <w:szCs w:val="24"/>
      <w:lang w:val="ru-RU" w:eastAsia="ru-RU" w:bidi="ar-SA"/>
    </w:rPr>
  </w:style>
  <w:style w:type="character" w:customStyle="1" w:styleId="123">
    <w:name w:val="Знак Знак12"/>
    <w:basedOn w:val="a9"/>
    <w:rsid w:val="00787A5F"/>
    <w:rPr>
      <w:sz w:val="24"/>
      <w:szCs w:val="24"/>
      <w:lang w:val="ru-RU" w:eastAsia="ru-RU" w:bidi="ar-SA"/>
    </w:rPr>
  </w:style>
  <w:style w:type="paragraph" w:styleId="affffffffe">
    <w:name w:val="Note Heading"/>
    <w:basedOn w:val="a8"/>
    <w:next w:val="a8"/>
    <w:link w:val="afffffffff"/>
    <w:uiPriority w:val="99"/>
    <w:rsid w:val="00787A5F"/>
    <w:pPr>
      <w:spacing w:after="0" w:line="240" w:lineRule="auto"/>
    </w:pPr>
    <w:rPr>
      <w:rFonts w:ascii="Times New Roman" w:eastAsia="PMingLiU" w:hAnsi="Times New Roman" w:cs="Times New Roman"/>
      <w:sz w:val="24"/>
      <w:szCs w:val="24"/>
      <w:lang w:eastAsia="ru-RU"/>
    </w:rPr>
  </w:style>
  <w:style w:type="character" w:customStyle="1" w:styleId="afffffffff">
    <w:name w:val="Заголовок записки Знак"/>
    <w:basedOn w:val="a9"/>
    <w:link w:val="affffffffe"/>
    <w:uiPriority w:val="99"/>
    <w:rsid w:val="00787A5F"/>
    <w:rPr>
      <w:rFonts w:ascii="Times New Roman" w:eastAsia="PMingLiU" w:hAnsi="Times New Roman" w:cs="Times New Roman"/>
      <w:sz w:val="24"/>
      <w:szCs w:val="24"/>
      <w:lang w:eastAsia="ru-RU"/>
    </w:rPr>
  </w:style>
  <w:style w:type="paragraph" w:customStyle="1" w:styleId="ps6">
    <w:name w:val="ps6"/>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9"/>
    <w:rsid w:val="00787A5F"/>
    <w:rPr>
      <w:rFonts w:ascii="Arial" w:hAnsi="Arial" w:cs="Arial" w:hint="default"/>
      <w:color w:val="808080"/>
      <w:sz w:val="18"/>
      <w:szCs w:val="18"/>
    </w:rPr>
  </w:style>
  <w:style w:type="character" w:customStyle="1" w:styleId="prim1">
    <w:name w:val="prim1"/>
    <w:basedOn w:val="a9"/>
    <w:rsid w:val="00787A5F"/>
    <w:rPr>
      <w:rFonts w:ascii="Arial" w:hAnsi="Arial" w:cs="Arial" w:hint="default"/>
      <w:b/>
      <w:bCs/>
      <w:i/>
      <w:iCs/>
      <w:color w:val="0000FF"/>
      <w:sz w:val="24"/>
      <w:szCs w:val="24"/>
    </w:rPr>
  </w:style>
  <w:style w:type="paragraph" w:customStyle="1" w:styleId="ps28">
    <w:name w:val="ps28"/>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9"/>
    <w:rsid w:val="0017312A"/>
  </w:style>
  <w:style w:type="paragraph" w:customStyle="1" w:styleId="2ff2">
    <w:name w:val="Основной текст2"/>
    <w:basedOn w:val="a8"/>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8"/>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0">
    <w:name w:val="Без видступу"/>
    <w:basedOn w:val="a8"/>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1">
    <w:name w:val="Підпис малюнка"/>
    <w:basedOn w:val="a8"/>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2">
    <w:name w:val="Робота"/>
    <w:basedOn w:val="a8"/>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3">
    <w:name w:val="Розділ"/>
    <w:basedOn w:val="a8"/>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4">
    <w:name w:val="Назва_розділу"/>
    <w:basedOn w:val="a8"/>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d"/>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9"/>
    <w:rsid w:val="005621E7"/>
    <w:rPr>
      <w:vanish/>
      <w:color w:val="FF0000"/>
      <w:sz w:val="28"/>
      <w:szCs w:val="28"/>
    </w:rPr>
  </w:style>
  <w:style w:type="paragraph" w:customStyle="1" w:styleId="j">
    <w:name w:val="j"/>
    <w:basedOn w:val="a8"/>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5">
    <w:name w:val="Дисертация"/>
    <w:basedOn w:val="a8"/>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8"/>
    <w:rsid w:val="00E06C69"/>
    <w:pPr>
      <w:spacing w:after="200" w:line="276" w:lineRule="auto"/>
      <w:ind w:left="720"/>
    </w:pPr>
    <w:rPr>
      <w:rFonts w:ascii="Calibri" w:eastAsia="Times New Roman" w:hAnsi="Calibri" w:cs="Times New Roman"/>
      <w:lang w:eastAsia="ru-RU"/>
    </w:rPr>
  </w:style>
  <w:style w:type="paragraph" w:customStyle="1" w:styleId="afffffffff6">
    <w:name w:val="Автореферат"/>
    <w:basedOn w:val="a8"/>
    <w:link w:val="afffffffff7"/>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8">
    <w:name w:val="Стиль дисерт"/>
    <w:basedOn w:val="a8"/>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9">
    <w:name w:val="Текст дис"/>
    <w:basedOn w:val="af"/>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8"/>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9"/>
    <w:rsid w:val="008A21EB"/>
    <w:rPr>
      <w:b/>
      <w:bCs/>
    </w:rPr>
  </w:style>
  <w:style w:type="character" w:customStyle="1" w:styleId="namenowrap">
    <w:name w:val="name nowrap"/>
    <w:basedOn w:val="a9"/>
    <w:rsid w:val="008A21EB"/>
    <w:rPr>
      <w:i/>
      <w:iCs/>
    </w:rPr>
  </w:style>
  <w:style w:type="character" w:customStyle="1" w:styleId="citationsource-journal1">
    <w:name w:val="citation_source-journal1"/>
    <w:basedOn w:val="a9"/>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8"/>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8"/>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9"/>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a">
    <w:name w:val="Итоговая информация"/>
    <w:basedOn w:val="a8"/>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9"/>
    <w:rsid w:val="007A3A60"/>
    <w:rPr>
      <w:sz w:val="28"/>
      <w:szCs w:val="28"/>
      <w:lang w:val="ru-RU" w:eastAsia="ru-RU" w:bidi="ar-SA"/>
    </w:rPr>
  </w:style>
  <w:style w:type="character" w:customStyle="1" w:styleId="217">
    <w:name w:val="Заголовок 2 Знак1"/>
    <w:basedOn w:val="a9"/>
    <w:locked/>
    <w:rsid w:val="007C550B"/>
    <w:rPr>
      <w:rFonts w:ascii="Arial" w:hAnsi="Arial" w:cs="Arial"/>
      <w:b/>
      <w:bCs/>
      <w:i/>
      <w:iCs/>
      <w:sz w:val="28"/>
      <w:szCs w:val="28"/>
    </w:rPr>
  </w:style>
  <w:style w:type="character" w:customStyle="1" w:styleId="412">
    <w:name w:val="Заголовок 4 Знак1"/>
    <w:basedOn w:val="a9"/>
    <w:locked/>
    <w:rsid w:val="007C550B"/>
    <w:rPr>
      <w:rFonts w:ascii="Times New Roman" w:hAnsi="Times New Roman"/>
      <w:b/>
      <w:bCs/>
      <w:sz w:val="28"/>
      <w:szCs w:val="28"/>
    </w:rPr>
  </w:style>
  <w:style w:type="paragraph" w:customStyle="1" w:styleId="afffffffffb">
    <w:name w:val="......."/>
    <w:basedOn w:val="a8"/>
    <w:next w:val="a8"/>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8"/>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8"/>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9"/>
    <w:rsid w:val="00AF25AA"/>
    <w:rPr>
      <w:rFonts w:ascii="Arial" w:hAnsi="Arial" w:cs="Arial" w:hint="default"/>
      <w:color w:val="666666"/>
      <w:sz w:val="18"/>
      <w:szCs w:val="18"/>
    </w:rPr>
  </w:style>
  <w:style w:type="character" w:customStyle="1" w:styleId="pagetitle1">
    <w:name w:val="pagetitle1"/>
    <w:basedOn w:val="a9"/>
    <w:rsid w:val="00AF25AA"/>
    <w:rPr>
      <w:b/>
      <w:bCs/>
      <w:color w:val="9F9F9F"/>
      <w:sz w:val="25"/>
      <w:szCs w:val="25"/>
    </w:rPr>
  </w:style>
  <w:style w:type="paragraph" w:customStyle="1" w:styleId="4f">
    <w:name w:val="Обычный4"/>
    <w:basedOn w:val="a8"/>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9"/>
    <w:rsid w:val="004420E3"/>
    <w:rPr>
      <w:rFonts w:cs="Times New Roman"/>
      <w:b/>
      <w:bCs/>
      <w:color w:val="000000"/>
      <w:sz w:val="21"/>
      <w:szCs w:val="21"/>
      <w:u w:val="none"/>
      <w:effect w:val="none"/>
    </w:rPr>
  </w:style>
  <w:style w:type="character" w:customStyle="1" w:styleId="96">
    <w:name w:val="Гиперссылка9"/>
    <w:basedOn w:val="a9"/>
    <w:rsid w:val="004420E3"/>
    <w:rPr>
      <w:rFonts w:cs="Times New Roman"/>
      <w:color w:val="800000"/>
      <w:u w:val="none"/>
      <w:effect w:val="none"/>
    </w:rPr>
  </w:style>
  <w:style w:type="character" w:customStyle="1" w:styleId="colorkey12">
    <w:name w:val="color_key_12"/>
    <w:basedOn w:val="a9"/>
    <w:rsid w:val="004420E3"/>
    <w:rPr>
      <w:rFonts w:cs="Times New Roman"/>
      <w:shd w:val="clear" w:color="auto" w:fill="FFD700"/>
    </w:rPr>
  </w:style>
  <w:style w:type="paragraph" w:customStyle="1" w:styleId="DefaultText">
    <w:name w:val="Default Text"/>
    <w:basedOn w:val="a8"/>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9"/>
    <w:rsid w:val="004420E3"/>
    <w:rPr>
      <w:rFonts w:ascii="Times New Roman" w:hAnsi="Times New Roman" w:cs="Times New Roman"/>
      <w:color w:val="000000"/>
      <w:sz w:val="24"/>
      <w:szCs w:val="24"/>
    </w:rPr>
  </w:style>
  <w:style w:type="character" w:customStyle="1" w:styleId="citeauthors">
    <w:name w:val="cite_authors"/>
    <w:basedOn w:val="a9"/>
    <w:rsid w:val="004420E3"/>
    <w:rPr>
      <w:rFonts w:ascii="Times New Roman" w:hAnsi="Times New Roman" w:cs="Times New Roman"/>
      <w:color w:val="000000"/>
      <w:sz w:val="24"/>
      <w:szCs w:val="24"/>
    </w:rPr>
  </w:style>
  <w:style w:type="paragraph" w:customStyle="1" w:styleId="1ff9">
    <w:name w:val="Стиль1 Знак Знак Знак Знак"/>
    <w:basedOn w:val="affff4"/>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9"/>
    <w:rsid w:val="004420E3"/>
    <w:rPr>
      <w:vanish w:val="0"/>
      <w:webHidden w:val="0"/>
      <w:sz w:val="21"/>
      <w:szCs w:val="21"/>
      <w:specVanish w:val="0"/>
    </w:rPr>
  </w:style>
  <w:style w:type="character" w:customStyle="1" w:styleId="variant1">
    <w:name w:val="variant1"/>
    <w:basedOn w:val="a9"/>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9"/>
    <w:rsid w:val="003C2905"/>
    <w:rPr>
      <w:sz w:val="28"/>
      <w:szCs w:val="28"/>
      <w:lang w:val="en-GB"/>
    </w:rPr>
  </w:style>
  <w:style w:type="character" w:customStyle="1" w:styleId="afffffffffc">
    <w:name w:val="Символ сноски"/>
    <w:basedOn w:val="a9"/>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8"/>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d">
    <w:name w:val="A"/>
    <w:rsid w:val="00B30E71"/>
    <w:rPr>
      <w:i/>
    </w:rPr>
  </w:style>
  <w:style w:type="character" w:customStyle="1" w:styleId="N1">
    <w:name w:val="N1"/>
    <w:rsid w:val="00B30E71"/>
    <w:rPr>
      <w:b/>
    </w:rPr>
  </w:style>
  <w:style w:type="paragraph" w:customStyle="1" w:styleId="H4">
    <w:name w:val="H4"/>
    <w:basedOn w:val="a8"/>
    <w:next w:val="a8"/>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8"/>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e">
    <w:name w:val="ыі"/>
    <w:basedOn w:val="a8"/>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8"/>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
    <w:name w:val="Обычный мой"/>
    <w:basedOn w:val="a8"/>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8"/>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9"/>
    <w:link w:val="143"/>
    <w:rsid w:val="00561707"/>
    <w:rPr>
      <w:rFonts w:ascii="Times New Roman" w:eastAsia="Times New Roman" w:hAnsi="Times New Roman" w:cs="Times New Roman"/>
      <w:sz w:val="28"/>
      <w:szCs w:val="20"/>
      <w:lang w:val="uk-UA" w:eastAsia="ru-RU"/>
    </w:rPr>
  </w:style>
  <w:style w:type="paragraph" w:styleId="1ffe">
    <w:name w:val="index 1"/>
    <w:basedOn w:val="a8"/>
    <w:next w:val="a8"/>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9"/>
    <w:rsid w:val="00811858"/>
    <w:rPr>
      <w:rFonts w:cs="Times New Roman"/>
    </w:rPr>
  </w:style>
  <w:style w:type="character" w:customStyle="1" w:styleId="header1">
    <w:name w:val="header1"/>
    <w:basedOn w:val="a9"/>
    <w:rsid w:val="0079353D"/>
    <w:rPr>
      <w:rFonts w:ascii="Arial" w:hAnsi="Arial" w:cs="Arial"/>
      <w:color w:val="000000"/>
      <w:sz w:val="26"/>
      <w:szCs w:val="26"/>
    </w:rPr>
  </w:style>
  <w:style w:type="paragraph" w:customStyle="1" w:styleId="1fff">
    <w:name w:val="Обычный (веб)1"/>
    <w:basedOn w:val="a8"/>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8"/>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8"/>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
    <w:name w:val="Обычный (веб) Знак"/>
    <w:aliases w:val="Обычный (Web)1 Знак"/>
    <w:basedOn w:val="a9"/>
    <w:link w:val="afe"/>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8"/>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0">
    <w:name w:val="Диссер"/>
    <w:basedOn w:val="a8"/>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1">
    <w:name w:val="диссер"/>
    <w:basedOn w:val="dt2"/>
    <w:rsid w:val="0079353D"/>
    <w:pPr>
      <w:spacing w:line="360" w:lineRule="auto"/>
      <w:jc w:val="both"/>
    </w:pPr>
    <w:rPr>
      <w:sz w:val="32"/>
      <w:szCs w:val="32"/>
      <w:lang w:val="uk-UA"/>
    </w:rPr>
  </w:style>
  <w:style w:type="paragraph" w:customStyle="1" w:styleId="Pa3">
    <w:name w:val="Pa3"/>
    <w:basedOn w:val="a8"/>
    <w:next w:val="a8"/>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9"/>
    <w:rsid w:val="0079353D"/>
  </w:style>
  <w:style w:type="character" w:customStyle="1" w:styleId="ptdocissue">
    <w:name w:val="ptdocissue"/>
    <w:basedOn w:val="a9"/>
    <w:rsid w:val="0079353D"/>
  </w:style>
  <w:style w:type="character" w:customStyle="1" w:styleId="ptdocissuevolume">
    <w:name w:val="ptdocissuevolume"/>
    <w:basedOn w:val="a9"/>
    <w:rsid w:val="0079353D"/>
  </w:style>
  <w:style w:type="character" w:customStyle="1" w:styleId="ptdocissuedate">
    <w:name w:val="ptdocissuedate"/>
    <w:basedOn w:val="a9"/>
    <w:rsid w:val="0079353D"/>
  </w:style>
  <w:style w:type="character" w:customStyle="1" w:styleId="ptdocissuepage">
    <w:name w:val="ptdocissuepage"/>
    <w:basedOn w:val="a9"/>
    <w:rsid w:val="0079353D"/>
  </w:style>
  <w:style w:type="character" w:customStyle="1" w:styleId="pseudotab2">
    <w:name w:val="pseudotab2"/>
    <w:basedOn w:val="a9"/>
    <w:rsid w:val="0079353D"/>
  </w:style>
  <w:style w:type="paragraph" w:customStyle="1" w:styleId="117">
    <w:name w:val="Основная часть текста Знак1 Знак1"/>
    <w:basedOn w:val="a8"/>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9"/>
    <w:rsid w:val="0079353D"/>
  </w:style>
  <w:style w:type="character" w:customStyle="1" w:styleId="ft11">
    <w:name w:val="ft11"/>
    <w:basedOn w:val="a9"/>
    <w:rsid w:val="0079353D"/>
  </w:style>
  <w:style w:type="character" w:customStyle="1" w:styleId="ft4">
    <w:name w:val="ft4"/>
    <w:basedOn w:val="a9"/>
    <w:rsid w:val="0079353D"/>
  </w:style>
  <w:style w:type="character" w:customStyle="1" w:styleId="ft8">
    <w:name w:val="ft8"/>
    <w:basedOn w:val="a9"/>
    <w:rsid w:val="0079353D"/>
  </w:style>
  <w:style w:type="character" w:customStyle="1" w:styleId="ft0">
    <w:name w:val="ft0"/>
    <w:basedOn w:val="a9"/>
    <w:rsid w:val="0079353D"/>
  </w:style>
  <w:style w:type="paragraph" w:customStyle="1" w:styleId="affffffffff2">
    <w:name w:val="Учереждение Знак Знак"/>
    <w:basedOn w:val="a8"/>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9"/>
    <w:rsid w:val="0079353D"/>
    <w:rPr>
      <w:color w:val="auto"/>
      <w:sz w:val="16"/>
      <w:szCs w:val="16"/>
    </w:rPr>
  </w:style>
  <w:style w:type="character" w:customStyle="1" w:styleId="shoutbox">
    <w:name w:val="shoutbox"/>
    <w:basedOn w:val="a9"/>
    <w:rsid w:val="0079353D"/>
  </w:style>
  <w:style w:type="paragraph" w:customStyle="1" w:styleId="bodycopyblacklargespaced">
    <w:name w:val="bodycopyblacklargespaced"/>
    <w:basedOn w:val="a8"/>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9"/>
    <w:rsid w:val="0079353D"/>
    <w:rPr>
      <w:rFonts w:ascii="Arial" w:hAnsi="Arial" w:cs="Arial"/>
      <w:b/>
      <w:bCs/>
      <w:color w:val="auto"/>
      <w:sz w:val="24"/>
      <w:szCs w:val="24"/>
      <w:u w:val="none"/>
      <w:effect w:val="none"/>
    </w:rPr>
  </w:style>
  <w:style w:type="character" w:customStyle="1" w:styleId="bodycopyblacklargespaced1">
    <w:name w:val="bodycopyblacklargespaced1"/>
    <w:basedOn w:val="a9"/>
    <w:rsid w:val="0079353D"/>
    <w:rPr>
      <w:rFonts w:ascii="Arial" w:hAnsi="Arial" w:cs="Arial"/>
      <w:color w:val="000000"/>
      <w:sz w:val="17"/>
      <w:szCs w:val="17"/>
    </w:rPr>
  </w:style>
  <w:style w:type="paragraph" w:customStyle="1" w:styleId="ptarticletocsection">
    <w:name w:val="ptarticletocsection"/>
    <w:basedOn w:val="a8"/>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9"/>
    <w:rsid w:val="0079353D"/>
    <w:rPr>
      <w:b/>
      <w:bCs/>
      <w:color w:val="auto"/>
      <w:sz w:val="24"/>
      <w:szCs w:val="24"/>
    </w:rPr>
  </w:style>
  <w:style w:type="character" w:customStyle="1" w:styleId="black9pt1">
    <w:name w:val="black9pt1"/>
    <w:basedOn w:val="a9"/>
    <w:rsid w:val="0079353D"/>
    <w:rPr>
      <w:color w:val="000000"/>
      <w:sz w:val="18"/>
      <w:szCs w:val="18"/>
    </w:rPr>
  </w:style>
  <w:style w:type="character" w:customStyle="1" w:styleId="string-date">
    <w:name w:val="string-date"/>
    <w:basedOn w:val="a9"/>
    <w:rsid w:val="0079353D"/>
  </w:style>
  <w:style w:type="character" w:customStyle="1" w:styleId="wbr1">
    <w:name w:val="wbr1"/>
    <w:basedOn w:val="a9"/>
    <w:rsid w:val="0079353D"/>
    <w:rPr>
      <w:rFonts w:ascii="Lucida Sans Unicode" w:hAnsi="Lucida Sans Unicode" w:cs="Lucida Sans Unicode"/>
      <w:color w:val="FFFFFF"/>
      <w:spacing w:val="0"/>
      <w:sz w:val="2"/>
      <w:szCs w:val="2"/>
    </w:rPr>
  </w:style>
  <w:style w:type="character" w:customStyle="1" w:styleId="ref-vol1">
    <w:name w:val="ref-vol1"/>
    <w:basedOn w:val="a9"/>
    <w:rsid w:val="0079353D"/>
    <w:rPr>
      <w:b/>
      <w:bCs/>
    </w:rPr>
  </w:style>
  <w:style w:type="character" w:customStyle="1" w:styleId="forenames">
    <w:name w:val="forenames"/>
    <w:basedOn w:val="a9"/>
    <w:rsid w:val="0079353D"/>
  </w:style>
  <w:style w:type="character" w:customStyle="1" w:styleId="surname">
    <w:name w:val="surname"/>
    <w:basedOn w:val="a9"/>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9"/>
    <w:rsid w:val="0079353D"/>
  </w:style>
  <w:style w:type="character" w:customStyle="1" w:styleId="h5-inline3">
    <w:name w:val="h5-inline3"/>
    <w:basedOn w:val="a9"/>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9"/>
    <w:rsid w:val="0079353D"/>
  </w:style>
  <w:style w:type="character" w:customStyle="1" w:styleId="cit-auth">
    <w:name w:val="cit-auth"/>
    <w:basedOn w:val="a9"/>
    <w:rsid w:val="0079353D"/>
  </w:style>
  <w:style w:type="character" w:customStyle="1" w:styleId="cit-name-surname">
    <w:name w:val="cit-name-surname"/>
    <w:basedOn w:val="a9"/>
    <w:rsid w:val="0079353D"/>
  </w:style>
  <w:style w:type="character" w:customStyle="1" w:styleId="cit-name-given-names">
    <w:name w:val="cit-name-given-names"/>
    <w:basedOn w:val="a9"/>
    <w:rsid w:val="0079353D"/>
  </w:style>
  <w:style w:type="character" w:customStyle="1" w:styleId="cit-etal">
    <w:name w:val="cit-etal"/>
    <w:basedOn w:val="a9"/>
    <w:rsid w:val="0079353D"/>
  </w:style>
  <w:style w:type="character" w:customStyle="1" w:styleId="cit-authcit-collab">
    <w:name w:val="cit-auth cit-collab"/>
    <w:basedOn w:val="a9"/>
    <w:rsid w:val="0079353D"/>
  </w:style>
  <w:style w:type="character" w:customStyle="1" w:styleId="cit-article-title">
    <w:name w:val="cit-article-title"/>
    <w:basedOn w:val="a9"/>
    <w:rsid w:val="0079353D"/>
  </w:style>
  <w:style w:type="character" w:customStyle="1" w:styleId="cit-comment">
    <w:name w:val="cit-comment"/>
    <w:basedOn w:val="a9"/>
    <w:rsid w:val="0079353D"/>
  </w:style>
  <w:style w:type="character" w:customStyle="1" w:styleId="ie6-abbr-wrap">
    <w:name w:val="ie6-abbr-wrap"/>
    <w:basedOn w:val="a9"/>
    <w:rsid w:val="0079353D"/>
  </w:style>
  <w:style w:type="character" w:customStyle="1" w:styleId="cit-pub-date">
    <w:name w:val="cit-pub-date"/>
    <w:basedOn w:val="a9"/>
    <w:rsid w:val="0079353D"/>
  </w:style>
  <w:style w:type="character" w:customStyle="1" w:styleId="cit-vol4">
    <w:name w:val="cit-vol4"/>
    <w:basedOn w:val="a9"/>
    <w:rsid w:val="0079353D"/>
  </w:style>
  <w:style w:type="character" w:customStyle="1" w:styleId="cit-issue">
    <w:name w:val="cit-issue"/>
    <w:basedOn w:val="a9"/>
    <w:rsid w:val="0079353D"/>
  </w:style>
  <w:style w:type="character" w:customStyle="1" w:styleId="cit-fpage">
    <w:name w:val="cit-fpage"/>
    <w:basedOn w:val="a9"/>
    <w:rsid w:val="0079353D"/>
  </w:style>
  <w:style w:type="character" w:customStyle="1" w:styleId="cit-lpage">
    <w:name w:val="cit-lpage"/>
    <w:basedOn w:val="a9"/>
    <w:rsid w:val="0079353D"/>
  </w:style>
  <w:style w:type="character" w:customStyle="1" w:styleId="cit-month">
    <w:name w:val="cit-month"/>
    <w:basedOn w:val="a9"/>
    <w:rsid w:val="0079353D"/>
  </w:style>
  <w:style w:type="paragraph" w:customStyle="1" w:styleId="norm3">
    <w:name w:val="norm3"/>
    <w:basedOn w:val="a8"/>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9"/>
    <w:rsid w:val="0079353D"/>
  </w:style>
  <w:style w:type="paragraph" w:customStyle="1" w:styleId="citations">
    <w:name w:val="citation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9"/>
    <w:rsid w:val="0079353D"/>
    <w:rPr>
      <w:rFonts w:ascii="Arial" w:hAnsi="Arial" w:cs="Arial" w:hint="default"/>
      <w:color w:val="666666"/>
      <w:sz w:val="20"/>
      <w:szCs w:val="20"/>
    </w:rPr>
  </w:style>
  <w:style w:type="paragraph" w:customStyle="1" w:styleId="251">
    <w:name w:val="Заголовок 25"/>
    <w:basedOn w:val="a8"/>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9"/>
    <w:rsid w:val="0079353D"/>
  </w:style>
  <w:style w:type="paragraph" w:customStyle="1" w:styleId="rvps8">
    <w:name w:val="rvps8"/>
    <w:basedOn w:val="a8"/>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8"/>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8"/>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8"/>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8"/>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9"/>
    <w:rsid w:val="00B84764"/>
    <w:rPr>
      <w:rFonts w:ascii="Verdana" w:hAnsi="Verdana" w:hint="default"/>
      <w:b/>
      <w:bCs/>
      <w:color w:val="000000"/>
      <w:sz w:val="18"/>
      <w:szCs w:val="18"/>
    </w:rPr>
  </w:style>
  <w:style w:type="character" w:customStyle="1" w:styleId="ref-page">
    <w:name w:val="ref-page"/>
    <w:basedOn w:val="a9"/>
    <w:rsid w:val="00B84764"/>
  </w:style>
  <w:style w:type="character" w:customStyle="1" w:styleId="ref-author">
    <w:name w:val="ref-author"/>
    <w:basedOn w:val="a9"/>
    <w:rsid w:val="00B84764"/>
  </w:style>
  <w:style w:type="character" w:customStyle="1" w:styleId="ref-title1">
    <w:name w:val="ref-title1"/>
    <w:basedOn w:val="a9"/>
    <w:rsid w:val="00B84764"/>
    <w:rPr>
      <w:b/>
      <w:bCs/>
    </w:rPr>
  </w:style>
  <w:style w:type="character" w:customStyle="1" w:styleId="ref-pubdate">
    <w:name w:val="ref-pubdate"/>
    <w:basedOn w:val="a9"/>
    <w:rsid w:val="00B84764"/>
  </w:style>
  <w:style w:type="character" w:customStyle="1" w:styleId="maintextbldleft1">
    <w:name w:val="maintextbldleft1"/>
    <w:basedOn w:val="a9"/>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9"/>
    <w:rsid w:val="00B84764"/>
    <w:rPr>
      <w:rFonts w:ascii="Arial" w:hAnsi="Arial" w:cs="Arial" w:hint="default"/>
      <w:strike w:val="0"/>
      <w:dstrike w:val="0"/>
      <w:color w:val="000000"/>
      <w:sz w:val="18"/>
      <w:szCs w:val="18"/>
      <w:u w:val="none"/>
      <w:effect w:val="none"/>
    </w:rPr>
  </w:style>
  <w:style w:type="character" w:customStyle="1" w:styleId="rvts14">
    <w:name w:val="rvts14"/>
    <w:basedOn w:val="a9"/>
    <w:rsid w:val="00B84764"/>
    <w:rPr>
      <w:rFonts w:ascii="Times New Roman" w:hAnsi="Times New Roman" w:cs="Times New Roman" w:hint="default"/>
      <w:sz w:val="24"/>
      <w:szCs w:val="24"/>
    </w:rPr>
  </w:style>
  <w:style w:type="character" w:customStyle="1" w:styleId="rvts42">
    <w:name w:val="rvts42"/>
    <w:basedOn w:val="a9"/>
    <w:rsid w:val="00B84764"/>
    <w:rPr>
      <w:rFonts w:ascii="Arial Unicode MS" w:eastAsia="Arial Unicode MS" w:hAnsi="Arial Unicode MS" w:cs="Arial Unicode MS" w:hint="eastAsia"/>
      <w:sz w:val="24"/>
      <w:szCs w:val="24"/>
    </w:rPr>
  </w:style>
  <w:style w:type="paragraph" w:customStyle="1" w:styleId="Norm">
    <w:name w:val="Norm"/>
    <w:basedOn w:val="a8"/>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8"/>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8"/>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8"/>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8"/>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9"/>
    <w:rsid w:val="00E65A17"/>
  </w:style>
  <w:style w:type="paragraph" w:customStyle="1" w:styleId="affffffffff3">
    <w:name w:val="Стиль Основной текст + полужирный"/>
    <w:basedOn w:val="ad"/>
    <w:link w:val="affffffffff4"/>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4">
    <w:name w:val="Стиль Основной текст + полужирный Знак"/>
    <w:basedOn w:val="ae"/>
    <w:link w:val="affffffffff3"/>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d"/>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e"/>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5">
    <w:name w:val="Основной"/>
    <w:basedOn w:val="a8"/>
    <w:link w:val="affffffffff6"/>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6">
    <w:name w:val="Основной Знак"/>
    <w:basedOn w:val="a9"/>
    <w:link w:val="affffffffff5"/>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7">
    <w:name w:val="Список определений"/>
    <w:basedOn w:val="3c"/>
    <w:next w:val="a8"/>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d"/>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e"/>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8"/>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8"/>
    <w:uiPriority w:val="99"/>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8"/>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8"/>
    <w:uiPriority w:val="99"/>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9"/>
    <w:rsid w:val="00C80C6A"/>
    <w:rPr>
      <w:rFonts w:ascii="Times New Roman" w:hAnsi="Times New Roman" w:cs="Times New Roman"/>
      <w:b/>
      <w:bCs/>
      <w:sz w:val="18"/>
      <w:szCs w:val="18"/>
    </w:rPr>
  </w:style>
  <w:style w:type="character" w:customStyle="1" w:styleId="FontStyle12">
    <w:name w:val="Font Style12"/>
    <w:basedOn w:val="a9"/>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8"/>
    <w:next w:val="a8"/>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9"/>
    <w:rsid w:val="006E009B"/>
  </w:style>
  <w:style w:type="character" w:customStyle="1" w:styleId="ja50-ce-sup">
    <w:name w:val="ja50-ce-sup"/>
    <w:basedOn w:val="a9"/>
    <w:rsid w:val="006E009B"/>
  </w:style>
  <w:style w:type="character" w:customStyle="1" w:styleId="ja50-header">
    <w:name w:val="ja50-header"/>
    <w:basedOn w:val="a9"/>
    <w:rsid w:val="006E009B"/>
  </w:style>
  <w:style w:type="character" w:customStyle="1" w:styleId="textbold">
    <w:name w:val="text_bold"/>
    <w:basedOn w:val="a9"/>
    <w:rsid w:val="006E009B"/>
  </w:style>
  <w:style w:type="character" w:customStyle="1" w:styleId="qualifications">
    <w:name w:val="qualifications"/>
    <w:basedOn w:val="a9"/>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8">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8"/>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9"/>
    <w:rsid w:val="00882881"/>
  </w:style>
  <w:style w:type="paragraph" w:customStyle="1" w:styleId="BodyTextIndent21">
    <w:name w:val="Body Text Indent 21"/>
    <w:basedOn w:val="a8"/>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8"/>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8"/>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8"/>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8"/>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9"/>
    <w:rsid w:val="00CB3F9C"/>
    <w:rPr>
      <w:rFonts w:ascii="Times New Roman" w:hAnsi="Times New Roman" w:cs="Times New Roman"/>
      <w:i/>
      <w:iCs/>
      <w:spacing w:val="-15"/>
      <w:sz w:val="24"/>
      <w:szCs w:val="24"/>
    </w:rPr>
  </w:style>
  <w:style w:type="character" w:customStyle="1" w:styleId="rvts19">
    <w:name w:val="rvts19"/>
    <w:basedOn w:val="a9"/>
    <w:rsid w:val="00CB3F9C"/>
    <w:rPr>
      <w:rFonts w:ascii="Times New Roman" w:hAnsi="Times New Roman" w:cs="Times New Roman"/>
      <w:i/>
      <w:iCs/>
      <w:sz w:val="24"/>
      <w:szCs w:val="24"/>
    </w:rPr>
  </w:style>
  <w:style w:type="paragraph" w:customStyle="1" w:styleId="caaieiaie2">
    <w:name w:val="caaieiaie 2"/>
    <w:basedOn w:val="a8"/>
    <w:next w:val="a8"/>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8"/>
    <w:next w:val="a8"/>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9">
    <w:name w:val="Основной текст Знак Знак"/>
    <w:basedOn w:val="a9"/>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9"/>
    <w:rsid w:val="00DF61A7"/>
    <w:rPr>
      <w:rFonts w:ascii="Tahoma" w:hAnsi="Tahoma" w:cs="Tahoma" w:hint="default"/>
      <w:b/>
      <w:bCs/>
      <w:color w:val="1B2E51"/>
      <w:sz w:val="17"/>
      <w:szCs w:val="17"/>
    </w:rPr>
  </w:style>
  <w:style w:type="character" w:customStyle="1" w:styleId="afffff0">
    <w:name w:val="Маркированный список Знак"/>
    <w:basedOn w:val="a9"/>
    <w:link w:val="afffff"/>
    <w:rsid w:val="00FE7893"/>
    <w:rPr>
      <w:rFonts w:ascii="Times New Roman" w:eastAsia="Times New Roman" w:hAnsi="Times New Roman" w:cs="Times New Roman"/>
      <w:sz w:val="28"/>
      <w:szCs w:val="28"/>
      <w:lang w:eastAsia="ru-RU"/>
    </w:rPr>
  </w:style>
  <w:style w:type="character" w:customStyle="1" w:styleId="nlmxref-aff">
    <w:name w:val="nlm_xref-aff"/>
    <w:basedOn w:val="a9"/>
    <w:rsid w:val="00FE7893"/>
  </w:style>
  <w:style w:type="paragraph" w:customStyle="1" w:styleId="affffffffffa">
    <w:name w:val="заг раздела"/>
    <w:basedOn w:val="a8"/>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b">
    <w:name w:val="текст дис Знак"/>
    <w:basedOn w:val="a8"/>
    <w:link w:val="affffffffffc"/>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d">
    <w:name w:val="текст табл"/>
    <w:basedOn w:val="a8"/>
    <w:next w:val="affffffffffb"/>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c">
    <w:name w:val="текст дис Знак Знак"/>
    <w:basedOn w:val="a9"/>
    <w:link w:val="affffffffffb"/>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e">
    <w:name w:val="текст дис"/>
    <w:basedOn w:val="a8"/>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
    <w:name w:val="заг подраздела Знак"/>
    <w:basedOn w:val="a8"/>
    <w:next w:val="affffffffffb"/>
    <w:link w:val="afffffffffff0"/>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0">
    <w:name w:val="заг подраздела Знак Знак"/>
    <w:basedOn w:val="a9"/>
    <w:link w:val="afffffffffff"/>
    <w:rsid w:val="00890C7A"/>
    <w:rPr>
      <w:rFonts w:ascii="Times New Roman" w:eastAsia="Times New Roman" w:hAnsi="Times New Roman" w:cs="Times New Roman"/>
      <w:b/>
      <w:color w:val="000000"/>
      <w:sz w:val="28"/>
      <w:szCs w:val="28"/>
      <w:lang w:val="uk-UA" w:eastAsia="ru-RU"/>
    </w:rPr>
  </w:style>
  <w:style w:type="paragraph" w:customStyle="1" w:styleId="afffffffffff1">
    <w:name w:val="таблица"/>
    <w:basedOn w:val="affffffffffb"/>
    <w:rsid w:val="00890C7A"/>
    <w:pPr>
      <w:jc w:val="right"/>
    </w:pPr>
  </w:style>
  <w:style w:type="paragraph" w:customStyle="1" w:styleId="afffffffffff2">
    <w:name w:val="подпись к рис Знак"/>
    <w:basedOn w:val="a8"/>
    <w:next w:val="affffffffffb"/>
    <w:link w:val="afffffffffff3"/>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4">
    <w:name w:val="Стиль подпись к рис + полужирный Знак"/>
    <w:basedOn w:val="afffffffffff2"/>
    <w:link w:val="afffffffffff5"/>
    <w:rsid w:val="00890C7A"/>
    <w:pPr>
      <w:spacing w:after="120"/>
    </w:pPr>
    <w:rPr>
      <w:bCs/>
    </w:rPr>
  </w:style>
  <w:style w:type="character" w:customStyle="1" w:styleId="afffffffffff3">
    <w:name w:val="подпись к рис Знак Знак"/>
    <w:basedOn w:val="a9"/>
    <w:link w:val="afffffffffff2"/>
    <w:rsid w:val="00890C7A"/>
    <w:rPr>
      <w:rFonts w:ascii="Times New Roman" w:eastAsia="Times New Roman" w:hAnsi="Times New Roman" w:cs="Times New Roman"/>
      <w:color w:val="000000"/>
      <w:sz w:val="28"/>
      <w:szCs w:val="28"/>
      <w:lang w:val="uk-UA" w:eastAsia="ru-RU"/>
    </w:rPr>
  </w:style>
  <w:style w:type="character" w:customStyle="1" w:styleId="afffffffffff5">
    <w:name w:val="Стиль подпись к рис + полужирный Знак Знак"/>
    <w:basedOn w:val="afffffffffff3"/>
    <w:link w:val="afffffffffff4"/>
    <w:rsid w:val="00890C7A"/>
    <w:rPr>
      <w:rFonts w:ascii="Times New Roman" w:eastAsia="Times New Roman" w:hAnsi="Times New Roman" w:cs="Times New Roman"/>
      <w:bCs/>
      <w:color w:val="000000"/>
      <w:sz w:val="28"/>
      <w:szCs w:val="28"/>
      <w:lang w:val="uk-UA" w:eastAsia="ru-RU"/>
    </w:rPr>
  </w:style>
  <w:style w:type="paragraph" w:customStyle="1" w:styleId="afffffffffff6">
    <w:name w:val="название табл"/>
    <w:basedOn w:val="affffffffffb"/>
    <w:next w:val="affffffffffd"/>
    <w:rsid w:val="00890C7A"/>
    <w:pPr>
      <w:ind w:firstLine="0"/>
      <w:jc w:val="center"/>
    </w:pPr>
    <w:rPr>
      <w:b/>
    </w:rPr>
  </w:style>
  <w:style w:type="paragraph" w:customStyle="1" w:styleId="afffffffffff7">
    <w:name w:val="М Абзац текста"/>
    <w:basedOn w:val="a8"/>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8">
    <w:name w:val="подпись к рис"/>
    <w:basedOn w:val="a8"/>
    <w:next w:val="affffffffffe"/>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8"/>
    <w:next w:val="ad"/>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8"/>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8"/>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d"/>
    <w:rsid w:val="00F324BA"/>
    <w:rPr>
      <w:rFonts w:ascii="Times New Roman" w:eastAsia="Times New Roman" w:hAnsi="Times New Roman" w:cs="Times New Roman"/>
      <w:szCs w:val="28"/>
    </w:rPr>
  </w:style>
  <w:style w:type="paragraph" w:customStyle="1" w:styleId="afffffffffff9">
    <w:name w:val="Підпис"/>
    <w:basedOn w:val="a8"/>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a">
    <w:name w:val="Центрированный текст"/>
    <w:basedOn w:val="a8"/>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b">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9"/>
    <w:rsid w:val="00E01228"/>
    <w:rPr>
      <w:rFonts w:ascii="Times New Roman" w:eastAsia="Times New Roman" w:hAnsi="Times New Roman" w:cs="Times New Roman"/>
      <w:sz w:val="28"/>
      <w:szCs w:val="24"/>
      <w:lang w:eastAsia="ru-RU"/>
    </w:rPr>
  </w:style>
  <w:style w:type="character" w:customStyle="1" w:styleId="5c">
    <w:name w:val="Знак5 Знак Знак"/>
    <w:basedOn w:val="a9"/>
    <w:rsid w:val="00E01228"/>
    <w:rPr>
      <w:rFonts w:ascii="Times New Roman" w:eastAsia="Times New Roman" w:hAnsi="Times New Roman" w:cs="Times New Roman"/>
      <w:sz w:val="28"/>
      <w:szCs w:val="24"/>
      <w:lang w:eastAsia="ru-RU"/>
    </w:rPr>
  </w:style>
  <w:style w:type="character" w:customStyle="1" w:styleId="2ffa">
    <w:name w:val="Знак2 Знак Знак"/>
    <w:basedOn w:val="a9"/>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8"/>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c">
    <w:name w:val="Термин"/>
    <w:basedOn w:val="a8"/>
    <w:next w:val="affffffffff7"/>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d">
    <w:name w:val="Гост"/>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e">
    <w:name w:val="Ãîñò"/>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
    <w:name w:val="ГОСТ"/>
    <w:basedOn w:val="a8"/>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8"/>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8"/>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8"/>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8"/>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8"/>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0">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1">
    <w:name w:val="заг_табл"/>
    <w:next w:val="a8"/>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8"/>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8"/>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8"/>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8"/>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8"/>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8"/>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8"/>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8"/>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9"/>
    <w:rsid w:val="00B675C5"/>
    <w:rPr>
      <w:rFonts w:ascii="Times New Roman" w:eastAsia="Times New Roman" w:hAnsi="Times New Roman"/>
      <w:b/>
      <w:bCs/>
      <w:sz w:val="28"/>
      <w:szCs w:val="24"/>
    </w:rPr>
  </w:style>
  <w:style w:type="paragraph" w:customStyle="1" w:styleId="affffffffffff2">
    <w:name w:val="дисер"/>
    <w:basedOn w:val="a8"/>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9"/>
    <w:rsid w:val="001A2F71"/>
    <w:rPr>
      <w:sz w:val="16"/>
      <w:szCs w:val="16"/>
    </w:rPr>
  </w:style>
  <w:style w:type="character" w:customStyle="1" w:styleId="mw-headline">
    <w:name w:val="mw-headline"/>
    <w:basedOn w:val="a9"/>
    <w:rsid w:val="001A2F71"/>
  </w:style>
  <w:style w:type="character" w:customStyle="1" w:styleId="editsection8">
    <w:name w:val="editsection8"/>
    <w:basedOn w:val="a9"/>
    <w:rsid w:val="001A2F71"/>
    <w:rPr>
      <w:b w:val="0"/>
      <w:bCs w:val="0"/>
      <w:sz w:val="18"/>
      <w:szCs w:val="18"/>
    </w:rPr>
  </w:style>
  <w:style w:type="character" w:customStyle="1" w:styleId="editsection9">
    <w:name w:val="editsection9"/>
    <w:basedOn w:val="a9"/>
    <w:rsid w:val="001A2F71"/>
    <w:rPr>
      <w:b w:val="0"/>
      <w:bCs w:val="0"/>
      <w:sz w:val="21"/>
      <w:szCs w:val="21"/>
    </w:rPr>
  </w:style>
  <w:style w:type="character" w:customStyle="1" w:styleId="editsection1">
    <w:name w:val="editsection1"/>
    <w:basedOn w:val="a9"/>
    <w:rsid w:val="001A2F71"/>
  </w:style>
  <w:style w:type="character" w:styleId="HTML5">
    <w:name w:val="HTML Sample"/>
    <w:basedOn w:val="a9"/>
    <w:uiPriority w:val="99"/>
    <w:unhideWhenUsed/>
    <w:rsid w:val="001A2F71"/>
    <w:rPr>
      <w:rFonts w:ascii="Courier New" w:eastAsia="Times New Roman" w:hAnsi="Courier New" w:cs="Courier New"/>
    </w:rPr>
  </w:style>
  <w:style w:type="paragraph" w:customStyle="1" w:styleId="ajus">
    <w:name w:val="ajus"/>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8"/>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8"/>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3">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4">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9"/>
    <w:rsid w:val="003C70AE"/>
    <w:rPr>
      <w:rFonts w:ascii="Times New Roman" w:hAnsi="Times New Roman" w:cs="Times New Roman" w:hint="default"/>
      <w:sz w:val="24"/>
      <w:szCs w:val="24"/>
    </w:rPr>
  </w:style>
  <w:style w:type="paragraph" w:customStyle="1" w:styleId="rvps13">
    <w:name w:val="rvps13"/>
    <w:basedOn w:val="a8"/>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5">
    <w:name w:val="........ ....."/>
    <w:basedOn w:val="a8"/>
    <w:next w:val="a8"/>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9"/>
    <w:rsid w:val="003C70AE"/>
    <w:rPr>
      <w:rFonts w:ascii="Times New Roman" w:hAnsi="Times New Roman" w:cs="Times New Roman" w:hint="default"/>
      <w:color w:val="000000"/>
      <w:spacing w:val="-17"/>
      <w:sz w:val="24"/>
      <w:szCs w:val="24"/>
    </w:rPr>
  </w:style>
  <w:style w:type="character" w:customStyle="1" w:styleId="rvts29">
    <w:name w:val="rvts29"/>
    <w:basedOn w:val="a9"/>
    <w:rsid w:val="003C70AE"/>
    <w:rPr>
      <w:rFonts w:ascii="Times New Roman" w:hAnsi="Times New Roman" w:cs="Times New Roman" w:hint="default"/>
      <w:sz w:val="24"/>
      <w:szCs w:val="24"/>
    </w:rPr>
  </w:style>
  <w:style w:type="paragraph" w:customStyle="1" w:styleId="rvps3">
    <w:name w:val="rvps3"/>
    <w:basedOn w:val="a8"/>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8"/>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8"/>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8"/>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8"/>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8"/>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9"/>
    <w:rsid w:val="000E1D41"/>
    <w:rPr>
      <w:rFonts w:ascii="Times New Roman" w:hAnsi="Times New Roman" w:cs="Times New Roman"/>
      <w:i/>
      <w:iCs/>
      <w:color w:val="000000"/>
      <w:sz w:val="24"/>
      <w:szCs w:val="24"/>
    </w:rPr>
  </w:style>
  <w:style w:type="paragraph" w:customStyle="1" w:styleId="3f9">
    <w:name w:val="Абзац списка3"/>
    <w:basedOn w:val="a8"/>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8"/>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8"/>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8"/>
    <w:rsid w:val="00B4703B"/>
    <w:pPr>
      <w:spacing w:after="0" w:line="240" w:lineRule="auto"/>
    </w:pPr>
    <w:rPr>
      <w:rFonts w:ascii="Arial" w:eastAsia="Times New Roman" w:hAnsi="Arial" w:cs="Arial"/>
      <w:sz w:val="24"/>
      <w:szCs w:val="24"/>
      <w:lang w:eastAsia="ru-RU"/>
    </w:rPr>
  </w:style>
  <w:style w:type="paragraph" w:customStyle="1" w:styleId="f110">
    <w:name w:val="f1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8"/>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8"/>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8"/>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8"/>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8"/>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8"/>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8"/>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8"/>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8"/>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8"/>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8"/>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8"/>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8"/>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8"/>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8"/>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8"/>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8"/>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9"/>
    <w:rsid w:val="00B4703B"/>
    <w:rPr>
      <w:rFonts w:ascii="Times New Roman" w:hAnsi="Times New Roman" w:cs="Times New Roman" w:hint="default"/>
      <w:b w:val="0"/>
      <w:bCs w:val="0"/>
      <w:i/>
      <w:iCs/>
    </w:rPr>
  </w:style>
  <w:style w:type="character" w:customStyle="1" w:styleId="f2101">
    <w:name w:val="f2101"/>
    <w:basedOn w:val="a9"/>
    <w:rsid w:val="00B4703B"/>
    <w:rPr>
      <w:rFonts w:ascii="Arial" w:hAnsi="Arial" w:cs="Arial" w:hint="default"/>
      <w:b w:val="0"/>
      <w:bCs w:val="0"/>
      <w:i/>
      <w:iCs/>
    </w:rPr>
  </w:style>
  <w:style w:type="character" w:customStyle="1" w:styleId="f0001">
    <w:name w:val="f0001"/>
    <w:basedOn w:val="a9"/>
    <w:rsid w:val="00B4703B"/>
    <w:rPr>
      <w:rFonts w:ascii="Arial" w:hAnsi="Arial" w:cs="Arial" w:hint="default"/>
      <w:b w:val="0"/>
      <w:bCs w:val="0"/>
      <w:i w:val="0"/>
      <w:iCs w:val="0"/>
    </w:rPr>
  </w:style>
  <w:style w:type="character" w:customStyle="1" w:styleId="f3001">
    <w:name w:val="f3001"/>
    <w:basedOn w:val="a9"/>
    <w:rsid w:val="00B4703B"/>
    <w:rPr>
      <w:rFonts w:ascii="Times New Roman" w:hAnsi="Times New Roman" w:cs="Times New Roman" w:hint="default"/>
      <w:b w:val="0"/>
      <w:bCs w:val="0"/>
      <w:i w:val="0"/>
      <w:iCs w:val="0"/>
    </w:rPr>
  </w:style>
  <w:style w:type="character" w:customStyle="1" w:styleId="f5011">
    <w:name w:val="f5011"/>
    <w:basedOn w:val="a9"/>
    <w:rsid w:val="00B4703B"/>
    <w:rPr>
      <w:rFonts w:ascii="Arial" w:hAnsi="Arial" w:cs="Arial" w:hint="default"/>
      <w:b/>
      <w:bCs/>
      <w:i w:val="0"/>
      <w:iCs w:val="0"/>
    </w:rPr>
  </w:style>
  <w:style w:type="paragraph" w:customStyle="1" w:styleId="head-orange">
    <w:name w:val="head-orange"/>
    <w:basedOn w:val="a8"/>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8"/>
    <w:rsid w:val="00B4703B"/>
    <w:pPr>
      <w:spacing w:after="0" w:line="240" w:lineRule="auto"/>
    </w:pPr>
    <w:rPr>
      <w:rFonts w:ascii="Arial" w:eastAsia="Times New Roman" w:hAnsi="Arial" w:cs="Arial"/>
      <w:sz w:val="24"/>
      <w:szCs w:val="24"/>
      <w:lang w:eastAsia="ru-RU"/>
    </w:rPr>
  </w:style>
  <w:style w:type="character" w:customStyle="1" w:styleId="f1001">
    <w:name w:val="f1001"/>
    <w:basedOn w:val="a9"/>
    <w:rsid w:val="00B4703B"/>
    <w:rPr>
      <w:rFonts w:ascii="Arial" w:hAnsi="Arial" w:cs="Arial" w:hint="default"/>
      <w:b w:val="0"/>
      <w:bCs w:val="0"/>
      <w:i w:val="0"/>
      <w:iCs w:val="0"/>
    </w:rPr>
  </w:style>
  <w:style w:type="paragraph" w:customStyle="1" w:styleId="f200">
    <w:name w:val="f200"/>
    <w:basedOn w:val="a8"/>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9"/>
    <w:rsid w:val="00B4703B"/>
    <w:rPr>
      <w:rFonts w:ascii="Arial" w:hAnsi="Arial" w:cs="Arial" w:hint="default"/>
      <w:b/>
      <w:bCs/>
      <w:i w:val="0"/>
      <w:iCs w:val="0"/>
    </w:rPr>
  </w:style>
  <w:style w:type="character" w:customStyle="1" w:styleId="f2001">
    <w:name w:val="f2001"/>
    <w:basedOn w:val="a9"/>
    <w:rsid w:val="00B4703B"/>
    <w:rPr>
      <w:rFonts w:ascii="Times New Roman" w:hAnsi="Times New Roman" w:cs="Times New Roman" w:hint="default"/>
      <w:b w:val="0"/>
      <w:bCs w:val="0"/>
      <w:i w:val="0"/>
      <w:iCs w:val="0"/>
    </w:rPr>
  </w:style>
  <w:style w:type="paragraph" w:customStyle="1" w:styleId="f201">
    <w:name w:val="f201"/>
    <w:basedOn w:val="a8"/>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9"/>
    <w:rsid w:val="00B4703B"/>
    <w:rPr>
      <w:rFonts w:ascii="Times New Roman" w:hAnsi="Times New Roman" w:cs="Times New Roman" w:hint="default"/>
      <w:b/>
      <w:bCs/>
      <w:i w:val="0"/>
      <w:iCs w:val="0"/>
    </w:rPr>
  </w:style>
  <w:style w:type="character" w:customStyle="1" w:styleId="f2011">
    <w:name w:val="f2011"/>
    <w:basedOn w:val="a9"/>
    <w:rsid w:val="00B4703B"/>
    <w:rPr>
      <w:rFonts w:ascii="Arial" w:hAnsi="Arial" w:cs="Arial" w:hint="default"/>
      <w:b/>
      <w:bCs/>
      <w:i w:val="0"/>
      <w:iCs w:val="0"/>
    </w:rPr>
  </w:style>
  <w:style w:type="character" w:customStyle="1" w:styleId="f1011">
    <w:name w:val="f1011"/>
    <w:basedOn w:val="a9"/>
    <w:rsid w:val="00B4703B"/>
    <w:rPr>
      <w:rFonts w:ascii="Arial" w:hAnsi="Arial" w:cs="Arial" w:hint="default"/>
      <w:b/>
      <w:bCs/>
      <w:i w:val="0"/>
      <w:iCs w:val="0"/>
    </w:rPr>
  </w:style>
  <w:style w:type="paragraph" w:customStyle="1" w:styleId="f301">
    <w:name w:val="f3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8"/>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8"/>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8"/>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9"/>
    <w:rsid w:val="00B4703B"/>
    <w:rPr>
      <w:rFonts w:ascii="Arial" w:hAnsi="Arial" w:cs="Arial" w:hint="default"/>
      <w:b w:val="0"/>
      <w:bCs w:val="0"/>
      <w:i/>
      <w:iCs/>
    </w:rPr>
  </w:style>
  <w:style w:type="character" w:customStyle="1" w:styleId="f4011">
    <w:name w:val="f4011"/>
    <w:basedOn w:val="a9"/>
    <w:rsid w:val="00B4703B"/>
    <w:rPr>
      <w:rFonts w:ascii="Arial" w:hAnsi="Arial" w:cs="Arial" w:hint="default"/>
      <w:b/>
      <w:bCs/>
      <w:i w:val="0"/>
      <w:iCs w:val="0"/>
    </w:rPr>
  </w:style>
  <w:style w:type="character" w:customStyle="1" w:styleId="f6111">
    <w:name w:val="f6111"/>
    <w:basedOn w:val="a9"/>
    <w:rsid w:val="00B4703B"/>
    <w:rPr>
      <w:rFonts w:ascii="Times New Roman" w:hAnsi="Times New Roman" w:cs="Times New Roman" w:hint="default"/>
      <w:b/>
      <w:bCs/>
      <w:i/>
      <w:iCs/>
    </w:rPr>
  </w:style>
  <w:style w:type="character" w:customStyle="1" w:styleId="f7111">
    <w:name w:val="f7111"/>
    <w:basedOn w:val="a9"/>
    <w:rsid w:val="00B4703B"/>
    <w:rPr>
      <w:rFonts w:ascii="Arial" w:hAnsi="Arial" w:cs="Arial" w:hint="default"/>
      <w:b/>
      <w:bCs/>
      <w:i/>
      <w:iCs/>
    </w:rPr>
  </w:style>
  <w:style w:type="character" w:customStyle="1" w:styleId="referencelink">
    <w:name w:val="referencelink"/>
    <w:basedOn w:val="a9"/>
    <w:rsid w:val="004F56B7"/>
  </w:style>
  <w:style w:type="paragraph" w:customStyle="1" w:styleId="affffffffffff6">
    <w:name w:val="Стиль дис.авт."/>
    <w:basedOn w:val="a8"/>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9"/>
    <w:rsid w:val="00F913D1"/>
    <w:rPr>
      <w:sz w:val="28"/>
      <w:szCs w:val="28"/>
    </w:rPr>
  </w:style>
  <w:style w:type="paragraph" w:customStyle="1" w:styleId="affffffffffff7">
    <w:name w:val="Мой текст Знак Знак"/>
    <w:basedOn w:val="a8"/>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9"/>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8"/>
    <w:next w:val="a8"/>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9"/>
    <w:rsid w:val="006747D5"/>
    <w:rPr>
      <w:rFonts w:ascii="Courier New" w:hAnsi="Courier New"/>
      <w:sz w:val="20"/>
    </w:rPr>
  </w:style>
  <w:style w:type="character" w:customStyle="1" w:styleId="names">
    <w:name w:val="names"/>
    <w:basedOn w:val="a9"/>
    <w:rsid w:val="006747D5"/>
  </w:style>
  <w:style w:type="paragraph" w:customStyle="1" w:styleId="affffffffffff8">
    <w:name w:val="Нормальний текст"/>
    <w:basedOn w:val="a8"/>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9"/>
    <w:rsid w:val="00B31775"/>
  </w:style>
  <w:style w:type="character" w:customStyle="1" w:styleId="booktitle1">
    <w:name w:val="book_title1"/>
    <w:basedOn w:val="a9"/>
    <w:rsid w:val="00B31775"/>
    <w:rPr>
      <w:b/>
      <w:bCs/>
      <w:i/>
      <w:iCs/>
      <w:sz w:val="22"/>
      <w:szCs w:val="22"/>
    </w:rPr>
  </w:style>
  <w:style w:type="paragraph" w:customStyle="1" w:styleId="ques">
    <w:name w:val="#ques"/>
    <w:basedOn w:val="a8"/>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b"/>
    <w:semiHidden/>
    <w:rsid w:val="0079544F"/>
  </w:style>
  <w:style w:type="character" w:customStyle="1" w:styleId="h11">
    <w:name w:val="h11"/>
    <w:basedOn w:val="a9"/>
    <w:rsid w:val="0079544F"/>
    <w:rPr>
      <w:rFonts w:ascii="Arial" w:hAnsi="Arial" w:cs="Arial" w:hint="default"/>
      <w:b/>
      <w:bCs/>
      <w:strike w:val="0"/>
      <w:dstrike w:val="0"/>
      <w:color w:val="384869"/>
      <w:sz w:val="21"/>
      <w:szCs w:val="21"/>
      <w:u w:val="none"/>
      <w:effect w:val="none"/>
    </w:rPr>
  </w:style>
  <w:style w:type="paragraph" w:styleId="affffffffffff9">
    <w:name w:val="index heading"/>
    <w:basedOn w:val="a8"/>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9"/>
    <w:rsid w:val="0079544F"/>
    <w:rPr>
      <w:sz w:val="20"/>
      <w:szCs w:val="20"/>
    </w:rPr>
  </w:style>
  <w:style w:type="character" w:customStyle="1" w:styleId="fm-role1">
    <w:name w:val="fm-role1"/>
    <w:basedOn w:val="a9"/>
    <w:rsid w:val="0079544F"/>
    <w:rPr>
      <w:i/>
      <w:iCs/>
    </w:rPr>
  </w:style>
  <w:style w:type="paragraph" w:customStyle="1" w:styleId="Style6">
    <w:name w:val="Style6"/>
    <w:basedOn w:val="a8"/>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8"/>
    <w:next w:val="a8"/>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8"/>
    <w:next w:val="a8"/>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8"/>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8"/>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8"/>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8"/>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8"/>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8"/>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9"/>
    <w:rsid w:val="006F380D"/>
    <w:rPr>
      <w:rFonts w:ascii="Arial" w:hAnsi="Arial"/>
      <w:i/>
      <w:spacing w:val="0"/>
      <w:sz w:val="20"/>
      <w:u w:val="single"/>
    </w:rPr>
  </w:style>
  <w:style w:type="paragraph" w:customStyle="1" w:styleId="affffffffffffa">
    <w:name w:val="Мышца"/>
    <w:basedOn w:val="a8"/>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8"/>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8"/>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9"/>
    <w:rsid w:val="00FB0B4A"/>
    <w:rPr>
      <w:rFonts w:ascii="Times New Roman" w:hAnsi="Times New Roman" w:cs="Times New Roman"/>
      <w:i/>
      <w:iCs/>
    </w:rPr>
  </w:style>
  <w:style w:type="character" w:customStyle="1" w:styleId="productrating">
    <w:name w:val="product_rating"/>
    <w:basedOn w:val="a9"/>
    <w:rsid w:val="0076613F"/>
  </w:style>
  <w:style w:type="paragraph" w:styleId="z-">
    <w:name w:val="HTML Top of Form"/>
    <w:basedOn w:val="a8"/>
    <w:next w:val="a8"/>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9"/>
    <w:link w:val="z-"/>
    <w:rsid w:val="0076613F"/>
    <w:rPr>
      <w:rFonts w:ascii="Arial" w:eastAsia="Times New Roman" w:hAnsi="Arial" w:cs="Arial"/>
      <w:vanish/>
      <w:sz w:val="16"/>
      <w:szCs w:val="16"/>
      <w:lang w:eastAsia="ru-RU"/>
    </w:rPr>
  </w:style>
  <w:style w:type="paragraph" w:styleId="z-1">
    <w:name w:val="HTML Bottom of Form"/>
    <w:basedOn w:val="a8"/>
    <w:next w:val="a8"/>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9"/>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9"/>
    <w:semiHidden/>
    <w:rsid w:val="00080F11"/>
    <w:rPr>
      <w:rFonts w:ascii="Times New Roman" w:eastAsia="Times New Roman" w:hAnsi="Times New Roman"/>
    </w:rPr>
  </w:style>
  <w:style w:type="character" w:customStyle="1" w:styleId="1fff6">
    <w:name w:val="Нижний колонтитул Знак1"/>
    <w:basedOn w:val="a9"/>
    <w:semiHidden/>
    <w:rsid w:val="00080F11"/>
    <w:rPr>
      <w:rFonts w:ascii="Times New Roman" w:eastAsia="Times New Roman" w:hAnsi="Times New Roman"/>
    </w:rPr>
  </w:style>
  <w:style w:type="character" w:customStyle="1" w:styleId="1fff7">
    <w:name w:val="Основной текст с отступом Знак1"/>
    <w:basedOn w:val="a9"/>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8"/>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9"/>
    <w:rsid w:val="004C0FBC"/>
    <w:rPr>
      <w:sz w:val="17"/>
      <w:szCs w:val="17"/>
    </w:rPr>
  </w:style>
  <w:style w:type="character" w:customStyle="1" w:styleId="em3">
    <w:name w:val="em3"/>
    <w:basedOn w:val="a9"/>
    <w:rsid w:val="004C0FBC"/>
    <w:rPr>
      <w:b/>
      <w:bCs/>
      <w:color w:val="000080"/>
    </w:rPr>
  </w:style>
  <w:style w:type="paragraph" w:styleId="affffffffffffb">
    <w:name w:val="toa heading"/>
    <w:basedOn w:val="a8"/>
    <w:next w:val="a8"/>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8"/>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8"/>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9"/>
    <w:rsid w:val="004C0FBC"/>
    <w:rPr>
      <w:color w:val="000080"/>
      <w:sz w:val="18"/>
      <w:szCs w:val="18"/>
    </w:rPr>
  </w:style>
  <w:style w:type="paragraph" w:customStyle="1" w:styleId="litz">
    <w:name w:val="litz"/>
    <w:basedOn w:val="a8"/>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8"/>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8"/>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9"/>
    <w:rsid w:val="004C0FBC"/>
    <w:rPr>
      <w:color w:val="FF0000"/>
    </w:rPr>
  </w:style>
  <w:style w:type="character" w:customStyle="1" w:styleId="subnavlink1">
    <w:name w:val="subnavlink1"/>
    <w:basedOn w:val="a9"/>
    <w:rsid w:val="004C0FBC"/>
    <w:rPr>
      <w:rFonts w:ascii="Tahoma" w:hAnsi="Tahoma" w:cs="Tahoma" w:hint="default"/>
      <w:color w:val="663300"/>
      <w:sz w:val="18"/>
      <w:szCs w:val="18"/>
    </w:rPr>
  </w:style>
  <w:style w:type="paragraph" w:customStyle="1" w:styleId="contentsarticletitle">
    <w:name w:val="contents_article_title"/>
    <w:basedOn w:val="a8"/>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9"/>
    <w:rsid w:val="004C0FBC"/>
    <w:rPr>
      <w:b w:val="0"/>
      <w:bCs w:val="0"/>
      <w:sz w:val="18"/>
      <w:szCs w:val="18"/>
    </w:rPr>
  </w:style>
  <w:style w:type="character" w:customStyle="1" w:styleId="17">
    <w:name w:val="Цитата Знак1"/>
    <w:basedOn w:val="a9"/>
    <w:link w:val="aff1"/>
    <w:rsid w:val="00851605"/>
    <w:rPr>
      <w:rFonts w:ascii="Times New Roman" w:eastAsia="Times New Roman" w:hAnsi="Times New Roman" w:cs="Times New Roman"/>
      <w:sz w:val="28"/>
      <w:szCs w:val="20"/>
      <w:lang w:val="uk-UA" w:eastAsia="ru-RU"/>
    </w:rPr>
  </w:style>
  <w:style w:type="paragraph" w:customStyle="1" w:styleId="08Body">
    <w:name w:val="08_Body"/>
    <w:basedOn w:val="a8"/>
    <w:next w:val="a8"/>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8"/>
    <w:next w:val="a8"/>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c">
    <w:name w:val="Цитата Знак"/>
    <w:basedOn w:val="a9"/>
    <w:rsid w:val="00851605"/>
    <w:rPr>
      <w:sz w:val="28"/>
      <w:lang w:val="uk-UA" w:eastAsia="ru-RU" w:bidi="ar-SA"/>
    </w:rPr>
  </w:style>
  <w:style w:type="character" w:customStyle="1" w:styleId="ped">
    <w:name w:val="ped"/>
    <w:basedOn w:val="a9"/>
    <w:rsid w:val="00851605"/>
  </w:style>
  <w:style w:type="character" w:customStyle="1" w:styleId="wbr">
    <w:name w:val="wbr"/>
    <w:basedOn w:val="a9"/>
    <w:rsid w:val="00851605"/>
  </w:style>
  <w:style w:type="character" w:customStyle="1" w:styleId="nlmarticle-title">
    <w:name w:val="nlm_article-title"/>
    <w:basedOn w:val="a9"/>
    <w:rsid w:val="00851605"/>
  </w:style>
  <w:style w:type="character" w:customStyle="1" w:styleId="citationsource-journal">
    <w:name w:val="citation_source-journal"/>
    <w:basedOn w:val="a9"/>
    <w:rsid w:val="00851605"/>
  </w:style>
  <w:style w:type="character" w:customStyle="1" w:styleId="nlmfpage">
    <w:name w:val="nlm_fpage"/>
    <w:basedOn w:val="a9"/>
    <w:rsid w:val="00851605"/>
  </w:style>
  <w:style w:type="character" w:customStyle="1" w:styleId="nlmlpage">
    <w:name w:val="nlm_lpage"/>
    <w:basedOn w:val="a9"/>
    <w:rsid w:val="00851605"/>
  </w:style>
  <w:style w:type="character" w:customStyle="1" w:styleId="nlmyear">
    <w:name w:val="nlm_year"/>
    <w:basedOn w:val="a9"/>
    <w:rsid w:val="00851605"/>
  </w:style>
  <w:style w:type="character" w:customStyle="1" w:styleId="spi">
    <w:name w:val="spi"/>
    <w:basedOn w:val="a9"/>
    <w:rsid w:val="00851605"/>
  </w:style>
  <w:style w:type="character" w:customStyle="1" w:styleId="searchterm0">
    <w:name w:val="searchterm0"/>
    <w:basedOn w:val="a9"/>
    <w:rsid w:val="00851605"/>
  </w:style>
  <w:style w:type="paragraph" w:customStyle="1" w:styleId="Style11">
    <w:name w:val="Style 1"/>
    <w:basedOn w:val="a8"/>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8"/>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8"/>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d">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e">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
    <w:name w:val="Знак Знак Знак Знак Знак Знак Знак Знак"/>
    <w:basedOn w:val="a8"/>
    <w:rsid w:val="006C6BF0"/>
    <w:pPr>
      <w:spacing w:after="0" w:line="240" w:lineRule="auto"/>
    </w:pPr>
    <w:rPr>
      <w:rFonts w:ascii="Verdana" w:eastAsia="Times New Roman" w:hAnsi="Verdana" w:cs="Verdana"/>
      <w:sz w:val="20"/>
      <w:szCs w:val="20"/>
      <w:lang w:val="en-US"/>
    </w:rPr>
  </w:style>
  <w:style w:type="paragraph" w:customStyle="1" w:styleId="afffffffffffff0">
    <w:name w:val="Знак Знак Знак Знак Знак Знак"/>
    <w:basedOn w:val="a8"/>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9"/>
    <w:rsid w:val="006E5C4E"/>
  </w:style>
  <w:style w:type="paragraph" w:customStyle="1" w:styleId="04">
    <w:name w:val="04"/>
    <w:basedOn w:val="a8"/>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1">
    <w:name w:val="дисерт"/>
    <w:basedOn w:val="a8"/>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8"/>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8"/>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8"/>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9"/>
    <w:rsid w:val="008305DD"/>
  </w:style>
  <w:style w:type="paragraph" w:customStyle="1" w:styleId="afffffffffffff2">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3">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4">
    <w:name w:val="Диссерт_ текст Знак"/>
    <w:basedOn w:val="a8"/>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9"/>
    <w:rsid w:val="00DA7FC4"/>
  </w:style>
  <w:style w:type="character" w:customStyle="1" w:styleId="fundquote">
    <w:name w:val="fundquote"/>
    <w:basedOn w:val="a9"/>
    <w:rsid w:val="00332A3A"/>
  </w:style>
  <w:style w:type="character" w:customStyle="1" w:styleId="sitenoticetoggle">
    <w:name w:val="sitenoticetoggle"/>
    <w:basedOn w:val="a9"/>
    <w:rsid w:val="00332A3A"/>
  </w:style>
  <w:style w:type="character" w:customStyle="1" w:styleId="fileinfo">
    <w:name w:val="fileinfo"/>
    <w:basedOn w:val="a9"/>
    <w:rsid w:val="00332A3A"/>
  </w:style>
  <w:style w:type="character" w:customStyle="1" w:styleId="editsection">
    <w:name w:val="editsection"/>
    <w:basedOn w:val="a9"/>
    <w:rsid w:val="00332A3A"/>
  </w:style>
  <w:style w:type="character" w:customStyle="1" w:styleId="divider">
    <w:name w:val="divider"/>
    <w:basedOn w:val="a9"/>
    <w:rsid w:val="00332A3A"/>
  </w:style>
  <w:style w:type="character" w:customStyle="1" w:styleId="i1">
    <w:name w:val="i1"/>
    <w:basedOn w:val="a9"/>
    <w:rsid w:val="00332A3A"/>
    <w:rPr>
      <w:i/>
      <w:iCs/>
    </w:rPr>
  </w:style>
  <w:style w:type="paragraph" w:customStyle="1" w:styleId="contentboxopenaccesstitle">
    <w:name w:val="content_box_openaccess_title"/>
    <w:basedOn w:val="a8"/>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8"/>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8"/>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9"/>
    <w:rsid w:val="00332A3A"/>
    <w:rPr>
      <w:color w:val="000066"/>
      <w:u w:val="single"/>
    </w:rPr>
  </w:style>
  <w:style w:type="paragraph" w:customStyle="1" w:styleId="fm-author">
    <w:name w:val="fm-author"/>
    <w:basedOn w:val="a8"/>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9"/>
    <w:rsid w:val="00332A3A"/>
  </w:style>
  <w:style w:type="character" w:customStyle="1" w:styleId="small1">
    <w:name w:val="small1"/>
    <w:basedOn w:val="a9"/>
    <w:rsid w:val="00332A3A"/>
    <w:rPr>
      <w:rFonts w:ascii="Verdana" w:hAnsi="Verdana" w:cs="Verdana"/>
      <w:color w:val="000000"/>
      <w:sz w:val="15"/>
      <w:szCs w:val="15"/>
    </w:rPr>
  </w:style>
  <w:style w:type="character" w:customStyle="1" w:styleId="h1black1">
    <w:name w:val="h1black1"/>
    <w:basedOn w:val="a9"/>
    <w:rsid w:val="00332A3A"/>
    <w:rPr>
      <w:rFonts w:ascii="Verdana" w:hAnsi="Verdana" w:cs="Verdana"/>
      <w:b/>
      <w:bCs/>
      <w:color w:val="000000"/>
      <w:sz w:val="27"/>
      <w:szCs w:val="27"/>
      <w:u w:val="none"/>
      <w:effect w:val="none"/>
    </w:rPr>
  </w:style>
  <w:style w:type="character" w:customStyle="1" w:styleId="bodyblack1">
    <w:name w:val="bodyblack1"/>
    <w:basedOn w:val="a9"/>
    <w:rsid w:val="00332A3A"/>
    <w:rPr>
      <w:rFonts w:ascii="Verdana" w:hAnsi="Verdana" w:cs="Verdana"/>
      <w:color w:val="000000"/>
      <w:sz w:val="20"/>
      <w:szCs w:val="20"/>
    </w:rPr>
  </w:style>
  <w:style w:type="paragraph" w:customStyle="1" w:styleId="bibliomixed">
    <w:name w:val="bibliomixed"/>
    <w:basedOn w:val="a8"/>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8"/>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8"/>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8"/>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9"/>
    <w:rsid w:val="00332A3A"/>
    <w:rPr>
      <w:rFonts w:ascii="Verdana" w:hAnsi="Verdana" w:cs="Verdana"/>
      <w:color w:val="000000"/>
      <w:sz w:val="30"/>
      <w:szCs w:val="30"/>
    </w:rPr>
  </w:style>
  <w:style w:type="character" w:customStyle="1" w:styleId="xauthor1">
    <w:name w:val="xauthor1"/>
    <w:basedOn w:val="a9"/>
    <w:rsid w:val="00332A3A"/>
    <w:rPr>
      <w:rFonts w:ascii="Verdana" w:hAnsi="Verdana" w:cs="Verdana"/>
      <w:b/>
      <w:bCs/>
      <w:sz w:val="18"/>
      <w:szCs w:val="18"/>
    </w:rPr>
  </w:style>
  <w:style w:type="character" w:customStyle="1" w:styleId="softsubbhead1">
    <w:name w:val="softsubbhead1"/>
    <w:basedOn w:val="a9"/>
    <w:rsid w:val="00332A3A"/>
    <w:rPr>
      <w:rFonts w:ascii="Verdana" w:hAnsi="Verdana" w:cs="Verdana"/>
      <w:sz w:val="23"/>
      <w:szCs w:val="23"/>
    </w:rPr>
  </w:style>
  <w:style w:type="character" w:customStyle="1" w:styleId="subhead1">
    <w:name w:val="subhead1"/>
    <w:basedOn w:val="a9"/>
    <w:rsid w:val="00332A3A"/>
    <w:rPr>
      <w:rFonts w:ascii="Verdana" w:hAnsi="Verdana" w:cs="Verdana"/>
      <w:b/>
      <w:bCs/>
      <w:sz w:val="24"/>
      <w:szCs w:val="24"/>
    </w:rPr>
  </w:style>
  <w:style w:type="paragraph" w:customStyle="1" w:styleId="xfull">
    <w:name w:val="xfull"/>
    <w:basedOn w:val="a8"/>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9"/>
    <w:rsid w:val="00332A3A"/>
    <w:rPr>
      <w:rFonts w:ascii="Verdana" w:hAnsi="Verdana" w:cs="Verdana"/>
      <w:b/>
      <w:bCs/>
      <w:sz w:val="23"/>
      <w:szCs w:val="23"/>
    </w:rPr>
  </w:style>
  <w:style w:type="character" w:customStyle="1" w:styleId="entity1">
    <w:name w:val="entity1"/>
    <w:basedOn w:val="a9"/>
    <w:rsid w:val="00332A3A"/>
    <w:rPr>
      <w:rFonts w:ascii="Verdana" w:hAnsi="Verdana" w:cs="Verdana"/>
      <w:sz w:val="20"/>
      <w:szCs w:val="20"/>
    </w:rPr>
  </w:style>
  <w:style w:type="paragraph" w:styleId="afffffffffffff5">
    <w:name w:val="Signature"/>
    <w:basedOn w:val="a8"/>
    <w:link w:val="afffffffffffff6"/>
    <w:uiPriority w:val="99"/>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6">
    <w:name w:val="Подпись Знак"/>
    <w:basedOn w:val="a9"/>
    <w:link w:val="afffffffffffff5"/>
    <w:uiPriority w:val="99"/>
    <w:rsid w:val="00332A3A"/>
    <w:rPr>
      <w:rFonts w:ascii="1251 Times" w:eastAsia="Times New Roman" w:hAnsi="1251 Times" w:cs="1251 Times"/>
      <w:sz w:val="17"/>
      <w:szCs w:val="17"/>
      <w:lang w:val="uk-UA" w:eastAsia="ru-RU"/>
    </w:rPr>
  </w:style>
  <w:style w:type="paragraph" w:customStyle="1" w:styleId="660">
    <w:name w:val="Заголовок 66"/>
    <w:basedOn w:val="a8"/>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9"/>
    <w:rsid w:val="00332A3A"/>
    <w:rPr>
      <w:color w:val="auto"/>
      <w:u w:val="single"/>
      <w:effect w:val="none"/>
    </w:rPr>
  </w:style>
  <w:style w:type="character" w:customStyle="1" w:styleId="351">
    <w:name w:val="Гиперссылка35"/>
    <w:basedOn w:val="a9"/>
    <w:rsid w:val="00332A3A"/>
    <w:rPr>
      <w:color w:val="auto"/>
      <w:u w:val="single"/>
      <w:effect w:val="none"/>
    </w:rPr>
  </w:style>
  <w:style w:type="character" w:customStyle="1" w:styleId="361">
    <w:name w:val="Гиперссылка36"/>
    <w:basedOn w:val="a9"/>
    <w:rsid w:val="00332A3A"/>
    <w:rPr>
      <w:color w:val="auto"/>
      <w:u w:val="single"/>
      <w:effect w:val="none"/>
    </w:rPr>
  </w:style>
  <w:style w:type="paragraph" w:customStyle="1" w:styleId="bold">
    <w:name w:val="bold"/>
    <w:basedOn w:val="a8"/>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8"/>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8"/>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8"/>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8"/>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9"/>
    <w:rsid w:val="00332A3A"/>
    <w:rPr>
      <w:b/>
      <w:bCs/>
      <w:sz w:val="18"/>
      <w:szCs w:val="18"/>
    </w:rPr>
  </w:style>
  <w:style w:type="character" w:customStyle="1" w:styleId="cssauthor">
    <w:name w:val="css_author"/>
    <w:basedOn w:val="a9"/>
    <w:rsid w:val="00332A3A"/>
    <w:rPr>
      <w:color w:val="800000"/>
    </w:rPr>
  </w:style>
  <w:style w:type="paragraph" w:customStyle="1" w:styleId="afffffffffffff7">
    <w:name w:val="+ маленький"/>
    <w:basedOn w:val="a8"/>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9"/>
    <w:rsid w:val="00332A3A"/>
  </w:style>
  <w:style w:type="paragraph" w:customStyle="1" w:styleId="afffffffffffff8">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9"/>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9">
    <w:name w:val="Тайм"/>
    <w:basedOn w:val="a8"/>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a">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b">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c">
    <w:name w:val="список"/>
    <w:basedOn w:val="a8"/>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d">
    <w:name w:val="Placeholder Text"/>
    <w:basedOn w:val="a9"/>
    <w:uiPriority w:val="99"/>
    <w:semiHidden/>
    <w:rsid w:val="002C0050"/>
    <w:rPr>
      <w:color w:val="808080"/>
    </w:rPr>
  </w:style>
  <w:style w:type="paragraph" w:customStyle="1" w:styleId="1fff9">
    <w:name w:val="Загл 1"/>
    <w:basedOn w:val="afffffffffffff9"/>
    <w:next w:val="11"/>
    <w:qFormat/>
    <w:rsid w:val="002C0050"/>
  </w:style>
  <w:style w:type="paragraph" w:customStyle="1" w:styleId="TimesNewRoman121250">
    <w:name w:val="Стиль Times New Roman 12 пт Первая строка:  125 см После:  0 пт"/>
    <w:basedOn w:val="a8"/>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8"/>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8"/>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8"/>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8"/>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8"/>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9"/>
    <w:rsid w:val="00522BF4"/>
  </w:style>
  <w:style w:type="paragraph" w:customStyle="1" w:styleId="afffffffffffffe">
    <w:name w:val="Примітка"/>
    <w:basedOn w:val="5f"/>
    <w:rsid w:val="00FA7E0D"/>
    <w:pPr>
      <w:spacing w:before="120" w:after="120"/>
    </w:pPr>
    <w:rPr>
      <w:sz w:val="28"/>
      <w:szCs w:val="28"/>
      <w:lang w:eastAsia="ja-JP"/>
    </w:rPr>
  </w:style>
  <w:style w:type="character" w:customStyle="1" w:styleId="CharChar">
    <w:name w:val="Char Char"/>
    <w:basedOn w:val="a9"/>
    <w:rsid w:val="00FA7E0D"/>
    <w:rPr>
      <w:rFonts w:eastAsia="MS Mincho"/>
      <w:sz w:val="24"/>
      <w:szCs w:val="24"/>
      <w:lang w:val="ru-RU" w:eastAsia="ja-JP"/>
    </w:rPr>
  </w:style>
  <w:style w:type="character" w:customStyle="1" w:styleId="postbody1">
    <w:name w:val="postbody1"/>
    <w:basedOn w:val="a9"/>
    <w:rsid w:val="00FA7E0D"/>
    <w:rPr>
      <w:sz w:val="18"/>
      <w:szCs w:val="18"/>
    </w:rPr>
  </w:style>
  <w:style w:type="character" w:customStyle="1" w:styleId="FontStyle45">
    <w:name w:val="Font Style45"/>
    <w:basedOn w:val="a9"/>
    <w:rsid w:val="00FA7E0D"/>
    <w:rPr>
      <w:rFonts w:ascii="Times New Roman" w:hAnsi="Times New Roman" w:cs="Times New Roman"/>
      <w:b/>
      <w:bCs/>
      <w:sz w:val="16"/>
      <w:szCs w:val="16"/>
    </w:rPr>
  </w:style>
  <w:style w:type="character" w:customStyle="1" w:styleId="FontStyle56">
    <w:name w:val="Font Style56"/>
    <w:basedOn w:val="a9"/>
    <w:rsid w:val="00FA7E0D"/>
    <w:rPr>
      <w:rFonts w:ascii="Times New Roman" w:hAnsi="Times New Roman" w:cs="Times New Roman"/>
      <w:sz w:val="16"/>
      <w:szCs w:val="16"/>
    </w:rPr>
  </w:style>
  <w:style w:type="paragraph" w:customStyle="1" w:styleId="149">
    <w:name w:val="Название14"/>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
    <w:name w:val="Рисунок"/>
    <w:basedOn w:val="ad"/>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0">
    <w:name w:val="Рисунок Знак"/>
    <w:basedOn w:val="CharChar"/>
    <w:rsid w:val="00FA7E0D"/>
    <w:rPr>
      <w:rFonts w:eastAsia="MS Mincho"/>
      <w:sz w:val="28"/>
      <w:szCs w:val="28"/>
      <w:lang w:val="uk-UA" w:eastAsia="ja-JP"/>
    </w:rPr>
  </w:style>
  <w:style w:type="paragraph" w:customStyle="1" w:styleId="-0">
    <w:name w:val="заголовок-Д"/>
    <w:basedOn w:val="a8"/>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8"/>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8"/>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1">
    <w:name w:val="Печатная машинка"/>
    <w:rsid w:val="009178CF"/>
    <w:rPr>
      <w:rFonts w:ascii="Courier New" w:hAnsi="Courier New" w:cs="Courier New"/>
      <w:sz w:val="20"/>
      <w:szCs w:val="20"/>
    </w:rPr>
  </w:style>
  <w:style w:type="paragraph" w:customStyle="1" w:styleId="affffffffffffff2">
    <w:name w:val="Готовый"/>
    <w:basedOn w:val="a8"/>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8"/>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9"/>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9"/>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9"/>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9"/>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9"/>
    <w:rsid w:val="003B6480"/>
    <w:rPr>
      <w:rFonts w:ascii="Arial" w:hAnsi="Arial" w:cs="Arial" w:hint="default"/>
      <w:color w:val="000000"/>
      <w:sz w:val="18"/>
      <w:szCs w:val="18"/>
    </w:rPr>
  </w:style>
  <w:style w:type="character" w:customStyle="1" w:styleId="textbold1">
    <w:name w:val="text_bold1"/>
    <w:basedOn w:val="a9"/>
    <w:rsid w:val="003B6480"/>
    <w:rPr>
      <w:b/>
      <w:bCs/>
    </w:rPr>
  </w:style>
  <w:style w:type="numbering" w:styleId="111111">
    <w:name w:val="Outline List 2"/>
    <w:basedOn w:val="ab"/>
    <w:uiPriority w:val="99"/>
    <w:rsid w:val="003B6480"/>
    <w:pPr>
      <w:numPr>
        <w:numId w:val="14"/>
      </w:numPr>
    </w:pPr>
  </w:style>
  <w:style w:type="numbering" w:styleId="1ai">
    <w:name w:val="Outline List 1"/>
    <w:basedOn w:val="ab"/>
    <w:uiPriority w:val="99"/>
    <w:rsid w:val="003B6480"/>
    <w:pPr>
      <w:numPr>
        <w:numId w:val="15"/>
      </w:numPr>
    </w:pPr>
  </w:style>
  <w:style w:type="numbering" w:styleId="a2">
    <w:name w:val="Outline List 3"/>
    <w:basedOn w:val="ab"/>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3">
    <w:name w:val="Автореф"/>
    <w:basedOn w:val="a8"/>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9"/>
    <w:rsid w:val="00913A20"/>
    <w:rPr>
      <w:rFonts w:ascii="Arial" w:hAnsi="Arial" w:cs="Arial" w:hint="default"/>
      <w:i/>
      <w:iCs/>
      <w:color w:val="666666"/>
      <w:sz w:val="20"/>
      <w:szCs w:val="20"/>
    </w:rPr>
  </w:style>
  <w:style w:type="character" w:customStyle="1" w:styleId="breadcrumb1">
    <w:name w:val="breadcrumb1"/>
    <w:basedOn w:val="a9"/>
    <w:rsid w:val="00913A20"/>
    <w:rPr>
      <w:rFonts w:ascii="Arial" w:hAnsi="Arial" w:cs="Arial" w:hint="default"/>
      <w:color w:val="004A8A"/>
      <w:sz w:val="16"/>
      <w:szCs w:val="16"/>
    </w:rPr>
  </w:style>
  <w:style w:type="paragraph" w:customStyle="1" w:styleId="affffffffffffff4">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9"/>
    <w:rsid w:val="00862551"/>
    <w:rPr>
      <w:rFonts w:cs="Times New Roman"/>
    </w:rPr>
  </w:style>
  <w:style w:type="character" w:customStyle="1" w:styleId="c6">
    <w:name w:val="c6"/>
    <w:basedOn w:val="a9"/>
    <w:rsid w:val="00862551"/>
    <w:rPr>
      <w:rFonts w:cs="Times New Roman"/>
    </w:rPr>
  </w:style>
  <w:style w:type="paragraph" w:customStyle="1" w:styleId="4f6">
    <w:name w:val="Абзац списка4"/>
    <w:basedOn w:val="a8"/>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5">
    <w:name w:val="Списочный"/>
    <w:basedOn w:val="a8"/>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8"/>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8"/>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9"/>
    <w:rsid w:val="00862551"/>
    <w:rPr>
      <w:rFonts w:cs="Times New Roman"/>
    </w:rPr>
  </w:style>
  <w:style w:type="paragraph" w:customStyle="1" w:styleId="affffffffffffff6">
    <w:name w:val="Опоненти"/>
    <w:basedOn w:val="afff3"/>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7">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8">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9">
    <w:name w:val="УДК"/>
    <w:basedOn w:val="afff3"/>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a">
    <w:name w:val="прізв"/>
    <w:basedOn w:val="affffffffffffffb"/>
    <w:rsid w:val="004F16A4"/>
  </w:style>
  <w:style w:type="paragraph" w:customStyle="1" w:styleId="affffffffffffffb">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c">
    <w:name w:val="Знак Знак Знак Знак Знак Знак Знак Знак Знак"/>
    <w:basedOn w:val="a8"/>
    <w:rsid w:val="004813E7"/>
    <w:pPr>
      <w:spacing w:after="0" w:line="240" w:lineRule="auto"/>
    </w:pPr>
    <w:rPr>
      <w:rFonts w:ascii="Verdana" w:eastAsia="Times New Roman" w:hAnsi="Verdana" w:cs="Verdana"/>
      <w:color w:val="000000"/>
      <w:sz w:val="20"/>
      <w:szCs w:val="20"/>
      <w:lang w:val="en-US"/>
    </w:rPr>
  </w:style>
  <w:style w:type="paragraph" w:customStyle="1" w:styleId="affffffffffffffd">
    <w:name w:val="Название таблицы"/>
    <w:basedOn w:val="a8"/>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8"/>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8"/>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8"/>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8"/>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9"/>
    <w:rsid w:val="00AA4DFF"/>
    <w:rPr>
      <w:rFonts w:ascii="Times New Roman" w:hAnsi="Times New Roman" w:cs="Times New Roman"/>
      <w:sz w:val="16"/>
      <w:szCs w:val="16"/>
    </w:rPr>
  </w:style>
  <w:style w:type="character" w:customStyle="1" w:styleId="FontStyle66">
    <w:name w:val="Font Style66"/>
    <w:basedOn w:val="a9"/>
    <w:rsid w:val="00AA4DFF"/>
    <w:rPr>
      <w:rFonts w:ascii="Times New Roman" w:hAnsi="Times New Roman" w:cs="Times New Roman"/>
      <w:i/>
      <w:iCs/>
      <w:sz w:val="16"/>
      <w:szCs w:val="16"/>
    </w:rPr>
  </w:style>
  <w:style w:type="paragraph" w:customStyle="1" w:styleId="Style110">
    <w:name w:val="Style11"/>
    <w:basedOn w:val="a8"/>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9"/>
    <w:rsid w:val="00AA4DFF"/>
    <w:rPr>
      <w:rFonts w:ascii="Times New Roman" w:hAnsi="Times New Roman" w:cs="Times New Roman"/>
      <w:sz w:val="26"/>
      <w:szCs w:val="26"/>
    </w:rPr>
  </w:style>
  <w:style w:type="character" w:customStyle="1" w:styleId="FontStyle20">
    <w:name w:val="Font Style20"/>
    <w:basedOn w:val="a9"/>
    <w:uiPriority w:val="99"/>
    <w:rsid w:val="00AA4DFF"/>
    <w:rPr>
      <w:rFonts w:ascii="Times New Roman" w:hAnsi="Times New Roman" w:cs="Times New Roman"/>
      <w:b/>
      <w:bCs/>
      <w:spacing w:val="30"/>
      <w:sz w:val="16"/>
      <w:szCs w:val="16"/>
    </w:rPr>
  </w:style>
  <w:style w:type="character" w:customStyle="1" w:styleId="FontStyle23">
    <w:name w:val="Font Style23"/>
    <w:basedOn w:val="a9"/>
    <w:uiPriority w:val="99"/>
    <w:rsid w:val="00AA4DFF"/>
    <w:rPr>
      <w:rFonts w:ascii="Times New Roman" w:hAnsi="Times New Roman" w:cs="Times New Roman"/>
      <w:sz w:val="24"/>
      <w:szCs w:val="24"/>
    </w:rPr>
  </w:style>
  <w:style w:type="character" w:customStyle="1" w:styleId="FontStyle53">
    <w:name w:val="Font Style53"/>
    <w:basedOn w:val="a9"/>
    <w:rsid w:val="00AA4DFF"/>
    <w:rPr>
      <w:rFonts w:ascii="Times New Roman" w:hAnsi="Times New Roman" w:cs="Times New Roman"/>
      <w:smallCaps/>
      <w:spacing w:val="10"/>
      <w:sz w:val="18"/>
      <w:szCs w:val="18"/>
    </w:rPr>
  </w:style>
  <w:style w:type="character" w:customStyle="1" w:styleId="FontStyle39">
    <w:name w:val="Font Style39"/>
    <w:basedOn w:val="a9"/>
    <w:rsid w:val="00AA4DFF"/>
    <w:rPr>
      <w:rFonts w:ascii="Times New Roman" w:hAnsi="Times New Roman" w:cs="Times New Roman"/>
      <w:b/>
      <w:bCs/>
      <w:sz w:val="12"/>
      <w:szCs w:val="12"/>
    </w:rPr>
  </w:style>
  <w:style w:type="paragraph" w:customStyle="1" w:styleId="innandatcbig">
    <w:name w:val="innandatcbig"/>
    <w:basedOn w:val="a8"/>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8"/>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8"/>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9"/>
    <w:locked/>
    <w:rsid w:val="00C5727B"/>
    <w:rPr>
      <w:sz w:val="16"/>
      <w:szCs w:val="16"/>
      <w:lang w:val="ru-RU" w:eastAsia="ru-RU" w:bidi="ar-SA"/>
    </w:rPr>
  </w:style>
  <w:style w:type="table" w:customStyle="1" w:styleId="affffffffffffffe">
    <w:name w:val="Світлий список"/>
    <w:basedOn w:val="aa"/>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9"/>
    <w:rsid w:val="005E1742"/>
    <w:rPr>
      <w:vanish w:val="0"/>
      <w:webHidden w:val="0"/>
      <w:sz w:val="24"/>
      <w:szCs w:val="24"/>
      <w:specVanish w:val="0"/>
    </w:rPr>
  </w:style>
  <w:style w:type="paragraph" w:customStyle="1" w:styleId="Style34">
    <w:name w:val="Style34"/>
    <w:basedOn w:val="a8"/>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8"/>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9"/>
    <w:rsid w:val="005E1742"/>
    <w:rPr>
      <w:rFonts w:ascii="Book Antiqua" w:hAnsi="Book Antiqua" w:cs="Book Antiqua"/>
      <w:sz w:val="14"/>
      <w:szCs w:val="14"/>
    </w:rPr>
  </w:style>
  <w:style w:type="character" w:customStyle="1" w:styleId="FontStyle250">
    <w:name w:val="Font Style250"/>
    <w:basedOn w:val="a9"/>
    <w:rsid w:val="005E1742"/>
    <w:rPr>
      <w:rFonts w:ascii="Book Antiqua" w:hAnsi="Book Antiqua" w:cs="Book Antiqua"/>
      <w:i/>
      <w:iCs/>
      <w:sz w:val="14"/>
      <w:szCs w:val="14"/>
    </w:rPr>
  </w:style>
  <w:style w:type="character" w:customStyle="1" w:styleId="FontStyle243">
    <w:name w:val="Font Style243"/>
    <w:basedOn w:val="a9"/>
    <w:rsid w:val="005E1742"/>
    <w:rPr>
      <w:rFonts w:ascii="Book Antiqua" w:hAnsi="Book Antiqua" w:cs="Book Antiqua"/>
      <w:sz w:val="24"/>
      <w:szCs w:val="24"/>
    </w:rPr>
  </w:style>
  <w:style w:type="character" w:customStyle="1" w:styleId="FontStyle242">
    <w:name w:val="Font Style242"/>
    <w:basedOn w:val="a9"/>
    <w:rsid w:val="005E1742"/>
    <w:rPr>
      <w:rFonts w:ascii="Book Antiqua" w:hAnsi="Book Antiqua" w:cs="Book Antiqua"/>
      <w:b/>
      <w:bCs/>
      <w:sz w:val="38"/>
      <w:szCs w:val="38"/>
    </w:rPr>
  </w:style>
  <w:style w:type="character" w:customStyle="1" w:styleId="FontStyle244">
    <w:name w:val="Font Style244"/>
    <w:basedOn w:val="a9"/>
    <w:rsid w:val="005E1742"/>
    <w:rPr>
      <w:rFonts w:ascii="Book Antiqua" w:hAnsi="Book Antiqua" w:cs="Book Antiqua"/>
      <w:sz w:val="12"/>
      <w:szCs w:val="12"/>
    </w:rPr>
  </w:style>
  <w:style w:type="paragraph" w:customStyle="1" w:styleId="Style86">
    <w:name w:val="Style86"/>
    <w:basedOn w:val="a8"/>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9"/>
    <w:rsid w:val="005E1742"/>
    <w:rPr>
      <w:rFonts w:ascii="Book Antiqua" w:hAnsi="Book Antiqua" w:cs="Book Antiqua"/>
      <w:sz w:val="14"/>
      <w:szCs w:val="14"/>
    </w:rPr>
  </w:style>
  <w:style w:type="paragraph" w:customStyle="1" w:styleId="afffffffffffffff">
    <w:name w:val="Обычный + Междустр.интервал:  полуторный"/>
    <w:basedOn w:val="a8"/>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9"/>
    <w:rsid w:val="00DD58C3"/>
    <w:rPr>
      <w:rFonts w:ascii="Verdana" w:hAnsi="Verdana"/>
      <w:sz w:val="14"/>
      <w:szCs w:val="14"/>
    </w:rPr>
  </w:style>
  <w:style w:type="character" w:customStyle="1" w:styleId="FontStyle35">
    <w:name w:val="Font Style35"/>
    <w:basedOn w:val="a9"/>
    <w:rsid w:val="00DD58C3"/>
    <w:rPr>
      <w:rFonts w:ascii="Verdana" w:hAnsi="Verdana"/>
      <w:i/>
      <w:iCs/>
      <w:sz w:val="14"/>
      <w:szCs w:val="14"/>
    </w:rPr>
  </w:style>
  <w:style w:type="paragraph" w:customStyle="1" w:styleId="authorgroup0">
    <w:name w:val="author_group"/>
    <w:basedOn w:val="a8"/>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8"/>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0">
    <w:name w:val="Стиль Стиль По центру Междустр.интервал:  полуторный + По центру"/>
    <w:basedOn w:val="afffffffffffffff1"/>
    <w:rsid w:val="00871FEB"/>
    <w:pPr>
      <w:jc w:val="center"/>
    </w:pPr>
    <w:rPr>
      <w:sz w:val="28"/>
    </w:rPr>
  </w:style>
  <w:style w:type="paragraph" w:customStyle="1" w:styleId="afffffffffffffff1">
    <w:name w:val="Стиль По центру Междустр.интервал:  полуторный"/>
    <w:basedOn w:val="a8"/>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8"/>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8"/>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8"/>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8"/>
    <w:autoRedefine/>
    <w:uiPriority w:val="99"/>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8"/>
    <w:autoRedefine/>
    <w:uiPriority w:val="99"/>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8"/>
    <w:autoRedefine/>
    <w:uiPriority w:val="99"/>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8"/>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8"/>
    <w:uiPriority w:val="99"/>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8"/>
    <w:uiPriority w:val="99"/>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8"/>
    <w:uiPriority w:val="99"/>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9"/>
    <w:rsid w:val="00630C26"/>
    <w:rPr>
      <w:rFonts w:ascii="Consolas" w:hAnsi="Consolas" w:cs="Consolas"/>
      <w:sz w:val="21"/>
      <w:szCs w:val="21"/>
      <w:lang w:val="uk-UA"/>
    </w:rPr>
  </w:style>
  <w:style w:type="character" w:customStyle="1" w:styleId="a21">
    <w:name w:val="a2"/>
    <w:basedOn w:val="a9"/>
    <w:rsid w:val="00630C26"/>
  </w:style>
  <w:style w:type="character" w:customStyle="1" w:styleId="6b">
    <w:name w:val="Знак Знак6"/>
    <w:basedOn w:val="a9"/>
    <w:rsid w:val="00E758D6"/>
    <w:rPr>
      <w:sz w:val="28"/>
      <w:szCs w:val="28"/>
      <w:lang w:val="uk-UA" w:eastAsia="ru-RU" w:bidi="ar-SA"/>
    </w:rPr>
  </w:style>
  <w:style w:type="paragraph" w:customStyle="1" w:styleId="afffffffffffffff2">
    <w:name w:val="Условные обозначения"/>
    <w:basedOn w:val="a8"/>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3">
    <w:name w:val="Таблица номер"/>
    <w:basedOn w:val="a8"/>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4">
    <w:name w:val="Bibliography"/>
    <w:basedOn w:val="a8"/>
    <w:next w:val="a8"/>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8"/>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5">
    <w:name w:val="Таблица название"/>
    <w:basedOn w:val="a8"/>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6">
    <w:name w:val="Таблица текст"/>
    <w:basedOn w:val="a8"/>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8"/>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9"/>
    <w:rsid w:val="008A5FE3"/>
    <w:rPr>
      <w:rFonts w:cs="Times New Roman"/>
    </w:rPr>
  </w:style>
  <w:style w:type="paragraph" w:customStyle="1" w:styleId="censz10">
    <w:name w:val="cen sz10"/>
    <w:basedOn w:val="a8"/>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9"/>
    <w:rsid w:val="001277D6"/>
    <w:rPr>
      <w:rFonts w:ascii="Symbol" w:hAnsi="Symbol" w:hint="default"/>
    </w:rPr>
  </w:style>
  <w:style w:type="paragraph" w:customStyle="1" w:styleId="262">
    <w:name w:val="Основной текст с отступом 26"/>
    <w:basedOn w:val="a8"/>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8"/>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8"/>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8"/>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8"/>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8"/>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9"/>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8"/>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9"/>
    <w:rsid w:val="00D02D56"/>
  </w:style>
  <w:style w:type="character" w:customStyle="1" w:styleId="author">
    <w:name w:val="author"/>
    <w:basedOn w:val="a9"/>
    <w:rsid w:val="00D02D56"/>
  </w:style>
  <w:style w:type="character" w:customStyle="1" w:styleId="FontStyle13">
    <w:name w:val="Font Style13"/>
    <w:basedOn w:val="a9"/>
    <w:rsid w:val="00F927C6"/>
    <w:rPr>
      <w:rFonts w:ascii="Times New Roman" w:hAnsi="Times New Roman" w:cs="Times New Roman"/>
      <w:sz w:val="26"/>
      <w:szCs w:val="26"/>
    </w:rPr>
  </w:style>
  <w:style w:type="paragraph" w:customStyle="1" w:styleId="afffffffffffffff7">
    <w:name w:val="Стиль автореферат"/>
    <w:basedOn w:val="a8"/>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8"/>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8">
    <w:name w:val="Звичайний (веб)"/>
    <w:basedOn w:val="a8"/>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9">
    <w:name w:val="Стиль По ширине"/>
    <w:basedOn w:val="a9"/>
    <w:rsid w:val="00A57962"/>
    <w:rPr>
      <w:rFonts w:ascii="Times New Roman" w:hAnsi="Times New Roman"/>
      <w:color w:val="000000"/>
      <w:sz w:val="28"/>
      <w:szCs w:val="28"/>
      <w:lang w:val="uk-UA"/>
    </w:rPr>
  </w:style>
  <w:style w:type="paragraph" w:customStyle="1" w:styleId="155">
    <w:name w:val="Название15"/>
    <w:basedOn w:val="a8"/>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a">
    <w:name w:val="текст пункта"/>
    <w:basedOn w:val="a8"/>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d"/>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9"/>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9"/>
    <w:rsid w:val="00276785"/>
  </w:style>
  <w:style w:type="paragraph" w:customStyle="1" w:styleId="1510">
    <w:name w:val="КрасНорм1.51"/>
    <w:basedOn w:val="a8"/>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9"/>
    <w:link w:val="152"/>
    <w:rsid w:val="00276785"/>
    <w:rPr>
      <w:rFonts w:ascii="Times New Roman" w:eastAsia="Times New Roman" w:hAnsi="Times New Roman" w:cs="Times New Roman"/>
      <w:sz w:val="28"/>
      <w:szCs w:val="28"/>
      <w:lang w:eastAsia="ru-RU"/>
    </w:rPr>
  </w:style>
  <w:style w:type="paragraph" w:styleId="afffffffffffffffb">
    <w:name w:val="macro"/>
    <w:basedOn w:val="ad"/>
    <w:link w:val="afffffffffffffffc"/>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c">
    <w:name w:val="Текст макроса Знак"/>
    <w:basedOn w:val="a9"/>
    <w:link w:val="afffffffffffffffb"/>
    <w:semiHidden/>
    <w:rsid w:val="00276785"/>
    <w:rPr>
      <w:rFonts w:ascii="Courier New" w:eastAsia="Times New Roman" w:hAnsi="Courier New" w:cs="Courier New"/>
      <w:spacing w:val="-5"/>
      <w:sz w:val="24"/>
      <w:szCs w:val="24"/>
    </w:rPr>
  </w:style>
  <w:style w:type="paragraph" w:styleId="3ff0">
    <w:name w:val="List Continue 3"/>
    <w:basedOn w:val="affffffb"/>
    <w:uiPriority w:val="99"/>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b"/>
    <w:uiPriority w:val="99"/>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b"/>
    <w:uiPriority w:val="99"/>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d">
    <w:name w:val="Date"/>
    <w:basedOn w:val="ad"/>
    <w:link w:val="afffffffffffffffe"/>
    <w:uiPriority w:val="99"/>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e">
    <w:name w:val="Дата Знак"/>
    <w:basedOn w:val="a9"/>
    <w:link w:val="afffffffffffffffd"/>
    <w:uiPriority w:val="99"/>
    <w:rsid w:val="00276785"/>
    <w:rPr>
      <w:rFonts w:ascii="Times New Roman" w:eastAsia="Times New Roman" w:hAnsi="Times New Roman" w:cs="Times New Roman"/>
      <w:sz w:val="20"/>
      <w:szCs w:val="20"/>
    </w:rPr>
  </w:style>
  <w:style w:type="paragraph" w:customStyle="1" w:styleId="affffffffffffffff">
    <w:name w:val="Подзаголовок титульного листа"/>
    <w:basedOn w:val="a8"/>
    <w:next w:val="a8"/>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0">
    <w:name w:val="Заголовок титульного листа"/>
    <w:basedOn w:val="affffffffffffffff1"/>
    <w:next w:val="affffffffffffffff"/>
    <w:rsid w:val="00276785"/>
    <w:pPr>
      <w:pBdr>
        <w:bottom w:val="single" w:sz="6" w:space="22" w:color="auto"/>
      </w:pBdr>
      <w:spacing w:before="0" w:after="0" w:line="300" w:lineRule="exact"/>
    </w:pPr>
    <w:rPr>
      <w:caps/>
      <w:spacing w:val="-10"/>
      <w:sz w:val="32"/>
      <w:szCs w:val="32"/>
    </w:rPr>
  </w:style>
  <w:style w:type="paragraph" w:customStyle="1" w:styleId="affffffffffffffff1">
    <w:name w:val="База заголовка"/>
    <w:basedOn w:val="a8"/>
    <w:next w:val="ad"/>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2">
    <w:name w:val="Название предприятия"/>
    <w:basedOn w:val="a8"/>
    <w:next w:val="affffffffffffffff0"/>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8"/>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3">
    <w:name w:val="Адрес"/>
    <w:basedOn w:val="ad"/>
    <w:rsid w:val="00276785"/>
    <w:pPr>
      <w:keepLines/>
      <w:suppressAutoHyphens w:val="0"/>
      <w:spacing w:after="0" w:line="240" w:lineRule="atLeast"/>
    </w:pPr>
    <w:rPr>
      <w:rFonts w:eastAsia="Times New Roman"/>
      <w:spacing w:val="-5"/>
      <w:sz w:val="24"/>
      <w:lang w:eastAsia="en-US"/>
    </w:rPr>
  </w:style>
  <w:style w:type="paragraph" w:customStyle="1" w:styleId="affffffffffffffff4">
    <w:name w:val="Неразрывный основной текст"/>
    <w:basedOn w:val="ad"/>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5">
    <w:name w:val="Название документа"/>
    <w:basedOn w:val="a8"/>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6">
    <w:name w:val="База сноски"/>
    <w:basedOn w:val="a8"/>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7">
    <w:name w:val="База верхнего колонтитула"/>
    <w:basedOn w:val="a8"/>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8">
    <w:name w:val="Нижний колонтитул (четный)"/>
    <w:basedOn w:val="afc"/>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9">
    <w:name w:val="Нижний колонтитул (первый)"/>
    <w:basedOn w:val="afc"/>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a">
    <w:name w:val="Нижний колонтитул (нечетный)"/>
    <w:basedOn w:val="afc"/>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b">
    <w:name w:val="Верхний колонтитул (четный)"/>
    <w:basedOn w:val="af8"/>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c">
    <w:name w:val="Верхний колонтитул (первый)"/>
    <w:basedOn w:val="af8"/>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d">
    <w:name w:val="Верхний колонтитул (нечетный)"/>
    <w:basedOn w:val="af8"/>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f"/>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e">
    <w:name w:val="Список (первый)"/>
    <w:basedOn w:val="afff3"/>
    <w:next w:val="aff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
    <w:name w:val="Список (последний)"/>
    <w:basedOn w:val="afff3"/>
    <w:next w:val="ad"/>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0">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1">
    <w:name w:val="Нумерованный список (последний)"/>
    <w:basedOn w:val="a"/>
    <w:next w:val="ad"/>
    <w:rsid w:val="00276785"/>
    <w:pPr>
      <w:numPr>
        <w:numId w:val="0"/>
      </w:numPr>
      <w:spacing w:after="240" w:line="240" w:lineRule="atLeast"/>
    </w:pPr>
    <w:rPr>
      <w:rFonts w:ascii="Garamond" w:hAnsi="Garamond" w:cs="Garamond"/>
      <w:spacing w:val="-5"/>
      <w:lang w:eastAsia="en-US"/>
    </w:rPr>
  </w:style>
  <w:style w:type="paragraph" w:customStyle="1" w:styleId="afffffffffffffffff2">
    <w:name w:val="Тема"/>
    <w:basedOn w:val="ad"/>
    <w:next w:val="ad"/>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3">
    <w:name w:val="Вступление"/>
    <w:rsid w:val="00276785"/>
    <w:rPr>
      <w:caps/>
      <w:sz w:val="20"/>
      <w:szCs w:val="20"/>
    </w:rPr>
  </w:style>
  <w:style w:type="character" w:customStyle="1" w:styleId="afffffffffffffffff4">
    <w:name w:val="Надстрочный"/>
    <w:rsid w:val="00276785"/>
    <w:rPr>
      <w:vertAlign w:val="superscript"/>
    </w:rPr>
  </w:style>
  <w:style w:type="paragraph" w:customStyle="1" w:styleId="afffffffffffffffff5">
    <w:name w:val="Обратный адрес"/>
    <w:basedOn w:val="affffffffffffffff3"/>
    <w:rsid w:val="00276785"/>
    <w:pPr>
      <w:spacing w:line="160" w:lineRule="atLeast"/>
      <w:jc w:val="center"/>
    </w:pPr>
    <w:rPr>
      <w:rFonts w:ascii="Arial" w:hAnsi="Arial" w:cs="Arial"/>
      <w:spacing w:val="0"/>
      <w:sz w:val="15"/>
      <w:szCs w:val="15"/>
    </w:rPr>
  </w:style>
  <w:style w:type="paragraph" w:customStyle="1" w:styleId="ss">
    <w:name w:val="ss"/>
    <w:basedOn w:val="afffffffffffffffff5"/>
    <w:rsid w:val="00276785"/>
  </w:style>
  <w:style w:type="character" w:styleId="HTML6">
    <w:name w:val="HTML Acronym"/>
    <w:basedOn w:val="a9"/>
    <w:uiPriority w:val="99"/>
    <w:rsid w:val="00276785"/>
    <w:rPr>
      <w:lang w:val="ru-RU" w:eastAsia="x-none"/>
    </w:rPr>
  </w:style>
  <w:style w:type="character" w:styleId="HTML7">
    <w:name w:val="HTML Keyboard"/>
    <w:basedOn w:val="a9"/>
    <w:uiPriority w:val="99"/>
    <w:rsid w:val="00276785"/>
    <w:rPr>
      <w:rFonts w:ascii="Courier New" w:hAnsi="Courier New" w:cs="Courier New"/>
      <w:sz w:val="20"/>
      <w:szCs w:val="20"/>
      <w:lang w:val="ru-RU" w:eastAsia="x-none"/>
    </w:rPr>
  </w:style>
  <w:style w:type="character" w:styleId="HTML8">
    <w:name w:val="HTML Code"/>
    <w:basedOn w:val="a9"/>
    <w:uiPriority w:val="99"/>
    <w:rsid w:val="00276785"/>
    <w:rPr>
      <w:rFonts w:ascii="Courier New" w:hAnsi="Courier New" w:cs="Courier New"/>
      <w:sz w:val="20"/>
      <w:szCs w:val="20"/>
      <w:lang w:val="ru-RU" w:eastAsia="x-none"/>
    </w:rPr>
  </w:style>
  <w:style w:type="character" w:styleId="HTML9">
    <w:name w:val="HTML Definition"/>
    <w:basedOn w:val="a9"/>
    <w:uiPriority w:val="99"/>
    <w:rsid w:val="00276785"/>
    <w:rPr>
      <w:i/>
      <w:iCs/>
      <w:lang w:val="ru-RU" w:eastAsia="x-none"/>
    </w:rPr>
  </w:style>
  <w:style w:type="character" w:styleId="HTMLa">
    <w:name w:val="HTML Variable"/>
    <w:basedOn w:val="a9"/>
    <w:uiPriority w:val="99"/>
    <w:rsid w:val="00276785"/>
    <w:rPr>
      <w:i/>
      <w:iCs/>
      <w:lang w:val="ru-RU" w:eastAsia="x-none"/>
    </w:rPr>
  </w:style>
  <w:style w:type="paragraph" w:styleId="afffffffffffffffff6">
    <w:name w:val="table of figures"/>
    <w:basedOn w:val="a8"/>
    <w:next w:val="a8"/>
    <w:semiHidden/>
    <w:rsid w:val="00276785"/>
    <w:pPr>
      <w:spacing w:after="240" w:line="240" w:lineRule="atLeast"/>
      <w:ind w:left="440" w:hanging="440"/>
    </w:pPr>
    <w:rPr>
      <w:rFonts w:ascii="Garamond" w:eastAsia="Times New Roman" w:hAnsi="Garamond" w:cs="Garamond"/>
    </w:rPr>
  </w:style>
  <w:style w:type="paragraph" w:styleId="afffffffffffffffff7">
    <w:name w:val="Salutation"/>
    <w:basedOn w:val="a8"/>
    <w:next w:val="a8"/>
    <w:link w:val="afffffffffffffffff8"/>
    <w:uiPriority w:val="99"/>
    <w:rsid w:val="00276785"/>
    <w:pPr>
      <w:spacing w:after="240" w:line="240" w:lineRule="atLeast"/>
    </w:pPr>
    <w:rPr>
      <w:rFonts w:ascii="Garamond" w:eastAsia="Times New Roman" w:hAnsi="Garamond" w:cs="Garamond"/>
    </w:rPr>
  </w:style>
  <w:style w:type="character" w:customStyle="1" w:styleId="afffffffffffffffff8">
    <w:name w:val="Приветствие Знак"/>
    <w:basedOn w:val="a9"/>
    <w:link w:val="afffffffffffffffff7"/>
    <w:uiPriority w:val="99"/>
    <w:rsid w:val="00276785"/>
    <w:rPr>
      <w:rFonts w:ascii="Garamond" w:eastAsia="Times New Roman" w:hAnsi="Garamond" w:cs="Garamond"/>
    </w:rPr>
  </w:style>
  <w:style w:type="paragraph" w:styleId="afffffffffffffffff9">
    <w:name w:val="Closing"/>
    <w:basedOn w:val="a8"/>
    <w:link w:val="afffffffffffffffffa"/>
    <w:uiPriority w:val="99"/>
    <w:rsid w:val="00276785"/>
    <w:pPr>
      <w:spacing w:after="240" w:line="240" w:lineRule="atLeast"/>
      <w:ind w:left="4252"/>
    </w:pPr>
    <w:rPr>
      <w:rFonts w:ascii="Garamond" w:eastAsia="Times New Roman" w:hAnsi="Garamond" w:cs="Garamond"/>
    </w:rPr>
  </w:style>
  <w:style w:type="character" w:customStyle="1" w:styleId="afffffffffffffffffa">
    <w:name w:val="Прощание Знак"/>
    <w:basedOn w:val="a9"/>
    <w:link w:val="afffffffffffffffff9"/>
    <w:uiPriority w:val="99"/>
    <w:rsid w:val="00276785"/>
    <w:rPr>
      <w:rFonts w:ascii="Garamond" w:eastAsia="Times New Roman" w:hAnsi="Garamond" w:cs="Garamond"/>
    </w:rPr>
  </w:style>
  <w:style w:type="paragraph" w:styleId="afffffffffffffffffb">
    <w:name w:val="table of authorities"/>
    <w:basedOn w:val="a8"/>
    <w:next w:val="a8"/>
    <w:semiHidden/>
    <w:rsid w:val="00276785"/>
    <w:pPr>
      <w:spacing w:after="240" w:line="240" w:lineRule="atLeast"/>
      <w:ind w:left="220" w:hanging="220"/>
    </w:pPr>
    <w:rPr>
      <w:rFonts w:ascii="Garamond" w:eastAsia="Times New Roman" w:hAnsi="Garamond" w:cs="Garamond"/>
    </w:rPr>
  </w:style>
  <w:style w:type="paragraph" w:styleId="2fff6">
    <w:name w:val="index 2"/>
    <w:basedOn w:val="a8"/>
    <w:next w:val="a8"/>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8"/>
    <w:next w:val="a8"/>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8"/>
    <w:next w:val="a8"/>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8"/>
    <w:next w:val="a8"/>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8"/>
    <w:next w:val="a8"/>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8"/>
    <w:next w:val="a8"/>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8"/>
    <w:next w:val="a8"/>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8"/>
    <w:next w:val="a8"/>
    <w:autoRedefine/>
    <w:semiHidden/>
    <w:rsid w:val="00276785"/>
    <w:pPr>
      <w:spacing w:after="240" w:line="240" w:lineRule="atLeast"/>
      <w:ind w:left="1980" w:hanging="220"/>
    </w:pPr>
    <w:rPr>
      <w:rFonts w:ascii="Garamond" w:eastAsia="Times New Roman" w:hAnsi="Garamond" w:cs="Garamond"/>
    </w:rPr>
  </w:style>
  <w:style w:type="paragraph" w:styleId="afffffffffffffffffc">
    <w:name w:val="Message Header"/>
    <w:basedOn w:val="a8"/>
    <w:link w:val="afffffffffffffffffd"/>
    <w:uiPriority w:val="99"/>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d">
    <w:name w:val="Шапка Знак"/>
    <w:basedOn w:val="a9"/>
    <w:link w:val="afffffffffffffffffc"/>
    <w:uiPriority w:val="99"/>
    <w:rsid w:val="00276785"/>
    <w:rPr>
      <w:rFonts w:ascii="Arial" w:eastAsia="Times New Roman" w:hAnsi="Arial" w:cs="Arial"/>
      <w:sz w:val="24"/>
      <w:szCs w:val="24"/>
      <w:shd w:val="pct20" w:color="auto" w:fill="auto"/>
    </w:rPr>
  </w:style>
  <w:style w:type="paragraph" w:styleId="afffffffffffffffffe">
    <w:name w:val="E-mail Signature"/>
    <w:basedOn w:val="a8"/>
    <w:link w:val="affffffffffffffffff"/>
    <w:uiPriority w:val="99"/>
    <w:rsid w:val="00276785"/>
    <w:pPr>
      <w:spacing w:after="240" w:line="240" w:lineRule="atLeast"/>
    </w:pPr>
    <w:rPr>
      <w:rFonts w:ascii="Garamond" w:eastAsia="Times New Roman" w:hAnsi="Garamond" w:cs="Garamond"/>
    </w:rPr>
  </w:style>
  <w:style w:type="character" w:customStyle="1" w:styleId="affffffffffffffffff">
    <w:name w:val="Электронная подпись Знак"/>
    <w:basedOn w:val="a9"/>
    <w:link w:val="afffffffffffffffffe"/>
    <w:uiPriority w:val="99"/>
    <w:rsid w:val="00276785"/>
    <w:rPr>
      <w:rFonts w:ascii="Garamond" w:eastAsia="Times New Roman" w:hAnsi="Garamond" w:cs="Garamond"/>
    </w:rPr>
  </w:style>
  <w:style w:type="paragraph" w:customStyle="1" w:styleId="affffffffffffffffff0">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9"/>
    <w:rsid w:val="00A56E02"/>
    <w:rPr>
      <w:rFonts w:ascii="Times New Roman" w:hAnsi="Times New Roman"/>
      <w:shadow/>
      <w:color w:val="000000"/>
      <w:sz w:val="28"/>
    </w:rPr>
  </w:style>
  <w:style w:type="character" w:customStyle="1" w:styleId="a11">
    <w:name w:val="a1"/>
    <w:basedOn w:val="a9"/>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8"/>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1">
    <w:name w:val="ТаблНомер"/>
    <w:basedOn w:val="a8"/>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2">
    <w:name w:val="ТаблНазва"/>
    <w:basedOn w:val="a8"/>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3">
    <w:name w:val="ТаблПримітка"/>
    <w:basedOn w:val="af"/>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4">
    <w:name w:val="ТаблИнтервалПосле"/>
    <w:basedOn w:val="a8"/>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5">
    <w:name w:val="РисКартинка"/>
    <w:basedOn w:val="a8"/>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6">
    <w:name w:val="РисНазва"/>
    <w:basedOn w:val="a8"/>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9"/>
    <w:rsid w:val="001415B9"/>
    <w:rPr>
      <w:rFonts w:ascii="Times New Roman" w:hAnsi="Times New Roman" w:cs="Times New Roman" w:hint="default"/>
      <w:b/>
      <w:bCs/>
      <w:color w:val="000000"/>
      <w:sz w:val="26"/>
      <w:szCs w:val="26"/>
    </w:rPr>
  </w:style>
  <w:style w:type="character" w:customStyle="1" w:styleId="FontStyle67">
    <w:name w:val="Font Style67"/>
    <w:basedOn w:val="a9"/>
    <w:rsid w:val="001415B9"/>
    <w:rPr>
      <w:rFonts w:ascii="Georgia" w:hAnsi="Georgia" w:cs="Georgia" w:hint="default"/>
      <w:color w:val="000000"/>
      <w:sz w:val="22"/>
      <w:szCs w:val="22"/>
    </w:rPr>
  </w:style>
  <w:style w:type="character" w:customStyle="1" w:styleId="FontStyle64">
    <w:name w:val="Font Style64"/>
    <w:basedOn w:val="a9"/>
    <w:rsid w:val="001415B9"/>
    <w:rPr>
      <w:rFonts w:ascii="Times New Roman" w:hAnsi="Times New Roman" w:cs="Times New Roman" w:hint="default"/>
      <w:b/>
      <w:bCs/>
      <w:i/>
      <w:iCs/>
      <w:color w:val="000000"/>
      <w:sz w:val="26"/>
      <w:szCs w:val="26"/>
    </w:rPr>
  </w:style>
  <w:style w:type="character" w:customStyle="1" w:styleId="FontStyle77">
    <w:name w:val="Font Style77"/>
    <w:basedOn w:val="a9"/>
    <w:rsid w:val="001415B9"/>
    <w:rPr>
      <w:rFonts w:ascii="Times New Roman" w:hAnsi="Times New Roman" w:cs="Times New Roman" w:hint="default"/>
      <w:b/>
      <w:bCs/>
      <w:smallCaps/>
      <w:color w:val="000000"/>
      <w:sz w:val="26"/>
      <w:szCs w:val="26"/>
    </w:rPr>
  </w:style>
  <w:style w:type="character" w:customStyle="1" w:styleId="FontStyle59">
    <w:name w:val="Font Style59"/>
    <w:basedOn w:val="a9"/>
    <w:rsid w:val="001415B9"/>
    <w:rPr>
      <w:rFonts w:ascii="Times New Roman" w:hAnsi="Times New Roman" w:cs="Times New Roman"/>
      <w:b/>
      <w:bCs/>
      <w:i/>
      <w:iCs/>
      <w:color w:val="000000"/>
      <w:sz w:val="26"/>
      <w:szCs w:val="26"/>
    </w:rPr>
  </w:style>
  <w:style w:type="paragraph" w:customStyle="1" w:styleId="affffffffffffffffff7">
    <w:name w:val="Публикация"/>
    <w:basedOn w:val="a8"/>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9"/>
    <w:rsid w:val="001415B9"/>
    <w:rPr>
      <w:rFonts w:ascii="Georgia" w:hAnsi="Georgia" w:cs="Georgia" w:hint="default"/>
      <w:color w:val="000000"/>
      <w:sz w:val="22"/>
      <w:szCs w:val="22"/>
    </w:rPr>
  </w:style>
  <w:style w:type="character" w:customStyle="1" w:styleId="FontStyle92">
    <w:name w:val="Font Style92"/>
    <w:basedOn w:val="a9"/>
    <w:rsid w:val="001415B9"/>
    <w:rPr>
      <w:rFonts w:ascii="Times New Roman" w:hAnsi="Times New Roman" w:cs="Times New Roman" w:hint="default"/>
      <w:b/>
      <w:bCs/>
      <w:color w:val="000000"/>
      <w:sz w:val="20"/>
      <w:szCs w:val="20"/>
    </w:rPr>
  </w:style>
  <w:style w:type="character" w:customStyle="1" w:styleId="FontStyle68">
    <w:name w:val="Font Style68"/>
    <w:basedOn w:val="a9"/>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9"/>
    <w:link w:val="1ffff3"/>
    <w:locked/>
    <w:rsid w:val="001415B9"/>
    <w:rPr>
      <w:sz w:val="28"/>
      <w:szCs w:val="28"/>
      <w:lang w:eastAsia="uk-UA"/>
    </w:rPr>
  </w:style>
  <w:style w:type="paragraph" w:customStyle="1" w:styleId="1ffff3">
    <w:name w:val="Формат текста Знак1"/>
    <w:basedOn w:val="a8"/>
    <w:link w:val="1ffff2"/>
    <w:autoRedefine/>
    <w:rsid w:val="001415B9"/>
    <w:pPr>
      <w:spacing w:after="0" w:line="360" w:lineRule="auto"/>
      <w:ind w:firstLine="397"/>
      <w:jc w:val="both"/>
    </w:pPr>
    <w:rPr>
      <w:sz w:val="28"/>
      <w:szCs w:val="28"/>
      <w:lang w:eastAsia="uk-UA"/>
    </w:rPr>
  </w:style>
  <w:style w:type="character" w:customStyle="1" w:styleId="affffffffffffffffff8">
    <w:name w:val="Номер таблицы Знак"/>
    <w:basedOn w:val="1ffff2"/>
    <w:link w:val="affffffffffffffffff9"/>
    <w:locked/>
    <w:rsid w:val="001415B9"/>
    <w:rPr>
      <w:i/>
      <w:sz w:val="28"/>
      <w:szCs w:val="28"/>
      <w:lang w:eastAsia="uk-UA"/>
    </w:rPr>
  </w:style>
  <w:style w:type="paragraph" w:customStyle="1" w:styleId="affffffffffffffffff9">
    <w:name w:val="Номер таблицы"/>
    <w:basedOn w:val="1ffff3"/>
    <w:link w:val="affffffffffffffffff8"/>
    <w:autoRedefine/>
    <w:rsid w:val="001415B9"/>
    <w:pPr>
      <w:ind w:firstLine="0"/>
      <w:jc w:val="right"/>
    </w:pPr>
    <w:rPr>
      <w:i/>
    </w:rPr>
  </w:style>
  <w:style w:type="character" w:customStyle="1" w:styleId="FontStyle73">
    <w:name w:val="Font Style73"/>
    <w:basedOn w:val="a9"/>
    <w:rsid w:val="001415B9"/>
    <w:rPr>
      <w:rFonts w:ascii="Times New Roman" w:hAnsi="Times New Roman" w:cs="Times New Roman" w:hint="default"/>
      <w:color w:val="000000"/>
      <w:sz w:val="18"/>
      <w:szCs w:val="18"/>
    </w:rPr>
  </w:style>
  <w:style w:type="character" w:customStyle="1" w:styleId="FontStyle75">
    <w:name w:val="Font Style75"/>
    <w:basedOn w:val="a9"/>
    <w:rsid w:val="001415B9"/>
    <w:rPr>
      <w:rFonts w:ascii="Times New Roman" w:hAnsi="Times New Roman" w:cs="Times New Roman" w:hint="default"/>
      <w:i/>
      <w:iCs/>
      <w:color w:val="000000"/>
      <w:sz w:val="26"/>
      <w:szCs w:val="26"/>
    </w:rPr>
  </w:style>
  <w:style w:type="character" w:customStyle="1" w:styleId="FontStyle76">
    <w:name w:val="Font Style76"/>
    <w:basedOn w:val="a9"/>
    <w:rsid w:val="001415B9"/>
    <w:rPr>
      <w:rFonts w:ascii="Georgia" w:hAnsi="Georgia" w:cs="Georgia" w:hint="default"/>
      <w:color w:val="000000"/>
      <w:sz w:val="22"/>
      <w:szCs w:val="22"/>
    </w:rPr>
  </w:style>
  <w:style w:type="character" w:customStyle="1" w:styleId="FontStyle78">
    <w:name w:val="Font Style78"/>
    <w:basedOn w:val="a9"/>
    <w:rsid w:val="001415B9"/>
    <w:rPr>
      <w:rFonts w:ascii="Georgia" w:hAnsi="Georgia" w:cs="Georgia" w:hint="default"/>
      <w:color w:val="000000"/>
      <w:sz w:val="22"/>
      <w:szCs w:val="22"/>
    </w:rPr>
  </w:style>
  <w:style w:type="character" w:customStyle="1" w:styleId="FontStyle79">
    <w:name w:val="Font Style79"/>
    <w:basedOn w:val="a9"/>
    <w:rsid w:val="001415B9"/>
    <w:rPr>
      <w:rFonts w:ascii="Georgia" w:hAnsi="Georgia" w:cs="Georgia" w:hint="default"/>
      <w:color w:val="000000"/>
      <w:spacing w:val="-10"/>
      <w:sz w:val="22"/>
      <w:szCs w:val="22"/>
    </w:rPr>
  </w:style>
  <w:style w:type="character" w:customStyle="1" w:styleId="FontStyle85">
    <w:name w:val="Font Style85"/>
    <w:basedOn w:val="a9"/>
    <w:rsid w:val="001415B9"/>
    <w:rPr>
      <w:rFonts w:ascii="Times New Roman" w:hAnsi="Times New Roman" w:cs="Times New Roman" w:hint="default"/>
      <w:color w:val="000000"/>
      <w:sz w:val="24"/>
      <w:szCs w:val="24"/>
    </w:rPr>
  </w:style>
  <w:style w:type="character" w:customStyle="1" w:styleId="FontStyle86">
    <w:name w:val="Font Style86"/>
    <w:basedOn w:val="a9"/>
    <w:rsid w:val="001415B9"/>
    <w:rPr>
      <w:rFonts w:ascii="Times New Roman" w:hAnsi="Times New Roman" w:cs="Times New Roman" w:hint="default"/>
      <w:b/>
      <w:bCs/>
      <w:color w:val="000000"/>
      <w:sz w:val="16"/>
      <w:szCs w:val="16"/>
    </w:rPr>
  </w:style>
  <w:style w:type="character" w:customStyle="1" w:styleId="FontStyle87">
    <w:name w:val="Font Style87"/>
    <w:basedOn w:val="a9"/>
    <w:rsid w:val="001415B9"/>
    <w:rPr>
      <w:rFonts w:ascii="Georgia" w:hAnsi="Georgia" w:cs="Georgia" w:hint="default"/>
      <w:color w:val="000000"/>
      <w:sz w:val="22"/>
      <w:szCs w:val="22"/>
    </w:rPr>
  </w:style>
  <w:style w:type="character" w:customStyle="1" w:styleId="FontStyle95">
    <w:name w:val="Font Style95"/>
    <w:basedOn w:val="a9"/>
    <w:rsid w:val="001415B9"/>
    <w:rPr>
      <w:rFonts w:ascii="Times New Roman" w:hAnsi="Times New Roman" w:cs="Times New Roman" w:hint="default"/>
      <w:b/>
      <w:bCs/>
      <w:color w:val="000000"/>
      <w:sz w:val="24"/>
      <w:szCs w:val="24"/>
    </w:rPr>
  </w:style>
  <w:style w:type="character" w:customStyle="1" w:styleId="FontStyle96">
    <w:name w:val="Font Style96"/>
    <w:basedOn w:val="a9"/>
    <w:rsid w:val="001415B9"/>
    <w:rPr>
      <w:rFonts w:ascii="Times New Roman" w:hAnsi="Times New Roman" w:cs="Times New Roman" w:hint="default"/>
      <w:color w:val="000000"/>
      <w:spacing w:val="-10"/>
      <w:sz w:val="42"/>
      <w:szCs w:val="42"/>
    </w:rPr>
  </w:style>
  <w:style w:type="character" w:customStyle="1" w:styleId="FontStyle22">
    <w:name w:val="Font Style22"/>
    <w:basedOn w:val="a9"/>
    <w:rsid w:val="001415B9"/>
    <w:rPr>
      <w:rFonts w:ascii="Microsoft Sans Serif" w:hAnsi="Microsoft Sans Serif" w:cs="Microsoft Sans Serif"/>
      <w:b/>
      <w:bCs/>
      <w:sz w:val="14"/>
      <w:szCs w:val="14"/>
    </w:rPr>
  </w:style>
  <w:style w:type="character" w:customStyle="1" w:styleId="FontStyle17">
    <w:name w:val="Font Style17"/>
    <w:basedOn w:val="a9"/>
    <w:rsid w:val="001415B9"/>
    <w:rPr>
      <w:rFonts w:ascii="Times New Roman" w:hAnsi="Times New Roman" w:cs="Times New Roman"/>
      <w:sz w:val="22"/>
      <w:szCs w:val="22"/>
    </w:rPr>
  </w:style>
  <w:style w:type="character" w:customStyle="1" w:styleId="FontStyle74">
    <w:name w:val="Font Style74"/>
    <w:basedOn w:val="a9"/>
    <w:rsid w:val="001415B9"/>
    <w:rPr>
      <w:rFonts w:ascii="Times New Roman" w:hAnsi="Times New Roman" w:cs="Times New Roman"/>
      <w:b/>
      <w:bCs/>
      <w:smallCaps/>
      <w:color w:val="000000"/>
      <w:sz w:val="28"/>
      <w:szCs w:val="28"/>
    </w:rPr>
  </w:style>
  <w:style w:type="paragraph" w:customStyle="1" w:styleId="Rozd">
    <w:name w:val="Rozd"/>
    <w:basedOn w:val="a8"/>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8"/>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8"/>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9"/>
    <w:rsid w:val="00736E38"/>
    <w:rPr>
      <w:sz w:val="24"/>
      <w:szCs w:val="24"/>
      <w:lang w:val="uk-UA" w:eastAsia="ru-RU"/>
    </w:rPr>
  </w:style>
  <w:style w:type="character" w:customStyle="1" w:styleId="rvts30">
    <w:name w:val="rvts30"/>
    <w:basedOn w:val="a9"/>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8"/>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a">
    <w:name w:val="ШапТаб"/>
    <w:basedOn w:val="a8"/>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9"/>
    <w:rsid w:val="000E46B1"/>
  </w:style>
  <w:style w:type="character" w:customStyle="1" w:styleId="Typewriter">
    <w:name w:val="Typewriter"/>
    <w:rsid w:val="000E46B1"/>
    <w:rPr>
      <w:rFonts w:ascii="Courier New" w:hAnsi="Courier New"/>
      <w:sz w:val="20"/>
    </w:rPr>
  </w:style>
  <w:style w:type="paragraph" w:customStyle="1" w:styleId="affffffffffffffffffb">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c">
    <w:name w:val="ЗагТабл"/>
    <w:basedOn w:val="a8"/>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8"/>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d">
    <w:name w:val="ÇàãÒàáë"/>
    <w:basedOn w:val="a8"/>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9"/>
    <w:rsid w:val="000E46B1"/>
  </w:style>
  <w:style w:type="paragraph" w:customStyle="1" w:styleId="162">
    <w:name w:val="Название16"/>
    <w:basedOn w:val="a8"/>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8"/>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8"/>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8"/>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8"/>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9"/>
    <w:rsid w:val="003C3EF4"/>
  </w:style>
  <w:style w:type="character" w:customStyle="1" w:styleId="sectiontitle">
    <w:name w:val="sectiontitle"/>
    <w:basedOn w:val="a9"/>
    <w:rsid w:val="00EE47E5"/>
  </w:style>
  <w:style w:type="character" w:customStyle="1" w:styleId="colorkey1">
    <w:name w:val="color_key_1"/>
    <w:basedOn w:val="a9"/>
    <w:rsid w:val="00EE47E5"/>
  </w:style>
  <w:style w:type="character" w:customStyle="1" w:styleId="headnewsmall">
    <w:name w:val="headnewsmall"/>
    <w:basedOn w:val="a9"/>
    <w:rsid w:val="00EE47E5"/>
  </w:style>
  <w:style w:type="character" w:customStyle="1" w:styleId="11b">
    <w:name w:val="Заголовок 1 Знак1"/>
    <w:basedOn w:val="a9"/>
    <w:locked/>
    <w:rsid w:val="006F131F"/>
    <w:rPr>
      <w:rFonts w:cs="Calibri"/>
      <w:b/>
      <w:caps/>
      <w:sz w:val="28"/>
      <w:lang w:val="ru-RU" w:eastAsia="ar-SA" w:bidi="ar-SA"/>
    </w:rPr>
  </w:style>
  <w:style w:type="character" w:customStyle="1" w:styleId="911">
    <w:name w:val="Заголовок 9 Знак1"/>
    <w:basedOn w:val="a9"/>
    <w:locked/>
    <w:rsid w:val="006F131F"/>
    <w:rPr>
      <w:rFonts w:cs="Calibri"/>
      <w:sz w:val="28"/>
      <w:lang w:val="uk-UA" w:eastAsia="ar-SA" w:bidi="ar-SA"/>
    </w:rPr>
  </w:style>
  <w:style w:type="character" w:customStyle="1" w:styleId="218">
    <w:name w:val="Основной текст с отступом 2 Знак1"/>
    <w:basedOn w:val="a9"/>
    <w:locked/>
    <w:rsid w:val="006F131F"/>
    <w:rPr>
      <w:rFonts w:cs="Calibri"/>
      <w:sz w:val="24"/>
      <w:szCs w:val="24"/>
      <w:lang w:val="ru-RU" w:eastAsia="ar-SA" w:bidi="ar-SA"/>
    </w:rPr>
  </w:style>
  <w:style w:type="character" w:customStyle="1" w:styleId="511">
    <w:name w:val="Заголовок 5 Знак1"/>
    <w:basedOn w:val="a9"/>
    <w:locked/>
    <w:rsid w:val="006F131F"/>
    <w:rPr>
      <w:rFonts w:cs="Calibri"/>
      <w:b/>
      <w:bCs/>
      <w:i/>
      <w:iCs/>
      <w:sz w:val="26"/>
      <w:szCs w:val="26"/>
      <w:lang w:eastAsia="ar-SA"/>
    </w:rPr>
  </w:style>
  <w:style w:type="character" w:customStyle="1" w:styleId="810">
    <w:name w:val="Заголовок 8 Знак1"/>
    <w:basedOn w:val="a9"/>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e">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8"/>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8"/>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8"/>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8"/>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9"/>
    <w:semiHidden/>
    <w:rsid w:val="006F131F"/>
    <w:rPr>
      <w:rFonts w:cs="Calibri"/>
      <w:lang w:eastAsia="ar-SA"/>
    </w:rPr>
  </w:style>
  <w:style w:type="character" w:customStyle="1" w:styleId="1ffff5">
    <w:name w:val="Схема документа Знак1"/>
    <w:basedOn w:val="a9"/>
    <w:semiHidden/>
    <w:rsid w:val="006F131F"/>
    <w:rPr>
      <w:rFonts w:ascii="Tahoma" w:hAnsi="Tahoma" w:cs="Tahoma"/>
      <w:shd w:val="clear" w:color="auto" w:fill="000080"/>
      <w:lang w:eastAsia="ar-SA"/>
    </w:rPr>
  </w:style>
  <w:style w:type="character" w:customStyle="1" w:styleId="317">
    <w:name w:val="Основной текст 3 Знак1"/>
    <w:basedOn w:val="a9"/>
    <w:rsid w:val="006F131F"/>
    <w:rPr>
      <w:rFonts w:ascii="Arial" w:hAnsi="Arial"/>
      <w:b/>
      <w:sz w:val="22"/>
      <w:lang w:val="uk-UA"/>
    </w:rPr>
  </w:style>
  <w:style w:type="character" w:customStyle="1" w:styleId="21c">
    <w:name w:val="Основной текст 2 Знак1"/>
    <w:basedOn w:val="a9"/>
    <w:rsid w:val="006F131F"/>
    <w:rPr>
      <w:sz w:val="24"/>
      <w:szCs w:val="24"/>
    </w:rPr>
  </w:style>
  <w:style w:type="character" w:customStyle="1" w:styleId="512">
    <w:name w:val="Знак Знак51"/>
    <w:basedOn w:val="a9"/>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8"/>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8"/>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
    <w:name w:val="Название подзаголовка"/>
    <w:basedOn w:val="af1"/>
    <w:rsid w:val="00DC2E83"/>
    <w:pPr>
      <w:widowControl w:val="0"/>
      <w:spacing w:line="360" w:lineRule="auto"/>
    </w:pPr>
    <w:rPr>
      <w:rFonts w:eastAsia="Times New Roman"/>
      <w:sz w:val="28"/>
    </w:rPr>
  </w:style>
  <w:style w:type="paragraph" w:customStyle="1" w:styleId="afffffffffffffffffff0">
    <w:name w:val="Для статей"/>
    <w:basedOn w:val="a8"/>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1">
    <w:name w:val="Таблица (ДЛЯ ДИССЕРТАЦИИ)"/>
    <w:basedOn w:val="a8"/>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1"/>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8"/>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8"/>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2">
    <w:name w:val="Таблица (ДЛЯ ДИС)"/>
    <w:basedOn w:val="afffffffffffffffffff1"/>
    <w:rsid w:val="00DC2E83"/>
    <w:rPr>
      <w:kern w:val="32"/>
    </w:rPr>
  </w:style>
  <w:style w:type="character" w:customStyle="1" w:styleId="citation">
    <w:name w:val="citation"/>
    <w:basedOn w:val="a9"/>
    <w:rsid w:val="00DC2E83"/>
  </w:style>
  <w:style w:type="character" w:customStyle="1" w:styleId="afffffffffffffffffff3">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9"/>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4">
    <w:name w:val="Пример"/>
    <w:basedOn w:val="a8"/>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8"/>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8"/>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9"/>
    <w:rsid w:val="00E96E1F"/>
  </w:style>
  <w:style w:type="paragraph" w:customStyle="1" w:styleId="afffffffffffffffffff5">
    <w:name w:val="Заг_табл"/>
    <w:basedOn w:val="a8"/>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9"/>
    <w:rsid w:val="0044302A"/>
    <w:rPr>
      <w:rFonts w:ascii="Verdana" w:hAnsi="Verdana" w:hint="default"/>
      <w:sz w:val="23"/>
      <w:szCs w:val="23"/>
    </w:rPr>
  </w:style>
  <w:style w:type="paragraph" w:customStyle="1" w:styleId="3ff2">
    <w:name w:val="Îñíîâíîé òåêñò ñ îòñòóïîì 3"/>
    <w:basedOn w:val="a8"/>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8"/>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8"/>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8"/>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8"/>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9"/>
    <w:rsid w:val="004953AD"/>
    <w:rPr>
      <w:rFonts w:cs="Times New Roman"/>
    </w:rPr>
  </w:style>
  <w:style w:type="character" w:customStyle="1" w:styleId="announcetitle">
    <w:name w:val="announce_title"/>
    <w:basedOn w:val="a9"/>
    <w:rsid w:val="004953AD"/>
    <w:rPr>
      <w:rFonts w:cs="Times New Roman"/>
    </w:rPr>
  </w:style>
  <w:style w:type="character" w:customStyle="1" w:styleId="156">
    <w:name w:val="Знак Знак15"/>
    <w:basedOn w:val="a9"/>
    <w:rsid w:val="0093541C"/>
    <w:rPr>
      <w:rFonts w:ascii="Arial" w:hAnsi="Arial" w:cs="Arial"/>
      <w:b/>
      <w:bCs/>
      <w:kern w:val="32"/>
      <w:sz w:val="32"/>
      <w:szCs w:val="32"/>
    </w:rPr>
  </w:style>
  <w:style w:type="paragraph" w:customStyle="1" w:styleId="n1a">
    <w:name w:val="n1a"/>
    <w:basedOn w:val="a8"/>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9"/>
    <w:rsid w:val="0093541C"/>
    <w:rPr>
      <w:rFonts w:ascii="Times New Roman" w:hAnsi="Times New Roman" w:cs="Times New Roman"/>
      <w:sz w:val="24"/>
      <w:szCs w:val="24"/>
    </w:rPr>
  </w:style>
  <w:style w:type="character" w:customStyle="1" w:styleId="BodyText210">
    <w:name w:val="Body Text 21 Знак"/>
    <w:basedOn w:val="a9"/>
    <w:rsid w:val="0093541C"/>
    <w:rPr>
      <w:rFonts w:ascii="Times New Roman" w:hAnsi="Times New Roman" w:cs="Times New Roman"/>
      <w:sz w:val="28"/>
      <w:lang w:val="en-US" w:eastAsia="x-none"/>
    </w:rPr>
  </w:style>
  <w:style w:type="paragraph" w:customStyle="1" w:styleId="1ffffc">
    <w:name w:val="Тема примечания1"/>
    <w:basedOn w:val="affff0"/>
    <w:next w:val="affff0"/>
    <w:rsid w:val="0093541C"/>
    <w:rPr>
      <w:b/>
      <w:bCs/>
    </w:rPr>
  </w:style>
  <w:style w:type="paragraph" w:customStyle="1" w:styleId="5f6">
    <w:name w:val="Текст выноски5"/>
    <w:basedOn w:val="a8"/>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9"/>
    <w:rsid w:val="0093541C"/>
    <w:rPr>
      <w:rFonts w:ascii="Times New Roman" w:hAnsi="Times New Roman" w:cs="Times New Roman"/>
      <w:sz w:val="26"/>
      <w:szCs w:val="26"/>
    </w:rPr>
  </w:style>
  <w:style w:type="character" w:customStyle="1" w:styleId="FontStyle19">
    <w:name w:val="Font Style19"/>
    <w:basedOn w:val="a9"/>
    <w:rsid w:val="0093541C"/>
    <w:rPr>
      <w:rFonts w:ascii="Times New Roman" w:hAnsi="Times New Roman" w:cs="Times New Roman"/>
      <w:spacing w:val="10"/>
      <w:sz w:val="24"/>
      <w:szCs w:val="24"/>
    </w:rPr>
  </w:style>
  <w:style w:type="paragraph" w:customStyle="1" w:styleId="text-content-page1">
    <w:name w:val="text-content-page1"/>
    <w:basedOn w:val="a8"/>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8"/>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9"/>
    <w:rsid w:val="0093541C"/>
    <w:rPr>
      <w:rFonts w:ascii="Times New Roman" w:hAnsi="Times New Roman" w:cs="Times New Roman"/>
      <w:i/>
      <w:iCs/>
      <w:sz w:val="18"/>
      <w:szCs w:val="18"/>
    </w:rPr>
  </w:style>
  <w:style w:type="character" w:customStyle="1" w:styleId="FontStyle43">
    <w:name w:val="Font Style43"/>
    <w:basedOn w:val="a9"/>
    <w:rsid w:val="0093541C"/>
    <w:rPr>
      <w:rFonts w:ascii="Times New Roman" w:hAnsi="Times New Roman" w:cs="Times New Roman"/>
      <w:w w:val="75"/>
      <w:sz w:val="22"/>
      <w:szCs w:val="22"/>
    </w:rPr>
  </w:style>
  <w:style w:type="paragraph" w:customStyle="1" w:styleId="Style22">
    <w:name w:val="Style22"/>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8"/>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8"/>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9"/>
    <w:rsid w:val="0093541C"/>
    <w:rPr>
      <w:rFonts w:ascii="Arial Narrow" w:hAnsi="Arial Narrow" w:cs="Arial Narrow"/>
      <w:b/>
      <w:bCs/>
      <w:sz w:val="16"/>
      <w:szCs w:val="16"/>
    </w:rPr>
  </w:style>
  <w:style w:type="character" w:customStyle="1" w:styleId="FontStyle49">
    <w:name w:val="Font Style49"/>
    <w:basedOn w:val="a9"/>
    <w:rsid w:val="0093541C"/>
    <w:rPr>
      <w:rFonts w:ascii="Arial Narrow" w:hAnsi="Arial Narrow" w:cs="Arial Narrow"/>
      <w:b/>
      <w:bCs/>
      <w:i/>
      <w:iCs/>
      <w:sz w:val="16"/>
      <w:szCs w:val="16"/>
    </w:rPr>
  </w:style>
  <w:style w:type="character" w:customStyle="1" w:styleId="FontStyle69">
    <w:name w:val="Font Style69"/>
    <w:basedOn w:val="a9"/>
    <w:rsid w:val="0093541C"/>
    <w:rPr>
      <w:rFonts w:ascii="Times New Roman" w:hAnsi="Times New Roman" w:cs="Times New Roman"/>
      <w:w w:val="80"/>
      <w:sz w:val="24"/>
      <w:szCs w:val="24"/>
    </w:rPr>
  </w:style>
  <w:style w:type="paragraph" w:customStyle="1" w:styleId="Style28">
    <w:name w:val="Style28"/>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8"/>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9"/>
    <w:rsid w:val="0093541C"/>
    <w:rPr>
      <w:rFonts w:ascii="Cambria" w:hAnsi="Cambria" w:cs="Cambria"/>
      <w:sz w:val="16"/>
      <w:szCs w:val="16"/>
    </w:rPr>
  </w:style>
  <w:style w:type="character" w:customStyle="1" w:styleId="FontStyle71">
    <w:name w:val="Font Style71"/>
    <w:basedOn w:val="a9"/>
    <w:rsid w:val="0093541C"/>
    <w:rPr>
      <w:rFonts w:ascii="Times New Roman" w:hAnsi="Times New Roman" w:cs="Times New Roman"/>
      <w:b/>
      <w:bCs/>
      <w:i/>
      <w:iCs/>
      <w:sz w:val="12"/>
      <w:szCs w:val="12"/>
    </w:rPr>
  </w:style>
  <w:style w:type="paragraph" w:customStyle="1" w:styleId="Style19">
    <w:name w:val="Style19"/>
    <w:basedOn w:val="a8"/>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9"/>
    <w:rsid w:val="0093541C"/>
    <w:rPr>
      <w:rFonts w:ascii="Times New Roman" w:hAnsi="Times New Roman" w:cs="Times New Roman"/>
      <w:b/>
      <w:bCs/>
      <w:w w:val="60"/>
      <w:sz w:val="30"/>
      <w:szCs w:val="30"/>
    </w:rPr>
  </w:style>
  <w:style w:type="character" w:customStyle="1" w:styleId="FontStyle70">
    <w:name w:val="Font Style70"/>
    <w:basedOn w:val="a9"/>
    <w:rsid w:val="0093541C"/>
    <w:rPr>
      <w:rFonts w:ascii="Lucida Sans Unicode" w:hAnsi="Lucida Sans Unicode" w:cs="Lucida Sans Unicode"/>
      <w:sz w:val="16"/>
      <w:szCs w:val="16"/>
    </w:rPr>
  </w:style>
  <w:style w:type="character" w:customStyle="1" w:styleId="FontStyle72">
    <w:name w:val="Font Style72"/>
    <w:basedOn w:val="a9"/>
    <w:rsid w:val="0093541C"/>
    <w:rPr>
      <w:rFonts w:ascii="Times New Roman" w:hAnsi="Times New Roman" w:cs="Times New Roman"/>
      <w:i/>
      <w:iCs/>
      <w:sz w:val="16"/>
      <w:szCs w:val="16"/>
    </w:rPr>
  </w:style>
  <w:style w:type="character" w:customStyle="1" w:styleId="FontStyle14">
    <w:name w:val="Font Style14"/>
    <w:basedOn w:val="a9"/>
    <w:rsid w:val="0093541C"/>
    <w:rPr>
      <w:rFonts w:ascii="Times New Roman" w:hAnsi="Times New Roman" w:cs="Times New Roman"/>
      <w:b/>
      <w:bCs/>
      <w:smallCaps/>
      <w:sz w:val="18"/>
      <w:szCs w:val="18"/>
    </w:rPr>
  </w:style>
  <w:style w:type="paragraph" w:customStyle="1" w:styleId="HTML11">
    <w:name w:val="Стандартный HTML1"/>
    <w:basedOn w:val="a8"/>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basedOn w:val="a8"/>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9"/>
    <w:link w:val="14c"/>
    <w:rsid w:val="009340B0"/>
    <w:rPr>
      <w:rFonts w:ascii="Times New Roman" w:eastAsia="Times New Roman" w:hAnsi="Times New Roman" w:cs="Times New Roman"/>
      <w:sz w:val="28"/>
      <w:szCs w:val="28"/>
    </w:rPr>
  </w:style>
  <w:style w:type="paragraph" w:customStyle="1" w:styleId="5f7">
    <w:name w:val="Текст5"/>
    <w:basedOn w:val="a8"/>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9"/>
    <w:rsid w:val="00091892"/>
    <w:rPr>
      <w:rFonts w:ascii="Arial" w:hAnsi="Arial" w:cs="Arial" w:hint="default"/>
      <w:color w:val="000000"/>
      <w:sz w:val="18"/>
      <w:szCs w:val="18"/>
    </w:rPr>
  </w:style>
  <w:style w:type="paragraph" w:customStyle="1" w:styleId="352">
    <w:name w:val="Основной текст с отступом 35"/>
    <w:basedOn w:val="a8"/>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9"/>
    <w:rsid w:val="00F10875"/>
  </w:style>
  <w:style w:type="character" w:customStyle="1" w:styleId="maintextbldleft">
    <w:name w:val="maintextbldleft"/>
    <w:basedOn w:val="a9"/>
    <w:rsid w:val="00F10875"/>
  </w:style>
  <w:style w:type="character" w:customStyle="1" w:styleId="journaltitle">
    <w:name w:val="journal_title"/>
    <w:basedOn w:val="a9"/>
    <w:rsid w:val="00F10875"/>
  </w:style>
  <w:style w:type="paragraph" w:customStyle="1" w:styleId="1ffffd">
    <w:name w:val="_Стиль1"/>
    <w:basedOn w:val="ad"/>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8"/>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9"/>
    <w:rsid w:val="00A5497A"/>
    <w:rPr>
      <w:sz w:val="16"/>
      <w:szCs w:val="16"/>
    </w:rPr>
  </w:style>
  <w:style w:type="character" w:customStyle="1" w:styleId="4fe">
    <w:name w:val="Знак Знак4"/>
    <w:basedOn w:val="a9"/>
    <w:rsid w:val="00A5497A"/>
    <w:rPr>
      <w:sz w:val="24"/>
      <w:szCs w:val="24"/>
    </w:rPr>
  </w:style>
  <w:style w:type="character" w:customStyle="1" w:styleId="6f0">
    <w:name w:val="Знак Знак6"/>
    <w:basedOn w:val="a9"/>
    <w:rsid w:val="00A5497A"/>
  </w:style>
  <w:style w:type="character" w:customStyle="1" w:styleId="159">
    <w:name w:val="Знак Знак15"/>
    <w:basedOn w:val="a9"/>
    <w:rsid w:val="00A5497A"/>
    <w:rPr>
      <w:b/>
      <w:sz w:val="28"/>
    </w:rPr>
  </w:style>
  <w:style w:type="character" w:customStyle="1" w:styleId="14e">
    <w:name w:val="Знак Знак14"/>
    <w:basedOn w:val="a9"/>
    <w:rsid w:val="00A5497A"/>
    <w:rPr>
      <w:sz w:val="28"/>
    </w:rPr>
  </w:style>
  <w:style w:type="character" w:customStyle="1" w:styleId="136">
    <w:name w:val="Знак Знак13"/>
    <w:basedOn w:val="a9"/>
    <w:rsid w:val="00A5497A"/>
    <w:rPr>
      <w:b/>
      <w:sz w:val="32"/>
    </w:rPr>
  </w:style>
  <w:style w:type="character" w:customStyle="1" w:styleId="128">
    <w:name w:val="Знак Знак12"/>
    <w:basedOn w:val="a9"/>
    <w:rsid w:val="00A5497A"/>
    <w:rPr>
      <w:sz w:val="28"/>
    </w:rPr>
  </w:style>
  <w:style w:type="character" w:customStyle="1" w:styleId="11c">
    <w:name w:val="Знак Знак11"/>
    <w:basedOn w:val="a9"/>
    <w:rsid w:val="00A5497A"/>
    <w:rPr>
      <w:b/>
      <w:bCs/>
      <w:i/>
      <w:iCs/>
      <w:sz w:val="26"/>
      <w:szCs w:val="26"/>
    </w:rPr>
  </w:style>
  <w:style w:type="character" w:customStyle="1" w:styleId="109">
    <w:name w:val="Знак Знак10"/>
    <w:basedOn w:val="a9"/>
    <w:rsid w:val="00A5497A"/>
    <w:rPr>
      <w:b/>
      <w:bCs/>
      <w:sz w:val="22"/>
      <w:szCs w:val="22"/>
    </w:rPr>
  </w:style>
  <w:style w:type="character" w:customStyle="1" w:styleId="9d">
    <w:name w:val="Знак Знак9"/>
    <w:basedOn w:val="a9"/>
    <w:rsid w:val="00A5497A"/>
    <w:rPr>
      <w:sz w:val="24"/>
      <w:szCs w:val="24"/>
    </w:rPr>
  </w:style>
  <w:style w:type="character" w:customStyle="1" w:styleId="8f">
    <w:name w:val="Знак Знак8"/>
    <w:basedOn w:val="a9"/>
    <w:rsid w:val="00A5497A"/>
    <w:rPr>
      <w:i/>
      <w:iCs/>
      <w:sz w:val="24"/>
      <w:szCs w:val="24"/>
    </w:rPr>
  </w:style>
  <w:style w:type="character" w:customStyle="1" w:styleId="7e">
    <w:name w:val="Знак Знак7"/>
    <w:basedOn w:val="a9"/>
    <w:rsid w:val="00A5497A"/>
    <w:rPr>
      <w:sz w:val="28"/>
    </w:rPr>
  </w:style>
  <w:style w:type="character" w:customStyle="1" w:styleId="3ff4">
    <w:name w:val="Знак Знак3"/>
    <w:basedOn w:val="a9"/>
    <w:rsid w:val="00A5497A"/>
  </w:style>
  <w:style w:type="character" w:customStyle="1" w:styleId="orange">
    <w:name w:val="orange"/>
    <w:basedOn w:val="a9"/>
    <w:rsid w:val="00E73BC4"/>
  </w:style>
  <w:style w:type="paragraph" w:customStyle="1" w:styleId="pkt">
    <w:name w:val="pkt"/>
    <w:basedOn w:val="a8"/>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9"/>
    <w:rsid w:val="00315BC5"/>
    <w:rPr>
      <w:rFonts w:ascii="Tahoma" w:hAnsi="Tahoma" w:cs="Tahoma" w:hint="default"/>
      <w:color w:val="4D3E50"/>
      <w:sz w:val="36"/>
      <w:szCs w:val="36"/>
    </w:rPr>
  </w:style>
  <w:style w:type="character" w:customStyle="1" w:styleId="toc-cit-jour">
    <w:name w:val="toc-cit-jour"/>
    <w:basedOn w:val="a9"/>
    <w:rsid w:val="006B18CC"/>
  </w:style>
  <w:style w:type="character" w:customStyle="1" w:styleId="toc-cit-date">
    <w:name w:val="toc-cit-date"/>
    <w:basedOn w:val="a9"/>
    <w:rsid w:val="006B18CC"/>
  </w:style>
  <w:style w:type="character" w:customStyle="1" w:styleId="toc-cit-vol">
    <w:name w:val="toc-cit-vol"/>
    <w:basedOn w:val="a9"/>
    <w:rsid w:val="006B18CC"/>
  </w:style>
  <w:style w:type="character" w:customStyle="1" w:styleId="toc-cit-page">
    <w:name w:val="toc-cit-page"/>
    <w:basedOn w:val="a9"/>
    <w:rsid w:val="006B18CC"/>
  </w:style>
  <w:style w:type="paragraph" w:customStyle="1" w:styleId="afffffffffffffffffff6">
    <w:name w:val="ТаблИмя"/>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7">
    <w:name w:val="ÒàáëÈìÿ"/>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8">
    <w:name w:val="Òàáëèöà"/>
    <w:basedOn w:val="a8"/>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8"/>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8"/>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8"/>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8"/>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8"/>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8"/>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8"/>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9"/>
    <w:rsid w:val="00DD242C"/>
  </w:style>
  <w:style w:type="character" w:customStyle="1" w:styleId="journalnumber">
    <w:name w:val="journalnumber"/>
    <w:basedOn w:val="a9"/>
    <w:rsid w:val="00DD242C"/>
  </w:style>
  <w:style w:type="paragraph" w:customStyle="1" w:styleId="textnormal">
    <w:name w:val="text_normal"/>
    <w:basedOn w:val="a8"/>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9"/>
    <w:rsid w:val="00207046"/>
    <w:rPr>
      <w:rFonts w:cs="Times New Roman"/>
      <w:color w:val="FF0000"/>
    </w:rPr>
  </w:style>
  <w:style w:type="paragraph" w:customStyle="1" w:styleId="afffffffffffffffffff9">
    <w:name w:val="Диссертационный"/>
    <w:basedOn w:val="a8"/>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9"/>
    <w:rsid w:val="00207046"/>
    <w:rPr>
      <w:rFonts w:ascii="Arial" w:hAnsi="Arial" w:cs="Arial" w:hint="default"/>
      <w:i/>
      <w:iCs/>
      <w:color w:val="666666"/>
      <w:sz w:val="18"/>
      <w:szCs w:val="18"/>
    </w:rPr>
  </w:style>
  <w:style w:type="character" w:customStyle="1" w:styleId="toc-cit-date1">
    <w:name w:val="toc-cit-date1"/>
    <w:basedOn w:val="a9"/>
    <w:rsid w:val="00207046"/>
    <w:rPr>
      <w:rFonts w:ascii="Arial" w:hAnsi="Arial" w:cs="Arial" w:hint="default"/>
      <w:color w:val="666666"/>
      <w:sz w:val="18"/>
      <w:szCs w:val="18"/>
    </w:rPr>
  </w:style>
  <w:style w:type="character" w:customStyle="1" w:styleId="toc-cit-vol1">
    <w:name w:val="toc-cit-vol1"/>
    <w:basedOn w:val="a9"/>
    <w:rsid w:val="00207046"/>
    <w:rPr>
      <w:rFonts w:ascii="Arial" w:hAnsi="Arial" w:cs="Arial" w:hint="default"/>
      <w:color w:val="666666"/>
      <w:sz w:val="18"/>
      <w:szCs w:val="18"/>
    </w:rPr>
  </w:style>
  <w:style w:type="character" w:customStyle="1" w:styleId="toc-cit-page1">
    <w:name w:val="toc-cit-page1"/>
    <w:basedOn w:val="a9"/>
    <w:rsid w:val="00207046"/>
    <w:rPr>
      <w:rFonts w:ascii="Arial" w:hAnsi="Arial" w:cs="Arial" w:hint="default"/>
      <w:b/>
      <w:bCs/>
      <w:color w:val="666666"/>
      <w:sz w:val="18"/>
      <w:szCs w:val="18"/>
    </w:rPr>
  </w:style>
  <w:style w:type="character" w:customStyle="1" w:styleId="toc-subtitle">
    <w:name w:val="toc-subtitle"/>
    <w:basedOn w:val="a9"/>
    <w:rsid w:val="00207046"/>
  </w:style>
  <w:style w:type="paragraph" w:customStyle="1" w:styleId="21">
    <w:name w:val="Заголовок2(мой)"/>
    <w:basedOn w:val="a8"/>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8"/>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8"/>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9"/>
    <w:rsid w:val="00EB2568"/>
    <w:rPr>
      <w:color w:val="0000FF"/>
      <w:u w:val="single"/>
    </w:rPr>
  </w:style>
  <w:style w:type="character" w:customStyle="1" w:styleId="green">
    <w:name w:val="green"/>
    <w:basedOn w:val="a9"/>
    <w:rsid w:val="00E633FC"/>
  </w:style>
  <w:style w:type="character" w:customStyle="1" w:styleId="A90">
    <w:name w:val="A9"/>
    <w:rsid w:val="00E633FC"/>
    <w:rPr>
      <w:rFonts w:cs="Newton"/>
      <w:color w:val="000000"/>
      <w:sz w:val="17"/>
      <w:szCs w:val="17"/>
    </w:rPr>
  </w:style>
  <w:style w:type="paragraph" w:customStyle="1" w:styleId="Pa13">
    <w:name w:val="Pa13"/>
    <w:basedOn w:val="a8"/>
    <w:next w:val="a8"/>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a">
    <w:name w:val="Текст авт"/>
    <w:basedOn w:val="a8"/>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a"/>
    <w:next w:val="af5"/>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b"/>
    <w:semiHidden/>
    <w:rsid w:val="00EE4181"/>
  </w:style>
  <w:style w:type="character" w:customStyle="1" w:styleId="FontStyle15">
    <w:name w:val="Font Style15"/>
    <w:basedOn w:val="a9"/>
    <w:rsid w:val="00EE4181"/>
    <w:rPr>
      <w:rFonts w:ascii="Times New Roman" w:hAnsi="Times New Roman" w:cs="Times New Roman"/>
      <w:spacing w:val="20"/>
      <w:sz w:val="18"/>
      <w:szCs w:val="18"/>
    </w:rPr>
  </w:style>
  <w:style w:type="paragraph" w:customStyle="1" w:styleId="6f1">
    <w:name w:val="?????6"/>
    <w:basedOn w:val="a8"/>
    <w:next w:val="a8"/>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9"/>
    <w:rsid w:val="006B39E7"/>
  </w:style>
  <w:style w:type="character" w:customStyle="1" w:styleId="xauthor">
    <w:name w:val="xauthor"/>
    <w:basedOn w:val="a9"/>
    <w:rsid w:val="006B39E7"/>
  </w:style>
  <w:style w:type="paragraph" w:customStyle="1" w:styleId="main-rec-hdr">
    <w:name w:val="main-rec-hdr"/>
    <w:basedOn w:val="a8"/>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8"/>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8"/>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8"/>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8"/>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b">
    <w:name w:val="Стиль обзора Знак"/>
    <w:basedOn w:val="a8"/>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c">
    <w:name w:val="Форматированный"/>
    <w:basedOn w:val="a8"/>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9"/>
    <w:rsid w:val="003C11F6"/>
  </w:style>
  <w:style w:type="character" w:customStyle="1" w:styleId="ptbrand">
    <w:name w:val="ptbrand"/>
    <w:basedOn w:val="a9"/>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9"/>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9"/>
    <w:rsid w:val="004B165B"/>
    <w:rPr>
      <w:sz w:val="21"/>
      <w:szCs w:val="21"/>
    </w:rPr>
  </w:style>
  <w:style w:type="paragraph" w:customStyle="1" w:styleId="8f0">
    <w:name w:val="Основной текст с отступом8"/>
    <w:basedOn w:val="a8"/>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8"/>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9"/>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8"/>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8"/>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8"/>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8"/>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8"/>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8"/>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8"/>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8"/>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8"/>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8"/>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8"/>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8"/>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8"/>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8"/>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8"/>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8"/>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8"/>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8"/>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8"/>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8"/>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8"/>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8"/>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8"/>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8"/>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8"/>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8"/>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9"/>
    <w:rsid w:val="0044405A"/>
  </w:style>
  <w:style w:type="character" w:customStyle="1" w:styleId="volume3">
    <w:name w:val="volume3"/>
    <w:basedOn w:val="a9"/>
    <w:rsid w:val="0044405A"/>
  </w:style>
  <w:style w:type="character" w:customStyle="1" w:styleId="3ff6">
    <w:name w:val="Выделение3"/>
    <w:basedOn w:val="a9"/>
    <w:rsid w:val="00F50ED9"/>
    <w:rPr>
      <w:i/>
      <w:sz w:val="20"/>
    </w:rPr>
  </w:style>
  <w:style w:type="character" w:customStyle="1" w:styleId="1fffff1">
    <w:name w:val="Текст1 Знак"/>
    <w:basedOn w:val="a9"/>
    <w:rsid w:val="00B3593F"/>
    <w:rPr>
      <w:sz w:val="21"/>
      <w:szCs w:val="21"/>
      <w:lang w:val="uk-UA" w:eastAsia="x-none"/>
    </w:rPr>
  </w:style>
  <w:style w:type="character" w:customStyle="1" w:styleId="rvts32">
    <w:name w:val="rvts32"/>
    <w:basedOn w:val="a9"/>
    <w:rsid w:val="00687327"/>
    <w:rPr>
      <w:rFonts w:ascii="Times New Roman" w:hAnsi="Times New Roman" w:cs="Times New Roman"/>
      <w:b/>
      <w:bCs/>
      <w:sz w:val="22"/>
      <w:szCs w:val="22"/>
    </w:rPr>
  </w:style>
  <w:style w:type="character" w:customStyle="1" w:styleId="rvts36">
    <w:name w:val="rvts36"/>
    <w:basedOn w:val="a9"/>
    <w:rsid w:val="00687327"/>
    <w:rPr>
      <w:rFonts w:ascii="Times New Roman" w:hAnsi="Times New Roman" w:cs="Times New Roman"/>
    </w:rPr>
  </w:style>
  <w:style w:type="paragraph" w:customStyle="1" w:styleId="afffffffffffffffffffd">
    <w:name w:val="Âåðõíèé êîëîíòèòóë"/>
    <w:basedOn w:val="a8"/>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e">
    <w:name w:val=".......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
    <w:name w:val="........ ..... .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0">
    <w:name w:val="Краткий обратный адрес"/>
    <w:basedOn w:val="a8"/>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1">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8"/>
    <w:next w:val="a8"/>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8"/>
    <w:next w:val="a8"/>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8"/>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2">
    <w:name w:val="Знак Знак Знак Знак"/>
    <w:aliases w:val=" Знак Знак Знак Знак Знак Знак Знак"/>
    <w:basedOn w:val="a9"/>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9"/>
    <w:rsid w:val="006E36D3"/>
    <w:rPr>
      <w:sz w:val="24"/>
      <w:szCs w:val="24"/>
      <w:lang w:val="lt-LT" w:eastAsia="lt-LT" w:bidi="ar-SA"/>
    </w:rPr>
  </w:style>
  <w:style w:type="paragraph" w:customStyle="1" w:styleId="affffffffffffffffffff3">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4">
    <w:name w:val="??????? Знак Знак"/>
    <w:basedOn w:val="a9"/>
    <w:rsid w:val="006E36D3"/>
    <w:rPr>
      <w:noProof w:val="0"/>
      <w:sz w:val="24"/>
      <w:szCs w:val="24"/>
      <w:lang w:val="ru-RU" w:eastAsia="ru-RU" w:bidi="ar-SA"/>
    </w:rPr>
  </w:style>
  <w:style w:type="character" w:customStyle="1" w:styleId="2fffa">
    <w:name w:val="Знак2 Знак Знак Знак Знак"/>
    <w:basedOn w:val="a9"/>
    <w:semiHidden/>
    <w:rsid w:val="006E36D3"/>
    <w:rPr>
      <w:lang w:val="lt-LT" w:eastAsia="lt-LT" w:bidi="ar-SA"/>
    </w:rPr>
  </w:style>
  <w:style w:type="character" w:customStyle="1" w:styleId="1fffff3">
    <w:name w:val="Знак1 Знак Знак Знак Знак"/>
    <w:aliases w:val=" Знак1 Знак"/>
    <w:basedOn w:val="a9"/>
    <w:semiHidden/>
    <w:rsid w:val="006E36D3"/>
    <w:rPr>
      <w:lang w:val="lt-LT" w:eastAsia="lt-LT" w:bidi="ar-SA"/>
    </w:rPr>
  </w:style>
  <w:style w:type="character" w:customStyle="1" w:styleId="3ff9">
    <w:name w:val="Знак Знак3"/>
    <w:basedOn w:val="a9"/>
    <w:rsid w:val="006E36D3"/>
    <w:rPr>
      <w:sz w:val="24"/>
      <w:szCs w:val="24"/>
      <w:lang w:val="lt-LT" w:eastAsia="lt-LT" w:bidi="ar-SA"/>
    </w:rPr>
  </w:style>
  <w:style w:type="character" w:customStyle="1" w:styleId="i">
    <w:name w:val="i"/>
    <w:basedOn w:val="a9"/>
    <w:rsid w:val="006E36D3"/>
  </w:style>
  <w:style w:type="character" w:customStyle="1" w:styleId="pedigree">
    <w:name w:val="pedigree"/>
    <w:basedOn w:val="a9"/>
    <w:rsid w:val="006E36D3"/>
  </w:style>
  <w:style w:type="character" w:customStyle="1" w:styleId="1fffff4">
    <w:name w:val="Знак Знак Знак1"/>
    <w:aliases w:val=" Знак Знак Знак Знак Знак1, Знак Знак Знак Знак Знак Знак Знак1"/>
    <w:basedOn w:val="a9"/>
    <w:rsid w:val="00BD4E2F"/>
    <w:rPr>
      <w:rFonts w:ascii="Cambria" w:hAnsi="Cambria"/>
      <w:b/>
      <w:bCs/>
      <w:kern w:val="32"/>
      <w:sz w:val="32"/>
      <w:szCs w:val="32"/>
      <w:lang w:val="lt-LT" w:eastAsia="lt-LT" w:bidi="ar-SA"/>
    </w:rPr>
  </w:style>
  <w:style w:type="paragraph" w:customStyle="1" w:styleId="affffffffffffffffffff5">
    <w:name w:val="???????? ????? ? ????????"/>
    <w:basedOn w:val="a8"/>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9"/>
    <w:rsid w:val="00B80F14"/>
    <w:rPr>
      <w:b/>
      <w:sz w:val="28"/>
      <w:lang w:val="uk-UA" w:eastAsia="ru-RU" w:bidi="ar-SA"/>
    </w:rPr>
  </w:style>
  <w:style w:type="character" w:customStyle="1" w:styleId="urf">
    <w:name w:val="urf"/>
    <w:basedOn w:val="a9"/>
    <w:rsid w:val="0047071B"/>
  </w:style>
  <w:style w:type="character" w:customStyle="1" w:styleId="emphi">
    <w:name w:val="emph_i"/>
    <w:basedOn w:val="a9"/>
    <w:rsid w:val="0047071B"/>
  </w:style>
  <w:style w:type="paragraph" w:customStyle="1" w:styleId="7f">
    <w:name w:val="Абзац списка7"/>
    <w:basedOn w:val="a8"/>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9"/>
    <w:rsid w:val="0047071B"/>
    <w:rPr>
      <w:sz w:val="24"/>
      <w:szCs w:val="24"/>
      <w:shd w:val="clear" w:color="auto" w:fill="FFFF99"/>
    </w:rPr>
  </w:style>
  <w:style w:type="character" w:customStyle="1" w:styleId="3ffa">
    <w:name w:val="Гиперссылка3"/>
    <w:basedOn w:val="a9"/>
    <w:rsid w:val="00160786"/>
  </w:style>
  <w:style w:type="character" w:customStyle="1" w:styleId="reference1">
    <w:name w:val="reference1"/>
    <w:basedOn w:val="a9"/>
    <w:rsid w:val="00160786"/>
    <w:rPr>
      <w:i/>
      <w:iCs/>
      <w:sz w:val="20"/>
      <w:szCs w:val="20"/>
    </w:rPr>
  </w:style>
  <w:style w:type="character" w:customStyle="1" w:styleId="14pt6">
    <w:name w:val="Стиль 14 pt"/>
    <w:basedOn w:val="a9"/>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8"/>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8"/>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9"/>
    <w:rsid w:val="00160786"/>
    <w:rPr>
      <w:vanish w:val="0"/>
      <w:webHidden w:val="0"/>
      <w:bdr w:val="none" w:sz="0" w:space="0" w:color="auto" w:frame="1"/>
      <w:shd w:val="clear" w:color="auto" w:fill="FFFFFF"/>
      <w:specVanish w:val="0"/>
    </w:rPr>
  </w:style>
  <w:style w:type="paragraph" w:customStyle="1" w:styleId="disser">
    <w:name w:val="disser"/>
    <w:basedOn w:val="a8"/>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8"/>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8"/>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8"/>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6">
    <w:name w:val="обычный текст"/>
    <w:basedOn w:val="af"/>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9"/>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8"/>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8"/>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7">
    <w:name w:val="Table Theme"/>
    <w:basedOn w:val="aa"/>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8">
    <w:name w:val="текст.док."/>
    <w:basedOn w:val="a8"/>
    <w:link w:val="affffffffffffffffffff9"/>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9">
    <w:name w:val="текст.док. Знак"/>
    <w:basedOn w:val="a9"/>
    <w:link w:val="affffffffffffffffffff8"/>
    <w:rsid w:val="00BF3A9A"/>
    <w:rPr>
      <w:rFonts w:ascii="Times New Roman" w:eastAsia="Times New Roman" w:hAnsi="Times New Roman" w:cs="Times New Roman"/>
      <w:sz w:val="28"/>
      <w:szCs w:val="20"/>
      <w:lang w:eastAsia="ru-RU"/>
    </w:rPr>
  </w:style>
  <w:style w:type="table" w:customStyle="1" w:styleId="Table0">
    <w:name w:val="Table"/>
    <w:basedOn w:val="aa"/>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8"/>
    <w:next w:val="affffffffffffffffffff8"/>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9"/>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8"/>
    <w:next w:val="affffffffffffffffffff8"/>
    <w:link w:val="11f"/>
    <w:rsid w:val="00BF3A9A"/>
    <w:pPr>
      <w:spacing w:after="240"/>
      <w:ind w:left="709" w:firstLine="0"/>
      <w:jc w:val="left"/>
      <w:outlineLvl w:val="1"/>
    </w:pPr>
    <w:rPr>
      <w:szCs w:val="28"/>
    </w:rPr>
  </w:style>
  <w:style w:type="character" w:customStyle="1" w:styleId="11f">
    <w:name w:val="Дис 1.1. Знак"/>
    <w:basedOn w:val="affffffffffffffffffff9"/>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8"/>
    <w:next w:val="affffffffffffffffffff8"/>
    <w:rsid w:val="00BF3A9A"/>
    <w:pPr>
      <w:spacing w:before="240" w:after="240"/>
      <w:outlineLvl w:val="2"/>
    </w:pPr>
    <w:rPr>
      <w:spacing w:val="60"/>
      <w:szCs w:val="28"/>
    </w:rPr>
  </w:style>
  <w:style w:type="paragraph" w:customStyle="1" w:styleId="Table1">
    <w:name w:val="Table номер"/>
    <w:basedOn w:val="affffffffffffffffffff8"/>
    <w:next w:val="affffffffffffffffffff8"/>
    <w:link w:val="Table2"/>
    <w:rsid w:val="00BF3A9A"/>
    <w:pPr>
      <w:jc w:val="right"/>
    </w:pPr>
    <w:rPr>
      <w:i/>
    </w:rPr>
  </w:style>
  <w:style w:type="character" w:customStyle="1" w:styleId="Table2">
    <w:name w:val="Table номер Знак"/>
    <w:basedOn w:val="affffffffffffffffffff9"/>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8"/>
    <w:next w:val="affffffffffffffffffff8"/>
    <w:rsid w:val="00BF3A9A"/>
    <w:pPr>
      <w:spacing w:before="240" w:after="240"/>
      <w:outlineLvl w:val="3"/>
    </w:pPr>
    <w:rPr>
      <w:szCs w:val="28"/>
    </w:rPr>
  </w:style>
  <w:style w:type="paragraph" w:customStyle="1" w:styleId="Table3">
    <w:name w:val="Table название"/>
    <w:basedOn w:val="affffffffffffffffffff8"/>
    <w:next w:val="affffffffffffffffffff8"/>
    <w:link w:val="Table4"/>
    <w:rsid w:val="00BF3A9A"/>
    <w:pPr>
      <w:spacing w:after="120"/>
      <w:ind w:firstLine="0"/>
      <w:jc w:val="center"/>
    </w:pPr>
    <w:rPr>
      <w:b/>
    </w:rPr>
  </w:style>
  <w:style w:type="character" w:customStyle="1" w:styleId="Table4">
    <w:name w:val="Table название Знак"/>
    <w:basedOn w:val="affffffffffffffffffff9"/>
    <w:link w:val="Table3"/>
    <w:rsid w:val="00BF3A9A"/>
    <w:rPr>
      <w:rFonts w:ascii="Times New Roman" w:eastAsia="Times New Roman" w:hAnsi="Times New Roman" w:cs="Times New Roman"/>
      <w:b/>
      <w:sz w:val="28"/>
      <w:szCs w:val="20"/>
      <w:lang w:eastAsia="ru-RU"/>
    </w:rPr>
  </w:style>
  <w:style w:type="paragraph" w:customStyle="1" w:styleId="affffffffffffffffffffa">
    <w:name w:val="Рисунок название"/>
    <w:basedOn w:val="affffffffffffffffffff8"/>
    <w:next w:val="affffffffffffffffffff8"/>
    <w:rsid w:val="00BF3A9A"/>
    <w:pPr>
      <w:spacing w:before="120" w:after="120"/>
      <w:ind w:left="1843" w:hanging="1134"/>
      <w:jc w:val="left"/>
    </w:pPr>
  </w:style>
  <w:style w:type="paragraph" w:customStyle="1" w:styleId="affffffffffffffffffffb">
    <w:name w:val="Рисунок изображение"/>
    <w:basedOn w:val="affffffffffffffffffff8"/>
    <w:next w:val="affffffffffffffffffffa"/>
    <w:link w:val="affffffffffffffffffffc"/>
    <w:rsid w:val="00BF3A9A"/>
    <w:pPr>
      <w:ind w:firstLine="0"/>
      <w:jc w:val="center"/>
    </w:pPr>
  </w:style>
  <w:style w:type="character" w:customStyle="1" w:styleId="affffffffffffffffffffc">
    <w:name w:val="Рисунок изображение Знак"/>
    <w:basedOn w:val="affffffffffffffffffff9"/>
    <w:link w:val="affffffffffffffffffffb"/>
    <w:rsid w:val="00BF3A9A"/>
    <w:rPr>
      <w:rFonts w:ascii="Times New Roman" w:eastAsia="Times New Roman" w:hAnsi="Times New Roman" w:cs="Times New Roman"/>
      <w:sz w:val="28"/>
      <w:szCs w:val="20"/>
      <w:lang w:eastAsia="ru-RU"/>
    </w:rPr>
  </w:style>
  <w:style w:type="paragraph" w:customStyle="1" w:styleId="affffffffffffffffffffd">
    <w:name w:val="Примечание"/>
    <w:basedOn w:val="affffffffffffffffffff8"/>
    <w:next w:val="affffffffffffffffffff8"/>
    <w:rsid w:val="00BF3A9A"/>
    <w:pPr>
      <w:spacing w:before="120" w:after="120" w:line="240" w:lineRule="auto"/>
      <w:ind w:left="709" w:firstLine="0"/>
    </w:pPr>
  </w:style>
  <w:style w:type="character" w:customStyle="1" w:styleId="14f">
    <w:name w:val="шрифт К 14"/>
    <w:basedOn w:val="a9"/>
    <w:rsid w:val="00BF3A9A"/>
    <w:rPr>
      <w:i/>
    </w:rPr>
  </w:style>
  <w:style w:type="character" w:customStyle="1" w:styleId="14f0">
    <w:name w:val="шрифт Ж 14"/>
    <w:basedOn w:val="a9"/>
    <w:rsid w:val="00BF3A9A"/>
    <w:rPr>
      <w:b/>
    </w:rPr>
  </w:style>
  <w:style w:type="character" w:customStyle="1" w:styleId="14f1">
    <w:name w:val="шрифт ЖК 14"/>
    <w:basedOn w:val="a9"/>
    <w:rsid w:val="00BF3A9A"/>
    <w:rPr>
      <w:b/>
      <w:i/>
    </w:rPr>
  </w:style>
  <w:style w:type="character" w:customStyle="1" w:styleId="affffffffffffffffffffe">
    <w:name w:val="шрифт не разряженный"/>
    <w:basedOn w:val="a9"/>
    <w:rsid w:val="00BF3A9A"/>
    <w:rPr>
      <w:spacing w:val="0"/>
      <w:w w:val="100"/>
    </w:rPr>
  </w:style>
  <w:style w:type="table" w:customStyle="1" w:styleId="Table5">
    <w:name w:val="Table Сокращения"/>
    <w:basedOn w:val="aa"/>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8"/>
    <w:link w:val="afffffffffffffffffffff"/>
    <w:rsid w:val="00BF3A9A"/>
    <w:pPr>
      <w:numPr>
        <w:numId w:val="1"/>
      </w:numPr>
      <w:ind w:left="851"/>
    </w:pPr>
  </w:style>
  <w:style w:type="paragraph" w:customStyle="1" w:styleId="1fffff7">
    <w:name w:val="Список 1."/>
    <w:basedOn w:val="affffffffffffffffffff8"/>
    <w:next w:val="affffffffffffffffffff8"/>
    <w:rsid w:val="00BF3A9A"/>
    <w:pPr>
      <w:ind w:left="993" w:hanging="284"/>
    </w:pPr>
  </w:style>
  <w:style w:type="paragraph" w:customStyle="1" w:styleId="11f0">
    <w:name w:val="Список 1.1."/>
    <w:basedOn w:val="affffffffffffffffffff8"/>
    <w:next w:val="affffffffffffffffffff8"/>
    <w:rsid w:val="00BF3A9A"/>
    <w:pPr>
      <w:ind w:left="1276" w:hanging="284"/>
    </w:pPr>
  </w:style>
  <w:style w:type="paragraph" w:customStyle="1" w:styleId="1115">
    <w:name w:val="Список 1.1.1."/>
    <w:basedOn w:val="affffffffffffffffffff8"/>
    <w:rsid w:val="00BF3A9A"/>
    <w:pPr>
      <w:ind w:left="1673" w:hanging="397"/>
    </w:pPr>
  </w:style>
  <w:style w:type="paragraph" w:customStyle="1" w:styleId="afffffffffffffffffffff0">
    <w:name w:val="Титул ЦЕНТР"/>
    <w:basedOn w:val="affffffffffffffffffff8"/>
    <w:next w:val="affffffffffffffffffff8"/>
    <w:rsid w:val="00BF3A9A"/>
    <w:pPr>
      <w:spacing w:line="240" w:lineRule="auto"/>
      <w:ind w:firstLine="0"/>
      <w:jc w:val="center"/>
    </w:pPr>
    <w:rPr>
      <w:b/>
      <w:caps/>
      <w:sz w:val="32"/>
      <w:szCs w:val="28"/>
    </w:rPr>
  </w:style>
  <w:style w:type="paragraph" w:customStyle="1" w:styleId="afffffffffffffffffffff1">
    <w:name w:val="Титул центр"/>
    <w:basedOn w:val="affffffffffffffffffff8"/>
    <w:next w:val="affffffffffffffffffff8"/>
    <w:rsid w:val="00BF3A9A"/>
    <w:pPr>
      <w:ind w:firstLine="0"/>
      <w:jc w:val="center"/>
    </w:pPr>
  </w:style>
  <w:style w:type="paragraph" w:customStyle="1" w:styleId="afffffffffffffffffffff2">
    <w:name w:val="Титул название"/>
    <w:basedOn w:val="affffffffffffffffffff8"/>
    <w:next w:val="affffffffffffffffffff8"/>
    <w:rsid w:val="00BF3A9A"/>
    <w:pPr>
      <w:spacing w:line="240" w:lineRule="auto"/>
      <w:ind w:firstLine="0"/>
      <w:jc w:val="center"/>
    </w:pPr>
    <w:rPr>
      <w:rFonts w:ascii="Arial" w:hAnsi="Arial"/>
      <w:b/>
      <w:caps/>
      <w:sz w:val="36"/>
      <w:szCs w:val="36"/>
    </w:rPr>
  </w:style>
  <w:style w:type="paragraph" w:customStyle="1" w:styleId="afffffffffffffffffffff3">
    <w:name w:val="Титул право"/>
    <w:basedOn w:val="affffffffffffffffffff8"/>
    <w:next w:val="affffffffffffffffffff8"/>
    <w:rsid w:val="00BF3A9A"/>
    <w:pPr>
      <w:jc w:val="right"/>
    </w:pPr>
  </w:style>
  <w:style w:type="paragraph" w:customStyle="1" w:styleId="afffffffffffffffffffff4">
    <w:name w:val="Титул правоЖ"/>
    <w:basedOn w:val="affffffffffffffffffff8"/>
    <w:next w:val="affffffffffffffffffff8"/>
    <w:rsid w:val="00BF3A9A"/>
    <w:pPr>
      <w:ind w:left="5103" w:firstLine="0"/>
      <w:jc w:val="left"/>
    </w:pPr>
    <w:rPr>
      <w:b/>
    </w:rPr>
  </w:style>
  <w:style w:type="paragraph" w:customStyle="1" w:styleId="afffffffffffffffffffff5">
    <w:name w:val="Титул руководитель"/>
    <w:basedOn w:val="affffffffffffffffffff8"/>
    <w:rsid w:val="00BF3A9A"/>
    <w:pPr>
      <w:ind w:left="5103" w:firstLine="0"/>
      <w:jc w:val="left"/>
    </w:pPr>
  </w:style>
  <w:style w:type="paragraph" w:customStyle="1" w:styleId="afffffffffffffffffffff6">
    <w:name w:val="Рисунок сопровождающий текст"/>
    <w:basedOn w:val="affffffffffffffffffff8"/>
    <w:link w:val="afffffffffffffffffffff7"/>
    <w:rsid w:val="00BF3A9A"/>
    <w:pPr>
      <w:spacing w:line="240" w:lineRule="auto"/>
      <w:ind w:left="709" w:firstLine="0"/>
    </w:pPr>
  </w:style>
  <w:style w:type="character" w:customStyle="1" w:styleId="afffffffffffffffffffff7">
    <w:name w:val="Рисунок сопровождающий текст Знак"/>
    <w:basedOn w:val="affffffffffffffffffff9"/>
    <w:link w:val="afffffffffffffffffffff6"/>
    <w:rsid w:val="00BF3A9A"/>
    <w:rPr>
      <w:rFonts w:ascii="Times New Roman" w:eastAsia="Times New Roman" w:hAnsi="Times New Roman" w:cs="Times New Roman"/>
      <w:sz w:val="28"/>
      <w:szCs w:val="20"/>
      <w:lang w:eastAsia="ru-RU"/>
    </w:rPr>
  </w:style>
  <w:style w:type="paragraph" w:customStyle="1" w:styleId="afffffffffffffffffffff8">
    <w:name w:val="текст дис.ЖК"/>
    <w:basedOn w:val="a8"/>
    <w:link w:val="afffffffffffffffffffff9"/>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9">
    <w:name w:val="текст дис.ЖК Знак"/>
    <w:basedOn w:val="a9"/>
    <w:link w:val="afffffffffffffffffffff8"/>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8"/>
    <w:next w:val="affffffff8"/>
    <w:autoRedefine/>
    <w:rsid w:val="008B49B1"/>
    <w:pPr>
      <w:spacing w:line="240" w:lineRule="auto"/>
      <w:ind w:firstLine="0"/>
      <w:contextualSpacing/>
      <w:jc w:val="center"/>
      <w:outlineLvl w:val="0"/>
    </w:pPr>
    <w:rPr>
      <w:b/>
      <w:caps/>
      <w:sz w:val="22"/>
      <w:szCs w:val="28"/>
    </w:rPr>
  </w:style>
  <w:style w:type="paragraph" w:customStyle="1" w:styleId="afffffffffffffffffffffa">
    <w:name w:val="текст дис. Ц"/>
    <w:basedOn w:val="affffffff8"/>
    <w:next w:val="affffffff8"/>
    <w:autoRedefine/>
    <w:rsid w:val="008B49B1"/>
    <w:pPr>
      <w:spacing w:line="240" w:lineRule="auto"/>
      <w:ind w:firstLine="0"/>
      <w:jc w:val="center"/>
    </w:pPr>
    <w:rPr>
      <w:sz w:val="22"/>
      <w:szCs w:val="22"/>
    </w:rPr>
  </w:style>
  <w:style w:type="paragraph" w:customStyle="1" w:styleId="afffffffffffffffffffffb">
    <w:name w:val="текст дис.Ж"/>
    <w:basedOn w:val="affffffff8"/>
    <w:next w:val="affffffff8"/>
    <w:autoRedefine/>
    <w:rsid w:val="008B49B1"/>
    <w:pPr>
      <w:spacing w:line="240" w:lineRule="auto"/>
      <w:ind w:firstLine="312"/>
    </w:pPr>
    <w:rPr>
      <w:b/>
      <w:sz w:val="22"/>
      <w:szCs w:val="22"/>
    </w:rPr>
  </w:style>
  <w:style w:type="paragraph" w:customStyle="1" w:styleId="afffffffffffffffffffffc">
    <w:name w:val="табл. Право"/>
    <w:basedOn w:val="affffffff8"/>
    <w:next w:val="affffffff8"/>
    <w:autoRedefine/>
    <w:rsid w:val="008B49B1"/>
    <w:pPr>
      <w:spacing w:line="240" w:lineRule="auto"/>
      <w:ind w:right="113" w:firstLine="0"/>
      <w:jc w:val="right"/>
    </w:pPr>
    <w:rPr>
      <w:sz w:val="24"/>
      <w:szCs w:val="22"/>
    </w:rPr>
  </w:style>
  <w:style w:type="paragraph" w:customStyle="1" w:styleId="11f1">
    <w:name w:val="Дис. 1.1"/>
    <w:basedOn w:val="affffffff8"/>
    <w:next w:val="affffffff8"/>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8"/>
    <w:next w:val="affffffff8"/>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8"/>
    <w:next w:val="affffffff8"/>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d">
    <w:name w:val="Тит. Шапка дис."/>
    <w:basedOn w:val="affffffff8"/>
    <w:next w:val="affffffff8"/>
    <w:autoRedefine/>
    <w:rsid w:val="008B49B1"/>
    <w:pPr>
      <w:spacing w:line="240" w:lineRule="auto"/>
      <w:ind w:firstLine="0"/>
      <w:jc w:val="center"/>
    </w:pPr>
    <w:rPr>
      <w:b/>
      <w:caps/>
      <w:sz w:val="22"/>
      <w:szCs w:val="28"/>
    </w:rPr>
  </w:style>
  <w:style w:type="paragraph" w:customStyle="1" w:styleId="afffffffffffffffffffffe">
    <w:name w:val="Тит. Название дис."/>
    <w:next w:val="affffffff8"/>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
    <w:name w:val="Шрифт К"/>
    <w:basedOn w:val="a9"/>
    <w:rsid w:val="008B49B1"/>
    <w:rPr>
      <w:i/>
    </w:rPr>
  </w:style>
  <w:style w:type="paragraph" w:customStyle="1" w:styleId="affffffffffffffffffffff0">
    <w:name w:val="Таб. номер"/>
    <w:basedOn w:val="affffffff8"/>
    <w:next w:val="affffffffffffffffffffff1"/>
    <w:autoRedefine/>
    <w:rsid w:val="008B49B1"/>
    <w:pPr>
      <w:spacing w:line="240" w:lineRule="auto"/>
      <w:ind w:firstLine="0"/>
      <w:jc w:val="right"/>
    </w:pPr>
    <w:rPr>
      <w:i/>
      <w:sz w:val="22"/>
      <w:szCs w:val="22"/>
    </w:rPr>
  </w:style>
  <w:style w:type="paragraph" w:customStyle="1" w:styleId="affffffffffffffffffffff1">
    <w:name w:val="Таб. название"/>
    <w:basedOn w:val="affffffff8"/>
    <w:next w:val="affffffff8"/>
    <w:autoRedefine/>
    <w:rsid w:val="008B49B1"/>
    <w:pPr>
      <w:spacing w:line="240" w:lineRule="auto"/>
      <w:ind w:firstLine="0"/>
      <w:jc w:val="center"/>
    </w:pPr>
    <w:rPr>
      <w:b/>
      <w:sz w:val="22"/>
      <w:szCs w:val="22"/>
    </w:rPr>
  </w:style>
  <w:style w:type="table" w:customStyle="1" w:styleId="affffffffffffffffffffff2">
    <w:name w:val="Сокращения"/>
    <w:basedOn w:val="aa"/>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3">
    <w:name w:val="Таб."/>
    <w:basedOn w:val="aa"/>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4">
    <w:name w:val="Тит. рук."/>
    <w:basedOn w:val="affffffff8"/>
    <w:next w:val="affffffff8"/>
    <w:autoRedefine/>
    <w:rsid w:val="008B49B1"/>
    <w:pPr>
      <w:spacing w:line="240" w:lineRule="auto"/>
      <w:ind w:left="5670" w:firstLine="0"/>
    </w:pPr>
    <w:rPr>
      <w:sz w:val="22"/>
      <w:szCs w:val="22"/>
    </w:rPr>
  </w:style>
  <w:style w:type="character" w:customStyle="1" w:styleId="affffffffffffffffffffff5">
    <w:name w:val="Шрифт"/>
    <w:basedOn w:val="a9"/>
    <w:rsid w:val="008B49B1"/>
  </w:style>
  <w:style w:type="paragraph" w:customStyle="1" w:styleId="affffffffffffffffffffff6">
    <w:name w:val="текст дис. К"/>
    <w:basedOn w:val="affffffff8"/>
    <w:next w:val="affffffff8"/>
    <w:autoRedefine/>
    <w:rsid w:val="008B49B1"/>
    <w:pPr>
      <w:spacing w:line="240" w:lineRule="auto"/>
      <w:ind w:firstLine="312"/>
    </w:pPr>
    <w:rPr>
      <w:sz w:val="22"/>
      <w:szCs w:val="22"/>
    </w:rPr>
  </w:style>
  <w:style w:type="paragraph" w:customStyle="1" w:styleId="affffffffffffffffffffff7">
    <w:name w:val="текст табл."/>
    <w:basedOn w:val="affffffff8"/>
    <w:next w:val="affffffff8"/>
    <w:autoRedefine/>
    <w:rsid w:val="008B49B1"/>
    <w:pPr>
      <w:spacing w:line="240" w:lineRule="auto"/>
      <w:ind w:firstLine="312"/>
    </w:pPr>
    <w:rPr>
      <w:sz w:val="24"/>
      <w:szCs w:val="22"/>
    </w:rPr>
  </w:style>
  <w:style w:type="paragraph" w:customStyle="1" w:styleId="15a">
    <w:name w:val="табл. Лево 1.5"/>
    <w:basedOn w:val="a8"/>
    <w:next w:val="affffffff8"/>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8"/>
    <w:next w:val="affffffff8"/>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8"/>
    <w:next w:val="affffffff8"/>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8">
    <w:name w:val="табл. Лево"/>
    <w:basedOn w:val="a8"/>
    <w:next w:val="affffffff8"/>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9">
    <w:name w:val="табл. Центр"/>
    <w:basedOn w:val="affffffff8"/>
    <w:next w:val="affffffff8"/>
    <w:autoRedefine/>
    <w:rsid w:val="008B49B1"/>
    <w:pPr>
      <w:spacing w:line="240" w:lineRule="auto"/>
      <w:ind w:firstLine="0"/>
      <w:jc w:val="center"/>
    </w:pPr>
    <w:rPr>
      <w:sz w:val="24"/>
      <w:szCs w:val="22"/>
    </w:rPr>
  </w:style>
  <w:style w:type="paragraph" w:customStyle="1" w:styleId="affffffffffffffffffffffa">
    <w:name w:val="текст табл. Лево"/>
    <w:basedOn w:val="affffffffffffffffffffff7"/>
    <w:next w:val="affffffff8"/>
    <w:autoRedefine/>
    <w:rsid w:val="008B49B1"/>
    <w:pPr>
      <w:ind w:firstLine="113"/>
      <w:jc w:val="left"/>
    </w:pPr>
  </w:style>
  <w:style w:type="numbering" w:customStyle="1" w:styleId="14">
    <w:name w:val="Список многоуровневый 14 пт"/>
    <w:basedOn w:val="ab"/>
    <w:rsid w:val="008B49B1"/>
    <w:pPr>
      <w:numPr>
        <w:numId w:val="25"/>
      </w:numPr>
    </w:pPr>
  </w:style>
  <w:style w:type="paragraph" w:customStyle="1" w:styleId="affffffffffffffffffffffb">
    <w:name w:val="Табл.Шапка"/>
    <w:basedOn w:val="affffffffffffffffffffff9"/>
    <w:next w:val="affffffffffffffffffffff9"/>
    <w:autoRedefine/>
    <w:rsid w:val="008B49B1"/>
    <w:rPr>
      <w:b/>
      <w:bCs/>
    </w:rPr>
  </w:style>
  <w:style w:type="paragraph" w:customStyle="1" w:styleId="11f3">
    <w:name w:val="Табл.Шапка 11 пт"/>
    <w:basedOn w:val="affffffffffffffffffffffb"/>
    <w:next w:val="affffffff8"/>
    <w:rsid w:val="008B49B1"/>
    <w:rPr>
      <w:sz w:val="22"/>
    </w:rPr>
  </w:style>
  <w:style w:type="paragraph" w:customStyle="1" w:styleId="1fffff9">
    <w:name w:val="Рис 1"/>
    <w:basedOn w:val="affffffffffffff"/>
    <w:next w:val="affffffff8"/>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0"/>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a"/>
    <w:rsid w:val="008B49B1"/>
  </w:style>
  <w:style w:type="paragraph" w:customStyle="1" w:styleId="affffffffffffffffffffffc">
    <w:name w:val="Осн.текст"/>
    <w:basedOn w:val="a8"/>
    <w:link w:val="affffffffffffffffffffffd"/>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d">
    <w:name w:val="Осн.текст Знак"/>
    <w:basedOn w:val="a9"/>
    <w:link w:val="affffffffffffffffffffffc"/>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8"/>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
    <w:name w:val="Литература номер Знак"/>
    <w:basedOn w:val="affffffffffffffffffff9"/>
    <w:link w:val="a5"/>
    <w:rsid w:val="00301E03"/>
    <w:rPr>
      <w:rFonts w:ascii="Times New Roman" w:eastAsia="Times New Roman" w:hAnsi="Times New Roman" w:cs="Times New Roman"/>
      <w:sz w:val="28"/>
      <w:szCs w:val="20"/>
      <w:lang w:eastAsia="ru-RU"/>
    </w:rPr>
  </w:style>
  <w:style w:type="paragraph" w:customStyle="1" w:styleId="11f4">
    <w:name w:val="1.1"/>
    <w:basedOn w:val="a8"/>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9"/>
    <w:rsid w:val="008E0198"/>
    <w:rPr>
      <w:b/>
    </w:rPr>
  </w:style>
  <w:style w:type="character" w:customStyle="1" w:styleId="mlxttrn">
    <w:name w:val="mlxt_trn"/>
    <w:basedOn w:val="a9"/>
    <w:rsid w:val="00792720"/>
  </w:style>
  <w:style w:type="character" w:customStyle="1" w:styleId="mlxtl1">
    <w:name w:val="mlxt_l1"/>
    <w:basedOn w:val="a9"/>
    <w:rsid w:val="00792720"/>
  </w:style>
  <w:style w:type="character" w:customStyle="1" w:styleId="BodyTextIndent2">
    <w:name w:val="Body Text Indent 2 Знак"/>
    <w:basedOn w:val="a9"/>
    <w:link w:val="282"/>
    <w:rsid w:val="00F459F0"/>
    <w:rPr>
      <w:rFonts w:ascii="Times New Roman" w:eastAsia="Times New Roman" w:hAnsi="Times New Roman" w:cs="Times New Roman"/>
      <w:sz w:val="24"/>
      <w:szCs w:val="20"/>
      <w:lang w:val="uk-UA" w:eastAsia="ru-RU"/>
    </w:rPr>
  </w:style>
  <w:style w:type="paragraph" w:customStyle="1" w:styleId="rt">
    <w:name w:val="rt"/>
    <w:basedOn w:val="a8"/>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e">
    <w:name w:val="?????"/>
    <w:basedOn w:val="a8"/>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8"/>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9"/>
    <w:rsid w:val="00DF37FB"/>
    <w:rPr>
      <w:rFonts w:ascii="Arial" w:hAnsi="Arial" w:cs="Arial" w:hint="default"/>
      <w:sz w:val="20"/>
      <w:szCs w:val="20"/>
    </w:rPr>
  </w:style>
  <w:style w:type="paragraph" w:customStyle="1" w:styleId="afffffffffffffffffffffff">
    <w:name w:val="Основной текст+"/>
    <w:basedOn w:val="ad"/>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8"/>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8"/>
    <w:next w:val="a8"/>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8"/>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0">
    <w:name w:val="== основной"/>
    <w:basedOn w:val="a8"/>
    <w:link w:val="afffffffffffffffffffffff1"/>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1">
    <w:name w:val="== основной Знак"/>
    <w:basedOn w:val="a9"/>
    <w:link w:val="afffffffffffffffffffffff0"/>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8"/>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8"/>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9"/>
    <w:rsid w:val="003942BD"/>
  </w:style>
  <w:style w:type="character" w:customStyle="1" w:styleId="2fffb">
    <w:name w:val="Подзаголовок2"/>
    <w:basedOn w:val="a9"/>
    <w:rsid w:val="003942BD"/>
  </w:style>
  <w:style w:type="paragraph" w:customStyle="1" w:styleId="10b">
    <w:name w:val="Основной текст с отступом10"/>
    <w:basedOn w:val="a8"/>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2">
    <w:name w:val="Диссер абзац"/>
    <w:basedOn w:val="a8"/>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8"/>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9"/>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8"/>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3">
    <w:name w:val="Таблиця вн"/>
    <w:basedOn w:val="a8"/>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4">
    <w:name w:val="Гост Знак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5">
    <w:name w:val="Гост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8"/>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6">
    <w:name w:val="Обложка"/>
    <w:basedOn w:val="a8"/>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7">
    <w:name w:val="руковод_оппон"/>
    <w:basedOn w:val="a8"/>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8">
    <w:name w:val="Рукопись"/>
    <w:basedOn w:val="afffffffffffffffffffffff7"/>
    <w:rsid w:val="00E0129E"/>
    <w:pPr>
      <w:ind w:left="0" w:firstLine="0"/>
      <w:jc w:val="both"/>
    </w:pPr>
  </w:style>
  <w:style w:type="paragraph" w:customStyle="1" w:styleId="NormalParagraf">
    <w:name w:val="Normal Paragraf"/>
    <w:basedOn w:val="a8"/>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d">
    <w:name w:val="Выделение 1"/>
    <w:basedOn w:val="11"/>
    <w:next w:val="a8"/>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8"/>
    <w:rsid w:val="002506DB"/>
    <w:pPr>
      <w:spacing w:after="0" w:line="240" w:lineRule="auto"/>
    </w:pPr>
    <w:rPr>
      <w:rFonts w:ascii="Times New Roman" w:eastAsia="Times New Roman" w:hAnsi="Times New Roman" w:cs="Times New Roman"/>
      <w:sz w:val="32"/>
      <w:szCs w:val="20"/>
      <w:lang w:eastAsia="ru-RU"/>
    </w:rPr>
  </w:style>
  <w:style w:type="paragraph" w:customStyle="1" w:styleId="1fffffe">
    <w:name w:val="номер1"/>
    <w:basedOn w:val="a8"/>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8"/>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8"/>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9"/>
    <w:link w:val="TnR14-1"/>
    <w:rsid w:val="0090460B"/>
    <w:rPr>
      <w:rFonts w:ascii="Times New Roman" w:eastAsia="Times New Roman" w:hAnsi="Times New Roman" w:cs="Times New Roman"/>
      <w:sz w:val="28"/>
      <w:szCs w:val="28"/>
      <w:lang w:val="uk-UA" w:eastAsia="ru-RU"/>
    </w:rPr>
  </w:style>
  <w:style w:type="paragraph" w:customStyle="1" w:styleId="1ffffff">
    <w:name w:val="Уровень 1"/>
    <w:basedOn w:val="11"/>
    <w:next w:val="ad"/>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9"/>
    <w:uiPriority w:val="99"/>
    <w:semiHidden/>
    <w:rsid w:val="0090460B"/>
  </w:style>
  <w:style w:type="table" w:styleId="afffffffffffffffffffffff9">
    <w:name w:val="Table Elegant"/>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a"/>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0">
    <w:name w:val="Table 3D effects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1">
    <w:name w:val="Table Simple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2">
    <w:name w:val="Table Grid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a">
    <w:name w:val="Table Professional"/>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3">
    <w:name w:val="Table Columns 1"/>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4">
    <w:name w:val="Table Colorful 1"/>
    <w:basedOn w:val="aa"/>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b">
    <w:name w:val="Дисс Текст"/>
    <w:basedOn w:val="a8"/>
    <w:uiPriority w:val="99"/>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8"/>
    <w:next w:val="a8"/>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9"/>
    <w:uiPriority w:val="99"/>
    <w:rsid w:val="0090460B"/>
  </w:style>
  <w:style w:type="character" w:customStyle="1" w:styleId="FontStyle27">
    <w:name w:val="Font Style27"/>
    <w:basedOn w:val="a9"/>
    <w:uiPriority w:val="99"/>
    <w:rsid w:val="00410207"/>
    <w:rPr>
      <w:rFonts w:ascii="Georgia" w:hAnsi="Georgia" w:cs="Georgia"/>
      <w:sz w:val="20"/>
      <w:szCs w:val="20"/>
    </w:rPr>
  </w:style>
  <w:style w:type="paragraph" w:customStyle="1" w:styleId="afffffffffffffffffffffffc">
    <w:name w:val="с отступом"/>
    <w:basedOn w:val="a8"/>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d">
    <w:name w:val="название раздела"/>
    <w:basedOn w:val="a8"/>
    <w:next w:val="afffffffffffffffffffffffc"/>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e">
    <w:name w:val="с отступом жирный"/>
    <w:basedOn w:val="afffffffffffffffffffffffc"/>
    <w:next w:val="afffffffffffffffffffffffc"/>
    <w:rsid w:val="00B248CD"/>
    <w:rPr>
      <w:b/>
      <w:i/>
      <w:szCs w:val="28"/>
    </w:rPr>
  </w:style>
  <w:style w:type="paragraph" w:customStyle="1" w:styleId="affffffffffffffffffffffff">
    <w:name w:val="Стиль Междустр.интервал:  одинарный"/>
    <w:basedOn w:val="a8"/>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0">
    <w:name w:val="с_отступом"/>
    <w:basedOn w:val="a8"/>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9"/>
    <w:rsid w:val="00B248CD"/>
  </w:style>
  <w:style w:type="character" w:customStyle="1" w:styleId="fn">
    <w:name w:val="fn"/>
    <w:basedOn w:val="a9"/>
    <w:rsid w:val="00B248CD"/>
  </w:style>
  <w:style w:type="character" w:customStyle="1" w:styleId="mn">
    <w:name w:val="mn"/>
    <w:basedOn w:val="a9"/>
    <w:rsid w:val="00B248CD"/>
  </w:style>
  <w:style w:type="character" w:customStyle="1" w:styleId="sn">
    <w:name w:val="sn"/>
    <w:basedOn w:val="a9"/>
    <w:rsid w:val="00B248CD"/>
  </w:style>
  <w:style w:type="character" w:customStyle="1" w:styleId="pb">
    <w:name w:val="pb"/>
    <w:basedOn w:val="a9"/>
    <w:rsid w:val="00B248CD"/>
  </w:style>
  <w:style w:type="character" w:customStyle="1" w:styleId="da">
    <w:name w:val="da"/>
    <w:basedOn w:val="a9"/>
    <w:rsid w:val="00B248CD"/>
  </w:style>
  <w:style w:type="character" w:customStyle="1" w:styleId="yr">
    <w:name w:val="yr"/>
    <w:basedOn w:val="a9"/>
    <w:rsid w:val="00B248CD"/>
  </w:style>
  <w:style w:type="character" w:customStyle="1" w:styleId="v">
    <w:name w:val="v"/>
    <w:basedOn w:val="a9"/>
    <w:rsid w:val="00B248CD"/>
  </w:style>
  <w:style w:type="character" w:customStyle="1" w:styleId="is">
    <w:name w:val="is"/>
    <w:basedOn w:val="a9"/>
    <w:rsid w:val="00B248CD"/>
  </w:style>
  <w:style w:type="character" w:customStyle="1" w:styleId="ip">
    <w:name w:val="ip"/>
    <w:basedOn w:val="a9"/>
    <w:rsid w:val="00B248CD"/>
  </w:style>
  <w:style w:type="character" w:customStyle="1" w:styleId="pg">
    <w:name w:val="pg"/>
    <w:basedOn w:val="a9"/>
    <w:rsid w:val="00B248CD"/>
  </w:style>
  <w:style w:type="character" w:customStyle="1" w:styleId="italic">
    <w:name w:val="italic"/>
    <w:basedOn w:val="a9"/>
    <w:rsid w:val="00B248CD"/>
  </w:style>
  <w:style w:type="paragraph" w:customStyle="1" w:styleId="affffffffffffffffffffffff1">
    <w:name w:val="Название_раздела"/>
    <w:basedOn w:val="a8"/>
    <w:next w:val="a8"/>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9"/>
    <w:rsid w:val="00B248CD"/>
  </w:style>
  <w:style w:type="character" w:customStyle="1" w:styleId="h20">
    <w:name w:val="h2"/>
    <w:basedOn w:val="a9"/>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2">
    <w:name w:val="рис"/>
    <w:basedOn w:val="a8"/>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3">
    <w:name w:val="шапка табл"/>
    <w:basedOn w:val="a8"/>
    <w:next w:val="a8"/>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4">
    <w:name w:val="литерат"/>
    <w:basedOn w:val="affffffffffffff7"/>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5">
    <w:name w:val="без_отступа"/>
    <w:basedOn w:val="a8"/>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8"/>
    <w:next w:val="a8"/>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5">
    <w:name w:val="Замещающий текст1"/>
    <w:basedOn w:val="a9"/>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9"/>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6">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7">
    <w:name w:val="Вихідні"/>
    <w:basedOn w:val="ad"/>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6">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9"/>
    <w:rsid w:val="00BD36CF"/>
  </w:style>
  <w:style w:type="paragraph" w:customStyle="1" w:styleId="1ffffff7">
    <w:name w:val="Маркированный список1"/>
    <w:basedOn w:val="a8"/>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8">
    <w:name w:val="Стиль Диссертация"/>
    <w:basedOn w:val="a8"/>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7">
    <w:name w:val="Автореферат Знак"/>
    <w:basedOn w:val="a9"/>
    <w:link w:val="afffffffff6"/>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9"/>
    <w:rsid w:val="00220139"/>
    <w:rPr>
      <w:rFonts w:ascii="Verdana" w:hAnsi="Verdana" w:hint="default"/>
      <w:strike w:val="0"/>
      <w:dstrike w:val="0"/>
      <w:sz w:val="20"/>
      <w:szCs w:val="20"/>
      <w:u w:val="none"/>
      <w:effect w:val="none"/>
    </w:rPr>
  </w:style>
  <w:style w:type="character" w:customStyle="1" w:styleId="h22">
    <w:name w:val="h22"/>
    <w:basedOn w:val="a9"/>
    <w:rsid w:val="00220139"/>
    <w:rPr>
      <w:b/>
      <w:bCs/>
      <w:color w:val="0066CC"/>
    </w:rPr>
  </w:style>
  <w:style w:type="character" w:customStyle="1" w:styleId="hit">
    <w:name w:val="hit"/>
    <w:basedOn w:val="a9"/>
    <w:rsid w:val="00220139"/>
  </w:style>
  <w:style w:type="character" w:customStyle="1" w:styleId="1ffffff8">
    <w:name w:val="Нумерованный список 1 Знак"/>
    <w:basedOn w:val="a9"/>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9"/>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9"/>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9"/>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9"/>
    <w:semiHidden/>
    <w:locked/>
    <w:rsid w:val="00264FCA"/>
    <w:rPr>
      <w:rFonts w:ascii="Tahoma" w:hAnsi="Tahoma" w:cs="Tahoma"/>
      <w:sz w:val="16"/>
      <w:szCs w:val="16"/>
      <w:lang w:val="uk-UA" w:eastAsia="ru-RU"/>
    </w:rPr>
  </w:style>
  <w:style w:type="character" w:customStyle="1" w:styleId="pubtitlejid">
    <w:name w:val="pubtitle_jid"/>
    <w:basedOn w:val="a9"/>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8"/>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Normal5">
    <w:name w:val="Normal"/>
    <w:rsid w:val="00454107"/>
    <w:pPr>
      <w:spacing w:after="0" w:line="240" w:lineRule="auto"/>
    </w:pPr>
    <w:rPr>
      <w:rFonts w:ascii="Times New Roman" w:eastAsia="Times New Roman" w:hAnsi="Times New Roman" w:cs="Times New Roman"/>
      <w:sz w:val="20"/>
      <w:szCs w:val="20"/>
      <w:lang w:eastAsia="ru-RU"/>
    </w:rPr>
  </w:style>
  <w:style w:type="paragraph" w:customStyle="1" w:styleId="PlainText">
    <w:name w:val="Plain Text"/>
    <w:basedOn w:val="Normal5"/>
    <w:rsid w:val="00454107"/>
    <w:rPr>
      <w:rFonts w:ascii="Courier New" w:hAnsi="Courier New"/>
    </w:rPr>
  </w:style>
  <w:style w:type="paragraph" w:customStyle="1" w:styleId="affffffffffffffffffffffff9">
    <w:name w:val="Рабочий простой"/>
    <w:basedOn w:val="a8"/>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9"/>
    <w:rsid w:val="00FD06E3"/>
    <w:rPr>
      <w:color w:val="000000"/>
    </w:rPr>
  </w:style>
  <w:style w:type="character" w:customStyle="1" w:styleId="table-foot1">
    <w:name w:val="table-foot1"/>
    <w:basedOn w:val="a9"/>
    <w:rsid w:val="00FD06E3"/>
    <w:rPr>
      <w:sz w:val="24"/>
      <w:szCs w:val="24"/>
    </w:rPr>
  </w:style>
  <w:style w:type="character" w:customStyle="1" w:styleId="bb-header">
    <w:name w:val="bb-header"/>
    <w:basedOn w:val="a9"/>
    <w:rsid w:val="00FD06E3"/>
  </w:style>
  <w:style w:type="paragraph" w:customStyle="1" w:styleId="affffffffffffffffffffffffa">
    <w:name w:val="Рабочий русский"/>
    <w:basedOn w:val="a8"/>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b">
    <w:name w:val="Таблицы текст"/>
    <w:basedOn w:val="a8"/>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9"/>
    <w:rsid w:val="00FD06E3"/>
  </w:style>
  <w:style w:type="character" w:customStyle="1" w:styleId="rubtitle">
    <w:name w:val="rub_title"/>
    <w:basedOn w:val="a9"/>
    <w:rsid w:val="00FD06E3"/>
  </w:style>
  <w:style w:type="paragraph" w:customStyle="1" w:styleId="2ffff2">
    <w:name w:val="Заголовок2"/>
    <w:basedOn w:val="a8"/>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9"/>
    <w:rsid w:val="00CA731E"/>
    <w:rPr>
      <w:rFonts w:ascii="Verdana" w:hAnsi="Verdana" w:hint="default"/>
      <w:b w:val="0"/>
      <w:bCs w:val="0"/>
      <w:i w:val="0"/>
      <w:iCs w:val="0"/>
      <w:color w:val="666666"/>
      <w:sz w:val="20"/>
      <w:szCs w:val="20"/>
    </w:rPr>
  </w:style>
  <w:style w:type="paragraph" w:customStyle="1" w:styleId="BodyText2">
    <w:name w:val="Body Text 2"/>
    <w:basedOn w:val="a8"/>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BodyTextIndent20">
    <w:name w:val="Body Text Indent 2"/>
    <w:basedOn w:val="a8"/>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a8"/>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15327673" TargetMode="External"/><Relationship Id="rId21" Type="http://schemas.openxmlformats.org/officeDocument/2006/relationships/hyperlink" Target="http://www.ncbi.nlm.nih.gov/pubmed/15327673" TargetMode="External"/><Relationship Id="rId42" Type="http://schemas.openxmlformats.org/officeDocument/2006/relationships/hyperlink" Target="http://www.ncbi.nlm.nih.gov/pubmed/15327673" TargetMode="External"/><Relationship Id="rId47" Type="http://schemas.openxmlformats.org/officeDocument/2006/relationships/hyperlink" Target="http://www.ncbi.nlm.nih.gov/pubmed/18831732" TargetMode="External"/><Relationship Id="rId63" Type="http://schemas.openxmlformats.org/officeDocument/2006/relationships/hyperlink" Target="http://www.cmaj.ca" TargetMode="External"/><Relationship Id="rId68" Type="http://schemas.openxmlformats.org/officeDocument/2006/relationships/footer" Target="footer1.xml"/><Relationship Id="rId7" Type="http://schemas.openxmlformats.org/officeDocument/2006/relationships/hyperlink" Target="http://www.mydisser.com/search.htm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18270280" TargetMode="External"/><Relationship Id="rId29" Type="http://schemas.openxmlformats.org/officeDocument/2006/relationships/hyperlink" Target="http://www.ncbi.nlm.nih.gov/pubmed/15581424" TargetMode="External"/><Relationship Id="rId11" Type="http://schemas.openxmlformats.org/officeDocument/2006/relationships/hyperlink" Target="http://www.upp.org.ua/search_news.php" TargetMode="External"/><Relationship Id="rId24" Type="http://schemas.openxmlformats.org/officeDocument/2006/relationships/hyperlink" Target="http://www.ncbi.nlm.nih.gov/pubmed/" TargetMode="External"/><Relationship Id="rId32" Type="http://schemas.openxmlformats.org/officeDocument/2006/relationships/hyperlink" Target="http://www.ncbi.nlm.nih.gov/pubmed/15327673" TargetMode="External"/><Relationship Id="rId37" Type="http://schemas.openxmlformats.org/officeDocument/2006/relationships/hyperlink" Target="http://www.ncbi.nlm.nih.gov/pubmed/15327673" TargetMode="External"/><Relationship Id="rId40" Type="http://schemas.openxmlformats.org/officeDocument/2006/relationships/hyperlink" Target="http://www.ncbi.nlm.nih.gov/pubmed/15327673" TargetMode="External"/><Relationship Id="rId45" Type="http://schemas.openxmlformats.org/officeDocument/2006/relationships/hyperlink" Target="http://www.ncbi.nlm.nih.gov/pubmed/15327673" TargetMode="External"/><Relationship Id="rId53" Type="http://schemas.openxmlformats.org/officeDocument/2006/relationships/hyperlink" Target="http://www.ncbi.nlm.nih.gov/pubmed/15848822" TargetMode="External"/><Relationship Id="rId58" Type="http://schemas.openxmlformats.org/officeDocument/2006/relationships/hyperlink" Target="http://www.ncbi.nlm.nih.gov/pubmed/15327673"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ncbi.nlm.nih.gov/pubmed/15327673" TargetMode="External"/><Relationship Id="rId19" Type="http://schemas.openxmlformats.org/officeDocument/2006/relationships/hyperlink" Target="http://www.ncbi.nlm.nih.gov/pubmed/" TargetMode="External"/><Relationship Id="rId14" Type="http://schemas.openxmlformats.org/officeDocument/2006/relationships/hyperlink" Target="http://www.ncbi.nlm.nih.gov/pubmed/15327673" TargetMode="External"/><Relationship Id="rId22" Type="http://schemas.openxmlformats.org/officeDocument/2006/relationships/hyperlink" Target="http://www.ncbi.nlm.nih.gov/pubmed/15327673" TargetMode="External"/><Relationship Id="rId27" Type="http://schemas.openxmlformats.org/officeDocument/2006/relationships/hyperlink" Target="http://www.ncbi.nlm.nih.gov/pubmed/8772394" TargetMode="External"/><Relationship Id="rId30" Type="http://schemas.openxmlformats.org/officeDocument/2006/relationships/hyperlink" Target="http://www.ncbi.nlm.nih.gov/pubmed/15327673" TargetMode="External"/><Relationship Id="rId35" Type="http://schemas.openxmlformats.org/officeDocument/2006/relationships/hyperlink" Target="http://www.ncbi.nlm.nih.gov/pubmed/" TargetMode="External"/><Relationship Id="rId43" Type="http://schemas.openxmlformats.org/officeDocument/2006/relationships/hyperlink" Target="http://www.ncbi.nlm.nih.gov/pubmed/8772394" TargetMode="External"/><Relationship Id="rId48" Type="http://schemas.openxmlformats.org/officeDocument/2006/relationships/hyperlink" Target="http://www.ncbi.nlm.nih.gov/pubmed/9764076" TargetMode="External"/><Relationship Id="rId56" Type="http://schemas.openxmlformats.org/officeDocument/2006/relationships/hyperlink" Target="http://www.ncbi.nlm.nih.gov/pubmed/8772394" TargetMode="External"/><Relationship Id="rId64" Type="http://schemas.openxmlformats.org/officeDocument/2006/relationships/hyperlink" Target="http://www.un.org/youth/report_2003.pdf" TargetMode="External"/><Relationship Id="rId69" Type="http://schemas.openxmlformats.org/officeDocument/2006/relationships/footer" Target="footer2.xml"/><Relationship Id="rId8" Type="http://schemas.openxmlformats.org/officeDocument/2006/relationships/hyperlink" Target="http://www.koob" TargetMode="External"/><Relationship Id="rId51" Type="http://schemas.openxmlformats.org/officeDocument/2006/relationships/hyperlink" Target="http://www.ncbi.nlm.nih.gov/pubmed/18270280" TargetMode="External"/><Relationship Id="rId3" Type="http://schemas.openxmlformats.org/officeDocument/2006/relationships/settings" Target="settings.xml"/><Relationship Id="rId12" Type="http://schemas.openxmlformats.org/officeDocument/2006/relationships/hyperlink" Target="http://www.ncbi.nlm.nih.gov/pubmed/8772394" TargetMode="External"/><Relationship Id="rId17" Type="http://schemas.openxmlformats.org/officeDocument/2006/relationships/hyperlink" Target="http://www.ncbi.nlm.nih.gov/pubmed/9764076" TargetMode="External"/><Relationship Id="rId25" Type="http://schemas.openxmlformats.org/officeDocument/2006/relationships/hyperlink" Target="http://www.ncbi.nlm.nih.gov/pubmed/8699970" TargetMode="External"/><Relationship Id="rId33" Type="http://schemas.openxmlformats.org/officeDocument/2006/relationships/hyperlink" Target="http://www.ncbi.nlm.nih.gov/pubmed/15327673" TargetMode="External"/><Relationship Id="rId38" Type="http://schemas.openxmlformats.org/officeDocument/2006/relationships/hyperlink" Target="http://www.ncbi.nlm.nih.gov/pubmed/15327673" TargetMode="External"/><Relationship Id="rId46" Type="http://schemas.openxmlformats.org/officeDocument/2006/relationships/hyperlink" Target="http://www.ncbi.nlm.nih.gov/pubmed/" TargetMode="External"/><Relationship Id="rId59" Type="http://schemas.openxmlformats.org/officeDocument/2006/relationships/hyperlink" Target="http://www.ncbi.nlm.nih.gov/pubmed/15327673" TargetMode="External"/><Relationship Id="rId67" Type="http://schemas.openxmlformats.org/officeDocument/2006/relationships/header" Target="header2.xml"/><Relationship Id="rId20" Type="http://schemas.openxmlformats.org/officeDocument/2006/relationships/hyperlink" Target="http://www.ncbi.nlm.nih.gov/pubmed/15910436" TargetMode="External"/><Relationship Id="rId41" Type="http://schemas.openxmlformats.org/officeDocument/2006/relationships/hyperlink" Target="http://www.ncbi.nlm.nih.gov/pubmed/15846667" TargetMode="External"/><Relationship Id="rId54" Type="http://schemas.openxmlformats.org/officeDocument/2006/relationships/hyperlink" Target="http://www.ncbi.nlm.nih.gov/pubmed/15327673" TargetMode="External"/><Relationship Id="rId62" Type="http://schemas.openxmlformats.org/officeDocument/2006/relationships/hyperlink" Target="http://www.ncbi.nlm.nih.gov/pubmed/15327673"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15327673" TargetMode="External"/><Relationship Id="rId23" Type="http://schemas.openxmlformats.org/officeDocument/2006/relationships/hyperlink" Target="http://www.ncbi.nlm.nih.gov/pubmed/18270280" TargetMode="External"/><Relationship Id="rId28" Type="http://schemas.openxmlformats.org/officeDocument/2006/relationships/hyperlink" Target="http://www.ncbi.nlm.nih.gov/pubmed/18270280" TargetMode="External"/><Relationship Id="rId36" Type="http://schemas.openxmlformats.org/officeDocument/2006/relationships/hyperlink" Target="http://www.ncbi.nlm.nih.gov/pubmed/15884232" TargetMode="External"/><Relationship Id="rId49" Type="http://schemas.openxmlformats.org/officeDocument/2006/relationships/hyperlink" Target="http://www.ncbi.nlm.nih.gov/pubmed/15327673" TargetMode="External"/><Relationship Id="rId57" Type="http://schemas.openxmlformats.org/officeDocument/2006/relationships/hyperlink" Target="http://www.ncbi.nlm.nih.gov/pubmed/15327673" TargetMode="External"/><Relationship Id="rId10" Type="http://schemas.openxmlformats.org/officeDocument/2006/relationships/hyperlink" Target="http://www.un.org/youth/report_2005.mhtml" TargetMode="External"/><Relationship Id="rId31" Type="http://schemas.openxmlformats.org/officeDocument/2006/relationships/hyperlink" Target="http://www.ncbi.nlm.nih.gov/pubmed/1890965" TargetMode="External"/><Relationship Id="rId44" Type="http://schemas.openxmlformats.org/officeDocument/2006/relationships/hyperlink" Target="http://www.ncbi.nlm.nih.gov/pubmed/15327673" TargetMode="External"/><Relationship Id="rId52" Type="http://schemas.openxmlformats.org/officeDocument/2006/relationships/hyperlink" Target="http://www.ncbi.nlm.nih.gov/pubmed/9764076" TargetMode="External"/><Relationship Id="rId60" Type="http://schemas.openxmlformats.org/officeDocument/2006/relationships/hyperlink" Target="http://www.ncbi.nlm.nih.gov/pubmed/10101425" TargetMode="External"/><Relationship Id="rId65"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hyperlink" Target="http://www.colorpsy.boom.ru/Colorakcent.htm" TargetMode="External"/><Relationship Id="rId13" Type="http://schemas.openxmlformats.org/officeDocument/2006/relationships/hyperlink" Target="http://www.ncbi.nlm.nih.gov/pubmed/15507009" TargetMode="External"/><Relationship Id="rId18" Type="http://schemas.openxmlformats.org/officeDocument/2006/relationships/hyperlink" Target="http://www.ncbi.nlm.nih.gov/pubmed/15327673" TargetMode="External"/><Relationship Id="rId39" Type="http://schemas.openxmlformats.org/officeDocument/2006/relationships/hyperlink" Target="http://www.ncbi.nlm.nih.gov/pubmed/8772394" TargetMode="External"/><Relationship Id="rId34" Type="http://schemas.openxmlformats.org/officeDocument/2006/relationships/hyperlink" Target="http://www.ncbi.nlm.nih.gov/pubmed/" TargetMode="External"/><Relationship Id="rId50" Type="http://schemas.openxmlformats.org/officeDocument/2006/relationships/hyperlink" Target="http://www.ncbi.nlm.nih.gov/pubmed/8003170" TargetMode="External"/><Relationship Id="rId55" Type="http://schemas.openxmlformats.org/officeDocument/2006/relationships/hyperlink" Target="http://www.ncbi.nlm.nih.gov/pubmed/10703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1759</TotalTime>
  <Pages>89</Pages>
  <Words>21972</Words>
  <Characters>125242</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813</cp:revision>
  <dcterms:created xsi:type="dcterms:W3CDTF">2015-05-26T12:20:00Z</dcterms:created>
  <dcterms:modified xsi:type="dcterms:W3CDTF">2015-06-04T06:59:00Z</dcterms:modified>
</cp:coreProperties>
</file>