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8B1908" w:rsidRDefault="008B1908" w:rsidP="008B1908">
      <w:pPr>
        <w:pStyle w:val="affffffff9"/>
      </w:pPr>
      <w:r>
        <w:t>министерство  здравоохранения  украины</w:t>
      </w:r>
    </w:p>
    <w:p w:rsidR="008B1908" w:rsidRDefault="008B1908" w:rsidP="008B1908">
      <w:pPr>
        <w:pStyle w:val="affffffff5"/>
        <w:jc w:val="center"/>
        <w:rPr>
          <w:caps/>
        </w:rPr>
      </w:pPr>
      <w:r>
        <w:rPr>
          <w:caps/>
        </w:rPr>
        <w:t>днепропетровская государственная медицинская академия</w:t>
      </w:r>
    </w:p>
    <w:p w:rsidR="008B1908" w:rsidRDefault="008B1908" w:rsidP="008B1908">
      <w:pPr>
        <w:pStyle w:val="affffffff5"/>
        <w:rPr>
          <w:caps/>
        </w:rPr>
      </w:pPr>
    </w:p>
    <w:p w:rsidR="008B1908" w:rsidRDefault="008B1908" w:rsidP="008B1908">
      <w:pPr>
        <w:pStyle w:val="affffffff5"/>
        <w:jc w:val="right"/>
      </w:pPr>
      <w:r>
        <w:t>На правах рукописи</w:t>
      </w:r>
    </w:p>
    <w:p w:rsidR="008B1908" w:rsidRDefault="008B1908" w:rsidP="008B1908">
      <w:pPr>
        <w:pStyle w:val="affffffff5"/>
        <w:jc w:val="right"/>
      </w:pPr>
    </w:p>
    <w:p w:rsidR="008B1908" w:rsidRDefault="008B1908" w:rsidP="008B1908">
      <w:pPr>
        <w:pStyle w:val="affffffff5"/>
        <w:jc w:val="right"/>
      </w:pPr>
    </w:p>
    <w:p w:rsidR="008B1908" w:rsidRDefault="008B1908" w:rsidP="008B1908">
      <w:pPr>
        <w:pStyle w:val="affffffff5"/>
        <w:jc w:val="right"/>
      </w:pPr>
    </w:p>
    <w:p w:rsidR="008B1908" w:rsidRDefault="008B1908" w:rsidP="008B1908">
      <w:pPr>
        <w:pStyle w:val="affffffff5"/>
        <w:jc w:val="center"/>
        <w:rPr>
          <w:caps/>
        </w:rPr>
      </w:pPr>
      <w:r>
        <w:rPr>
          <w:caps/>
        </w:rPr>
        <w:t>Кушнир Анатолий Николаевич</w:t>
      </w:r>
    </w:p>
    <w:p w:rsidR="008B1908" w:rsidRDefault="008B1908" w:rsidP="008B1908">
      <w:pPr>
        <w:pStyle w:val="affffffff5"/>
      </w:pPr>
    </w:p>
    <w:p w:rsidR="008B1908" w:rsidRDefault="008B1908" w:rsidP="008B1908">
      <w:pPr>
        <w:pStyle w:val="affffffff5"/>
        <w:jc w:val="right"/>
      </w:pPr>
      <w:r>
        <w:t>УДК:616.891 – 036.1-02:612.821.2:547.984 ] –092.9</w:t>
      </w:r>
    </w:p>
    <w:p w:rsidR="008B1908" w:rsidRDefault="008B1908" w:rsidP="008B1908">
      <w:pPr>
        <w:pStyle w:val="affffffff5"/>
        <w:jc w:val="right"/>
      </w:pPr>
    </w:p>
    <w:p w:rsidR="008B1908" w:rsidRDefault="008B1908" w:rsidP="008B1908">
      <w:pPr>
        <w:pStyle w:val="affffffff5"/>
        <w:jc w:val="center"/>
        <w:rPr>
          <w:caps/>
        </w:rPr>
      </w:pPr>
      <w:bookmarkStart w:id="0" w:name="_GoBack"/>
      <w:r>
        <w:t xml:space="preserve">ФАРМАКОЛОГИЧЕСКАЯ </w:t>
      </w:r>
      <w:r>
        <w:rPr>
          <w:caps/>
        </w:rPr>
        <w:t xml:space="preserve">коррекция  расстройств </w:t>
      </w:r>
    </w:p>
    <w:p w:rsidR="008B1908" w:rsidRDefault="008B1908" w:rsidP="008B1908">
      <w:pPr>
        <w:pStyle w:val="affffffff5"/>
        <w:jc w:val="center"/>
        <w:rPr>
          <w:caps/>
        </w:rPr>
      </w:pPr>
      <w:r>
        <w:rPr>
          <w:caps/>
        </w:rPr>
        <w:t xml:space="preserve"> поведения  и памяти </w:t>
      </w:r>
    </w:p>
    <w:p w:rsidR="008B1908" w:rsidRDefault="008B1908" w:rsidP="008B1908">
      <w:pPr>
        <w:pStyle w:val="affffffff5"/>
        <w:jc w:val="center"/>
        <w:rPr>
          <w:caps/>
        </w:rPr>
      </w:pPr>
      <w:r>
        <w:rPr>
          <w:caps/>
        </w:rPr>
        <w:t xml:space="preserve">в условиях формирования  экспериментального </w:t>
      </w:r>
    </w:p>
    <w:p w:rsidR="008B1908" w:rsidRDefault="008B1908" w:rsidP="008B1908">
      <w:pPr>
        <w:pStyle w:val="affffffff5"/>
        <w:jc w:val="center"/>
      </w:pPr>
      <w:r>
        <w:rPr>
          <w:caps/>
        </w:rPr>
        <w:t>психоза</w:t>
      </w:r>
    </w:p>
    <w:bookmarkEnd w:id="0"/>
    <w:p w:rsidR="008B1908" w:rsidRDefault="008B1908" w:rsidP="008B1908">
      <w:pPr>
        <w:pStyle w:val="affffffff5"/>
      </w:pPr>
    </w:p>
    <w:p w:rsidR="008B1908" w:rsidRDefault="008B1908" w:rsidP="008B1908">
      <w:pPr>
        <w:pStyle w:val="affffffff5"/>
        <w:jc w:val="center"/>
      </w:pPr>
      <w:r>
        <w:t>14.03.05.- фармакология</w:t>
      </w:r>
    </w:p>
    <w:p w:rsidR="008B1908" w:rsidRDefault="008B1908" w:rsidP="008B1908">
      <w:pPr>
        <w:pStyle w:val="affffffff5"/>
        <w:jc w:val="center"/>
      </w:pPr>
    </w:p>
    <w:p w:rsidR="008B1908" w:rsidRDefault="008B1908" w:rsidP="008B1908">
      <w:pPr>
        <w:pStyle w:val="affffffff5"/>
        <w:jc w:val="center"/>
      </w:pPr>
      <w:r>
        <w:t>Диссертация на соискание  ученой  степени</w:t>
      </w:r>
    </w:p>
    <w:p w:rsidR="008B1908" w:rsidRDefault="008B1908" w:rsidP="008B1908">
      <w:pPr>
        <w:pStyle w:val="affffffff5"/>
        <w:jc w:val="center"/>
      </w:pPr>
      <w:r>
        <w:t>кандидата медицинских наук</w:t>
      </w:r>
    </w:p>
    <w:p w:rsidR="008B1908" w:rsidRDefault="008B1908" w:rsidP="008B1908">
      <w:pPr>
        <w:pStyle w:val="affffffff5"/>
      </w:pPr>
    </w:p>
    <w:p w:rsidR="008B1908" w:rsidRDefault="008B1908" w:rsidP="008B1908">
      <w:pPr>
        <w:pStyle w:val="affffffff5"/>
      </w:pPr>
    </w:p>
    <w:p w:rsidR="008B1908" w:rsidRDefault="008B1908" w:rsidP="008B1908">
      <w:pPr>
        <w:pStyle w:val="affffffff5"/>
      </w:pPr>
    </w:p>
    <w:p w:rsidR="008B1908" w:rsidRDefault="008B1908" w:rsidP="008B1908">
      <w:pPr>
        <w:pStyle w:val="affffffff5"/>
      </w:pPr>
      <w:r>
        <w:t xml:space="preserve">                                                                                          Научный руководитель –</w:t>
      </w:r>
    </w:p>
    <w:p w:rsidR="008B1908" w:rsidRDefault="008B1908" w:rsidP="008B1908">
      <w:pPr>
        <w:pStyle w:val="affffffff5"/>
        <w:jc w:val="right"/>
      </w:pPr>
      <w:r>
        <w:t>профессор,  доктор мед. наук</w:t>
      </w:r>
    </w:p>
    <w:p w:rsidR="008B1908" w:rsidRDefault="008B1908" w:rsidP="008B1908">
      <w:pPr>
        <w:pStyle w:val="affffffff5"/>
        <w:jc w:val="right"/>
      </w:pPr>
      <w:r>
        <w:t>Дроздов Алексей Леонидович</w:t>
      </w:r>
    </w:p>
    <w:p w:rsidR="008B1908" w:rsidRDefault="008B1908" w:rsidP="008B1908">
      <w:pPr>
        <w:pStyle w:val="affffffff5"/>
        <w:jc w:val="center"/>
        <w:rPr>
          <w:caps/>
          <w:lang w:val="en-US"/>
        </w:rPr>
      </w:pPr>
    </w:p>
    <w:p w:rsidR="008B1908" w:rsidRDefault="008B1908" w:rsidP="008B1908">
      <w:pPr>
        <w:pStyle w:val="1"/>
        <w:spacing w:line="360" w:lineRule="auto"/>
        <w:rPr>
          <w:bCs w:val="0"/>
          <w:caps/>
        </w:rPr>
      </w:pPr>
      <w:r>
        <w:rPr>
          <w:caps/>
        </w:rPr>
        <w:lastRenderedPageBreak/>
        <w:t>оглавление</w:t>
      </w:r>
    </w:p>
    <w:p w:rsidR="008B1908" w:rsidRDefault="008B1908" w:rsidP="008B1908">
      <w:pPr>
        <w:pStyle w:val="21"/>
        <w:spacing w:line="360" w:lineRule="auto"/>
      </w:pPr>
      <w:r>
        <w:rPr>
          <w:bCs w:val="0"/>
          <w:caps/>
        </w:rPr>
        <w:t>введение</w:t>
      </w:r>
      <w:r>
        <w:rPr>
          <w:b w:val="0"/>
          <w:caps/>
        </w:rPr>
        <w:t>…</w:t>
      </w:r>
      <w:r>
        <w:rPr>
          <w:b w:val="0"/>
        </w:rPr>
        <w:t>…………………………………………………..………………………</w:t>
      </w:r>
      <w:r>
        <w:t>5</w:t>
      </w:r>
    </w:p>
    <w:p w:rsidR="008B1908" w:rsidRDefault="008B1908" w:rsidP="008B1908">
      <w:pPr>
        <w:rPr>
          <w:b/>
        </w:rPr>
      </w:pPr>
    </w:p>
    <w:p w:rsidR="008B1908" w:rsidRDefault="008B1908" w:rsidP="008B1908">
      <w:pPr>
        <w:spacing w:line="360" w:lineRule="auto"/>
        <w:rPr>
          <w:b/>
          <w:bCs/>
          <w:caps/>
          <w:sz w:val="28"/>
          <w:szCs w:val="28"/>
        </w:rPr>
      </w:pPr>
      <w:r>
        <w:rPr>
          <w:b/>
          <w:bCs/>
          <w:caps/>
          <w:sz w:val="28"/>
          <w:szCs w:val="28"/>
        </w:rPr>
        <w:t>Раздел 1. обзор ЛИтературы</w:t>
      </w:r>
      <w:r>
        <w:rPr>
          <w:b/>
          <w:sz w:val="28"/>
          <w:szCs w:val="28"/>
        </w:rPr>
        <w:t>………………………………………………..13</w:t>
      </w:r>
    </w:p>
    <w:p w:rsidR="008B1908" w:rsidRDefault="008B1908" w:rsidP="00A63CB1">
      <w:pPr>
        <w:pStyle w:val="affffffffc"/>
        <w:numPr>
          <w:ilvl w:val="1"/>
          <w:numId w:val="68"/>
        </w:numPr>
        <w:suppressAutoHyphens w:val="0"/>
        <w:spacing w:after="0" w:line="360" w:lineRule="auto"/>
        <w:ind w:hanging="1440"/>
        <w:jc w:val="both"/>
        <w:rPr>
          <w:b/>
          <w:szCs w:val="28"/>
        </w:rPr>
      </w:pPr>
      <w:r>
        <w:rPr>
          <w:b/>
          <w:szCs w:val="28"/>
        </w:rPr>
        <w:t>Изменения процессов поведения и памяти под влиянием          психомоторных стимуляторов……………………………………..…13</w:t>
      </w:r>
    </w:p>
    <w:p w:rsidR="008B1908" w:rsidRDefault="008B1908" w:rsidP="00A63CB1">
      <w:pPr>
        <w:pStyle w:val="affffffffc"/>
        <w:numPr>
          <w:ilvl w:val="1"/>
          <w:numId w:val="68"/>
        </w:numPr>
        <w:suppressAutoHyphens w:val="0"/>
        <w:spacing w:after="0" w:line="360" w:lineRule="auto"/>
        <w:ind w:hanging="1440"/>
        <w:jc w:val="both"/>
        <w:rPr>
          <w:b/>
          <w:szCs w:val="28"/>
        </w:rPr>
      </w:pPr>
      <w:r>
        <w:rPr>
          <w:b/>
          <w:lang w:val="uk-UA"/>
        </w:rPr>
        <w:t xml:space="preserve"> </w:t>
      </w:r>
      <w:r>
        <w:rPr>
          <w:b/>
        </w:rPr>
        <w:t xml:space="preserve">Структура, биохимия и функция  нейроспецифического белка       </w:t>
      </w:r>
      <w:r>
        <w:rPr>
          <w:b/>
          <w:lang w:val="en-US"/>
        </w:rPr>
        <w:t>S</w:t>
      </w:r>
      <w:r>
        <w:rPr>
          <w:b/>
        </w:rPr>
        <w:t xml:space="preserve"> -100…………………………………………….………………………..23</w:t>
      </w:r>
    </w:p>
    <w:p w:rsidR="008B1908" w:rsidRDefault="008B1908" w:rsidP="00A63CB1">
      <w:pPr>
        <w:pStyle w:val="affffffffc"/>
        <w:numPr>
          <w:ilvl w:val="1"/>
          <w:numId w:val="68"/>
        </w:numPr>
        <w:tabs>
          <w:tab w:val="clear" w:pos="1440"/>
        </w:tabs>
        <w:suppressAutoHyphens w:val="0"/>
        <w:spacing w:after="0" w:line="360" w:lineRule="auto"/>
        <w:ind w:hanging="1440"/>
        <w:jc w:val="both"/>
        <w:rPr>
          <w:b/>
          <w:caps/>
          <w:szCs w:val="28"/>
        </w:rPr>
      </w:pPr>
      <w:r>
        <w:rPr>
          <w:b/>
        </w:rPr>
        <w:t xml:space="preserve">          Характеристика психофармакологических средств,    использованных  в процессе формирования  устойчивого  патологического  состояния мозга…………………………</w:t>
      </w:r>
      <w:r>
        <w:rPr>
          <w:b/>
          <w:lang w:val="uk-UA"/>
        </w:rPr>
        <w:t>......</w:t>
      </w:r>
      <w:r>
        <w:rPr>
          <w:b/>
        </w:rPr>
        <w:t>…</w:t>
      </w:r>
      <w:r>
        <w:rPr>
          <w:b/>
          <w:lang w:val="uk-UA"/>
        </w:rPr>
        <w:t>.</w:t>
      </w:r>
      <w:r>
        <w:rPr>
          <w:b/>
        </w:rPr>
        <w:t xml:space="preserve">…28 </w:t>
      </w:r>
    </w:p>
    <w:p w:rsidR="008B1908" w:rsidRDefault="008B1908" w:rsidP="008B1908">
      <w:pPr>
        <w:pStyle w:val="affffffffc"/>
        <w:ind w:left="0"/>
        <w:jc w:val="both"/>
        <w:rPr>
          <w:b/>
          <w:caps/>
          <w:szCs w:val="28"/>
        </w:rPr>
      </w:pPr>
      <w:r>
        <w:rPr>
          <w:b/>
          <w:caps/>
          <w:szCs w:val="28"/>
        </w:rPr>
        <w:t>Раздел 2. материалы и методы……….…………………………..……</w:t>
      </w:r>
      <w:r>
        <w:rPr>
          <w:b/>
          <w:caps/>
          <w:szCs w:val="28"/>
          <w:lang w:val="uk-UA"/>
        </w:rPr>
        <w:t>.</w:t>
      </w:r>
      <w:r>
        <w:rPr>
          <w:b/>
          <w:caps/>
          <w:szCs w:val="28"/>
        </w:rPr>
        <w:t>..</w:t>
      </w:r>
      <w:r>
        <w:rPr>
          <w:b/>
          <w:caps/>
          <w:szCs w:val="28"/>
          <w:lang w:val="uk-UA"/>
        </w:rPr>
        <w:t>3</w:t>
      </w:r>
      <w:r>
        <w:rPr>
          <w:b/>
          <w:caps/>
          <w:szCs w:val="28"/>
        </w:rPr>
        <w:t>9</w:t>
      </w:r>
    </w:p>
    <w:p w:rsidR="008B1908" w:rsidRDefault="008B1908" w:rsidP="008B1908">
      <w:pPr>
        <w:pStyle w:val="31"/>
        <w:rPr>
          <w:caps/>
        </w:rPr>
      </w:pPr>
      <w:r>
        <w:rPr>
          <w:b w:val="0"/>
          <w:bCs/>
          <w:caps/>
        </w:rPr>
        <w:t>Раздел 3. Результаты собственных наблюдений</w:t>
      </w:r>
      <w:r>
        <w:rPr>
          <w:caps/>
        </w:rPr>
        <w:t>……..………..</w:t>
      </w:r>
      <w:r>
        <w:rPr>
          <w:b w:val="0"/>
          <w:caps/>
        </w:rPr>
        <w:t>43</w:t>
      </w:r>
    </w:p>
    <w:p w:rsidR="008B1908" w:rsidRDefault="008B1908" w:rsidP="008B1908">
      <w:pPr>
        <w:pStyle w:val="affffffff5"/>
        <w:ind w:left="1440" w:hanging="1440"/>
      </w:pPr>
      <w:r>
        <w:t xml:space="preserve">3.1.   </w:t>
      </w:r>
      <w:r>
        <w:rPr>
          <w:lang w:val="uk-UA"/>
        </w:rPr>
        <w:t xml:space="preserve">     </w:t>
      </w:r>
      <w:r>
        <w:t>Изменения поведения, памяти и нейрохимических показателей   мозга   в процессе формирования    устойчивого патологического  состояния мозга…</w:t>
      </w:r>
      <w:r>
        <w:rPr>
          <w:lang w:val="uk-UA"/>
        </w:rPr>
        <w:t>...............................................</w:t>
      </w:r>
      <w:r>
        <w:t>………………….……43</w:t>
      </w:r>
    </w:p>
    <w:p w:rsidR="008B1908" w:rsidRDefault="008B1908" w:rsidP="008B1908">
      <w:pPr>
        <w:pStyle w:val="affffffff5"/>
        <w:ind w:left="1440" w:hanging="1440"/>
      </w:pPr>
      <w:r>
        <w:t xml:space="preserve">3.1.1. </w:t>
      </w:r>
      <w:r>
        <w:rPr>
          <w:lang w:val="uk-UA"/>
        </w:rPr>
        <w:t xml:space="preserve">  </w:t>
      </w:r>
      <w:r>
        <w:t>Сдвиги поведения крыс  в ходе моделирования устойчивого  патологического   состояния мозга…</w:t>
      </w:r>
      <w:r>
        <w:rPr>
          <w:lang w:val="uk-UA"/>
        </w:rPr>
        <w:t>......................................</w:t>
      </w:r>
      <w:r>
        <w:t>………43</w:t>
      </w:r>
    </w:p>
    <w:p w:rsidR="008B1908" w:rsidRDefault="008B1908" w:rsidP="008B1908">
      <w:pPr>
        <w:pStyle w:val="affffffff5"/>
        <w:ind w:left="1440" w:hanging="1440"/>
      </w:pPr>
      <w:r>
        <w:t xml:space="preserve">3.1.2. </w:t>
      </w:r>
      <w:r>
        <w:rPr>
          <w:lang w:val="uk-UA"/>
        </w:rPr>
        <w:t xml:space="preserve">      </w:t>
      </w:r>
      <w:r>
        <w:t>Изменения условно - рефлекторной памяти у крыс  в процессе формирования  экспериментального психоза…</w:t>
      </w:r>
      <w:r>
        <w:rPr>
          <w:lang w:val="uk-UA"/>
        </w:rPr>
        <w:t>....</w:t>
      </w:r>
      <w:r>
        <w:t>………………...49</w:t>
      </w:r>
    </w:p>
    <w:p w:rsidR="008B1908" w:rsidRDefault="008B1908" w:rsidP="008B1908">
      <w:pPr>
        <w:spacing w:line="360" w:lineRule="auto"/>
        <w:ind w:left="1440" w:hanging="1440"/>
        <w:jc w:val="both"/>
        <w:rPr>
          <w:b/>
          <w:sz w:val="28"/>
          <w:szCs w:val="28"/>
          <w:lang w:val="uk-UA"/>
        </w:rPr>
      </w:pPr>
      <w:r>
        <w:rPr>
          <w:b/>
          <w:sz w:val="28"/>
          <w:szCs w:val="28"/>
          <w:lang w:val="uk-UA"/>
        </w:rPr>
        <w:t xml:space="preserve">3.1.3.       </w:t>
      </w:r>
      <w:r>
        <w:rPr>
          <w:b/>
          <w:sz w:val="28"/>
          <w:szCs w:val="28"/>
        </w:rPr>
        <w:t>Воздействие  подострого введения сиднокарба  на концентрацию  адреналина в структурах ЦНС…………</w:t>
      </w:r>
      <w:r>
        <w:rPr>
          <w:b/>
          <w:sz w:val="28"/>
          <w:szCs w:val="28"/>
          <w:lang w:val="uk-UA"/>
        </w:rPr>
        <w:t>........................</w:t>
      </w:r>
      <w:r>
        <w:rPr>
          <w:b/>
          <w:sz w:val="28"/>
          <w:szCs w:val="28"/>
        </w:rPr>
        <w:t>………...…..5</w:t>
      </w:r>
      <w:r>
        <w:rPr>
          <w:b/>
          <w:sz w:val="28"/>
          <w:szCs w:val="28"/>
          <w:lang w:val="uk-UA"/>
        </w:rPr>
        <w:t>5</w:t>
      </w:r>
    </w:p>
    <w:p w:rsidR="008B1908" w:rsidRDefault="008B1908" w:rsidP="008B1908">
      <w:pPr>
        <w:spacing w:line="360" w:lineRule="auto"/>
        <w:ind w:left="1440" w:hanging="1440"/>
        <w:jc w:val="both"/>
        <w:rPr>
          <w:b/>
          <w:sz w:val="28"/>
          <w:lang w:val="uk-UA"/>
        </w:rPr>
      </w:pPr>
      <w:r>
        <w:rPr>
          <w:b/>
          <w:sz w:val="28"/>
        </w:rPr>
        <w:t xml:space="preserve">3.1.4. </w:t>
      </w:r>
      <w:r>
        <w:rPr>
          <w:b/>
          <w:sz w:val="28"/>
          <w:lang w:val="uk-UA"/>
        </w:rPr>
        <w:t xml:space="preserve">      </w:t>
      </w:r>
      <w:r>
        <w:rPr>
          <w:b/>
          <w:sz w:val="28"/>
        </w:rPr>
        <w:t xml:space="preserve">Изменения содержания  норадреналина в структурах головного мозга  крыс при моделировании  экспериментального </w:t>
      </w:r>
      <w:r>
        <w:rPr>
          <w:b/>
          <w:sz w:val="28"/>
        </w:rPr>
        <w:lastRenderedPageBreak/>
        <w:t>психоза………</w:t>
      </w:r>
      <w:r>
        <w:rPr>
          <w:b/>
          <w:sz w:val="28"/>
          <w:lang w:val="uk-UA"/>
        </w:rPr>
        <w:t>............................................................................</w:t>
      </w:r>
      <w:r>
        <w:rPr>
          <w:b/>
          <w:sz w:val="28"/>
        </w:rPr>
        <w:t>…</w:t>
      </w:r>
      <w:r>
        <w:rPr>
          <w:b/>
          <w:sz w:val="28"/>
          <w:lang w:val="uk-UA"/>
        </w:rPr>
        <w:t>.</w:t>
      </w:r>
      <w:r>
        <w:rPr>
          <w:b/>
          <w:sz w:val="28"/>
        </w:rPr>
        <w:t>..……5</w:t>
      </w:r>
      <w:r>
        <w:rPr>
          <w:b/>
          <w:sz w:val="28"/>
          <w:lang w:val="uk-UA"/>
        </w:rPr>
        <w:t>8</w:t>
      </w:r>
    </w:p>
    <w:p w:rsidR="008B1908" w:rsidRDefault="008B1908" w:rsidP="008B1908">
      <w:pPr>
        <w:spacing w:line="360" w:lineRule="auto"/>
        <w:ind w:left="1440" w:hanging="1440"/>
        <w:jc w:val="both"/>
        <w:rPr>
          <w:b/>
          <w:bCs/>
          <w:sz w:val="28"/>
          <w:lang w:val="uk-UA"/>
        </w:rPr>
      </w:pPr>
      <w:r>
        <w:rPr>
          <w:b/>
          <w:bCs/>
          <w:sz w:val="28"/>
        </w:rPr>
        <w:t>3.1.5.</w:t>
      </w:r>
      <w:r>
        <w:rPr>
          <w:b/>
          <w:bCs/>
          <w:sz w:val="28"/>
          <w:lang w:val="uk-UA"/>
        </w:rPr>
        <w:t xml:space="preserve">      </w:t>
      </w:r>
      <w:r>
        <w:rPr>
          <w:b/>
          <w:bCs/>
          <w:sz w:val="28"/>
        </w:rPr>
        <w:t xml:space="preserve">Изменения  содержания нейроспецифического белка    </w:t>
      </w:r>
      <w:r>
        <w:rPr>
          <w:b/>
          <w:bCs/>
          <w:sz w:val="28"/>
          <w:lang w:val="en-US"/>
        </w:rPr>
        <w:t>S</w:t>
      </w:r>
      <w:r>
        <w:rPr>
          <w:b/>
          <w:bCs/>
          <w:sz w:val="28"/>
        </w:rPr>
        <w:t xml:space="preserve">-100 </w:t>
      </w:r>
      <w:r w:rsidRPr="00C274A3">
        <w:rPr>
          <w:b/>
          <w:sz w:val="28"/>
        </w:rPr>
        <w:t>ß</w:t>
      </w:r>
      <w:r>
        <w:rPr>
          <w:b/>
          <w:bCs/>
          <w:sz w:val="28"/>
        </w:rPr>
        <w:t xml:space="preserve"> в   структурах ЦНС  при моделировании  психотических  расстройств……………………………………………………</w:t>
      </w:r>
      <w:r>
        <w:rPr>
          <w:b/>
          <w:bCs/>
          <w:sz w:val="28"/>
          <w:lang w:val="uk-UA"/>
        </w:rPr>
        <w:t>..</w:t>
      </w:r>
      <w:r>
        <w:rPr>
          <w:b/>
          <w:bCs/>
          <w:sz w:val="28"/>
        </w:rPr>
        <w:t>……….</w:t>
      </w:r>
      <w:r>
        <w:rPr>
          <w:b/>
          <w:bCs/>
          <w:sz w:val="28"/>
          <w:lang w:val="uk-UA"/>
        </w:rPr>
        <w:t>61</w:t>
      </w:r>
    </w:p>
    <w:p w:rsidR="008B1908" w:rsidRDefault="008B1908" w:rsidP="008B1908">
      <w:pPr>
        <w:pStyle w:val="affffffff5"/>
        <w:ind w:left="1440" w:hanging="1440"/>
      </w:pPr>
      <w:r>
        <w:t xml:space="preserve">3.2.  </w:t>
      </w:r>
      <w:r>
        <w:rPr>
          <w:lang w:val="uk-UA"/>
        </w:rPr>
        <w:t xml:space="preserve">     </w:t>
      </w:r>
      <w:r>
        <w:t>Изменения  показателей  функционирования  головного  мозга животных  под влиянием  психофармакологических  веществ  при моделировании психотических расстройств…………………….…6</w:t>
      </w:r>
      <w:r>
        <w:rPr>
          <w:lang w:val="uk-UA"/>
        </w:rPr>
        <w:t>7</w:t>
      </w:r>
      <w:r>
        <w:t xml:space="preserve"> </w:t>
      </w:r>
    </w:p>
    <w:p w:rsidR="008B1908" w:rsidRDefault="008B1908" w:rsidP="008B1908">
      <w:pPr>
        <w:pStyle w:val="affffffff5"/>
        <w:ind w:left="1440" w:hanging="1440"/>
        <w:rPr>
          <w:lang w:val="uk-UA"/>
        </w:rPr>
      </w:pPr>
      <w:r>
        <w:t>3.2.1.</w:t>
      </w:r>
      <w:r>
        <w:rPr>
          <w:lang w:val="uk-UA"/>
        </w:rPr>
        <w:t xml:space="preserve">     </w:t>
      </w:r>
      <w:r>
        <w:t>Влияние психотропных лекарственных  средств  на показатели поведения   при формировании устойчивого  патологического  состояния мозга………………………</w:t>
      </w:r>
      <w:r>
        <w:rPr>
          <w:lang w:val="uk-UA"/>
        </w:rPr>
        <w:t>........</w:t>
      </w:r>
      <w:r>
        <w:t>...…………….…….</w:t>
      </w:r>
      <w:r>
        <w:rPr>
          <w:lang w:val="uk-UA"/>
        </w:rPr>
        <w:t>..</w:t>
      </w:r>
      <w:r>
        <w:t>…….6</w:t>
      </w:r>
      <w:r>
        <w:rPr>
          <w:lang w:val="uk-UA"/>
        </w:rPr>
        <w:t>7</w:t>
      </w:r>
    </w:p>
    <w:p w:rsidR="008B1908" w:rsidRDefault="008B1908" w:rsidP="008B1908">
      <w:pPr>
        <w:pStyle w:val="affffffff5"/>
        <w:ind w:left="1440" w:hanging="1440"/>
      </w:pPr>
      <w:r>
        <w:t xml:space="preserve">3.2.2. </w:t>
      </w:r>
      <w:r>
        <w:rPr>
          <w:lang w:val="uk-UA"/>
        </w:rPr>
        <w:t xml:space="preserve">  </w:t>
      </w:r>
      <w:r>
        <w:t>Изменения условно-рефлекторной памяти  под влиянием психотропных средств  при формировании стойкого патологического состояния мозга…………</w:t>
      </w:r>
      <w:r>
        <w:rPr>
          <w:lang w:val="uk-UA"/>
        </w:rPr>
        <w:t>....</w:t>
      </w:r>
      <w:r>
        <w:t>…………………..…..8</w:t>
      </w:r>
      <w:r>
        <w:rPr>
          <w:lang w:val="uk-UA"/>
        </w:rPr>
        <w:t>2</w:t>
      </w:r>
      <w:r>
        <w:t xml:space="preserve"> </w:t>
      </w:r>
    </w:p>
    <w:p w:rsidR="008B1908" w:rsidRDefault="008B1908" w:rsidP="008B1908">
      <w:pPr>
        <w:spacing w:line="360" w:lineRule="auto"/>
        <w:ind w:left="1440" w:hanging="1440"/>
        <w:jc w:val="both"/>
        <w:rPr>
          <w:sz w:val="28"/>
          <w:lang w:val="uk-UA"/>
        </w:rPr>
      </w:pPr>
      <w:r>
        <w:rPr>
          <w:b/>
          <w:sz w:val="28"/>
        </w:rPr>
        <w:t>3.2.3.</w:t>
      </w:r>
      <w:r>
        <w:rPr>
          <w:b/>
          <w:sz w:val="28"/>
          <w:lang w:val="uk-UA"/>
        </w:rPr>
        <w:t xml:space="preserve">         </w:t>
      </w:r>
      <w:r>
        <w:rPr>
          <w:b/>
          <w:sz w:val="28"/>
        </w:rPr>
        <w:t>Динамика  изменения содержания адреналина  в структурах головного мозга крыс на фоне  действия психофармакологических средств при формировании устойчивого патологического состояния мозга………</w:t>
      </w:r>
      <w:r>
        <w:rPr>
          <w:b/>
          <w:sz w:val="28"/>
          <w:lang w:val="uk-UA"/>
        </w:rPr>
        <w:t>.............................................</w:t>
      </w:r>
      <w:r>
        <w:rPr>
          <w:b/>
          <w:sz w:val="28"/>
        </w:rPr>
        <w:t>…………….……..</w:t>
      </w:r>
      <w:r>
        <w:rPr>
          <w:b/>
          <w:sz w:val="28"/>
          <w:lang w:val="uk-UA"/>
        </w:rPr>
        <w:t>90</w:t>
      </w:r>
    </w:p>
    <w:p w:rsidR="008B1908" w:rsidRDefault="008B1908" w:rsidP="008B1908">
      <w:pPr>
        <w:spacing w:line="360" w:lineRule="auto"/>
        <w:ind w:left="1440" w:hanging="1440"/>
        <w:jc w:val="both"/>
        <w:rPr>
          <w:b/>
          <w:sz w:val="28"/>
          <w:lang w:val="uk-UA"/>
        </w:rPr>
      </w:pPr>
      <w:r>
        <w:rPr>
          <w:b/>
          <w:sz w:val="28"/>
        </w:rPr>
        <w:t xml:space="preserve">3.2.4. </w:t>
      </w:r>
      <w:r>
        <w:rPr>
          <w:b/>
          <w:sz w:val="28"/>
          <w:lang w:val="uk-UA"/>
        </w:rPr>
        <w:t xml:space="preserve">       </w:t>
      </w:r>
      <w:r>
        <w:rPr>
          <w:b/>
          <w:sz w:val="28"/>
        </w:rPr>
        <w:t>Динамика  изменений содержания норадреналина  в мозговых образованиях на фоне  действия психофармакологических средств   в процессе формирования УПС</w:t>
      </w:r>
      <w:r>
        <w:rPr>
          <w:b/>
          <w:sz w:val="28"/>
          <w:lang w:val="uk-UA"/>
        </w:rPr>
        <w:t xml:space="preserve"> мозга</w:t>
      </w:r>
      <w:r>
        <w:rPr>
          <w:b/>
          <w:sz w:val="28"/>
        </w:rPr>
        <w:t>………………</w:t>
      </w:r>
      <w:r>
        <w:rPr>
          <w:b/>
          <w:sz w:val="28"/>
          <w:lang w:val="uk-UA"/>
        </w:rPr>
        <w:t>..</w:t>
      </w:r>
      <w:r>
        <w:rPr>
          <w:b/>
          <w:sz w:val="28"/>
        </w:rPr>
        <w:t>………</w:t>
      </w:r>
      <w:r>
        <w:rPr>
          <w:b/>
          <w:sz w:val="28"/>
          <w:lang w:val="uk-UA"/>
        </w:rPr>
        <w:t>..</w:t>
      </w:r>
      <w:r>
        <w:rPr>
          <w:b/>
          <w:sz w:val="28"/>
        </w:rPr>
        <w:t>….</w:t>
      </w:r>
      <w:r>
        <w:rPr>
          <w:b/>
          <w:sz w:val="28"/>
          <w:lang w:val="uk-UA"/>
        </w:rPr>
        <w:t>99</w:t>
      </w:r>
    </w:p>
    <w:p w:rsidR="008B1908" w:rsidRDefault="008B1908" w:rsidP="008B1908">
      <w:pPr>
        <w:pStyle w:val="2ffffa"/>
        <w:ind w:left="1440" w:hanging="1440"/>
        <w:rPr>
          <w:b/>
          <w:bCs/>
          <w:lang w:val="uk-UA"/>
        </w:rPr>
      </w:pPr>
      <w:r>
        <w:rPr>
          <w:b/>
          <w:bCs/>
        </w:rPr>
        <w:t xml:space="preserve">3.2.5. </w:t>
      </w:r>
      <w:r>
        <w:rPr>
          <w:b/>
          <w:bCs/>
          <w:lang w:val="uk-UA"/>
        </w:rPr>
        <w:t xml:space="preserve">         </w:t>
      </w:r>
      <w:r>
        <w:rPr>
          <w:b/>
          <w:bCs/>
        </w:rPr>
        <w:t xml:space="preserve">Влияние  психофармакологических средств  на концентрацию  НСБ     </w:t>
      </w:r>
      <w:r>
        <w:rPr>
          <w:b/>
          <w:bCs/>
          <w:lang w:val="en-US"/>
        </w:rPr>
        <w:t>S</w:t>
      </w:r>
      <w:r>
        <w:rPr>
          <w:b/>
          <w:bCs/>
        </w:rPr>
        <w:t xml:space="preserve">–100  в структурах ЦНС  при формировании психотических </w:t>
      </w:r>
      <w:r>
        <w:rPr>
          <w:b/>
          <w:bCs/>
          <w:lang w:val="uk-UA"/>
        </w:rPr>
        <w:t xml:space="preserve"> </w:t>
      </w:r>
      <w:r>
        <w:rPr>
          <w:b/>
          <w:bCs/>
        </w:rPr>
        <w:t>расстройст</w:t>
      </w:r>
      <w:r>
        <w:rPr>
          <w:b/>
          <w:bCs/>
          <w:lang w:val="uk-UA"/>
        </w:rPr>
        <w:t>в</w:t>
      </w:r>
      <w:r>
        <w:rPr>
          <w:b/>
          <w:bCs/>
        </w:rPr>
        <w:t>…………………………………….</w:t>
      </w:r>
      <w:r>
        <w:rPr>
          <w:b/>
          <w:bCs/>
          <w:lang w:val="uk-UA"/>
        </w:rPr>
        <w:t>..</w:t>
      </w:r>
      <w:r>
        <w:rPr>
          <w:b/>
          <w:bCs/>
        </w:rPr>
        <w:t>....11</w:t>
      </w:r>
      <w:r>
        <w:rPr>
          <w:b/>
          <w:bCs/>
          <w:lang w:val="uk-UA"/>
        </w:rPr>
        <w:t>1</w:t>
      </w:r>
    </w:p>
    <w:p w:rsidR="008B1908" w:rsidRDefault="008B1908" w:rsidP="008B1908">
      <w:pPr>
        <w:pStyle w:val="38"/>
        <w:ind w:left="0" w:firstLine="0"/>
        <w:rPr>
          <w:b/>
          <w:bCs/>
          <w:szCs w:val="28"/>
        </w:rPr>
      </w:pPr>
    </w:p>
    <w:p w:rsidR="008B1908" w:rsidRDefault="008B1908" w:rsidP="008B1908">
      <w:pPr>
        <w:spacing w:line="360" w:lineRule="auto"/>
        <w:jc w:val="both"/>
        <w:rPr>
          <w:bCs/>
          <w:caps/>
          <w:sz w:val="28"/>
          <w:lang w:val="uk-UA"/>
        </w:rPr>
      </w:pPr>
      <w:r>
        <w:rPr>
          <w:b/>
          <w:sz w:val="28"/>
        </w:rPr>
        <w:t xml:space="preserve">РАЗДЕЛ 4. </w:t>
      </w:r>
      <w:r>
        <w:rPr>
          <w:b/>
          <w:caps/>
          <w:sz w:val="28"/>
        </w:rPr>
        <w:t>обсуждение полученных результатов</w:t>
      </w:r>
      <w:r>
        <w:rPr>
          <w:bCs/>
          <w:caps/>
          <w:sz w:val="28"/>
        </w:rPr>
        <w:t>….….…</w:t>
      </w:r>
      <w:r>
        <w:rPr>
          <w:bCs/>
          <w:caps/>
          <w:sz w:val="28"/>
          <w:lang w:val="uk-UA"/>
        </w:rPr>
        <w:t>.</w:t>
      </w:r>
      <w:r>
        <w:rPr>
          <w:bCs/>
          <w:caps/>
          <w:sz w:val="28"/>
        </w:rPr>
        <w:t>…..</w:t>
      </w:r>
      <w:r>
        <w:rPr>
          <w:b/>
          <w:bCs/>
          <w:caps/>
          <w:sz w:val="28"/>
        </w:rPr>
        <w:t>12</w:t>
      </w:r>
      <w:r>
        <w:rPr>
          <w:b/>
          <w:bCs/>
          <w:caps/>
          <w:sz w:val="28"/>
          <w:lang w:val="uk-UA"/>
        </w:rPr>
        <w:t>1</w:t>
      </w:r>
    </w:p>
    <w:p w:rsidR="008B1908" w:rsidRDefault="008B1908" w:rsidP="008B1908">
      <w:pPr>
        <w:pStyle w:val="21"/>
        <w:spacing w:line="360" w:lineRule="auto"/>
      </w:pPr>
      <w:r>
        <w:rPr>
          <w:bCs w:val="0"/>
          <w:caps/>
        </w:rPr>
        <w:lastRenderedPageBreak/>
        <w:t>выводы</w:t>
      </w:r>
      <w:r>
        <w:rPr>
          <w:caps/>
        </w:rPr>
        <w:t>…</w:t>
      </w:r>
      <w:r>
        <w:t>………...……………………………………………………………….135</w:t>
      </w:r>
    </w:p>
    <w:p w:rsidR="008B1908" w:rsidRDefault="008B1908" w:rsidP="008B1908">
      <w:pPr>
        <w:spacing w:line="360" w:lineRule="auto"/>
        <w:jc w:val="both"/>
        <w:rPr>
          <w:b/>
          <w:bCs/>
          <w:caps/>
          <w:sz w:val="28"/>
          <w:lang w:val="uk-UA"/>
        </w:rPr>
      </w:pPr>
      <w:r>
        <w:rPr>
          <w:b/>
          <w:caps/>
          <w:sz w:val="28"/>
        </w:rPr>
        <w:t>список использованной литературы</w:t>
      </w:r>
      <w:r>
        <w:rPr>
          <w:bCs/>
          <w:caps/>
          <w:sz w:val="28"/>
        </w:rPr>
        <w:t>……………….……..……</w:t>
      </w:r>
      <w:r>
        <w:rPr>
          <w:b/>
          <w:bCs/>
          <w:caps/>
          <w:sz w:val="28"/>
        </w:rPr>
        <w:t>13</w:t>
      </w:r>
      <w:r>
        <w:rPr>
          <w:b/>
          <w:bCs/>
          <w:caps/>
          <w:sz w:val="28"/>
          <w:lang w:val="uk-UA"/>
        </w:rPr>
        <w:t>9</w:t>
      </w:r>
    </w:p>
    <w:p w:rsidR="008B1908" w:rsidRDefault="008B1908" w:rsidP="008B1908">
      <w:pPr>
        <w:spacing w:line="360" w:lineRule="auto"/>
        <w:jc w:val="both"/>
        <w:rPr>
          <w:bCs/>
          <w:caps/>
          <w:sz w:val="28"/>
        </w:rPr>
      </w:pPr>
    </w:p>
    <w:p w:rsidR="008B1908" w:rsidRDefault="008B1908" w:rsidP="008B1908">
      <w:pPr>
        <w:spacing w:line="360" w:lineRule="auto"/>
        <w:jc w:val="both"/>
        <w:rPr>
          <w:bCs/>
          <w:caps/>
          <w:sz w:val="28"/>
        </w:rPr>
      </w:pPr>
    </w:p>
    <w:p w:rsidR="008B1908" w:rsidRDefault="008B1908" w:rsidP="008B1908">
      <w:pPr>
        <w:spacing w:line="360" w:lineRule="auto"/>
        <w:jc w:val="center"/>
        <w:rPr>
          <w:b/>
          <w:caps/>
          <w:sz w:val="28"/>
        </w:rPr>
      </w:pPr>
      <w:r>
        <w:rPr>
          <w:b/>
          <w:caps/>
          <w:sz w:val="28"/>
        </w:rPr>
        <w:t>список условных сокращений</w:t>
      </w:r>
    </w:p>
    <w:p w:rsidR="008B1908" w:rsidRDefault="008B1908" w:rsidP="008B1908">
      <w:pPr>
        <w:spacing w:line="360" w:lineRule="auto"/>
        <w:jc w:val="both"/>
        <w:rPr>
          <w:bCs/>
          <w:sz w:val="28"/>
        </w:rPr>
      </w:pPr>
    </w:p>
    <w:tbl>
      <w:tblPr>
        <w:tblW w:w="0" w:type="auto"/>
        <w:tblLayout w:type="fixed"/>
        <w:tblLook w:val="0000" w:firstRow="0" w:lastRow="0" w:firstColumn="0" w:lastColumn="0" w:noHBand="0" w:noVBand="0"/>
      </w:tblPr>
      <w:tblGrid>
        <w:gridCol w:w="1951"/>
        <w:gridCol w:w="6946"/>
      </w:tblGrid>
      <w:tr w:rsidR="008B1908" w:rsidTr="000B14BF">
        <w:tc>
          <w:tcPr>
            <w:tcW w:w="1951" w:type="dxa"/>
          </w:tcPr>
          <w:p w:rsidR="008B1908" w:rsidRDefault="008B1908" w:rsidP="000B14BF">
            <w:pPr>
              <w:rPr>
                <w:b/>
                <w:bCs/>
                <w:sz w:val="28"/>
                <w:szCs w:val="28"/>
              </w:rPr>
            </w:pPr>
            <w:r>
              <w:rPr>
                <w:b/>
                <w:bCs/>
                <w:sz w:val="28"/>
                <w:szCs w:val="28"/>
              </w:rPr>
              <w:t>Адр</w:t>
            </w:r>
          </w:p>
        </w:tc>
        <w:tc>
          <w:tcPr>
            <w:tcW w:w="6946" w:type="dxa"/>
          </w:tcPr>
          <w:p w:rsidR="008B1908" w:rsidRDefault="008B1908" w:rsidP="000B14BF">
            <w:pPr>
              <w:rPr>
                <w:sz w:val="28"/>
                <w:szCs w:val="28"/>
              </w:rPr>
            </w:pPr>
            <w:r>
              <w:rPr>
                <w:sz w:val="28"/>
                <w:szCs w:val="28"/>
              </w:rPr>
              <w:t>-адреналин</w:t>
            </w:r>
          </w:p>
        </w:tc>
      </w:tr>
      <w:tr w:rsidR="008B1908" w:rsidTr="000B14BF">
        <w:tc>
          <w:tcPr>
            <w:tcW w:w="1951" w:type="dxa"/>
          </w:tcPr>
          <w:p w:rsidR="008B1908" w:rsidRDefault="008B1908" w:rsidP="000B14BF">
            <w:pPr>
              <w:rPr>
                <w:b/>
                <w:bCs/>
                <w:sz w:val="28"/>
                <w:szCs w:val="28"/>
              </w:rPr>
            </w:pPr>
            <w:r>
              <w:rPr>
                <w:b/>
                <w:bCs/>
                <w:sz w:val="28"/>
                <w:szCs w:val="28"/>
              </w:rPr>
              <w:t>АФ</w:t>
            </w:r>
          </w:p>
        </w:tc>
        <w:tc>
          <w:tcPr>
            <w:tcW w:w="6946" w:type="dxa"/>
          </w:tcPr>
          <w:p w:rsidR="008B1908" w:rsidRDefault="008B1908" w:rsidP="000B14BF">
            <w:pPr>
              <w:rPr>
                <w:sz w:val="28"/>
                <w:szCs w:val="28"/>
              </w:rPr>
            </w:pPr>
            <w:r>
              <w:rPr>
                <w:sz w:val="28"/>
                <w:szCs w:val="28"/>
              </w:rPr>
              <w:t>-амфетамин</w:t>
            </w:r>
          </w:p>
        </w:tc>
      </w:tr>
      <w:tr w:rsidR="008B1908" w:rsidTr="000B14BF">
        <w:tc>
          <w:tcPr>
            <w:tcW w:w="1951" w:type="dxa"/>
          </w:tcPr>
          <w:p w:rsidR="008B1908" w:rsidRDefault="008B1908" w:rsidP="000B14BF">
            <w:pPr>
              <w:rPr>
                <w:b/>
                <w:bCs/>
                <w:sz w:val="28"/>
                <w:szCs w:val="28"/>
              </w:rPr>
            </w:pPr>
            <w:r>
              <w:rPr>
                <w:b/>
                <w:bCs/>
                <w:sz w:val="28"/>
                <w:szCs w:val="28"/>
              </w:rPr>
              <w:t>БД, КБД</w:t>
            </w:r>
          </w:p>
        </w:tc>
        <w:tc>
          <w:tcPr>
            <w:tcW w:w="6946" w:type="dxa"/>
          </w:tcPr>
          <w:p w:rsidR="008B1908" w:rsidRDefault="008B1908" w:rsidP="000B14BF">
            <w:pPr>
              <w:rPr>
                <w:sz w:val="28"/>
                <w:szCs w:val="28"/>
              </w:rPr>
            </w:pPr>
            <w:r>
              <w:rPr>
                <w:sz w:val="28"/>
                <w:szCs w:val="28"/>
              </w:rPr>
              <w:t>- болюсы дефекации, количество болюсов дефекации</w:t>
            </w:r>
          </w:p>
        </w:tc>
      </w:tr>
      <w:tr w:rsidR="008B1908" w:rsidTr="000B14BF">
        <w:tc>
          <w:tcPr>
            <w:tcW w:w="1951" w:type="dxa"/>
          </w:tcPr>
          <w:p w:rsidR="008B1908" w:rsidRDefault="008B1908" w:rsidP="000B14BF">
            <w:pPr>
              <w:rPr>
                <w:b/>
                <w:bCs/>
                <w:sz w:val="28"/>
                <w:szCs w:val="28"/>
              </w:rPr>
            </w:pPr>
            <w:r>
              <w:rPr>
                <w:b/>
                <w:bCs/>
                <w:sz w:val="28"/>
                <w:szCs w:val="28"/>
              </w:rPr>
              <w:t>в/бр</w:t>
            </w:r>
          </w:p>
        </w:tc>
        <w:tc>
          <w:tcPr>
            <w:tcW w:w="6946" w:type="dxa"/>
          </w:tcPr>
          <w:p w:rsidR="008B1908" w:rsidRDefault="008B1908" w:rsidP="000B14BF">
            <w:pPr>
              <w:rPr>
                <w:sz w:val="28"/>
                <w:szCs w:val="28"/>
              </w:rPr>
            </w:pPr>
            <w:r>
              <w:rPr>
                <w:sz w:val="28"/>
                <w:szCs w:val="28"/>
              </w:rPr>
              <w:t>- внутрибрюшинно</w:t>
            </w:r>
          </w:p>
        </w:tc>
      </w:tr>
      <w:tr w:rsidR="008B1908" w:rsidTr="000B14BF">
        <w:tc>
          <w:tcPr>
            <w:tcW w:w="1951" w:type="dxa"/>
          </w:tcPr>
          <w:p w:rsidR="008B1908" w:rsidRDefault="008B1908" w:rsidP="000B14BF">
            <w:pPr>
              <w:rPr>
                <w:b/>
                <w:bCs/>
                <w:sz w:val="28"/>
                <w:szCs w:val="28"/>
              </w:rPr>
            </w:pPr>
            <w:r>
              <w:rPr>
                <w:b/>
                <w:bCs/>
                <w:sz w:val="28"/>
                <w:szCs w:val="28"/>
              </w:rPr>
              <w:t>ВДА</w:t>
            </w:r>
          </w:p>
        </w:tc>
        <w:tc>
          <w:tcPr>
            <w:tcW w:w="6946" w:type="dxa"/>
          </w:tcPr>
          <w:p w:rsidR="008B1908" w:rsidRDefault="008B1908" w:rsidP="000B14BF">
            <w:pPr>
              <w:rPr>
                <w:sz w:val="28"/>
                <w:szCs w:val="28"/>
              </w:rPr>
            </w:pPr>
            <w:r>
              <w:rPr>
                <w:sz w:val="28"/>
                <w:szCs w:val="28"/>
              </w:rPr>
              <w:t>- вертикальная двигательная активность</w:t>
            </w:r>
          </w:p>
        </w:tc>
      </w:tr>
      <w:tr w:rsidR="008B1908" w:rsidTr="000B14BF">
        <w:tc>
          <w:tcPr>
            <w:tcW w:w="1951" w:type="dxa"/>
          </w:tcPr>
          <w:p w:rsidR="008B1908" w:rsidRDefault="008B1908" w:rsidP="000B14BF">
            <w:pPr>
              <w:rPr>
                <w:b/>
                <w:bCs/>
                <w:sz w:val="28"/>
                <w:szCs w:val="28"/>
              </w:rPr>
            </w:pPr>
            <w:r>
              <w:rPr>
                <w:b/>
                <w:bCs/>
                <w:sz w:val="28"/>
                <w:szCs w:val="28"/>
              </w:rPr>
              <w:t>ВМ</w:t>
            </w:r>
          </w:p>
        </w:tc>
        <w:tc>
          <w:tcPr>
            <w:tcW w:w="6946" w:type="dxa"/>
          </w:tcPr>
          <w:p w:rsidR="008B1908" w:rsidRDefault="008B1908" w:rsidP="000B14BF">
            <w:pPr>
              <w:rPr>
                <w:sz w:val="28"/>
                <w:szCs w:val="28"/>
              </w:rPr>
            </w:pPr>
            <w:r>
              <w:rPr>
                <w:sz w:val="28"/>
                <w:szCs w:val="28"/>
              </w:rPr>
              <w:t>- Варолиев мост</w:t>
            </w:r>
          </w:p>
        </w:tc>
      </w:tr>
      <w:tr w:rsidR="008B1908" w:rsidTr="000B14BF">
        <w:tc>
          <w:tcPr>
            <w:tcW w:w="1951" w:type="dxa"/>
          </w:tcPr>
          <w:p w:rsidR="008B1908" w:rsidRDefault="008B1908" w:rsidP="000B14BF">
            <w:pPr>
              <w:rPr>
                <w:b/>
                <w:bCs/>
                <w:sz w:val="28"/>
                <w:szCs w:val="28"/>
              </w:rPr>
            </w:pPr>
            <w:r>
              <w:rPr>
                <w:b/>
                <w:bCs/>
                <w:sz w:val="28"/>
                <w:szCs w:val="28"/>
              </w:rPr>
              <w:t>ВНД</w:t>
            </w:r>
          </w:p>
        </w:tc>
        <w:tc>
          <w:tcPr>
            <w:tcW w:w="6946" w:type="dxa"/>
          </w:tcPr>
          <w:p w:rsidR="008B1908" w:rsidRDefault="008B1908" w:rsidP="000B14BF">
            <w:pPr>
              <w:rPr>
                <w:sz w:val="28"/>
                <w:szCs w:val="28"/>
              </w:rPr>
            </w:pPr>
            <w:r>
              <w:rPr>
                <w:sz w:val="28"/>
                <w:szCs w:val="28"/>
              </w:rPr>
              <w:t>- высшая нервная деятельность</w:t>
            </w:r>
          </w:p>
        </w:tc>
      </w:tr>
      <w:tr w:rsidR="008B1908" w:rsidTr="000B14BF">
        <w:tc>
          <w:tcPr>
            <w:tcW w:w="1951" w:type="dxa"/>
          </w:tcPr>
          <w:p w:rsidR="008B1908" w:rsidRDefault="008B1908" w:rsidP="000B14BF">
            <w:pPr>
              <w:rPr>
                <w:b/>
                <w:bCs/>
                <w:sz w:val="28"/>
                <w:szCs w:val="28"/>
              </w:rPr>
            </w:pPr>
            <w:r>
              <w:rPr>
                <w:b/>
                <w:bCs/>
                <w:sz w:val="28"/>
                <w:szCs w:val="28"/>
              </w:rPr>
              <w:t>ВЭП</w:t>
            </w:r>
          </w:p>
        </w:tc>
        <w:tc>
          <w:tcPr>
            <w:tcW w:w="6946" w:type="dxa"/>
          </w:tcPr>
          <w:p w:rsidR="008B1908" w:rsidRDefault="008B1908" w:rsidP="000B14BF">
            <w:pPr>
              <w:rPr>
                <w:sz w:val="28"/>
                <w:szCs w:val="28"/>
              </w:rPr>
            </w:pPr>
            <w:r>
              <w:rPr>
                <w:sz w:val="28"/>
                <w:szCs w:val="28"/>
              </w:rPr>
              <w:t>- воспроизведение энграмм памяти</w:t>
            </w:r>
          </w:p>
        </w:tc>
      </w:tr>
      <w:tr w:rsidR="008B1908" w:rsidTr="000B14BF">
        <w:tc>
          <w:tcPr>
            <w:tcW w:w="1951" w:type="dxa"/>
          </w:tcPr>
          <w:p w:rsidR="008B1908" w:rsidRDefault="008B1908" w:rsidP="000B14BF">
            <w:pPr>
              <w:rPr>
                <w:b/>
                <w:bCs/>
                <w:sz w:val="28"/>
                <w:szCs w:val="28"/>
              </w:rPr>
            </w:pPr>
            <w:r>
              <w:rPr>
                <w:b/>
                <w:bCs/>
                <w:sz w:val="28"/>
                <w:szCs w:val="28"/>
              </w:rPr>
              <w:t>ГАМК</w:t>
            </w:r>
          </w:p>
        </w:tc>
        <w:tc>
          <w:tcPr>
            <w:tcW w:w="6946" w:type="dxa"/>
          </w:tcPr>
          <w:p w:rsidR="008B1908" w:rsidRDefault="008B1908" w:rsidP="000B14BF">
            <w:pPr>
              <w:rPr>
                <w:sz w:val="28"/>
                <w:szCs w:val="28"/>
              </w:rPr>
            </w:pPr>
            <w:r>
              <w:rPr>
                <w:sz w:val="28"/>
                <w:szCs w:val="28"/>
              </w:rPr>
              <w:t>- гамма-аминомасляная кислота</w:t>
            </w:r>
          </w:p>
        </w:tc>
      </w:tr>
      <w:tr w:rsidR="008B1908" w:rsidTr="000B14BF">
        <w:tc>
          <w:tcPr>
            <w:tcW w:w="1951" w:type="dxa"/>
          </w:tcPr>
          <w:p w:rsidR="008B1908" w:rsidRDefault="008B1908" w:rsidP="000B14BF">
            <w:pPr>
              <w:rPr>
                <w:b/>
                <w:bCs/>
                <w:sz w:val="28"/>
                <w:szCs w:val="28"/>
              </w:rPr>
            </w:pPr>
            <w:r>
              <w:rPr>
                <w:b/>
                <w:bCs/>
                <w:sz w:val="28"/>
                <w:szCs w:val="28"/>
              </w:rPr>
              <w:t>Гп</w:t>
            </w:r>
          </w:p>
        </w:tc>
        <w:tc>
          <w:tcPr>
            <w:tcW w:w="6946" w:type="dxa"/>
          </w:tcPr>
          <w:p w:rsidR="008B1908" w:rsidRDefault="008B1908" w:rsidP="000B14BF">
            <w:pPr>
              <w:rPr>
                <w:sz w:val="28"/>
                <w:szCs w:val="28"/>
              </w:rPr>
            </w:pPr>
            <w:r>
              <w:rPr>
                <w:sz w:val="28"/>
                <w:szCs w:val="28"/>
              </w:rPr>
              <w:t>- гиппокамп</w:t>
            </w:r>
          </w:p>
        </w:tc>
      </w:tr>
      <w:tr w:rsidR="008B1908" w:rsidTr="000B14BF">
        <w:tc>
          <w:tcPr>
            <w:tcW w:w="1951" w:type="dxa"/>
          </w:tcPr>
          <w:p w:rsidR="008B1908" w:rsidRDefault="008B1908" w:rsidP="000B14BF">
            <w:pPr>
              <w:rPr>
                <w:b/>
                <w:bCs/>
                <w:sz w:val="28"/>
                <w:szCs w:val="28"/>
              </w:rPr>
            </w:pPr>
            <w:r>
              <w:rPr>
                <w:b/>
                <w:bCs/>
                <w:sz w:val="28"/>
                <w:szCs w:val="28"/>
              </w:rPr>
              <w:t>ГДА</w:t>
            </w:r>
          </w:p>
        </w:tc>
        <w:tc>
          <w:tcPr>
            <w:tcW w:w="6946" w:type="dxa"/>
          </w:tcPr>
          <w:p w:rsidR="008B1908" w:rsidRDefault="008B1908" w:rsidP="000B14BF">
            <w:pPr>
              <w:rPr>
                <w:sz w:val="28"/>
                <w:szCs w:val="28"/>
              </w:rPr>
            </w:pPr>
            <w:r>
              <w:rPr>
                <w:sz w:val="28"/>
                <w:szCs w:val="28"/>
              </w:rPr>
              <w:t>- горизонтальная двигательная активность</w:t>
            </w:r>
          </w:p>
        </w:tc>
      </w:tr>
      <w:tr w:rsidR="008B1908" w:rsidTr="000B14BF">
        <w:tc>
          <w:tcPr>
            <w:tcW w:w="1951" w:type="dxa"/>
          </w:tcPr>
          <w:p w:rsidR="008B1908" w:rsidRDefault="008B1908" w:rsidP="000B14BF">
            <w:pPr>
              <w:rPr>
                <w:b/>
                <w:bCs/>
                <w:sz w:val="28"/>
                <w:szCs w:val="28"/>
              </w:rPr>
            </w:pPr>
            <w:r>
              <w:rPr>
                <w:b/>
                <w:bCs/>
                <w:sz w:val="28"/>
                <w:szCs w:val="28"/>
              </w:rPr>
              <w:t>ГМ</w:t>
            </w:r>
          </w:p>
        </w:tc>
        <w:tc>
          <w:tcPr>
            <w:tcW w:w="6946" w:type="dxa"/>
          </w:tcPr>
          <w:p w:rsidR="008B1908" w:rsidRDefault="008B1908" w:rsidP="000B14BF">
            <w:pPr>
              <w:rPr>
                <w:sz w:val="28"/>
                <w:szCs w:val="28"/>
              </w:rPr>
            </w:pPr>
            <w:r>
              <w:rPr>
                <w:sz w:val="28"/>
                <w:szCs w:val="28"/>
              </w:rPr>
              <w:t>- головной мозг</w:t>
            </w:r>
          </w:p>
        </w:tc>
      </w:tr>
      <w:tr w:rsidR="008B1908" w:rsidTr="000B14BF">
        <w:tc>
          <w:tcPr>
            <w:tcW w:w="1951" w:type="dxa"/>
          </w:tcPr>
          <w:p w:rsidR="008B1908" w:rsidRDefault="008B1908" w:rsidP="000B14BF">
            <w:pPr>
              <w:rPr>
                <w:b/>
                <w:bCs/>
                <w:sz w:val="28"/>
                <w:szCs w:val="28"/>
              </w:rPr>
            </w:pPr>
            <w:r>
              <w:rPr>
                <w:b/>
                <w:bCs/>
                <w:sz w:val="28"/>
                <w:szCs w:val="28"/>
              </w:rPr>
              <w:t>Гр</w:t>
            </w:r>
          </w:p>
        </w:tc>
        <w:tc>
          <w:tcPr>
            <w:tcW w:w="6946" w:type="dxa"/>
          </w:tcPr>
          <w:p w:rsidR="008B1908" w:rsidRDefault="008B1908" w:rsidP="000B14BF">
            <w:pPr>
              <w:rPr>
                <w:sz w:val="28"/>
                <w:szCs w:val="28"/>
              </w:rPr>
            </w:pPr>
            <w:r>
              <w:rPr>
                <w:sz w:val="28"/>
                <w:szCs w:val="28"/>
              </w:rPr>
              <w:t>- продолжительность грумминга</w:t>
            </w:r>
          </w:p>
        </w:tc>
      </w:tr>
      <w:tr w:rsidR="008B1908" w:rsidTr="000B14BF">
        <w:tc>
          <w:tcPr>
            <w:tcW w:w="1951" w:type="dxa"/>
          </w:tcPr>
          <w:p w:rsidR="008B1908" w:rsidRDefault="008B1908" w:rsidP="000B14BF">
            <w:pPr>
              <w:rPr>
                <w:b/>
                <w:bCs/>
                <w:sz w:val="28"/>
                <w:szCs w:val="28"/>
              </w:rPr>
            </w:pPr>
            <w:r>
              <w:rPr>
                <w:b/>
                <w:bCs/>
                <w:sz w:val="28"/>
                <w:szCs w:val="28"/>
              </w:rPr>
              <w:t>КД</w:t>
            </w:r>
          </w:p>
        </w:tc>
        <w:tc>
          <w:tcPr>
            <w:tcW w:w="6946" w:type="dxa"/>
          </w:tcPr>
          <w:p w:rsidR="008B1908" w:rsidRDefault="008B1908" w:rsidP="000B14BF">
            <w:pPr>
              <w:rPr>
                <w:sz w:val="28"/>
                <w:szCs w:val="28"/>
              </w:rPr>
            </w:pPr>
            <w:r>
              <w:rPr>
                <w:sz w:val="28"/>
                <w:szCs w:val="28"/>
              </w:rPr>
              <w:t>- количество движений</w:t>
            </w:r>
          </w:p>
        </w:tc>
      </w:tr>
      <w:tr w:rsidR="008B1908" w:rsidTr="000B14BF">
        <w:tc>
          <w:tcPr>
            <w:tcW w:w="1951" w:type="dxa"/>
          </w:tcPr>
          <w:p w:rsidR="008B1908" w:rsidRDefault="008B1908" w:rsidP="000B14BF">
            <w:pPr>
              <w:rPr>
                <w:b/>
                <w:bCs/>
                <w:sz w:val="28"/>
                <w:szCs w:val="28"/>
              </w:rPr>
            </w:pPr>
            <w:r>
              <w:rPr>
                <w:b/>
                <w:bCs/>
                <w:sz w:val="28"/>
                <w:szCs w:val="28"/>
              </w:rPr>
              <w:t>ЛС</w:t>
            </w:r>
          </w:p>
        </w:tc>
        <w:tc>
          <w:tcPr>
            <w:tcW w:w="6946" w:type="dxa"/>
          </w:tcPr>
          <w:p w:rsidR="008B1908" w:rsidRDefault="008B1908" w:rsidP="000B14BF">
            <w:pPr>
              <w:rPr>
                <w:sz w:val="28"/>
                <w:szCs w:val="28"/>
              </w:rPr>
            </w:pPr>
            <w:r>
              <w:rPr>
                <w:sz w:val="28"/>
                <w:szCs w:val="28"/>
              </w:rPr>
              <w:t>- лекарственное средство</w:t>
            </w:r>
          </w:p>
        </w:tc>
      </w:tr>
      <w:tr w:rsidR="008B1908" w:rsidTr="000B14BF">
        <w:tc>
          <w:tcPr>
            <w:tcW w:w="1951" w:type="dxa"/>
          </w:tcPr>
          <w:p w:rsidR="008B1908" w:rsidRDefault="008B1908" w:rsidP="000B14BF">
            <w:pPr>
              <w:rPr>
                <w:b/>
                <w:bCs/>
                <w:sz w:val="28"/>
                <w:szCs w:val="28"/>
              </w:rPr>
            </w:pPr>
            <w:r>
              <w:rPr>
                <w:b/>
                <w:bCs/>
                <w:sz w:val="28"/>
                <w:szCs w:val="28"/>
              </w:rPr>
              <w:t xml:space="preserve"> ЛВ</w:t>
            </w:r>
          </w:p>
        </w:tc>
        <w:tc>
          <w:tcPr>
            <w:tcW w:w="6946" w:type="dxa"/>
          </w:tcPr>
          <w:p w:rsidR="008B1908" w:rsidRDefault="008B1908" w:rsidP="000B14BF">
            <w:pPr>
              <w:rPr>
                <w:sz w:val="28"/>
                <w:szCs w:val="28"/>
              </w:rPr>
            </w:pPr>
            <w:r>
              <w:rPr>
                <w:sz w:val="28"/>
                <w:szCs w:val="28"/>
              </w:rPr>
              <w:t xml:space="preserve"> - лекарственное вещество</w:t>
            </w:r>
          </w:p>
        </w:tc>
      </w:tr>
      <w:tr w:rsidR="008B1908" w:rsidTr="000B14BF">
        <w:tc>
          <w:tcPr>
            <w:tcW w:w="1951" w:type="dxa"/>
          </w:tcPr>
          <w:p w:rsidR="008B1908" w:rsidRDefault="008B1908" w:rsidP="000B14BF">
            <w:pPr>
              <w:rPr>
                <w:b/>
                <w:bCs/>
                <w:sz w:val="28"/>
                <w:szCs w:val="28"/>
              </w:rPr>
            </w:pPr>
            <w:r>
              <w:rPr>
                <w:b/>
                <w:bCs/>
                <w:sz w:val="28"/>
                <w:szCs w:val="28"/>
              </w:rPr>
              <w:t xml:space="preserve"> МТ</w:t>
            </w:r>
          </w:p>
        </w:tc>
        <w:tc>
          <w:tcPr>
            <w:tcW w:w="6946" w:type="dxa"/>
          </w:tcPr>
          <w:p w:rsidR="008B1908" w:rsidRDefault="008B1908" w:rsidP="000B14BF">
            <w:pPr>
              <w:rPr>
                <w:sz w:val="28"/>
                <w:szCs w:val="28"/>
              </w:rPr>
            </w:pPr>
            <w:r>
              <w:rPr>
                <w:sz w:val="28"/>
                <w:szCs w:val="28"/>
              </w:rPr>
              <w:t>- срединная  часть зрительного бугра</w:t>
            </w:r>
          </w:p>
        </w:tc>
      </w:tr>
      <w:tr w:rsidR="008B1908" w:rsidTr="000B14BF">
        <w:tc>
          <w:tcPr>
            <w:tcW w:w="1951" w:type="dxa"/>
          </w:tcPr>
          <w:p w:rsidR="008B1908" w:rsidRDefault="008B1908" w:rsidP="000B14BF">
            <w:pPr>
              <w:rPr>
                <w:b/>
                <w:bCs/>
                <w:sz w:val="28"/>
                <w:szCs w:val="28"/>
              </w:rPr>
            </w:pPr>
            <w:r>
              <w:rPr>
                <w:b/>
                <w:bCs/>
                <w:sz w:val="28"/>
                <w:szCs w:val="28"/>
              </w:rPr>
              <w:t>НА</w:t>
            </w:r>
          </w:p>
        </w:tc>
        <w:tc>
          <w:tcPr>
            <w:tcW w:w="6946" w:type="dxa"/>
          </w:tcPr>
          <w:p w:rsidR="008B1908" w:rsidRDefault="008B1908" w:rsidP="000B14BF">
            <w:pPr>
              <w:rPr>
                <w:sz w:val="28"/>
                <w:szCs w:val="28"/>
              </w:rPr>
            </w:pPr>
            <w:r>
              <w:rPr>
                <w:sz w:val="28"/>
                <w:szCs w:val="28"/>
              </w:rPr>
              <w:t>- норадреналин</w:t>
            </w:r>
          </w:p>
        </w:tc>
      </w:tr>
      <w:tr w:rsidR="008B1908" w:rsidTr="000B14BF">
        <w:tc>
          <w:tcPr>
            <w:tcW w:w="1951" w:type="dxa"/>
          </w:tcPr>
          <w:p w:rsidR="008B1908" w:rsidRDefault="008B1908" w:rsidP="000B14BF">
            <w:pPr>
              <w:rPr>
                <w:b/>
                <w:bCs/>
                <w:sz w:val="28"/>
                <w:szCs w:val="28"/>
              </w:rPr>
            </w:pPr>
            <w:r>
              <w:rPr>
                <w:b/>
                <w:bCs/>
                <w:sz w:val="28"/>
                <w:szCs w:val="28"/>
              </w:rPr>
              <w:t>НР</w:t>
            </w:r>
          </w:p>
        </w:tc>
        <w:tc>
          <w:tcPr>
            <w:tcW w:w="6946" w:type="dxa"/>
          </w:tcPr>
          <w:p w:rsidR="008B1908" w:rsidRDefault="008B1908" w:rsidP="000B14BF">
            <w:pPr>
              <w:rPr>
                <w:sz w:val="28"/>
                <w:szCs w:val="28"/>
              </w:rPr>
            </w:pPr>
            <w:r>
              <w:rPr>
                <w:sz w:val="28"/>
                <w:szCs w:val="28"/>
              </w:rPr>
              <w:t>- норковый рефлекс</w:t>
            </w:r>
          </w:p>
        </w:tc>
      </w:tr>
      <w:tr w:rsidR="008B1908" w:rsidTr="000B14BF">
        <w:tc>
          <w:tcPr>
            <w:tcW w:w="1951" w:type="dxa"/>
          </w:tcPr>
          <w:p w:rsidR="008B1908" w:rsidRDefault="008B1908" w:rsidP="000B14BF">
            <w:pPr>
              <w:rPr>
                <w:b/>
                <w:bCs/>
                <w:sz w:val="28"/>
                <w:szCs w:val="28"/>
              </w:rPr>
            </w:pPr>
            <w:r>
              <w:rPr>
                <w:b/>
                <w:bCs/>
                <w:sz w:val="28"/>
                <w:szCs w:val="28"/>
              </w:rPr>
              <w:t xml:space="preserve"> ОтП</w:t>
            </w:r>
          </w:p>
        </w:tc>
        <w:tc>
          <w:tcPr>
            <w:tcW w:w="6946" w:type="dxa"/>
          </w:tcPr>
          <w:p w:rsidR="008B1908" w:rsidRDefault="008B1908" w:rsidP="000B14BF">
            <w:pPr>
              <w:rPr>
                <w:sz w:val="28"/>
                <w:szCs w:val="28"/>
              </w:rPr>
            </w:pPr>
            <w:r>
              <w:rPr>
                <w:sz w:val="28"/>
                <w:szCs w:val="28"/>
              </w:rPr>
              <w:t xml:space="preserve"> - открытое поле</w:t>
            </w:r>
          </w:p>
        </w:tc>
      </w:tr>
      <w:tr w:rsidR="008B1908" w:rsidTr="000B14BF">
        <w:tc>
          <w:tcPr>
            <w:tcW w:w="1951" w:type="dxa"/>
          </w:tcPr>
          <w:p w:rsidR="008B1908" w:rsidRDefault="008B1908" w:rsidP="000B14BF">
            <w:pPr>
              <w:rPr>
                <w:b/>
                <w:bCs/>
                <w:sz w:val="28"/>
                <w:szCs w:val="28"/>
              </w:rPr>
            </w:pPr>
            <w:r>
              <w:rPr>
                <w:b/>
                <w:bCs/>
                <w:sz w:val="28"/>
                <w:szCs w:val="28"/>
              </w:rPr>
              <w:t>ПЭ</w:t>
            </w:r>
          </w:p>
        </w:tc>
        <w:tc>
          <w:tcPr>
            <w:tcW w:w="6946" w:type="dxa"/>
          </w:tcPr>
          <w:p w:rsidR="008B1908" w:rsidRDefault="008B1908" w:rsidP="000B14BF">
            <w:pPr>
              <w:rPr>
                <w:sz w:val="28"/>
                <w:szCs w:val="28"/>
              </w:rPr>
            </w:pPr>
            <w:r>
              <w:rPr>
                <w:sz w:val="28"/>
                <w:szCs w:val="28"/>
              </w:rPr>
              <w:t>- психотический эквивалент</w:t>
            </w:r>
          </w:p>
        </w:tc>
      </w:tr>
      <w:tr w:rsidR="008B1908" w:rsidTr="000B14BF">
        <w:tc>
          <w:tcPr>
            <w:tcW w:w="1951" w:type="dxa"/>
          </w:tcPr>
          <w:p w:rsidR="008B1908" w:rsidRDefault="008B1908" w:rsidP="000B14BF">
            <w:pPr>
              <w:rPr>
                <w:b/>
                <w:bCs/>
                <w:sz w:val="28"/>
                <w:szCs w:val="28"/>
              </w:rPr>
            </w:pPr>
            <w:r>
              <w:rPr>
                <w:b/>
                <w:bCs/>
                <w:sz w:val="28"/>
                <w:szCs w:val="28"/>
              </w:rPr>
              <w:t xml:space="preserve"> ПТ</w:t>
            </w:r>
          </w:p>
        </w:tc>
        <w:tc>
          <w:tcPr>
            <w:tcW w:w="6946" w:type="dxa"/>
          </w:tcPr>
          <w:p w:rsidR="008B1908" w:rsidRDefault="008B1908" w:rsidP="000B14BF">
            <w:pPr>
              <w:rPr>
                <w:sz w:val="28"/>
                <w:szCs w:val="28"/>
              </w:rPr>
            </w:pPr>
            <w:r>
              <w:rPr>
                <w:sz w:val="28"/>
                <w:szCs w:val="28"/>
              </w:rPr>
              <w:t>-  полосатое тело</w:t>
            </w:r>
          </w:p>
        </w:tc>
      </w:tr>
      <w:tr w:rsidR="008B1908" w:rsidTr="000B14BF">
        <w:tc>
          <w:tcPr>
            <w:tcW w:w="1951" w:type="dxa"/>
          </w:tcPr>
          <w:p w:rsidR="008B1908" w:rsidRDefault="008B1908" w:rsidP="000B14BF">
            <w:pPr>
              <w:rPr>
                <w:b/>
                <w:bCs/>
                <w:sz w:val="28"/>
                <w:szCs w:val="28"/>
                <w:lang w:val="en-US"/>
              </w:rPr>
            </w:pPr>
            <w:r>
              <w:rPr>
                <w:b/>
                <w:bCs/>
                <w:sz w:val="28"/>
                <w:szCs w:val="28"/>
              </w:rPr>
              <w:t>ФЗН, ФК</w:t>
            </w:r>
          </w:p>
          <w:p w:rsidR="008B1908" w:rsidRDefault="008B1908" w:rsidP="000B14BF">
            <w:pPr>
              <w:rPr>
                <w:b/>
                <w:bCs/>
                <w:sz w:val="28"/>
                <w:szCs w:val="28"/>
              </w:rPr>
            </w:pPr>
            <w:r>
              <w:rPr>
                <w:b/>
                <w:bCs/>
                <w:sz w:val="28"/>
                <w:szCs w:val="28"/>
              </w:rPr>
              <w:t>УПС</w:t>
            </w:r>
          </w:p>
        </w:tc>
        <w:tc>
          <w:tcPr>
            <w:tcW w:w="6946" w:type="dxa"/>
          </w:tcPr>
          <w:p w:rsidR="008B1908" w:rsidRDefault="008B1908" w:rsidP="000B14BF">
            <w:pPr>
              <w:rPr>
                <w:sz w:val="28"/>
                <w:szCs w:val="28"/>
              </w:rPr>
            </w:pPr>
            <w:r>
              <w:rPr>
                <w:sz w:val="28"/>
                <w:szCs w:val="28"/>
              </w:rPr>
              <w:t xml:space="preserve">- фронтальная зона неокортекса, фронтальная кора </w:t>
            </w:r>
          </w:p>
          <w:p w:rsidR="008B1908" w:rsidRDefault="008B1908" w:rsidP="000B14BF">
            <w:pPr>
              <w:rPr>
                <w:sz w:val="28"/>
                <w:szCs w:val="28"/>
              </w:rPr>
            </w:pPr>
            <w:r>
              <w:rPr>
                <w:sz w:val="28"/>
                <w:szCs w:val="28"/>
              </w:rPr>
              <w:t>- устойчивое патологическое состояние</w:t>
            </w:r>
          </w:p>
        </w:tc>
      </w:tr>
      <w:tr w:rsidR="008B1908" w:rsidTr="000B14BF">
        <w:tc>
          <w:tcPr>
            <w:tcW w:w="1951" w:type="dxa"/>
          </w:tcPr>
          <w:p w:rsidR="008B1908" w:rsidRDefault="008B1908" w:rsidP="000B14BF">
            <w:pPr>
              <w:rPr>
                <w:b/>
                <w:bCs/>
                <w:sz w:val="28"/>
                <w:szCs w:val="28"/>
              </w:rPr>
            </w:pPr>
            <w:r>
              <w:rPr>
                <w:b/>
                <w:bCs/>
                <w:sz w:val="28"/>
                <w:szCs w:val="28"/>
              </w:rPr>
              <w:t>УРАИ</w:t>
            </w:r>
          </w:p>
        </w:tc>
        <w:tc>
          <w:tcPr>
            <w:tcW w:w="6946" w:type="dxa"/>
          </w:tcPr>
          <w:p w:rsidR="008B1908" w:rsidRDefault="008B1908" w:rsidP="000B14BF">
            <w:pPr>
              <w:rPr>
                <w:sz w:val="28"/>
                <w:szCs w:val="28"/>
              </w:rPr>
            </w:pPr>
            <w:r>
              <w:rPr>
                <w:sz w:val="28"/>
                <w:szCs w:val="28"/>
              </w:rPr>
              <w:t>- условная реакция активного избегания</w:t>
            </w:r>
          </w:p>
        </w:tc>
      </w:tr>
      <w:tr w:rsidR="008B1908" w:rsidTr="000B14BF">
        <w:tc>
          <w:tcPr>
            <w:tcW w:w="1951" w:type="dxa"/>
          </w:tcPr>
          <w:p w:rsidR="008B1908" w:rsidRDefault="008B1908" w:rsidP="000B14BF">
            <w:pPr>
              <w:rPr>
                <w:b/>
                <w:bCs/>
                <w:sz w:val="28"/>
                <w:szCs w:val="28"/>
              </w:rPr>
            </w:pPr>
            <w:r>
              <w:rPr>
                <w:b/>
                <w:bCs/>
                <w:sz w:val="28"/>
                <w:szCs w:val="28"/>
              </w:rPr>
              <w:t>УР</w:t>
            </w:r>
          </w:p>
        </w:tc>
        <w:tc>
          <w:tcPr>
            <w:tcW w:w="6946" w:type="dxa"/>
          </w:tcPr>
          <w:p w:rsidR="008B1908" w:rsidRDefault="008B1908" w:rsidP="000B14BF">
            <w:pPr>
              <w:rPr>
                <w:sz w:val="28"/>
                <w:szCs w:val="28"/>
              </w:rPr>
            </w:pPr>
            <w:r>
              <w:rPr>
                <w:sz w:val="28"/>
                <w:szCs w:val="28"/>
              </w:rPr>
              <w:t>- условный  рефлекс</w:t>
            </w:r>
          </w:p>
        </w:tc>
      </w:tr>
      <w:tr w:rsidR="008B1908" w:rsidTr="000B14BF">
        <w:tc>
          <w:tcPr>
            <w:tcW w:w="1951" w:type="dxa"/>
          </w:tcPr>
          <w:p w:rsidR="008B1908" w:rsidRDefault="008B1908" w:rsidP="000B14BF">
            <w:pPr>
              <w:rPr>
                <w:b/>
                <w:bCs/>
                <w:sz w:val="28"/>
                <w:szCs w:val="28"/>
              </w:rPr>
            </w:pPr>
            <w:r>
              <w:rPr>
                <w:b/>
                <w:bCs/>
                <w:sz w:val="28"/>
                <w:szCs w:val="28"/>
              </w:rPr>
              <w:t>ЦНС</w:t>
            </w:r>
          </w:p>
        </w:tc>
        <w:tc>
          <w:tcPr>
            <w:tcW w:w="6946" w:type="dxa"/>
          </w:tcPr>
          <w:p w:rsidR="008B1908" w:rsidRDefault="008B1908" w:rsidP="000B14BF">
            <w:pPr>
              <w:rPr>
                <w:sz w:val="28"/>
                <w:szCs w:val="28"/>
              </w:rPr>
            </w:pPr>
            <w:r>
              <w:rPr>
                <w:sz w:val="28"/>
                <w:szCs w:val="28"/>
              </w:rPr>
              <w:t>- центральная нервная система</w:t>
            </w:r>
          </w:p>
        </w:tc>
      </w:tr>
      <w:tr w:rsidR="008B1908" w:rsidTr="000B14BF">
        <w:tc>
          <w:tcPr>
            <w:tcW w:w="1951" w:type="dxa"/>
          </w:tcPr>
          <w:p w:rsidR="008B1908" w:rsidRDefault="008B1908" w:rsidP="000B14BF">
            <w:pPr>
              <w:rPr>
                <w:b/>
                <w:bCs/>
                <w:sz w:val="28"/>
                <w:szCs w:val="28"/>
              </w:rPr>
            </w:pPr>
            <w:r>
              <w:rPr>
                <w:b/>
                <w:bCs/>
                <w:sz w:val="28"/>
                <w:szCs w:val="28"/>
              </w:rPr>
              <w:t>ЭП</w:t>
            </w:r>
          </w:p>
        </w:tc>
        <w:tc>
          <w:tcPr>
            <w:tcW w:w="6946" w:type="dxa"/>
          </w:tcPr>
          <w:p w:rsidR="008B1908" w:rsidRDefault="008B1908" w:rsidP="000B14BF">
            <w:pPr>
              <w:rPr>
                <w:sz w:val="28"/>
                <w:szCs w:val="28"/>
              </w:rPr>
            </w:pPr>
            <w:r>
              <w:rPr>
                <w:sz w:val="28"/>
                <w:szCs w:val="28"/>
              </w:rPr>
              <w:t>-энграммы памяти</w:t>
            </w:r>
          </w:p>
        </w:tc>
      </w:tr>
    </w:tbl>
    <w:p w:rsidR="008B1908" w:rsidRDefault="008B1908" w:rsidP="008B1908">
      <w:pPr>
        <w:jc w:val="both"/>
        <w:rPr>
          <w:bCs/>
          <w:sz w:val="28"/>
        </w:rPr>
      </w:pPr>
    </w:p>
    <w:p w:rsidR="008B1908" w:rsidRDefault="008B1908" w:rsidP="008B1908">
      <w:pPr>
        <w:spacing w:line="360" w:lineRule="auto"/>
        <w:jc w:val="both"/>
        <w:rPr>
          <w:bCs/>
          <w:sz w:val="28"/>
        </w:rPr>
      </w:pPr>
    </w:p>
    <w:p w:rsidR="008B1908" w:rsidRDefault="008B1908" w:rsidP="008B1908">
      <w:pPr>
        <w:spacing w:line="360" w:lineRule="auto"/>
        <w:jc w:val="both"/>
        <w:rPr>
          <w:bCs/>
          <w:caps/>
          <w:sz w:val="28"/>
          <w:lang w:val="uk-UA"/>
        </w:rPr>
      </w:pPr>
    </w:p>
    <w:p w:rsidR="008B1908" w:rsidRDefault="008B1908" w:rsidP="008B1908">
      <w:pPr>
        <w:spacing w:line="360" w:lineRule="auto"/>
        <w:jc w:val="both"/>
        <w:rPr>
          <w:bCs/>
          <w:caps/>
          <w:sz w:val="28"/>
          <w:lang w:val="uk-UA"/>
        </w:rPr>
      </w:pPr>
    </w:p>
    <w:p w:rsidR="008B1908" w:rsidRDefault="008B1908" w:rsidP="008B1908">
      <w:pPr>
        <w:spacing w:line="360" w:lineRule="auto"/>
        <w:jc w:val="both"/>
        <w:rPr>
          <w:bCs/>
          <w:caps/>
          <w:sz w:val="28"/>
          <w:lang w:val="uk-UA"/>
        </w:rPr>
      </w:pPr>
    </w:p>
    <w:p w:rsidR="008B1908" w:rsidRDefault="008B1908" w:rsidP="008B1908">
      <w:pPr>
        <w:spacing w:line="360" w:lineRule="auto"/>
        <w:jc w:val="both"/>
        <w:rPr>
          <w:bCs/>
          <w:caps/>
          <w:sz w:val="28"/>
          <w:lang w:val="uk-UA"/>
        </w:rPr>
      </w:pPr>
    </w:p>
    <w:p w:rsidR="008B1908" w:rsidRDefault="008B1908" w:rsidP="008B1908">
      <w:pPr>
        <w:spacing w:line="360" w:lineRule="auto"/>
        <w:jc w:val="both"/>
        <w:rPr>
          <w:bCs/>
          <w:caps/>
          <w:sz w:val="28"/>
        </w:rPr>
      </w:pPr>
    </w:p>
    <w:p w:rsidR="008B1908" w:rsidRDefault="008B1908" w:rsidP="008B1908">
      <w:pPr>
        <w:pStyle w:val="1"/>
        <w:spacing w:line="360" w:lineRule="auto"/>
        <w:rPr>
          <w:caps/>
          <w:lang w:val="uk-UA"/>
        </w:rPr>
      </w:pPr>
      <w:r>
        <w:rPr>
          <w:caps/>
          <w:lang w:val="uk-UA"/>
        </w:rPr>
        <w:t>Введение</w:t>
      </w:r>
    </w:p>
    <w:p w:rsidR="008B1908" w:rsidRDefault="008B1908" w:rsidP="008B1908">
      <w:pPr>
        <w:spacing w:line="360" w:lineRule="auto"/>
        <w:jc w:val="center"/>
        <w:rPr>
          <w:b/>
          <w:sz w:val="28"/>
          <w:u w:val="single"/>
          <w:lang w:val="uk-UA"/>
        </w:rPr>
      </w:pPr>
    </w:p>
    <w:p w:rsidR="008B1908" w:rsidRDefault="008B1908" w:rsidP="008B1908">
      <w:pPr>
        <w:spacing w:line="360" w:lineRule="auto"/>
        <w:ind w:firstLine="708"/>
        <w:jc w:val="both"/>
        <w:rPr>
          <w:sz w:val="28"/>
          <w:szCs w:val="28"/>
        </w:rPr>
      </w:pPr>
      <w:r>
        <w:rPr>
          <w:b/>
          <w:sz w:val="28"/>
          <w:lang w:val="uk-UA"/>
        </w:rPr>
        <w:t>Актуальность  тем</w:t>
      </w:r>
      <w:r>
        <w:rPr>
          <w:b/>
          <w:sz w:val="28"/>
        </w:rPr>
        <w:t>ы.</w:t>
      </w:r>
      <w:r>
        <w:rPr>
          <w:sz w:val="28"/>
        </w:rPr>
        <w:t xml:space="preserve">    В настоящее время  изучение механизмов формирования  и реализации интегративных функций мозга, таких,  например, как  поведение,  эмоции или память сохраняет свою актуальность  в отраслях науки, посвященных изучению нервных процессов </w:t>
      </w:r>
      <w:r>
        <w:rPr>
          <w:sz w:val="28"/>
          <w:szCs w:val="28"/>
        </w:rPr>
        <w:t>[1,2,3,4]. Одним из  важных, выполняющих, отчасти, методологическую функцию, направлений    исследований является  установление  изменений этих функций  в условиях патологии  центральной нервной системы (ЦНС) [5-7]. На данном этапе разработаны  способы получения у экспериментальных животных  видоспецифических (стереотипических) расстройств поведения [8,9], стабильной агрессивности [10-11], эндогенной депрессии [12-13], невротических расстройств [14-17], проявлений апатоабулии [18] и др. Разработка таких моделей  стойких расстройств  мозговой деятельности является очень сложной, однако весьма  актуальной проблемой  [18-19].   Наиболее тяжелым, прогностически неблагоприятным  и во многом  еще недостаточно изученным психическим  заболеванием является  шизофрения. Одним  из широко используемых методов  моделирования психопатологических нарушений служит применение химических соединений из класса  психотомиметиков. Психотомиметики делятся на две большие группы: делериаты (различные по химической структуре  центральные М-холиноблокаторы ) и галлюциногены ( ЛСД;_производные  индола; амфетамин (АФ), сиднокарб, псилобицин – производные фенилалкиламинов, фенциклидин,  канабиноиды [20-22].</w:t>
      </w:r>
      <w:r>
        <w:rPr>
          <w:b/>
          <w:bCs/>
          <w:sz w:val="28"/>
          <w:szCs w:val="28"/>
        </w:rPr>
        <w:t xml:space="preserve"> </w:t>
      </w:r>
      <w:r>
        <w:rPr>
          <w:sz w:val="28"/>
          <w:szCs w:val="28"/>
        </w:rPr>
        <w:t>В  наших исследованиях для моделирования  экспериментального психоза был выбран сиднокарб.</w:t>
      </w:r>
    </w:p>
    <w:p w:rsidR="008B1908" w:rsidRDefault="008B1908" w:rsidP="008B1908">
      <w:pPr>
        <w:spacing w:line="360" w:lineRule="auto"/>
        <w:ind w:firstLine="708"/>
        <w:jc w:val="both"/>
        <w:rPr>
          <w:sz w:val="28"/>
          <w:szCs w:val="28"/>
        </w:rPr>
      </w:pPr>
      <w:r>
        <w:rPr>
          <w:sz w:val="28"/>
          <w:szCs w:val="28"/>
        </w:rPr>
        <w:tab/>
        <w:t xml:space="preserve">Изменения интегративных  функций мозга в условиях сформированного, путем двухнедельного  введения сиднокарба, экспериментального психоза  характеризовались  появлением стереотипного  </w:t>
      </w:r>
      <w:r>
        <w:rPr>
          <w:sz w:val="28"/>
          <w:szCs w:val="28"/>
        </w:rPr>
        <w:lastRenderedPageBreak/>
        <w:t>поведения, повышением агрессивности  и ухудшением  показателей условно-рефлекторной памяти  у крыс [20-22]. В этих условиях  был</w:t>
      </w:r>
      <w:r>
        <w:rPr>
          <w:sz w:val="28"/>
          <w:szCs w:val="28"/>
          <w:lang w:val="uk-UA"/>
        </w:rPr>
        <w:t>о</w:t>
      </w:r>
      <w:r>
        <w:rPr>
          <w:sz w:val="28"/>
          <w:szCs w:val="28"/>
        </w:rPr>
        <w:t xml:space="preserve"> установлено  изменение  влияния  на интегративные  процессы мозга нейролептиков,  антидепрессантов  и ноотропных средств</w:t>
      </w:r>
      <w:r>
        <w:rPr>
          <w:sz w:val="28"/>
          <w:szCs w:val="28"/>
          <w:lang w:val="uk-UA"/>
        </w:rPr>
        <w:t xml:space="preserve"> </w:t>
      </w:r>
      <w:r>
        <w:rPr>
          <w:sz w:val="28"/>
          <w:szCs w:val="28"/>
        </w:rPr>
        <w:t>[23-25]. При этом, вопросы последовательности  появления  нарушений поведения,   изменений процессов памяти [26]  и особенности  использования  ведущих групп психофармакологических средств в ходе формирования экспериментального психоза   остаются недостаточно изученными.</w:t>
      </w:r>
    </w:p>
    <w:p w:rsidR="008B1908" w:rsidRDefault="008B1908" w:rsidP="008B1908">
      <w:pPr>
        <w:spacing w:line="360" w:lineRule="auto"/>
        <w:ind w:firstLine="708"/>
        <w:jc w:val="both"/>
        <w:rPr>
          <w:sz w:val="28"/>
          <w:szCs w:val="28"/>
        </w:rPr>
      </w:pPr>
      <w:r>
        <w:rPr>
          <w:sz w:val="28"/>
          <w:szCs w:val="28"/>
        </w:rPr>
        <w:t>Еще одним аспектом проблемы  моделирования  психотических расстройств, требующим дальнейшего  изучения,   является вопрос  о соотношении  в  возникновении  устойчивого патологического  состояния (УПС) мозга  стойких нарушений  психических процессов  с непосредственными нейротоксическими эффектами  используемых  фармакологических агентов</w:t>
      </w:r>
      <w:r>
        <w:rPr>
          <w:sz w:val="28"/>
          <w:szCs w:val="28"/>
          <w:lang w:val="uk-UA"/>
        </w:rPr>
        <w:t xml:space="preserve"> </w:t>
      </w:r>
      <w:r>
        <w:rPr>
          <w:sz w:val="28"/>
          <w:szCs w:val="28"/>
        </w:rPr>
        <w:t>[18]  .</w:t>
      </w:r>
    </w:p>
    <w:p w:rsidR="008B1908" w:rsidRDefault="008B1908" w:rsidP="008B1908">
      <w:pPr>
        <w:spacing w:line="360" w:lineRule="auto"/>
        <w:ind w:firstLine="708"/>
        <w:jc w:val="both"/>
        <w:rPr>
          <w:sz w:val="28"/>
        </w:rPr>
      </w:pPr>
      <w:r>
        <w:rPr>
          <w:sz w:val="28"/>
          <w:szCs w:val="28"/>
        </w:rPr>
        <w:t xml:space="preserve">В связи с этим  актуальным является  комплексное  исследование    поведения и памяти   животных  в процессе формирования  у них, путем  подострого введения сиднокарба, </w:t>
      </w:r>
      <w:r>
        <w:rPr>
          <w:sz w:val="28"/>
          <w:szCs w:val="28"/>
          <w:lang w:val="uk-UA"/>
        </w:rPr>
        <w:t xml:space="preserve"> </w:t>
      </w:r>
      <w:r>
        <w:rPr>
          <w:sz w:val="28"/>
          <w:szCs w:val="28"/>
        </w:rPr>
        <w:t xml:space="preserve">эквивалентов психотических расстройств  и содержания в структурах ЦНС, играющих существенную роль в процессах памяти, катехоламинов  и нейроспецифического белка </w:t>
      </w:r>
      <w:r>
        <w:rPr>
          <w:sz w:val="28"/>
          <w:lang w:val="en-US"/>
        </w:rPr>
        <w:t>S</w:t>
      </w:r>
      <w:r>
        <w:rPr>
          <w:sz w:val="28"/>
        </w:rPr>
        <w:t>-100</w:t>
      </w:r>
      <w:r w:rsidRPr="004D3508">
        <w:rPr>
          <w:sz w:val="28"/>
        </w:rPr>
        <w:t xml:space="preserve"> </w:t>
      </w:r>
      <w:r>
        <w:rPr>
          <w:sz w:val="28"/>
        </w:rPr>
        <w:t>ß, а также  влияние на  них повторных введений нейролептиков, антидепрессантов  и налоксона.</w:t>
      </w:r>
    </w:p>
    <w:p w:rsidR="008B1908" w:rsidRDefault="008B1908" w:rsidP="008B1908">
      <w:pPr>
        <w:spacing w:line="360" w:lineRule="auto"/>
        <w:jc w:val="both"/>
        <w:rPr>
          <w:b/>
          <w:sz w:val="28"/>
        </w:rPr>
      </w:pPr>
      <w:r>
        <w:rPr>
          <w:b/>
          <w:sz w:val="28"/>
        </w:rPr>
        <w:t xml:space="preserve"> Связь работы с научными программами, планами, темами.</w:t>
      </w:r>
      <w:r>
        <w:rPr>
          <w:sz w:val="28"/>
        </w:rPr>
        <w:t xml:space="preserve"> Диссерт</w:t>
      </w:r>
      <w:r>
        <w:rPr>
          <w:sz w:val="28"/>
        </w:rPr>
        <w:t>а</w:t>
      </w:r>
      <w:r>
        <w:rPr>
          <w:sz w:val="28"/>
        </w:rPr>
        <w:t>ционная работа выполнена в Центральной научно-исследовательской л</w:t>
      </w:r>
      <w:r>
        <w:rPr>
          <w:sz w:val="28"/>
        </w:rPr>
        <w:t>а</w:t>
      </w:r>
      <w:r>
        <w:rPr>
          <w:sz w:val="28"/>
        </w:rPr>
        <w:t>боратории Днепропетровской государственной медицинской акад</w:t>
      </w:r>
      <w:r>
        <w:rPr>
          <w:sz w:val="28"/>
        </w:rPr>
        <w:t>е</w:t>
      </w:r>
      <w:r>
        <w:rPr>
          <w:sz w:val="28"/>
        </w:rPr>
        <w:t>мии (ДГМА) в соответствии с планами госбюджетной научно-исследовательской  работы МЗ  Украины по теме:    «Использование  и установление критериев эффективности ведущих групп  психотропных  веществ  на поведенческие, когнитивные  и мнестические процессы  при психотических  состояниях»   (№ государственной регис</w:t>
      </w:r>
      <w:r>
        <w:rPr>
          <w:sz w:val="28"/>
        </w:rPr>
        <w:t>т</w:t>
      </w:r>
      <w:r>
        <w:rPr>
          <w:sz w:val="28"/>
        </w:rPr>
        <w:t>рации 0199 U 002121) и плана научно-исследовательской работы ДГМА на 2005-2010 г. г.</w:t>
      </w:r>
    </w:p>
    <w:p w:rsidR="008B1908" w:rsidRDefault="008B1908" w:rsidP="008B1908">
      <w:pPr>
        <w:spacing w:line="360" w:lineRule="auto"/>
        <w:jc w:val="both"/>
        <w:rPr>
          <w:sz w:val="28"/>
        </w:rPr>
      </w:pPr>
      <w:r>
        <w:rPr>
          <w:b/>
          <w:sz w:val="28"/>
        </w:rPr>
        <w:t>Цель и задачи исследования.</w:t>
      </w:r>
      <w:r>
        <w:rPr>
          <w:sz w:val="28"/>
        </w:rPr>
        <w:t xml:space="preserve"> На основании  исследований воздействия психофармакологических  препаратов на процессы  поведения и памяти   во время  </w:t>
      </w:r>
      <w:r>
        <w:rPr>
          <w:sz w:val="28"/>
        </w:rPr>
        <w:lastRenderedPageBreak/>
        <w:t>формирования экспериментального  психоза  обосновать подходы к поиску наиболее  эффективных лекарственных средств на различных этапах развития.</w:t>
      </w:r>
    </w:p>
    <w:p w:rsidR="008B1908" w:rsidRDefault="008B1908" w:rsidP="008B1908">
      <w:pPr>
        <w:spacing w:line="360" w:lineRule="auto"/>
        <w:jc w:val="both"/>
        <w:rPr>
          <w:sz w:val="28"/>
        </w:rPr>
      </w:pPr>
      <w:r>
        <w:rPr>
          <w:sz w:val="28"/>
        </w:rPr>
        <w:tab/>
        <w:t>В соответствии с данной целью  были установлены следующие основные задачи исследования:</w:t>
      </w:r>
    </w:p>
    <w:p w:rsidR="008B1908" w:rsidRDefault="008B1908" w:rsidP="008B1908">
      <w:pPr>
        <w:spacing w:line="360" w:lineRule="auto"/>
        <w:ind w:left="1260" w:hanging="720"/>
        <w:jc w:val="both"/>
        <w:rPr>
          <w:sz w:val="28"/>
        </w:rPr>
      </w:pPr>
      <w:r>
        <w:rPr>
          <w:sz w:val="28"/>
        </w:rPr>
        <w:t xml:space="preserve">1.   Определить характер и последовательность появления нарушений показателей поведения и изменений    условно-рефлекторной памяти, концентрации катехоламинов и нейроспецифического белка </w:t>
      </w:r>
      <w:r>
        <w:rPr>
          <w:sz w:val="28"/>
          <w:lang w:val="en-US"/>
        </w:rPr>
        <w:t>S</w:t>
      </w:r>
      <w:r>
        <w:rPr>
          <w:sz w:val="28"/>
        </w:rPr>
        <w:t>-100</w:t>
      </w:r>
      <w:r w:rsidRPr="004D3508">
        <w:rPr>
          <w:sz w:val="28"/>
        </w:rPr>
        <w:t xml:space="preserve"> </w:t>
      </w:r>
      <w:r>
        <w:rPr>
          <w:sz w:val="28"/>
        </w:rPr>
        <w:t>ß в процессе моделирования экспериментального психоза  путем подострого введения сиднокарба;</w:t>
      </w:r>
    </w:p>
    <w:p w:rsidR="008B1908" w:rsidRDefault="008B1908" w:rsidP="008B1908">
      <w:pPr>
        <w:spacing w:line="360" w:lineRule="auto"/>
        <w:ind w:left="1260" w:hanging="720"/>
        <w:jc w:val="both"/>
        <w:rPr>
          <w:sz w:val="28"/>
        </w:rPr>
      </w:pPr>
      <w:r>
        <w:rPr>
          <w:sz w:val="28"/>
        </w:rPr>
        <w:t>2.      Установить влияние изучаемых лекарственных средств (нейролептиков,  антидепрессантов и налоксона) на сдвиги параметров поведения животных в ходе формирования психотических расстройств;</w:t>
      </w:r>
    </w:p>
    <w:p w:rsidR="008B1908" w:rsidRDefault="008B1908" w:rsidP="008B1908">
      <w:pPr>
        <w:spacing w:line="360" w:lineRule="auto"/>
        <w:ind w:left="1260" w:hanging="720"/>
        <w:jc w:val="both"/>
        <w:rPr>
          <w:sz w:val="28"/>
        </w:rPr>
      </w:pPr>
      <w:r>
        <w:rPr>
          <w:sz w:val="28"/>
        </w:rPr>
        <w:t xml:space="preserve"> 3.      Изучить характер изменений   условно-рефлекторной памяти у крыс при повторных введениях нейролептиков, антидепрессантов и налоксона  на 3,  7 и 14  сутки   развития  устойчивого патологического состояния мозга;</w:t>
      </w:r>
    </w:p>
    <w:p w:rsidR="008B1908" w:rsidRDefault="008B1908" w:rsidP="008B1908">
      <w:pPr>
        <w:spacing w:line="360" w:lineRule="auto"/>
        <w:ind w:left="1080" w:hanging="1260"/>
        <w:jc w:val="both"/>
        <w:rPr>
          <w:sz w:val="28"/>
        </w:rPr>
      </w:pPr>
      <w:r>
        <w:rPr>
          <w:sz w:val="28"/>
        </w:rPr>
        <w:t xml:space="preserve">           4.    Определить сдвиги содержания адреналина и норадреналина в структурах центральной нервной системы (фронтальной зоне неокортекса, полосатом теле, медиальной части таламуса, Варолиевом мосту и гиппокампе) при создании экспериментального психоза и при повторных применениях   изучаемых лекарственных средств в ходе его моделирования;</w:t>
      </w:r>
    </w:p>
    <w:p w:rsidR="008B1908" w:rsidRDefault="008B1908" w:rsidP="008B1908">
      <w:pPr>
        <w:spacing w:line="360" w:lineRule="auto"/>
        <w:ind w:left="1080" w:hanging="1080"/>
        <w:jc w:val="both"/>
        <w:rPr>
          <w:sz w:val="28"/>
        </w:rPr>
      </w:pPr>
      <w:r>
        <w:rPr>
          <w:sz w:val="28"/>
        </w:rPr>
        <w:t xml:space="preserve">         5. Оценить содержание нейроспецифического белка </w:t>
      </w:r>
      <w:r>
        <w:rPr>
          <w:sz w:val="28"/>
          <w:lang w:val="en-US"/>
        </w:rPr>
        <w:t>S</w:t>
      </w:r>
      <w:r>
        <w:rPr>
          <w:sz w:val="28"/>
        </w:rPr>
        <w:t>-100</w:t>
      </w:r>
      <w:r w:rsidRPr="004D3508">
        <w:rPr>
          <w:sz w:val="28"/>
        </w:rPr>
        <w:t xml:space="preserve"> </w:t>
      </w:r>
      <w:r>
        <w:rPr>
          <w:sz w:val="28"/>
        </w:rPr>
        <w:t>ß в исследуемых мозговых образованиях как в процессе формирования у животных устойчивого патологического состояния мозга, так и  при   неоднократном использовании  в данных условиях  нейролептиков, антидепрессантов и налоксона.</w:t>
      </w:r>
    </w:p>
    <w:p w:rsidR="008B1908" w:rsidRDefault="008B1908" w:rsidP="008B1908"/>
    <w:p w:rsidR="008B1908" w:rsidRDefault="008B1908" w:rsidP="008B1908">
      <w:pPr>
        <w:spacing w:line="360" w:lineRule="auto"/>
        <w:jc w:val="both"/>
        <w:rPr>
          <w:sz w:val="28"/>
        </w:rPr>
      </w:pPr>
      <w:r>
        <w:rPr>
          <w:bCs/>
          <w:i/>
          <w:iCs/>
          <w:sz w:val="28"/>
        </w:rPr>
        <w:t>Объект исследования</w:t>
      </w:r>
      <w:r>
        <w:rPr>
          <w:sz w:val="28"/>
        </w:rPr>
        <w:t xml:space="preserve"> -   поведение и процессы  памяти, уровень катехол</w:t>
      </w:r>
      <w:r>
        <w:rPr>
          <w:sz w:val="28"/>
        </w:rPr>
        <w:t>а</w:t>
      </w:r>
      <w:r>
        <w:rPr>
          <w:sz w:val="28"/>
        </w:rPr>
        <w:t xml:space="preserve">минов,  нейроспецифического белка </w:t>
      </w:r>
      <w:r>
        <w:rPr>
          <w:sz w:val="28"/>
          <w:lang w:val="en-US"/>
        </w:rPr>
        <w:t>S</w:t>
      </w:r>
      <w:r>
        <w:rPr>
          <w:sz w:val="28"/>
        </w:rPr>
        <w:t>-100</w:t>
      </w:r>
      <w:r w:rsidRPr="004D3508">
        <w:rPr>
          <w:sz w:val="28"/>
        </w:rPr>
        <w:t xml:space="preserve"> </w:t>
      </w:r>
      <w:r>
        <w:rPr>
          <w:sz w:val="28"/>
        </w:rPr>
        <w:t>ß  в структурах головного мозга  белых крыс линии Вистар.</w:t>
      </w:r>
    </w:p>
    <w:p w:rsidR="008B1908" w:rsidRDefault="008B1908" w:rsidP="008B1908">
      <w:pPr>
        <w:spacing w:line="360" w:lineRule="auto"/>
        <w:jc w:val="both"/>
        <w:rPr>
          <w:sz w:val="28"/>
        </w:rPr>
      </w:pPr>
      <w:r>
        <w:rPr>
          <w:bCs/>
          <w:i/>
          <w:iCs/>
          <w:sz w:val="28"/>
        </w:rPr>
        <w:lastRenderedPageBreak/>
        <w:t>Предмет исследования</w:t>
      </w:r>
      <w:r>
        <w:rPr>
          <w:sz w:val="28"/>
        </w:rPr>
        <w:t xml:space="preserve"> - нейролептики (аминазин,   галопер</w:t>
      </w:r>
      <w:r>
        <w:rPr>
          <w:sz w:val="28"/>
        </w:rPr>
        <w:t>и</w:t>
      </w:r>
      <w:r>
        <w:rPr>
          <w:sz w:val="28"/>
        </w:rPr>
        <w:t>дол, сульпирид),  антидепрессанты (мелипрамин, амитрипт</w:t>
      </w:r>
      <w:r>
        <w:rPr>
          <w:sz w:val="28"/>
        </w:rPr>
        <w:t>и</w:t>
      </w:r>
      <w:r>
        <w:rPr>
          <w:sz w:val="28"/>
        </w:rPr>
        <w:t>лин), налоксон.</w:t>
      </w:r>
    </w:p>
    <w:p w:rsidR="008B1908" w:rsidRDefault="008B1908" w:rsidP="008B1908">
      <w:pPr>
        <w:spacing w:line="360" w:lineRule="auto"/>
        <w:jc w:val="both"/>
        <w:rPr>
          <w:sz w:val="28"/>
        </w:rPr>
      </w:pPr>
      <w:r>
        <w:rPr>
          <w:bCs/>
          <w:i/>
          <w:iCs/>
          <w:sz w:val="28"/>
        </w:rPr>
        <w:t>Методы исследований:</w:t>
      </w:r>
      <w:r>
        <w:rPr>
          <w:sz w:val="28"/>
        </w:rPr>
        <w:t xml:space="preserve"> - фармакологические, поведенческие, биохимич</w:t>
      </w:r>
      <w:r>
        <w:rPr>
          <w:sz w:val="28"/>
        </w:rPr>
        <w:t>е</w:t>
      </w:r>
      <w:r>
        <w:rPr>
          <w:sz w:val="28"/>
        </w:rPr>
        <w:t>ские,  нейрохимические статистич</w:t>
      </w:r>
      <w:r>
        <w:rPr>
          <w:sz w:val="28"/>
        </w:rPr>
        <w:t>е</w:t>
      </w:r>
      <w:r>
        <w:rPr>
          <w:sz w:val="28"/>
        </w:rPr>
        <w:t>ские методы.</w:t>
      </w:r>
    </w:p>
    <w:p w:rsidR="008B1908" w:rsidRDefault="008B1908" w:rsidP="008B1908">
      <w:pPr>
        <w:spacing w:line="360" w:lineRule="auto"/>
        <w:jc w:val="both"/>
        <w:rPr>
          <w:sz w:val="28"/>
        </w:rPr>
      </w:pPr>
      <w:r>
        <w:rPr>
          <w:b/>
          <w:sz w:val="28"/>
        </w:rPr>
        <w:t>Научная новизна работы.</w:t>
      </w:r>
      <w:r>
        <w:rPr>
          <w:bCs/>
          <w:sz w:val="28"/>
        </w:rPr>
        <w:t xml:space="preserve"> </w:t>
      </w:r>
      <w:r>
        <w:rPr>
          <w:sz w:val="28"/>
        </w:rPr>
        <w:t xml:space="preserve">  В  результате исследований  впервые  была установлена последовательность  появления   расстройств поведения у животных при моделировании устойчивого патологического  состояния мозга, вызванного подострым введением  сиднокарба. Обнаружен неоднозначный  характер  изменений процессов памяти  у крыс в процессе создания экспериментального психоза. Показано, что повторные введения  «типичных» нейролептиков  (аминазина и галоперидола), начинающиеся  с ранних этапов  формирования психотических  расстройств, приводят к блокированию   нарушений поведения       и утрачивают способность  улучшать показатели  памяти, возникающую при их однократном применении  в условиях  сформированного  УПС мозга. Использование в аналогичных условиях   сульпирида, напротив, приводит    к оптимизации условно-рефлекторной памяти у крыс. Применение, начиная с первых этапов  подострого введения  сиднокарба,  антидепрессантов, как  и в условиях  сформированного экспериментального  психоза, улучшает как поведение,  так и мнестические реакции   экспериментальных  животных. Налоксон, блокирующий опиатные рецепторы,  начиная с 7 суток моделирования психотических расстройств,  выражено  улучшает  показатели поведения крыс, тогда  как          оптимизация мнестических реакций  на фоне его действия  отмечается на  всем протяжении  наблюдений.</w:t>
      </w:r>
    </w:p>
    <w:p w:rsidR="008B1908" w:rsidRDefault="008B1908" w:rsidP="008B1908">
      <w:pPr>
        <w:spacing w:line="360" w:lineRule="auto"/>
        <w:jc w:val="both"/>
        <w:rPr>
          <w:sz w:val="28"/>
        </w:rPr>
      </w:pPr>
      <w:r>
        <w:rPr>
          <w:sz w:val="28"/>
        </w:rPr>
        <w:tab/>
        <w:t xml:space="preserve">В условиях формирования  УПС мозга первоначальное  накопление норадреналина   во фронтальной зоне неокортекса  сменяется  обеднением его депо, тогда как  в гиппокампе  показано  увеличение  как концентрации  данного нейромедиатора, так и нейроспецифического белка   </w:t>
      </w:r>
      <w:r>
        <w:rPr>
          <w:sz w:val="28"/>
          <w:lang w:val="en-US"/>
        </w:rPr>
        <w:t>S</w:t>
      </w:r>
      <w:r>
        <w:rPr>
          <w:sz w:val="28"/>
        </w:rPr>
        <w:t xml:space="preserve">-100ß. Улучшению показателей  памяти, наблюдающемуся, под воздействием сульпирида и амитриптилина   на 14 сутки моделирования  психотических расстройств  соответствовало накопление норадреналина  во фронтальной зоне  неокортекса,   </w:t>
      </w:r>
      <w:r>
        <w:rPr>
          <w:sz w:val="28"/>
        </w:rPr>
        <w:lastRenderedPageBreak/>
        <w:t xml:space="preserve">налоксон, кроме этого,  приводит к увеличению данного показателя  также в  медиальной части  таламуса и гиппокампе.  </w:t>
      </w:r>
    </w:p>
    <w:p w:rsidR="008B1908" w:rsidRDefault="008B1908" w:rsidP="008B1908">
      <w:pPr>
        <w:spacing w:line="360" w:lineRule="auto"/>
        <w:jc w:val="both"/>
        <w:rPr>
          <w:sz w:val="28"/>
        </w:rPr>
      </w:pPr>
      <w:r>
        <w:rPr>
          <w:sz w:val="28"/>
        </w:rPr>
        <w:tab/>
        <w:t xml:space="preserve">Впервые показано, что блокада опиатных рецепторов  налоксоном при подостром применении  психостимулятора  сиднокарба,   начиная с 7 суток  моделирования психотических расстройств,  существенно уменьшает  нарушения поведения,    памяти, а также  изучаемых  нейрохимических показателей   в  структурах мозга животных </w:t>
      </w:r>
    </w:p>
    <w:p w:rsidR="008B1908" w:rsidRDefault="008B1908" w:rsidP="008B1908">
      <w:pPr>
        <w:pStyle w:val="affffffff5"/>
        <w:ind w:firstLine="708"/>
        <w:rPr>
          <w:b/>
          <w:bCs/>
        </w:rPr>
      </w:pPr>
      <w:r>
        <w:rPr>
          <w:bCs/>
        </w:rPr>
        <w:t xml:space="preserve">Практическое значение полученных результатов. </w:t>
      </w:r>
      <w:r>
        <w:rPr>
          <w:b/>
          <w:bCs/>
        </w:rPr>
        <w:t>Работа является теоретическим исследованием, которое  расширяет современные представления о  динамике  появления  нарушений поведения и изменений процессов  памяти  в процессе моделирования психотических расстройств. Ее результаты, особенно посвященные  взаимоотношениям  поведенческих и мнестических  показателей,  как при формировании экспериментального психоза, так и при использовании в этих условиях  нейролептиков, антидепрессантов  и налоксона, могут быть использованы   для  оптимизации   фармакологической коррекции  во время развития психопатологических нарушений. Проведенные наблюдения  могут  улучшить прогнозирование  эффективности антипсихотического лечения  с использованием  этих лекарственных средств в ходе формирования  психотических расстройств,   проводимое с учетом   воздействия данных  фармакопрепаратов  на процессы памяти  в психиатрии  и неврологии.</w:t>
      </w:r>
    </w:p>
    <w:p w:rsidR="008B1908" w:rsidRDefault="008B1908" w:rsidP="008B1908">
      <w:pPr>
        <w:pStyle w:val="affffffff5"/>
        <w:ind w:firstLine="708"/>
        <w:rPr>
          <w:b/>
        </w:rPr>
      </w:pPr>
      <w:r>
        <w:t xml:space="preserve">  </w:t>
      </w:r>
      <w:r>
        <w:rPr>
          <w:b/>
        </w:rPr>
        <w:t xml:space="preserve">Полученные результаты  внедрены в учебный процесс кафедр   физиологии и  патофизиологии ДГМА, кафедры патологической физиологии и кафедры общей  фармакологии Запорожского государственного медицинского университета  для повышения   качества клинического обследования в Винницкой областной психиатрической больнице №2, Волынской областной психиатрической больнице №2, Киевской городской психоневрологической больнице №3, Луганской областной клинической психоневрологической больнице, Николаевской областной психиатрической больнице №2, Предприятии «Областная психиатрическая больница» (г. Запорожье), Крымской республиканской психиатрической больнице, Севастопольской  городской психиатрической больнице, Сумской областной психиатрической больнице №1.  По материалам  наблюдений получены патенты Украины № </w:t>
      </w:r>
      <w:r>
        <w:rPr>
          <w:b/>
          <w:lang w:val="uk-UA"/>
        </w:rPr>
        <w:t>60223 А, 60224 А.</w:t>
      </w:r>
    </w:p>
    <w:p w:rsidR="008B1908" w:rsidRDefault="008B1908" w:rsidP="008B1908">
      <w:pPr>
        <w:spacing w:line="360" w:lineRule="auto"/>
        <w:jc w:val="both"/>
        <w:rPr>
          <w:sz w:val="28"/>
        </w:rPr>
      </w:pPr>
      <w:r>
        <w:rPr>
          <w:b/>
          <w:sz w:val="28"/>
        </w:rPr>
        <w:t>Личный вклад соискателя.</w:t>
      </w:r>
      <w:r>
        <w:rPr>
          <w:sz w:val="28"/>
        </w:rPr>
        <w:t xml:space="preserve"> Представленные в работе материалы являю</w:t>
      </w:r>
      <w:r>
        <w:rPr>
          <w:sz w:val="28"/>
        </w:rPr>
        <w:t>т</w:t>
      </w:r>
      <w:r>
        <w:rPr>
          <w:sz w:val="28"/>
        </w:rPr>
        <w:t>ся личными исследованиями автора. Определены направления исследов</w:t>
      </w:r>
      <w:r>
        <w:rPr>
          <w:sz w:val="28"/>
        </w:rPr>
        <w:t>а</w:t>
      </w:r>
      <w:r>
        <w:rPr>
          <w:sz w:val="28"/>
        </w:rPr>
        <w:t>ний, сформулирована цель и задачи работы. Соискатель сам</w:t>
      </w:r>
      <w:r>
        <w:rPr>
          <w:sz w:val="28"/>
        </w:rPr>
        <w:t>о</w:t>
      </w:r>
      <w:r>
        <w:rPr>
          <w:sz w:val="28"/>
        </w:rPr>
        <w:t>стоятельно провел экспериментальные наблюдения, сбор и анализ литературных да</w:t>
      </w:r>
      <w:r>
        <w:rPr>
          <w:sz w:val="28"/>
        </w:rPr>
        <w:t>н</w:t>
      </w:r>
      <w:r>
        <w:rPr>
          <w:sz w:val="28"/>
        </w:rPr>
        <w:t xml:space="preserve">ных, </w:t>
      </w:r>
      <w:r>
        <w:rPr>
          <w:sz w:val="28"/>
        </w:rPr>
        <w:lastRenderedPageBreak/>
        <w:t>статистическую обработку и анализ результатов, разработал осно</w:t>
      </w:r>
      <w:r>
        <w:rPr>
          <w:sz w:val="28"/>
        </w:rPr>
        <w:t>в</w:t>
      </w:r>
      <w:r>
        <w:rPr>
          <w:sz w:val="28"/>
        </w:rPr>
        <w:t>ные положения и сформулировал выводы исследов</w:t>
      </w:r>
      <w:r>
        <w:rPr>
          <w:sz w:val="28"/>
        </w:rPr>
        <w:t>а</w:t>
      </w:r>
      <w:r>
        <w:rPr>
          <w:sz w:val="28"/>
        </w:rPr>
        <w:t>ния.</w:t>
      </w:r>
    </w:p>
    <w:p w:rsidR="008B1908" w:rsidRDefault="008B1908" w:rsidP="008B1908">
      <w:pPr>
        <w:spacing w:line="360" w:lineRule="auto"/>
        <w:jc w:val="both"/>
        <w:rPr>
          <w:b/>
          <w:bCs/>
          <w:sz w:val="28"/>
        </w:rPr>
      </w:pPr>
      <w:r>
        <w:rPr>
          <w:b/>
          <w:bCs/>
          <w:sz w:val="28"/>
        </w:rPr>
        <w:t xml:space="preserve">Основные положения, выносимые на защиту. </w:t>
      </w:r>
    </w:p>
    <w:p w:rsidR="008B1908" w:rsidRDefault="008B1908" w:rsidP="00A63CB1">
      <w:pPr>
        <w:numPr>
          <w:ilvl w:val="0"/>
          <w:numId w:val="67"/>
        </w:numPr>
        <w:suppressAutoHyphens w:val="0"/>
        <w:spacing w:line="360" w:lineRule="auto"/>
        <w:jc w:val="both"/>
        <w:rPr>
          <w:sz w:val="28"/>
        </w:rPr>
      </w:pPr>
      <w:r>
        <w:rPr>
          <w:sz w:val="28"/>
        </w:rPr>
        <w:t>Оценку  эффективности  психофармакологических  веществ, включающую  их влияние  на показатели поведения, эмоции, агрессивность  и память,  необходимо проводить  в процессе     формирования у животных устойчивого патологического состояния мозга.</w:t>
      </w:r>
    </w:p>
    <w:p w:rsidR="008B1908" w:rsidRDefault="008B1908" w:rsidP="00A63CB1">
      <w:pPr>
        <w:numPr>
          <w:ilvl w:val="0"/>
          <w:numId w:val="67"/>
        </w:numPr>
        <w:suppressAutoHyphens w:val="0"/>
        <w:spacing w:line="360" w:lineRule="auto"/>
        <w:jc w:val="both"/>
        <w:rPr>
          <w:sz w:val="28"/>
        </w:rPr>
      </w:pPr>
      <w:r>
        <w:rPr>
          <w:sz w:val="28"/>
        </w:rPr>
        <w:t xml:space="preserve">«Типичные» нейролептики (аминазин,   галоперидол)   при повторных введениях  в процессе выработки экспериментального  психоза  понижают подвижность и агрессивность  крыс, но,  в отличие  от однократного их применения  при сформированном  УПС мозга, сохраняют  способность замедлять  выполнение крысами УРАИ. Это сопровождается накоплением  адреналина в подкорковых  мозговых образованиях, тогда как обеднение  фронтальной коры норадреналином  на 3 сутки моделирования  расстройств сменяется  повышением его уровня к исходу эксперимента. </w:t>
      </w:r>
    </w:p>
    <w:p w:rsidR="008B1908" w:rsidRDefault="008B1908" w:rsidP="00A63CB1">
      <w:pPr>
        <w:numPr>
          <w:ilvl w:val="0"/>
          <w:numId w:val="67"/>
        </w:numPr>
        <w:suppressAutoHyphens w:val="0"/>
        <w:spacing w:line="360" w:lineRule="auto"/>
        <w:jc w:val="both"/>
        <w:rPr>
          <w:sz w:val="28"/>
        </w:rPr>
      </w:pPr>
      <w:r>
        <w:rPr>
          <w:sz w:val="28"/>
        </w:rPr>
        <w:t xml:space="preserve">Повторные применения сульпирида к окончанию наблюдений приводят   к более   выраженному уменьшению  у животных  тревожности и страха и к улучшению  показателей  условно-рефлекторной памяти, чему соответствует  увеличение уровня норадреналина  во фронтальной  коре и уменьшение содержания НСБ </w:t>
      </w:r>
      <w:r>
        <w:rPr>
          <w:sz w:val="28"/>
          <w:lang w:val="en-US"/>
        </w:rPr>
        <w:t>S</w:t>
      </w:r>
      <w:r>
        <w:rPr>
          <w:sz w:val="28"/>
        </w:rPr>
        <w:t xml:space="preserve">-100ß     в гиппокампе и полосатом  теле. </w:t>
      </w:r>
    </w:p>
    <w:p w:rsidR="008B1908" w:rsidRDefault="008B1908" w:rsidP="00A63CB1">
      <w:pPr>
        <w:numPr>
          <w:ilvl w:val="0"/>
          <w:numId w:val="67"/>
        </w:numPr>
        <w:suppressAutoHyphens w:val="0"/>
        <w:spacing w:line="360" w:lineRule="auto"/>
        <w:jc w:val="both"/>
        <w:rPr>
          <w:sz w:val="28"/>
        </w:rPr>
      </w:pPr>
      <w:r>
        <w:rPr>
          <w:sz w:val="28"/>
        </w:rPr>
        <w:t xml:space="preserve">Антидепрессанты в процессе моделирования психотических расстройств  приводят, на завершающем  этапе эксперимента    к появлению  у них способности  улучшать показатели поведения  и, в отличие от нейролептиков, к смене негативного влияния  на условную активно-оборонительную реакцию  на положительное. Такому  улучшению процессов памяти  после применения  мелипрамина  соответствует  накопление  белка </w:t>
      </w:r>
      <w:r>
        <w:rPr>
          <w:sz w:val="28"/>
          <w:lang w:val="en-US"/>
        </w:rPr>
        <w:t>S</w:t>
      </w:r>
      <w:r>
        <w:rPr>
          <w:sz w:val="28"/>
        </w:rPr>
        <w:t>-100   во фронтальной коре, а амитриптилина – норадреналина в данной структуре ЦНС.</w:t>
      </w:r>
    </w:p>
    <w:p w:rsidR="008B1908" w:rsidRDefault="008B1908" w:rsidP="00A63CB1">
      <w:pPr>
        <w:numPr>
          <w:ilvl w:val="0"/>
          <w:numId w:val="67"/>
        </w:numPr>
        <w:suppressAutoHyphens w:val="0"/>
        <w:spacing w:line="360" w:lineRule="auto"/>
        <w:jc w:val="both"/>
        <w:rPr>
          <w:sz w:val="28"/>
        </w:rPr>
      </w:pPr>
      <w:r>
        <w:rPr>
          <w:sz w:val="28"/>
        </w:rPr>
        <w:t xml:space="preserve">Налоксон, блокирующий опиоидные рецепторы, с 7 суток моделирования  психотических расстройств уменьшает подвижность животных, улучшая показатели памяти  на всем протяжении эксперимента. Таким изменениям </w:t>
      </w:r>
      <w:r>
        <w:rPr>
          <w:sz w:val="28"/>
        </w:rPr>
        <w:lastRenderedPageBreak/>
        <w:t xml:space="preserve">интегративных  функций мозга   сопутствовало  накопление (на 14 сутки использования  сиднокарба) норадреналина в медиальном таламусе, гиппокампе и фронтальной коре, сменившее  предшествующее  уменьшение  пула данного нейромедиатора. </w:t>
      </w:r>
    </w:p>
    <w:p w:rsidR="008B1908" w:rsidRDefault="008B1908" w:rsidP="008B1908">
      <w:pPr>
        <w:spacing w:line="360" w:lineRule="auto"/>
        <w:jc w:val="both"/>
        <w:rPr>
          <w:b/>
          <w:sz w:val="28"/>
          <w:szCs w:val="28"/>
          <w:u w:val="single"/>
        </w:rPr>
      </w:pPr>
      <w:r>
        <w:rPr>
          <w:b/>
          <w:sz w:val="28"/>
        </w:rPr>
        <w:t>Апробация работы.</w:t>
      </w:r>
      <w:r>
        <w:rPr>
          <w:sz w:val="28"/>
        </w:rPr>
        <w:t xml:space="preserve"> Материалы диссертации докладывались и обсужд</w:t>
      </w:r>
      <w:r>
        <w:rPr>
          <w:sz w:val="28"/>
        </w:rPr>
        <w:t>а</w:t>
      </w:r>
      <w:r>
        <w:rPr>
          <w:sz w:val="28"/>
        </w:rPr>
        <w:t xml:space="preserve">лись на научных конференциях: </w:t>
      </w:r>
      <w:r>
        <w:rPr>
          <w:sz w:val="28"/>
          <w:lang w:val="uk-UA"/>
        </w:rPr>
        <w:t xml:space="preserve">Международной </w:t>
      </w:r>
      <w:r>
        <w:rPr>
          <w:sz w:val="28"/>
        </w:rPr>
        <w:t>конференции «</w:t>
      </w:r>
      <w:r>
        <w:rPr>
          <w:sz w:val="28"/>
          <w:lang w:val="uk-UA"/>
        </w:rPr>
        <w:t>СІЕТ</w:t>
      </w:r>
      <w:r>
        <w:rPr>
          <w:sz w:val="28"/>
        </w:rPr>
        <w:t xml:space="preserve">» </w:t>
      </w:r>
      <w:r>
        <w:rPr>
          <w:sz w:val="28"/>
          <w:lang w:val="uk-UA"/>
        </w:rPr>
        <w:t xml:space="preserve">                                      </w:t>
      </w:r>
      <w:r>
        <w:rPr>
          <w:sz w:val="28"/>
        </w:rPr>
        <w:t>(</w:t>
      </w:r>
      <w:r>
        <w:rPr>
          <w:sz w:val="28"/>
          <w:lang w:val="uk-UA"/>
        </w:rPr>
        <w:t xml:space="preserve">г. Днепропетровск, 2003), </w:t>
      </w:r>
      <w:r>
        <w:rPr>
          <w:sz w:val="28"/>
          <w:lang w:val="en-US"/>
        </w:rPr>
        <w:t>I</w:t>
      </w:r>
      <w:r>
        <w:rPr>
          <w:sz w:val="28"/>
        </w:rPr>
        <w:t xml:space="preserve"> Всеукраинской  научной конференции  «Карповские чтения» ( г. Днепропетровск, 2005)</w:t>
      </w:r>
      <w:r>
        <w:rPr>
          <w:sz w:val="28"/>
          <w:lang w:val="uk-UA"/>
        </w:rPr>
        <w:t xml:space="preserve">, Международной </w:t>
      </w:r>
      <w:r>
        <w:rPr>
          <w:sz w:val="28"/>
        </w:rPr>
        <w:t xml:space="preserve">конференции </w:t>
      </w:r>
      <w:r>
        <w:rPr>
          <w:sz w:val="28"/>
          <w:szCs w:val="28"/>
          <w:lang w:val="uk-UA"/>
        </w:rPr>
        <w:t>„Актуальні питання фармацевтичної  та медичної науки та практики” (г. Запорожье, 2006 )</w:t>
      </w:r>
      <w:r>
        <w:rPr>
          <w:sz w:val="28"/>
          <w:szCs w:val="28"/>
        </w:rPr>
        <w:t>.</w:t>
      </w:r>
    </w:p>
    <w:p w:rsidR="008B1908" w:rsidRDefault="008B1908" w:rsidP="008B1908">
      <w:pPr>
        <w:spacing w:line="360" w:lineRule="auto"/>
        <w:jc w:val="both"/>
        <w:rPr>
          <w:sz w:val="28"/>
        </w:rPr>
      </w:pPr>
      <w:r>
        <w:rPr>
          <w:b/>
          <w:sz w:val="28"/>
        </w:rPr>
        <w:t>Публикации.</w:t>
      </w:r>
      <w:r>
        <w:rPr>
          <w:sz w:val="28"/>
        </w:rPr>
        <w:t xml:space="preserve"> По материалам диссертации опубликовано  15 нау</w:t>
      </w:r>
      <w:r>
        <w:rPr>
          <w:sz w:val="28"/>
        </w:rPr>
        <w:t>ч</w:t>
      </w:r>
      <w:r>
        <w:rPr>
          <w:sz w:val="28"/>
        </w:rPr>
        <w:t>ных работ, из них 3 статьи в изданиях рекомендованных ВАК У</w:t>
      </w:r>
      <w:r>
        <w:rPr>
          <w:sz w:val="28"/>
        </w:rPr>
        <w:t>к</w:t>
      </w:r>
      <w:r>
        <w:rPr>
          <w:sz w:val="28"/>
        </w:rPr>
        <w:t>раины, получен</w:t>
      </w:r>
      <w:r>
        <w:rPr>
          <w:sz w:val="28"/>
          <w:lang w:val="uk-UA"/>
        </w:rPr>
        <w:t>о</w:t>
      </w:r>
      <w:r>
        <w:rPr>
          <w:sz w:val="28"/>
        </w:rPr>
        <w:t xml:space="preserve"> </w:t>
      </w:r>
      <w:r>
        <w:rPr>
          <w:sz w:val="28"/>
          <w:lang w:val="uk-UA"/>
        </w:rPr>
        <w:t>2</w:t>
      </w:r>
      <w:r>
        <w:rPr>
          <w:sz w:val="28"/>
        </w:rPr>
        <w:t xml:space="preserve"> </w:t>
      </w:r>
      <w:r>
        <w:rPr>
          <w:sz w:val="28"/>
          <w:lang w:val="uk-UA"/>
        </w:rPr>
        <w:t xml:space="preserve"> декларативных </w:t>
      </w:r>
      <w:r>
        <w:rPr>
          <w:sz w:val="28"/>
        </w:rPr>
        <w:t>патент</w:t>
      </w:r>
      <w:r>
        <w:rPr>
          <w:sz w:val="28"/>
          <w:lang w:val="uk-UA"/>
        </w:rPr>
        <w:t>а</w:t>
      </w:r>
      <w:r>
        <w:rPr>
          <w:sz w:val="28"/>
        </w:rPr>
        <w:t>, 2 н</w:t>
      </w:r>
      <w:r>
        <w:rPr>
          <w:sz w:val="28"/>
          <w:lang w:val="uk-UA"/>
        </w:rPr>
        <w:t>а</w:t>
      </w:r>
      <w:r>
        <w:rPr>
          <w:sz w:val="28"/>
        </w:rPr>
        <w:t>учно-методических пособия, 7 - в сборниках научных трудов.</w:t>
      </w:r>
    </w:p>
    <w:p w:rsidR="008B1908" w:rsidRDefault="008B1908" w:rsidP="008B1908">
      <w:pPr>
        <w:spacing w:line="360" w:lineRule="auto"/>
        <w:jc w:val="center"/>
        <w:rPr>
          <w:b/>
          <w:caps/>
          <w:sz w:val="28"/>
        </w:rPr>
      </w:pPr>
    </w:p>
    <w:p w:rsidR="008B1908" w:rsidRDefault="008B1908" w:rsidP="008B1908">
      <w:pPr>
        <w:spacing w:line="360" w:lineRule="auto"/>
        <w:jc w:val="center"/>
        <w:rPr>
          <w:b/>
          <w:caps/>
          <w:sz w:val="28"/>
        </w:rPr>
      </w:pPr>
    </w:p>
    <w:p w:rsidR="008B1908" w:rsidRDefault="008B1908" w:rsidP="008B1908">
      <w:pPr>
        <w:spacing w:line="360" w:lineRule="auto"/>
        <w:jc w:val="center"/>
        <w:rPr>
          <w:b/>
          <w:caps/>
          <w:sz w:val="28"/>
        </w:rPr>
      </w:pPr>
    </w:p>
    <w:p w:rsidR="008B1908" w:rsidRDefault="008B1908" w:rsidP="008B1908">
      <w:pPr>
        <w:spacing w:line="360" w:lineRule="auto"/>
        <w:jc w:val="center"/>
        <w:rPr>
          <w:b/>
          <w:caps/>
          <w:sz w:val="28"/>
        </w:rPr>
      </w:pPr>
    </w:p>
    <w:p w:rsidR="008B1908" w:rsidRDefault="008B1908" w:rsidP="008B1908">
      <w:pPr>
        <w:spacing w:line="360" w:lineRule="auto"/>
        <w:jc w:val="center"/>
        <w:rPr>
          <w:b/>
          <w:caps/>
          <w:sz w:val="28"/>
        </w:rPr>
      </w:pPr>
    </w:p>
    <w:p w:rsidR="008B1908" w:rsidRDefault="008B1908" w:rsidP="008B1908">
      <w:pPr>
        <w:spacing w:line="360" w:lineRule="auto"/>
        <w:jc w:val="center"/>
        <w:rPr>
          <w:b/>
          <w:caps/>
          <w:sz w:val="28"/>
        </w:rPr>
      </w:pPr>
    </w:p>
    <w:p w:rsidR="008B1908" w:rsidRDefault="008B1908" w:rsidP="008B1908">
      <w:pPr>
        <w:spacing w:line="360" w:lineRule="auto"/>
        <w:ind w:firstLine="708"/>
        <w:jc w:val="center"/>
        <w:rPr>
          <w:b/>
          <w:sz w:val="28"/>
          <w:szCs w:val="28"/>
        </w:rPr>
      </w:pPr>
      <w:r>
        <w:rPr>
          <w:b/>
          <w:sz w:val="28"/>
          <w:szCs w:val="28"/>
        </w:rPr>
        <w:t>ВЫВОДЫ</w:t>
      </w:r>
    </w:p>
    <w:p w:rsidR="008B1908" w:rsidRDefault="008B1908" w:rsidP="008B1908">
      <w:pPr>
        <w:spacing w:line="360" w:lineRule="auto"/>
        <w:ind w:firstLine="708"/>
        <w:jc w:val="center"/>
        <w:rPr>
          <w:b/>
          <w:sz w:val="28"/>
          <w:szCs w:val="28"/>
        </w:rPr>
      </w:pPr>
    </w:p>
    <w:p w:rsidR="008B1908" w:rsidRDefault="008B1908" w:rsidP="008B1908">
      <w:pPr>
        <w:pStyle w:val="6"/>
      </w:pPr>
      <w:r>
        <w:t xml:space="preserve">В диссертационной работе  установлена  целесообразность  выбора и применения  психотропных  лекарственных  препаратов на 3, 7 и 14  сутки моделирования  экспериментального     психоза, путем  ежедневного введения  производного   фенилсиднонимина – сиднокарба,  что  сопровождалось  изменениями  поведения  и памяти,   нейрохимическими  изменениями  концентрации  адреналина, норадреналина, НСБ  </w:t>
      </w:r>
      <w:r>
        <w:rPr>
          <w:lang w:val="en-US"/>
        </w:rPr>
        <w:t>S</w:t>
      </w:r>
      <w:r>
        <w:t xml:space="preserve">-100ß в структурах мозга. Установленные  в этих условиях     фармакологические  эффекты  нейролептиков, антидепрессантов и агониста опиатных рецепторов – налоксона, </w:t>
      </w:r>
      <w:r>
        <w:lastRenderedPageBreak/>
        <w:t>в клинической практике  могут применяться  для контроля  эффективности  лечения и прогнозирования обострений  у больных шизофренией.</w:t>
      </w:r>
    </w:p>
    <w:p w:rsidR="008B1908" w:rsidRDefault="008B1908" w:rsidP="008B1908"/>
    <w:p w:rsidR="008B1908" w:rsidRDefault="008B1908" w:rsidP="00A63CB1">
      <w:pPr>
        <w:numPr>
          <w:ilvl w:val="0"/>
          <w:numId w:val="70"/>
        </w:numPr>
        <w:suppressAutoHyphens w:val="0"/>
        <w:spacing w:line="360" w:lineRule="auto"/>
        <w:jc w:val="both"/>
        <w:rPr>
          <w:sz w:val="28"/>
          <w:szCs w:val="28"/>
        </w:rPr>
      </w:pPr>
      <w:r>
        <w:rPr>
          <w:sz w:val="28"/>
          <w:szCs w:val="28"/>
        </w:rPr>
        <w:t>В процессе моделирования психотических расстройств  убелых крыс путем введения сиднокарба на протяжении 14 суток в дозе 5 мг/кг с первого использования появляются стереотипические формы поведения, повышение двигательной активности (на 31%, 35% и 95%  на 3, 7, 14  сутки соответственно)  и агрессивности, а также уменьшение тревожности животных, которые возрастают параллельно длительности применения психостимулятора. Начиная с 7 суток наблюдений, увеличивается  безусловно-рефлекторная активность, а на 14 день эксперимента уменьшается реакция грызунов на воздействие малозначимых раздражителей;</w:t>
      </w:r>
    </w:p>
    <w:p w:rsidR="008B1908" w:rsidRDefault="008B1908" w:rsidP="00A63CB1">
      <w:pPr>
        <w:numPr>
          <w:ilvl w:val="0"/>
          <w:numId w:val="70"/>
        </w:numPr>
        <w:suppressAutoHyphens w:val="0"/>
        <w:spacing w:line="360" w:lineRule="auto"/>
        <w:jc w:val="both"/>
        <w:rPr>
          <w:sz w:val="28"/>
          <w:szCs w:val="28"/>
        </w:rPr>
      </w:pPr>
      <w:r>
        <w:rPr>
          <w:sz w:val="28"/>
          <w:szCs w:val="28"/>
        </w:rPr>
        <w:t>На 3 сутки  формирования экспериментального психоза происходит ускоренное формирование условного активно-оборонительного  навыка, когда обученность животных достигала 90,3%, а после  3 дня наблюдений</w:t>
      </w:r>
      <w:r>
        <w:rPr>
          <w:sz w:val="28"/>
          <w:szCs w:val="28"/>
          <w:lang w:val="uk-UA"/>
        </w:rPr>
        <w:t>,</w:t>
      </w:r>
      <w:r>
        <w:rPr>
          <w:sz w:val="28"/>
          <w:szCs w:val="28"/>
        </w:rPr>
        <w:t xml:space="preserve"> непосредственное введение сиднокарба  вызывает ухудшение показателей УРАИ. Таким изменениям воспроизведения условного активно-оборонительного навыка на 14 сутки моделирования психотических расстройств соответствовало достоверное  уменьшение содержания норадреналина во фронтальной коре с 12,9 до 1,3 нг/г,   а  адреналина и   белка </w:t>
      </w:r>
      <w:r>
        <w:rPr>
          <w:sz w:val="28"/>
          <w:szCs w:val="28"/>
          <w:lang w:val="en-US"/>
        </w:rPr>
        <w:t>S</w:t>
      </w:r>
      <w:r>
        <w:rPr>
          <w:sz w:val="28"/>
          <w:szCs w:val="28"/>
        </w:rPr>
        <w:t xml:space="preserve">-100 ß (с 14, 90 до 3,12 нг/г) в Варолиевом мосту, тогда как в гиппокампе, напротив, отмечается накопление норадреналина и НСБ </w:t>
      </w:r>
      <w:r>
        <w:rPr>
          <w:sz w:val="28"/>
          <w:szCs w:val="28"/>
          <w:lang w:val="en-US"/>
        </w:rPr>
        <w:t>S</w:t>
      </w:r>
      <w:r>
        <w:rPr>
          <w:sz w:val="28"/>
          <w:szCs w:val="28"/>
        </w:rPr>
        <w:t>-100   ( с 92,8 до 128,8 нг/г и  с 110,7 до 781,1  нг/г , соответственно);</w:t>
      </w:r>
    </w:p>
    <w:p w:rsidR="008B1908" w:rsidRDefault="008B1908" w:rsidP="00A63CB1">
      <w:pPr>
        <w:numPr>
          <w:ilvl w:val="0"/>
          <w:numId w:val="70"/>
        </w:numPr>
        <w:suppressAutoHyphens w:val="0"/>
        <w:spacing w:line="360" w:lineRule="auto"/>
        <w:jc w:val="both"/>
        <w:rPr>
          <w:sz w:val="28"/>
          <w:szCs w:val="28"/>
        </w:rPr>
      </w:pPr>
      <w:r>
        <w:rPr>
          <w:sz w:val="28"/>
          <w:szCs w:val="28"/>
        </w:rPr>
        <w:t xml:space="preserve">Нейролептики (аминазин, галоперидол,  сульпирид) при повторных введениях в процессе моделирования психотических расстройств  существенно понижают двигательную активность  и агрессивность крыс. При такой схеме использования, в отличие от однократного применения при сформированном УПС мозга, сохраняется способность “типичных” нейролептиков  замедлять выполнение животными активно-оборонительной реакции. В этих условиях наблюдается накопление </w:t>
      </w:r>
      <w:r>
        <w:rPr>
          <w:sz w:val="28"/>
          <w:szCs w:val="28"/>
        </w:rPr>
        <w:lastRenderedPageBreak/>
        <w:t xml:space="preserve">адреналина ( на 39,2%)  в изучаемых подкорковых мозговых образованиях, тогда как обеднение депо норадреналина во ФЗН после введения “типичных” нейролептиков, наблюдающееся на 3 сутки моделирования психотических расстройств, сменяется повышением уровня нейромедиатора  с 1,34 до 34,69 нг/г </w:t>
      </w:r>
      <w:r w:rsidRPr="00E3561A">
        <w:rPr>
          <w:sz w:val="28"/>
          <w:szCs w:val="28"/>
        </w:rPr>
        <w:t xml:space="preserve">               </w:t>
      </w:r>
      <w:r>
        <w:rPr>
          <w:sz w:val="28"/>
          <w:szCs w:val="28"/>
        </w:rPr>
        <w:t>( р &lt; 0</w:t>
      </w:r>
      <w:r w:rsidRPr="00E3561A">
        <w:rPr>
          <w:sz w:val="28"/>
          <w:szCs w:val="28"/>
        </w:rPr>
        <w:t xml:space="preserve">,05 ) </w:t>
      </w:r>
      <w:r>
        <w:rPr>
          <w:sz w:val="28"/>
          <w:szCs w:val="28"/>
        </w:rPr>
        <w:t xml:space="preserve"> на 14 день наблюдений;</w:t>
      </w:r>
    </w:p>
    <w:p w:rsidR="008B1908" w:rsidRDefault="008B1908" w:rsidP="00A63CB1">
      <w:pPr>
        <w:numPr>
          <w:ilvl w:val="0"/>
          <w:numId w:val="70"/>
        </w:numPr>
        <w:suppressAutoHyphens w:val="0"/>
        <w:spacing w:line="360" w:lineRule="auto"/>
        <w:jc w:val="both"/>
        <w:rPr>
          <w:sz w:val="28"/>
          <w:szCs w:val="28"/>
        </w:rPr>
      </w:pPr>
      <w:r>
        <w:rPr>
          <w:sz w:val="28"/>
          <w:szCs w:val="28"/>
        </w:rPr>
        <w:t xml:space="preserve">Повторные введения сульпирида (в дозе 100 мг/кг) в большей степени, по сравнению с “типичными” нейролептиками, уменьшают проявления тревожности и страха у животных </w:t>
      </w:r>
      <w:r w:rsidRPr="00E3561A">
        <w:rPr>
          <w:sz w:val="28"/>
          <w:szCs w:val="28"/>
        </w:rPr>
        <w:t xml:space="preserve"> </w:t>
      </w:r>
      <w:r>
        <w:rPr>
          <w:sz w:val="28"/>
          <w:szCs w:val="28"/>
        </w:rPr>
        <w:t xml:space="preserve">на 7-14 день наблюдений  и улучшают изучаемые показатели памяти. Таким  изменениям УРАИ, наблюдающимся на 14 сутки формирования экспериментального психоза, соответствует накопление норадреналина во фронтальной коре, а адреналина и белка </w:t>
      </w:r>
      <w:r>
        <w:rPr>
          <w:sz w:val="28"/>
          <w:szCs w:val="28"/>
          <w:lang w:val="en-US"/>
        </w:rPr>
        <w:t>S</w:t>
      </w:r>
      <w:r>
        <w:rPr>
          <w:sz w:val="28"/>
          <w:szCs w:val="28"/>
        </w:rPr>
        <w:t xml:space="preserve">-100 в Варолиевом мосту, тогда как содержание НСБ </w:t>
      </w:r>
      <w:r>
        <w:rPr>
          <w:sz w:val="28"/>
          <w:szCs w:val="28"/>
          <w:lang w:val="en-US"/>
        </w:rPr>
        <w:t>S</w:t>
      </w:r>
      <w:r>
        <w:rPr>
          <w:sz w:val="28"/>
          <w:szCs w:val="28"/>
        </w:rPr>
        <w:t>-100 в ткани гиппокампа  (на 60,4%) и полосатого тела (на 33,2%),    наоборот достоверно снижается;</w:t>
      </w:r>
    </w:p>
    <w:p w:rsidR="008B1908" w:rsidRDefault="008B1908" w:rsidP="00A63CB1">
      <w:pPr>
        <w:numPr>
          <w:ilvl w:val="0"/>
          <w:numId w:val="70"/>
        </w:numPr>
        <w:suppressAutoHyphens w:val="0"/>
        <w:spacing w:line="360" w:lineRule="auto"/>
        <w:jc w:val="both"/>
        <w:rPr>
          <w:sz w:val="28"/>
        </w:rPr>
      </w:pPr>
      <w:r>
        <w:rPr>
          <w:sz w:val="28"/>
          <w:szCs w:val="28"/>
        </w:rPr>
        <w:t xml:space="preserve">Антидепрессанты (мелипрамин  и амитриптилин ) при повторных введениях  на 3 сутки моделирования психотических расстройств повышают безусловно-рефлекторную активность животных. На 14 день формирования экспериментального психоза у мелипрамина    уменьшает  подвижность, а   амитриптилин  – стимулирует исследовательское и  угнетает  безусловно-рефлекторное поведение крыс. Амитриптилин, в отличие от мелипрамина, на всем протяжении моделирования психотических расстройств    снижает  агрессивность животных. В отличие от нейролептиков, антидепрессанты         изменяют  свое негативное (в начале формирования УПС мозга)  на позитивное  (с 7 суток  эксперимента)  воздействие на условно-рефлекторную память. Такому улучшению мнестических процессов после введения мелипрамина соответствовало накопление белка </w:t>
      </w:r>
      <w:r>
        <w:rPr>
          <w:sz w:val="28"/>
          <w:szCs w:val="28"/>
          <w:lang w:val="en-US"/>
        </w:rPr>
        <w:t>S</w:t>
      </w:r>
      <w:r>
        <w:rPr>
          <w:sz w:val="28"/>
          <w:szCs w:val="28"/>
        </w:rPr>
        <w:t>-100 во фронтальной зоне неокортекса, а для амитриптилина - повышение содержания норадреналина  (на   85,4%, р &lt; 0</w:t>
      </w:r>
      <w:r w:rsidRPr="00E3561A">
        <w:rPr>
          <w:sz w:val="28"/>
          <w:szCs w:val="28"/>
        </w:rPr>
        <w:t>,05</w:t>
      </w:r>
      <w:r>
        <w:rPr>
          <w:sz w:val="28"/>
          <w:szCs w:val="28"/>
        </w:rPr>
        <w:t>);</w:t>
      </w:r>
    </w:p>
    <w:p w:rsidR="008B1908" w:rsidRDefault="008B1908" w:rsidP="00A63CB1">
      <w:pPr>
        <w:numPr>
          <w:ilvl w:val="0"/>
          <w:numId w:val="70"/>
        </w:numPr>
        <w:suppressAutoHyphens w:val="0"/>
        <w:spacing w:line="360" w:lineRule="auto"/>
        <w:jc w:val="both"/>
        <w:rPr>
          <w:sz w:val="28"/>
        </w:rPr>
      </w:pPr>
      <w:r>
        <w:rPr>
          <w:sz w:val="28"/>
        </w:rPr>
        <w:t xml:space="preserve">Блокатор  опиоидных рецепторов налоксон,  начиная  с 7 суток формирования    экспериментального  психоза        уменьшает,  подвижность крыс. Это лекарственное средство улучшает показатели памяти </w:t>
      </w:r>
      <w:r>
        <w:rPr>
          <w:sz w:val="28"/>
        </w:rPr>
        <w:lastRenderedPageBreak/>
        <w:t xml:space="preserve">на всем протяжении эксперимента, утрачивая,  параллельно со снижением двигательной активности,  позитивное воздействие на временные параметры УРАИ. При этом отмечается   накопление (на 14 сутки введения сиднокарба) норадреналина в медиальном таламусе, гиппокампе и фронтальной коре        (с 12,2 нг/г  до 98,3 нг/г, </w:t>
      </w:r>
      <w:r>
        <w:rPr>
          <w:sz w:val="28"/>
          <w:szCs w:val="28"/>
        </w:rPr>
        <w:t>р &lt; 0</w:t>
      </w:r>
      <w:r w:rsidRPr="00E3561A">
        <w:rPr>
          <w:sz w:val="28"/>
          <w:szCs w:val="28"/>
        </w:rPr>
        <w:t>,05</w:t>
      </w:r>
      <w:r>
        <w:rPr>
          <w:sz w:val="28"/>
        </w:rPr>
        <w:t>).</w:t>
      </w:r>
    </w:p>
    <w:p w:rsidR="008B1908" w:rsidRDefault="008B1908" w:rsidP="00A63CB1">
      <w:pPr>
        <w:numPr>
          <w:ilvl w:val="0"/>
          <w:numId w:val="70"/>
        </w:numPr>
        <w:suppressAutoHyphens w:val="0"/>
        <w:spacing w:line="360" w:lineRule="auto"/>
        <w:jc w:val="both"/>
        <w:rPr>
          <w:sz w:val="28"/>
        </w:rPr>
      </w:pPr>
      <w:r>
        <w:rPr>
          <w:sz w:val="28"/>
        </w:rPr>
        <w:t xml:space="preserve">Результаты исследований   доказывают, что в дебюте  шизофренического психоза и в разгар заболевания  показано применение «типичных» нейролептиков      (аминазина, галоперидола), тогда как в  конечных этапах   болезни наиболее оптимально  использовать  сульпирид, антидепрессанты      ( мелипрамин, амитриптилин) и налоксон. </w:t>
      </w:r>
    </w:p>
    <w:p w:rsidR="008B1908" w:rsidRDefault="008B1908" w:rsidP="008B1908">
      <w:pPr>
        <w:pStyle w:val="affffffff9"/>
        <w:rPr>
          <w:szCs w:val="28"/>
        </w:rPr>
      </w:pPr>
      <w:r>
        <w:rPr>
          <w:szCs w:val="28"/>
        </w:rPr>
        <w:t>список использованной литературы</w:t>
      </w:r>
    </w:p>
    <w:p w:rsidR="008B1908" w:rsidRDefault="008B1908" w:rsidP="008B1908">
      <w:pPr>
        <w:spacing w:line="360" w:lineRule="auto"/>
        <w:jc w:val="both"/>
        <w:rPr>
          <w:sz w:val="28"/>
          <w:szCs w:val="28"/>
        </w:rPr>
      </w:pPr>
      <w:r>
        <w:rPr>
          <w:sz w:val="28"/>
          <w:szCs w:val="28"/>
          <w:lang w:val="uk-UA"/>
        </w:rPr>
        <w:t xml:space="preserve"> </w:t>
      </w:r>
    </w:p>
    <w:p w:rsidR="008B1908" w:rsidRDefault="008B1908" w:rsidP="00A63CB1">
      <w:pPr>
        <w:numPr>
          <w:ilvl w:val="0"/>
          <w:numId w:val="69"/>
        </w:numPr>
        <w:tabs>
          <w:tab w:val="num" w:pos="1428"/>
        </w:tabs>
        <w:suppressAutoHyphens w:val="0"/>
        <w:spacing w:line="360" w:lineRule="auto"/>
        <w:jc w:val="both"/>
        <w:rPr>
          <w:sz w:val="28"/>
          <w:szCs w:val="28"/>
          <w:lang w:val="uk-UA"/>
        </w:rPr>
      </w:pPr>
      <w:r>
        <w:rPr>
          <w:sz w:val="28"/>
          <w:szCs w:val="28"/>
        </w:rPr>
        <w:t>Батуев</w:t>
      </w:r>
      <w:r>
        <w:rPr>
          <w:sz w:val="28"/>
          <w:szCs w:val="28"/>
          <w:lang w:val="uk-UA"/>
        </w:rPr>
        <w:t xml:space="preserve"> А.С., Соколова Л.В. От</w:t>
      </w:r>
      <w:r>
        <w:rPr>
          <w:sz w:val="28"/>
          <w:szCs w:val="28"/>
        </w:rPr>
        <w:t xml:space="preserve"> физиологической</w:t>
      </w:r>
      <w:r>
        <w:rPr>
          <w:sz w:val="28"/>
          <w:szCs w:val="28"/>
          <w:lang w:val="uk-UA"/>
        </w:rPr>
        <w:t xml:space="preserve">  </w:t>
      </w:r>
      <w:r>
        <w:rPr>
          <w:sz w:val="28"/>
          <w:szCs w:val="28"/>
        </w:rPr>
        <w:t>теории</w:t>
      </w:r>
      <w:r>
        <w:rPr>
          <w:sz w:val="28"/>
          <w:szCs w:val="28"/>
          <w:lang w:val="uk-UA"/>
        </w:rPr>
        <w:t xml:space="preserve">  к</w:t>
      </w:r>
      <w:r>
        <w:rPr>
          <w:sz w:val="28"/>
          <w:szCs w:val="28"/>
        </w:rPr>
        <w:t xml:space="preserve"> психопатологическим</w:t>
      </w:r>
      <w:r>
        <w:rPr>
          <w:sz w:val="28"/>
          <w:szCs w:val="28"/>
          <w:lang w:val="uk-UA"/>
        </w:rPr>
        <w:t xml:space="preserve"> факторам // Журнал в</w:t>
      </w:r>
      <w:r>
        <w:rPr>
          <w:sz w:val="28"/>
          <w:szCs w:val="28"/>
        </w:rPr>
        <w:t>ы</w:t>
      </w:r>
      <w:r>
        <w:rPr>
          <w:sz w:val="28"/>
          <w:szCs w:val="28"/>
          <w:lang w:val="uk-UA"/>
        </w:rPr>
        <w:t xml:space="preserve">сш.нервной деятельности </w:t>
      </w:r>
      <w:r>
        <w:rPr>
          <w:sz w:val="28"/>
          <w:szCs w:val="28"/>
        </w:rPr>
        <w:t xml:space="preserve"> им</w:t>
      </w:r>
      <w:r>
        <w:rPr>
          <w:sz w:val="28"/>
          <w:szCs w:val="28"/>
          <w:lang w:val="uk-UA"/>
        </w:rPr>
        <w:t>. И.П.Павлова.-2003.-Т.53, №</w:t>
      </w:r>
      <w:r>
        <w:rPr>
          <w:sz w:val="28"/>
          <w:szCs w:val="28"/>
        </w:rPr>
        <w:t xml:space="preserve"> 3.- С.329-340.</w:t>
      </w:r>
    </w:p>
    <w:p w:rsidR="008B1908" w:rsidRDefault="008B1908" w:rsidP="00A63CB1">
      <w:pPr>
        <w:numPr>
          <w:ilvl w:val="0"/>
          <w:numId w:val="69"/>
        </w:numPr>
        <w:tabs>
          <w:tab w:val="num" w:pos="1428"/>
        </w:tabs>
        <w:suppressAutoHyphens w:val="0"/>
        <w:spacing w:line="360" w:lineRule="auto"/>
        <w:jc w:val="both"/>
        <w:rPr>
          <w:sz w:val="28"/>
          <w:szCs w:val="28"/>
        </w:rPr>
      </w:pPr>
      <w:r>
        <w:rPr>
          <w:sz w:val="28"/>
          <w:szCs w:val="28"/>
        </w:rPr>
        <w:t xml:space="preserve">Костандов Э.А.Условно-рефлекторное  переключение  и когнитивная установка </w:t>
      </w:r>
      <w:r>
        <w:rPr>
          <w:sz w:val="28"/>
          <w:szCs w:val="28"/>
          <w:lang w:val="uk-UA"/>
        </w:rPr>
        <w:t>// ЖВНД</w:t>
      </w:r>
      <w:r>
        <w:rPr>
          <w:sz w:val="28"/>
          <w:szCs w:val="28"/>
        </w:rPr>
        <w:t xml:space="preserve"> им</w:t>
      </w:r>
      <w:r>
        <w:rPr>
          <w:sz w:val="28"/>
          <w:szCs w:val="28"/>
          <w:lang w:val="uk-UA"/>
        </w:rPr>
        <w:t>. И.П.Павлова.-2003.-Т.53, №</w:t>
      </w:r>
      <w:r>
        <w:rPr>
          <w:sz w:val="28"/>
          <w:szCs w:val="28"/>
        </w:rPr>
        <w:t xml:space="preserve"> 3.- С.268-278.</w:t>
      </w:r>
    </w:p>
    <w:p w:rsidR="008B1908" w:rsidRDefault="008B1908" w:rsidP="00A63CB1">
      <w:pPr>
        <w:numPr>
          <w:ilvl w:val="0"/>
          <w:numId w:val="69"/>
        </w:numPr>
        <w:tabs>
          <w:tab w:val="num" w:pos="1428"/>
        </w:tabs>
        <w:suppressAutoHyphens w:val="0"/>
        <w:spacing w:line="360" w:lineRule="auto"/>
        <w:jc w:val="both"/>
        <w:rPr>
          <w:sz w:val="28"/>
          <w:szCs w:val="28"/>
          <w:lang w:val="uk-UA"/>
        </w:rPr>
      </w:pPr>
      <w:r>
        <w:rPr>
          <w:sz w:val="28"/>
          <w:szCs w:val="28"/>
        </w:rPr>
        <w:t>Иоффе</w:t>
      </w:r>
      <w:r>
        <w:rPr>
          <w:sz w:val="28"/>
          <w:szCs w:val="28"/>
          <w:lang w:val="uk-UA"/>
        </w:rPr>
        <w:t xml:space="preserve"> М.Е.</w:t>
      </w:r>
      <w:r>
        <w:rPr>
          <w:sz w:val="28"/>
          <w:szCs w:val="28"/>
        </w:rPr>
        <w:t xml:space="preserve"> Мозговые</w:t>
      </w:r>
      <w:r>
        <w:rPr>
          <w:sz w:val="28"/>
          <w:szCs w:val="28"/>
          <w:lang w:val="uk-UA"/>
        </w:rPr>
        <w:t xml:space="preserve">  </w:t>
      </w:r>
      <w:r>
        <w:rPr>
          <w:sz w:val="28"/>
          <w:szCs w:val="28"/>
        </w:rPr>
        <w:t>механизмы</w:t>
      </w:r>
      <w:r>
        <w:rPr>
          <w:sz w:val="28"/>
          <w:szCs w:val="28"/>
          <w:lang w:val="uk-UA"/>
        </w:rPr>
        <w:t xml:space="preserve">  </w:t>
      </w:r>
      <w:r>
        <w:rPr>
          <w:sz w:val="28"/>
          <w:szCs w:val="28"/>
        </w:rPr>
        <w:t>формирования</w:t>
      </w:r>
      <w:r>
        <w:rPr>
          <w:sz w:val="28"/>
          <w:szCs w:val="28"/>
          <w:lang w:val="uk-UA"/>
        </w:rPr>
        <w:t xml:space="preserve">  нових</w:t>
      </w:r>
      <w:r>
        <w:rPr>
          <w:sz w:val="28"/>
          <w:szCs w:val="28"/>
        </w:rPr>
        <w:t xml:space="preserve"> движений</w:t>
      </w:r>
      <w:r>
        <w:rPr>
          <w:sz w:val="28"/>
          <w:szCs w:val="28"/>
          <w:lang w:val="uk-UA"/>
        </w:rPr>
        <w:t xml:space="preserve">  при</w:t>
      </w:r>
      <w:r>
        <w:rPr>
          <w:sz w:val="28"/>
          <w:szCs w:val="28"/>
        </w:rPr>
        <w:t xml:space="preserve"> обучении</w:t>
      </w:r>
      <w:r>
        <w:rPr>
          <w:sz w:val="28"/>
          <w:szCs w:val="28"/>
          <w:lang w:val="uk-UA"/>
        </w:rPr>
        <w:t>:</w:t>
      </w:r>
      <w:r>
        <w:rPr>
          <w:sz w:val="28"/>
          <w:szCs w:val="28"/>
        </w:rPr>
        <w:t xml:space="preserve"> эволюция</w:t>
      </w:r>
      <w:r>
        <w:rPr>
          <w:sz w:val="28"/>
          <w:szCs w:val="28"/>
          <w:lang w:val="uk-UA"/>
        </w:rPr>
        <w:t xml:space="preserve">  </w:t>
      </w:r>
      <w:r>
        <w:rPr>
          <w:sz w:val="28"/>
          <w:szCs w:val="28"/>
        </w:rPr>
        <w:t>классических</w:t>
      </w:r>
      <w:r>
        <w:rPr>
          <w:sz w:val="28"/>
          <w:szCs w:val="28"/>
          <w:lang w:val="uk-UA"/>
        </w:rPr>
        <w:t xml:space="preserve"> представлений // ЖВНД</w:t>
      </w:r>
      <w:r>
        <w:rPr>
          <w:sz w:val="28"/>
          <w:szCs w:val="28"/>
        </w:rPr>
        <w:t xml:space="preserve"> им</w:t>
      </w:r>
      <w:r>
        <w:rPr>
          <w:sz w:val="28"/>
          <w:szCs w:val="28"/>
          <w:lang w:val="uk-UA"/>
        </w:rPr>
        <w:t>. И.П.Павлова.-2003.-Т.53, №</w:t>
      </w:r>
      <w:r>
        <w:rPr>
          <w:sz w:val="28"/>
          <w:szCs w:val="28"/>
        </w:rPr>
        <w:t xml:space="preserve"> 1.- С.5-21.</w:t>
      </w:r>
    </w:p>
    <w:p w:rsidR="008B1908" w:rsidRDefault="008B1908" w:rsidP="00A63CB1">
      <w:pPr>
        <w:numPr>
          <w:ilvl w:val="0"/>
          <w:numId w:val="69"/>
        </w:numPr>
        <w:tabs>
          <w:tab w:val="num" w:pos="1428"/>
        </w:tabs>
        <w:suppressAutoHyphens w:val="0"/>
        <w:spacing w:line="360" w:lineRule="auto"/>
        <w:jc w:val="both"/>
        <w:rPr>
          <w:sz w:val="28"/>
          <w:szCs w:val="28"/>
          <w:lang w:val="uk-UA"/>
        </w:rPr>
      </w:pPr>
      <w:r>
        <w:rPr>
          <w:sz w:val="28"/>
          <w:szCs w:val="28"/>
          <w:lang w:val="uk-UA"/>
        </w:rPr>
        <w:t xml:space="preserve">Романов Ю.А. Общие положения  </w:t>
      </w:r>
      <w:r>
        <w:rPr>
          <w:sz w:val="28"/>
          <w:szCs w:val="28"/>
        </w:rPr>
        <w:t>теории</w:t>
      </w:r>
      <w:r>
        <w:rPr>
          <w:sz w:val="28"/>
          <w:szCs w:val="28"/>
          <w:lang w:val="uk-UA"/>
        </w:rPr>
        <w:t xml:space="preserve">  </w:t>
      </w:r>
      <w:r>
        <w:rPr>
          <w:sz w:val="28"/>
          <w:szCs w:val="28"/>
        </w:rPr>
        <w:t>пространственно-временной организации</w:t>
      </w:r>
      <w:r>
        <w:rPr>
          <w:sz w:val="28"/>
          <w:szCs w:val="28"/>
          <w:lang w:val="uk-UA"/>
        </w:rPr>
        <w:t xml:space="preserve">  </w:t>
      </w:r>
      <w:r>
        <w:rPr>
          <w:sz w:val="28"/>
          <w:szCs w:val="28"/>
        </w:rPr>
        <w:t>биологических</w:t>
      </w:r>
      <w:r>
        <w:rPr>
          <w:sz w:val="28"/>
          <w:szCs w:val="28"/>
          <w:lang w:val="uk-UA"/>
        </w:rPr>
        <w:t xml:space="preserve"> систем //</w:t>
      </w:r>
      <w:r>
        <w:rPr>
          <w:sz w:val="28"/>
          <w:szCs w:val="28"/>
        </w:rPr>
        <w:t xml:space="preserve"> Вестн.РАМН.-</w:t>
      </w:r>
      <w:r>
        <w:rPr>
          <w:sz w:val="28"/>
          <w:szCs w:val="28"/>
          <w:lang w:val="uk-UA"/>
        </w:rPr>
        <w:t xml:space="preserve"> 2002.- № 6 .- С.13-18.</w:t>
      </w:r>
    </w:p>
    <w:p w:rsidR="008B1908" w:rsidRDefault="008B1908" w:rsidP="00A63CB1">
      <w:pPr>
        <w:numPr>
          <w:ilvl w:val="0"/>
          <w:numId w:val="69"/>
        </w:numPr>
        <w:tabs>
          <w:tab w:val="num" w:pos="1428"/>
        </w:tabs>
        <w:suppressAutoHyphens w:val="0"/>
        <w:spacing w:line="360" w:lineRule="auto"/>
        <w:jc w:val="both"/>
        <w:rPr>
          <w:sz w:val="28"/>
          <w:szCs w:val="28"/>
          <w:lang w:val="uk-UA"/>
        </w:rPr>
      </w:pPr>
      <w:r>
        <w:rPr>
          <w:sz w:val="28"/>
          <w:szCs w:val="28"/>
          <w:lang w:val="uk-UA"/>
        </w:rPr>
        <w:t>Зайченко М.И., Михайлова Н.Г., Райгородский Ю.В. Межполушарные  отношения нейронов  префронтальной  коры крыс  при эмоциональном воздействии  нарастающей интенсивности // ЖВНД им. И.П.Павлова.-2002.-Т.52, №</w:t>
      </w:r>
      <w:r>
        <w:rPr>
          <w:sz w:val="28"/>
          <w:szCs w:val="28"/>
        </w:rPr>
        <w:t xml:space="preserve"> 4.- С.495-501.</w:t>
      </w:r>
    </w:p>
    <w:p w:rsidR="008B1908" w:rsidRDefault="008B1908" w:rsidP="00A63CB1">
      <w:pPr>
        <w:numPr>
          <w:ilvl w:val="0"/>
          <w:numId w:val="69"/>
        </w:numPr>
        <w:tabs>
          <w:tab w:val="num" w:pos="1428"/>
        </w:tabs>
        <w:suppressAutoHyphens w:val="0"/>
        <w:spacing w:line="360" w:lineRule="auto"/>
        <w:jc w:val="both"/>
        <w:rPr>
          <w:sz w:val="28"/>
          <w:szCs w:val="28"/>
          <w:lang w:val="uk-UA"/>
        </w:rPr>
      </w:pPr>
      <w:r>
        <w:rPr>
          <w:sz w:val="28"/>
          <w:szCs w:val="28"/>
          <w:lang w:val="uk-UA"/>
        </w:rPr>
        <w:t>Левшина И.П., Шуйкин Н.Н. Особенности  исследовательского поведения  социально депривированных  крыс в стрессовой ситуации // ЖВНД им. И.П.Павлова.-2002.-Т.52, №</w:t>
      </w:r>
      <w:r>
        <w:rPr>
          <w:sz w:val="28"/>
          <w:szCs w:val="28"/>
        </w:rPr>
        <w:t xml:space="preserve"> 5.- С.602-608.</w:t>
      </w:r>
    </w:p>
    <w:p w:rsidR="008B1908" w:rsidRDefault="008B1908" w:rsidP="00A63CB1">
      <w:pPr>
        <w:numPr>
          <w:ilvl w:val="0"/>
          <w:numId w:val="69"/>
        </w:numPr>
        <w:tabs>
          <w:tab w:val="num" w:pos="1428"/>
        </w:tabs>
        <w:suppressAutoHyphens w:val="0"/>
        <w:spacing w:line="360" w:lineRule="auto"/>
        <w:jc w:val="both"/>
        <w:rPr>
          <w:sz w:val="28"/>
          <w:szCs w:val="28"/>
          <w:lang w:val="uk-UA"/>
        </w:rPr>
      </w:pPr>
      <w:r>
        <w:rPr>
          <w:sz w:val="28"/>
          <w:szCs w:val="28"/>
          <w:lang w:val="uk-UA"/>
        </w:rPr>
        <w:t xml:space="preserve">Дюжикова Н.А., Дудкин К.Н., Миронов С.В. Характеристика  интерфазного хроматина нейронов гиппокампа крыс с различной возбудимостью  </w:t>
      </w:r>
      <w:r>
        <w:rPr>
          <w:sz w:val="28"/>
          <w:szCs w:val="28"/>
          <w:lang w:val="uk-UA"/>
        </w:rPr>
        <w:lastRenderedPageBreak/>
        <w:t>нервной системы  в условиях стрессорного воздействия  в зависисмости от времени суток // Бюл. эксп. биол. и мед.- 2003.- Т.135, № 2.- С.186-189.</w:t>
      </w:r>
    </w:p>
    <w:p w:rsidR="008B1908" w:rsidRDefault="008B1908" w:rsidP="00A63CB1">
      <w:pPr>
        <w:numPr>
          <w:ilvl w:val="0"/>
          <w:numId w:val="69"/>
        </w:numPr>
        <w:tabs>
          <w:tab w:val="num" w:pos="1428"/>
        </w:tabs>
        <w:suppressAutoHyphens w:val="0"/>
        <w:spacing w:line="360" w:lineRule="auto"/>
        <w:jc w:val="both"/>
        <w:rPr>
          <w:sz w:val="28"/>
          <w:szCs w:val="28"/>
          <w:lang w:val="uk-UA"/>
        </w:rPr>
      </w:pPr>
      <w:r>
        <w:rPr>
          <w:sz w:val="28"/>
          <w:szCs w:val="28"/>
          <w:lang w:val="uk-UA"/>
        </w:rPr>
        <w:t>B</w:t>
      </w:r>
      <w:r>
        <w:rPr>
          <w:sz w:val="28"/>
          <w:szCs w:val="28"/>
          <w:lang w:val="de-DE"/>
        </w:rPr>
        <w:t>a</w:t>
      </w:r>
      <w:r>
        <w:rPr>
          <w:sz w:val="28"/>
          <w:szCs w:val="28"/>
          <w:lang w:val="uk-UA"/>
        </w:rPr>
        <w:t xml:space="preserve">umann P. Agression and Selbstaygressio als arztliches problem: biochemische und pharmakologische aspekte // Therapiewache Schweiz. - 2001. – </w:t>
      </w:r>
      <w:r>
        <w:rPr>
          <w:sz w:val="28"/>
          <w:szCs w:val="28"/>
          <w:lang w:val="de-DE"/>
        </w:rPr>
        <w:t>Vol.</w:t>
      </w:r>
      <w:r>
        <w:rPr>
          <w:sz w:val="28"/>
          <w:szCs w:val="28"/>
          <w:lang w:val="uk-UA"/>
        </w:rPr>
        <w:t>7. - Р. 15-20.</w:t>
      </w:r>
    </w:p>
    <w:p w:rsidR="008B1908" w:rsidRDefault="008B1908" w:rsidP="00A63CB1">
      <w:pPr>
        <w:numPr>
          <w:ilvl w:val="0"/>
          <w:numId w:val="69"/>
        </w:numPr>
        <w:tabs>
          <w:tab w:val="num" w:pos="1428"/>
        </w:tabs>
        <w:suppressAutoHyphens w:val="0"/>
        <w:spacing w:line="360" w:lineRule="auto"/>
        <w:jc w:val="both"/>
        <w:rPr>
          <w:sz w:val="28"/>
          <w:szCs w:val="28"/>
        </w:rPr>
      </w:pPr>
      <w:r>
        <w:rPr>
          <w:sz w:val="28"/>
          <w:szCs w:val="28"/>
          <w:lang w:val="en-US"/>
        </w:rPr>
        <w:t>Olson E.B., Morgan W.P. Rat brain monoamine levels related to behavioral assessment // Life Sci. - 1982.- Vol</w:t>
      </w:r>
      <w:r>
        <w:rPr>
          <w:sz w:val="28"/>
          <w:szCs w:val="28"/>
        </w:rPr>
        <w:t>. 30, № 24. -</w:t>
      </w:r>
      <w:r>
        <w:rPr>
          <w:sz w:val="28"/>
          <w:szCs w:val="28"/>
          <w:lang w:val="en-US"/>
        </w:rPr>
        <w:t>P</w:t>
      </w:r>
      <w:r>
        <w:rPr>
          <w:sz w:val="28"/>
          <w:szCs w:val="28"/>
        </w:rPr>
        <w:t xml:space="preserve">. 2095-2100.   </w:t>
      </w:r>
    </w:p>
    <w:p w:rsidR="008B1908" w:rsidRDefault="008B1908" w:rsidP="00A63CB1">
      <w:pPr>
        <w:numPr>
          <w:ilvl w:val="0"/>
          <w:numId w:val="69"/>
        </w:numPr>
        <w:tabs>
          <w:tab w:val="num" w:pos="1428"/>
        </w:tabs>
        <w:suppressAutoHyphens w:val="0"/>
        <w:spacing w:line="360" w:lineRule="auto"/>
        <w:jc w:val="both"/>
        <w:rPr>
          <w:sz w:val="28"/>
          <w:szCs w:val="28"/>
          <w:lang w:val="uk-UA"/>
        </w:rPr>
      </w:pPr>
      <w:r>
        <w:rPr>
          <w:sz w:val="28"/>
          <w:szCs w:val="28"/>
          <w:lang w:val="uk-UA"/>
        </w:rPr>
        <w:t xml:space="preserve">Крыжановский Г.Н. Детерминантные структуры в патологии нервной системы, генераторные механизмы нейропатологических синдромов. - М.: Медицина, 1980. - 356 с. </w:t>
      </w:r>
      <w:r>
        <w:rPr>
          <w:sz w:val="28"/>
          <w:szCs w:val="28"/>
        </w:rPr>
        <w:t xml:space="preserve">  </w:t>
      </w:r>
    </w:p>
    <w:p w:rsidR="008B1908" w:rsidRDefault="008B1908" w:rsidP="00A63CB1">
      <w:pPr>
        <w:numPr>
          <w:ilvl w:val="0"/>
          <w:numId w:val="69"/>
        </w:numPr>
        <w:tabs>
          <w:tab w:val="num" w:pos="1428"/>
        </w:tabs>
        <w:suppressAutoHyphens w:val="0"/>
        <w:spacing w:line="360" w:lineRule="auto"/>
        <w:jc w:val="both"/>
        <w:rPr>
          <w:sz w:val="28"/>
          <w:szCs w:val="28"/>
          <w:lang w:val="uk-UA"/>
        </w:rPr>
      </w:pPr>
      <w:r>
        <w:rPr>
          <w:sz w:val="28"/>
          <w:szCs w:val="28"/>
          <w:lang w:val="uk-UA"/>
        </w:rPr>
        <w:t xml:space="preserve">Крыжановский Г.Н. Общая патофизиология нервной системы. - М.: </w:t>
      </w:r>
      <w:r>
        <w:rPr>
          <w:sz w:val="28"/>
          <w:szCs w:val="28"/>
        </w:rPr>
        <w:t>Медицина,</w:t>
      </w:r>
      <w:r>
        <w:rPr>
          <w:sz w:val="28"/>
          <w:szCs w:val="28"/>
          <w:lang w:val="uk-UA"/>
        </w:rPr>
        <w:t xml:space="preserve">    1997. – 366 с.</w:t>
      </w:r>
      <w:r>
        <w:rPr>
          <w:sz w:val="28"/>
          <w:szCs w:val="28"/>
        </w:rPr>
        <w:t xml:space="preserve">  </w:t>
      </w:r>
    </w:p>
    <w:p w:rsidR="008B1908" w:rsidRDefault="008B1908" w:rsidP="00A63CB1">
      <w:pPr>
        <w:numPr>
          <w:ilvl w:val="0"/>
          <w:numId w:val="69"/>
        </w:numPr>
        <w:tabs>
          <w:tab w:val="num" w:pos="1428"/>
        </w:tabs>
        <w:suppressAutoHyphens w:val="0"/>
        <w:spacing w:line="360" w:lineRule="auto"/>
        <w:jc w:val="both"/>
        <w:rPr>
          <w:sz w:val="28"/>
          <w:szCs w:val="28"/>
          <w:lang w:val="uk-UA"/>
        </w:rPr>
      </w:pPr>
      <w:r>
        <w:rPr>
          <w:sz w:val="28"/>
          <w:szCs w:val="28"/>
          <w:lang w:val="uk-UA"/>
        </w:rPr>
        <w:t xml:space="preserve">Крупина Н.А. Новая модель экспериментального депрессивного синдрома: патофизиологические механизмы: Дис... д-ра. мед. наук. - М., 2000. - 35 с. </w:t>
      </w:r>
    </w:p>
    <w:p w:rsidR="008B1908" w:rsidRDefault="008B1908" w:rsidP="00A63CB1">
      <w:pPr>
        <w:numPr>
          <w:ilvl w:val="0"/>
          <w:numId w:val="69"/>
        </w:numPr>
        <w:tabs>
          <w:tab w:val="num" w:pos="1428"/>
        </w:tabs>
        <w:suppressAutoHyphens w:val="0"/>
        <w:spacing w:line="360" w:lineRule="auto"/>
        <w:jc w:val="both"/>
        <w:rPr>
          <w:sz w:val="28"/>
          <w:szCs w:val="28"/>
          <w:lang w:val="uk-UA"/>
        </w:rPr>
      </w:pPr>
      <w:r>
        <w:rPr>
          <w:sz w:val="28"/>
          <w:szCs w:val="28"/>
        </w:rPr>
        <w:t xml:space="preserve"> </w:t>
      </w:r>
      <w:r>
        <w:rPr>
          <w:sz w:val="28"/>
          <w:szCs w:val="28"/>
          <w:lang w:val="uk-UA"/>
        </w:rPr>
        <w:t xml:space="preserve">Rubin R. Psychoneuroendocrinology of affective disoders // Neuroendocrinol. Lett.-1987.- </w:t>
      </w:r>
      <w:r>
        <w:rPr>
          <w:sz w:val="28"/>
          <w:szCs w:val="28"/>
          <w:lang w:val="en-US"/>
        </w:rPr>
        <w:t>Vol</w:t>
      </w:r>
      <w:r>
        <w:rPr>
          <w:sz w:val="28"/>
          <w:szCs w:val="28"/>
          <w:lang w:val="uk-UA"/>
        </w:rPr>
        <w:t xml:space="preserve">.9, № 3. - </w:t>
      </w:r>
      <w:r>
        <w:rPr>
          <w:sz w:val="28"/>
          <w:szCs w:val="28"/>
          <w:lang w:val="en-US"/>
        </w:rPr>
        <w:t>P</w:t>
      </w:r>
      <w:r>
        <w:rPr>
          <w:sz w:val="28"/>
          <w:szCs w:val="28"/>
          <w:lang w:val="uk-UA"/>
        </w:rPr>
        <w:t xml:space="preserve">. 145. </w:t>
      </w:r>
    </w:p>
    <w:p w:rsidR="008B1908" w:rsidRDefault="008B1908" w:rsidP="00A63CB1">
      <w:pPr>
        <w:numPr>
          <w:ilvl w:val="0"/>
          <w:numId w:val="69"/>
        </w:numPr>
        <w:tabs>
          <w:tab w:val="num" w:pos="1428"/>
        </w:tabs>
        <w:suppressAutoHyphens w:val="0"/>
        <w:spacing w:line="360" w:lineRule="auto"/>
        <w:jc w:val="both"/>
        <w:rPr>
          <w:sz w:val="28"/>
          <w:szCs w:val="28"/>
          <w:lang w:val="uk-UA"/>
        </w:rPr>
      </w:pPr>
      <w:r>
        <w:rPr>
          <w:sz w:val="28"/>
          <w:szCs w:val="28"/>
          <w:lang w:val="uk-UA"/>
        </w:rPr>
        <w:t>Хананашвили М.М. Экспериментальная патология высшей нервной деятельности. - М.: Медицина, 1978. - 362 с.</w:t>
      </w:r>
      <w:r>
        <w:rPr>
          <w:sz w:val="28"/>
          <w:szCs w:val="28"/>
        </w:rPr>
        <w:t xml:space="preserve">    </w:t>
      </w:r>
    </w:p>
    <w:p w:rsidR="008B1908" w:rsidRDefault="008B1908" w:rsidP="00A63CB1">
      <w:pPr>
        <w:numPr>
          <w:ilvl w:val="0"/>
          <w:numId w:val="69"/>
        </w:numPr>
        <w:tabs>
          <w:tab w:val="num" w:pos="1428"/>
        </w:tabs>
        <w:suppressAutoHyphens w:val="0"/>
        <w:spacing w:line="360" w:lineRule="auto"/>
        <w:jc w:val="both"/>
        <w:rPr>
          <w:sz w:val="28"/>
          <w:szCs w:val="28"/>
          <w:lang w:val="uk-UA"/>
        </w:rPr>
      </w:pPr>
      <w:r>
        <w:rPr>
          <w:sz w:val="28"/>
          <w:szCs w:val="28"/>
          <w:lang w:val="uk-UA"/>
        </w:rPr>
        <w:t>Хананашвили М.М. Патология высшей нервной деятельности. - М.: Медицина, 1984. -  235 с.</w:t>
      </w:r>
      <w:r>
        <w:rPr>
          <w:sz w:val="28"/>
          <w:szCs w:val="28"/>
        </w:rPr>
        <w:t xml:space="preserve">  </w:t>
      </w:r>
    </w:p>
    <w:p w:rsidR="008B1908" w:rsidRDefault="008B1908" w:rsidP="00A63CB1">
      <w:pPr>
        <w:numPr>
          <w:ilvl w:val="0"/>
          <w:numId w:val="69"/>
        </w:numPr>
        <w:tabs>
          <w:tab w:val="num" w:pos="1428"/>
        </w:tabs>
        <w:suppressAutoHyphens w:val="0"/>
        <w:spacing w:line="360" w:lineRule="auto"/>
        <w:jc w:val="both"/>
        <w:rPr>
          <w:sz w:val="28"/>
          <w:szCs w:val="28"/>
          <w:lang w:val="uk-UA"/>
        </w:rPr>
      </w:pPr>
      <w:r>
        <w:rPr>
          <w:sz w:val="28"/>
          <w:szCs w:val="28"/>
          <w:lang w:val="uk-UA"/>
        </w:rPr>
        <w:t>Айрапетянц Вейн. Экспериментальный невроз. – М.: Медицина, 1985.- 210 с.</w:t>
      </w:r>
      <w:r>
        <w:rPr>
          <w:sz w:val="28"/>
          <w:szCs w:val="28"/>
        </w:rPr>
        <w:t xml:space="preserve">   </w:t>
      </w:r>
    </w:p>
    <w:p w:rsidR="008B1908" w:rsidRDefault="008B1908" w:rsidP="00A63CB1">
      <w:pPr>
        <w:numPr>
          <w:ilvl w:val="0"/>
          <w:numId w:val="69"/>
        </w:numPr>
        <w:tabs>
          <w:tab w:val="num" w:pos="1428"/>
        </w:tabs>
        <w:suppressAutoHyphens w:val="0"/>
        <w:spacing w:line="360" w:lineRule="auto"/>
        <w:jc w:val="both"/>
        <w:rPr>
          <w:sz w:val="28"/>
          <w:szCs w:val="28"/>
          <w:lang w:val="uk-UA"/>
        </w:rPr>
      </w:pPr>
      <w:r>
        <w:rPr>
          <w:sz w:val="28"/>
          <w:szCs w:val="28"/>
          <w:lang w:val="uk-UA"/>
        </w:rPr>
        <w:t>Крыжановский Г.Н. Патологические системы в деятельности ЦНС // Вестн. Российской Академии мед. наук. -  2002. - № 6. - С.18-23.</w:t>
      </w:r>
      <w:r>
        <w:rPr>
          <w:sz w:val="28"/>
          <w:szCs w:val="28"/>
        </w:rPr>
        <w:t xml:space="preserve">  </w:t>
      </w:r>
    </w:p>
    <w:p w:rsidR="008B1908" w:rsidRDefault="008B1908" w:rsidP="00A63CB1">
      <w:pPr>
        <w:numPr>
          <w:ilvl w:val="0"/>
          <w:numId w:val="69"/>
        </w:numPr>
        <w:tabs>
          <w:tab w:val="num" w:pos="1428"/>
        </w:tabs>
        <w:suppressAutoHyphens w:val="0"/>
        <w:spacing w:line="360" w:lineRule="auto"/>
        <w:jc w:val="both"/>
        <w:rPr>
          <w:sz w:val="28"/>
          <w:szCs w:val="28"/>
          <w:lang w:val="uk-UA"/>
        </w:rPr>
      </w:pPr>
      <w:r>
        <w:rPr>
          <w:sz w:val="28"/>
          <w:szCs w:val="28"/>
        </w:rPr>
        <w:t xml:space="preserve">Козловский В.А., Прахье И.В. Стойкие  нарушения поведения у мышей, вызванные  поочередным  введением фенамина и галоперидола // Нейронауки.-2006. - № 2. Т. 4.- С.13-17. </w:t>
      </w:r>
    </w:p>
    <w:p w:rsidR="008B1908" w:rsidRPr="00324D44" w:rsidRDefault="008B1908" w:rsidP="00A63CB1">
      <w:pPr>
        <w:numPr>
          <w:ilvl w:val="0"/>
          <w:numId w:val="69"/>
        </w:numPr>
        <w:tabs>
          <w:tab w:val="num" w:pos="1428"/>
        </w:tabs>
        <w:suppressAutoHyphens w:val="0"/>
        <w:spacing w:line="360" w:lineRule="auto"/>
        <w:jc w:val="both"/>
        <w:rPr>
          <w:sz w:val="28"/>
          <w:szCs w:val="28"/>
          <w:lang w:val="uk-UA"/>
        </w:rPr>
      </w:pPr>
      <w:r>
        <w:rPr>
          <w:sz w:val="28"/>
          <w:szCs w:val="28"/>
          <w:lang w:val="en-US"/>
        </w:rPr>
        <w:t>Gottfries</w:t>
      </w:r>
      <w:r w:rsidRPr="00324D44">
        <w:rPr>
          <w:sz w:val="28"/>
          <w:szCs w:val="28"/>
          <w:lang w:val="uk-UA"/>
        </w:rPr>
        <w:t xml:space="preserve"> </w:t>
      </w:r>
      <w:r>
        <w:rPr>
          <w:sz w:val="28"/>
          <w:szCs w:val="28"/>
          <w:lang w:val="en-US"/>
        </w:rPr>
        <w:t>C</w:t>
      </w:r>
      <w:r w:rsidRPr="00324D44">
        <w:rPr>
          <w:sz w:val="28"/>
          <w:szCs w:val="28"/>
          <w:lang w:val="uk-UA"/>
        </w:rPr>
        <w:t>.</w:t>
      </w:r>
      <w:r>
        <w:rPr>
          <w:sz w:val="28"/>
          <w:szCs w:val="28"/>
          <w:lang w:val="en-US"/>
        </w:rPr>
        <w:t>G</w:t>
      </w:r>
      <w:r w:rsidRPr="00324D44">
        <w:rPr>
          <w:sz w:val="28"/>
          <w:szCs w:val="28"/>
          <w:lang w:val="uk-UA"/>
        </w:rPr>
        <w:t xml:space="preserve">. </w:t>
      </w:r>
      <w:r>
        <w:rPr>
          <w:sz w:val="28"/>
          <w:szCs w:val="28"/>
          <w:lang w:val="en-US"/>
        </w:rPr>
        <w:t>Neurotransmitters</w:t>
      </w:r>
      <w:r w:rsidRPr="00324D44">
        <w:rPr>
          <w:sz w:val="28"/>
          <w:szCs w:val="28"/>
          <w:lang w:val="uk-UA"/>
        </w:rPr>
        <w:t xml:space="preserve">    // </w:t>
      </w:r>
      <w:r>
        <w:rPr>
          <w:sz w:val="28"/>
          <w:szCs w:val="28"/>
          <w:lang w:val="en-US"/>
        </w:rPr>
        <w:t>Forsch</w:t>
      </w:r>
      <w:r w:rsidRPr="00324D44">
        <w:rPr>
          <w:sz w:val="28"/>
          <w:szCs w:val="28"/>
          <w:lang w:val="uk-UA"/>
        </w:rPr>
        <w:t>.  –</w:t>
      </w:r>
      <w:r>
        <w:rPr>
          <w:sz w:val="28"/>
          <w:szCs w:val="28"/>
          <w:lang w:val="uk-UA"/>
        </w:rPr>
        <w:t>2002</w:t>
      </w:r>
      <w:r w:rsidRPr="00324D44">
        <w:rPr>
          <w:sz w:val="28"/>
          <w:szCs w:val="28"/>
          <w:lang w:val="uk-UA"/>
        </w:rPr>
        <w:t>. –</w:t>
      </w:r>
      <w:r>
        <w:rPr>
          <w:sz w:val="28"/>
          <w:szCs w:val="28"/>
          <w:lang w:val="en-US"/>
        </w:rPr>
        <w:t>Vol</w:t>
      </w:r>
      <w:r w:rsidRPr="00324D44">
        <w:rPr>
          <w:sz w:val="28"/>
          <w:szCs w:val="28"/>
          <w:lang w:val="uk-UA"/>
        </w:rPr>
        <w:t xml:space="preserve">. </w:t>
      </w:r>
      <w:r>
        <w:rPr>
          <w:sz w:val="28"/>
          <w:szCs w:val="28"/>
          <w:lang w:val="uk-UA"/>
        </w:rPr>
        <w:t>53, № 11</w:t>
      </w:r>
      <w:r w:rsidRPr="00324D44">
        <w:rPr>
          <w:sz w:val="28"/>
          <w:szCs w:val="28"/>
          <w:lang w:val="uk-UA"/>
        </w:rPr>
        <w:t>. -</w:t>
      </w:r>
      <w:r>
        <w:rPr>
          <w:sz w:val="28"/>
          <w:szCs w:val="28"/>
          <w:lang w:val="en-US"/>
        </w:rPr>
        <w:t>P</w:t>
      </w:r>
      <w:r w:rsidRPr="00324D44">
        <w:rPr>
          <w:sz w:val="28"/>
          <w:szCs w:val="28"/>
          <w:lang w:val="uk-UA"/>
        </w:rPr>
        <w:t>. 10</w:t>
      </w:r>
      <w:r>
        <w:rPr>
          <w:sz w:val="28"/>
          <w:szCs w:val="28"/>
          <w:lang w:val="uk-UA"/>
        </w:rPr>
        <w:t>78</w:t>
      </w:r>
      <w:r w:rsidRPr="00324D44">
        <w:rPr>
          <w:sz w:val="28"/>
          <w:szCs w:val="28"/>
          <w:lang w:val="uk-UA"/>
        </w:rPr>
        <w:t>-10</w:t>
      </w:r>
      <w:r>
        <w:rPr>
          <w:sz w:val="28"/>
          <w:szCs w:val="28"/>
          <w:lang w:val="uk-UA"/>
        </w:rPr>
        <w:t>89</w:t>
      </w:r>
      <w:r w:rsidRPr="00324D44">
        <w:rPr>
          <w:sz w:val="28"/>
          <w:szCs w:val="28"/>
          <w:lang w:val="uk-UA"/>
        </w:rPr>
        <w:t xml:space="preserve">.   </w:t>
      </w:r>
    </w:p>
    <w:p w:rsidR="008B1908" w:rsidRDefault="008B1908" w:rsidP="00A63CB1">
      <w:pPr>
        <w:numPr>
          <w:ilvl w:val="0"/>
          <w:numId w:val="69"/>
        </w:numPr>
        <w:suppressAutoHyphens w:val="0"/>
        <w:spacing w:line="360" w:lineRule="auto"/>
        <w:jc w:val="both"/>
        <w:rPr>
          <w:sz w:val="28"/>
          <w:szCs w:val="28"/>
        </w:rPr>
      </w:pPr>
      <w:r>
        <w:rPr>
          <w:sz w:val="28"/>
          <w:szCs w:val="28"/>
          <w:lang w:val="uk-UA"/>
        </w:rPr>
        <w:t>Дроздов О.Л., Зубковська Г.Г. Вплив дофаміноміметичних засобів на показники стану  інтегративних функцій головного мозку // Запо</w:t>
      </w:r>
      <w:r>
        <w:rPr>
          <w:sz w:val="28"/>
          <w:szCs w:val="28"/>
        </w:rPr>
        <w:t>рожский мед. журнал.- 2004.- №</w:t>
      </w:r>
      <w:r>
        <w:rPr>
          <w:sz w:val="28"/>
          <w:szCs w:val="28"/>
          <w:lang w:val="uk-UA"/>
        </w:rPr>
        <w:t xml:space="preserve"> 56</w:t>
      </w:r>
      <w:r>
        <w:rPr>
          <w:sz w:val="28"/>
          <w:szCs w:val="28"/>
        </w:rPr>
        <w:t xml:space="preserve"> .– С. 37- 39.</w:t>
      </w:r>
      <w:r>
        <w:rPr>
          <w:sz w:val="28"/>
          <w:szCs w:val="28"/>
          <w:lang w:val="uk-UA"/>
        </w:rPr>
        <w:t xml:space="preserve"> </w:t>
      </w:r>
    </w:p>
    <w:p w:rsidR="008B1908" w:rsidRDefault="008B1908" w:rsidP="00A63CB1">
      <w:pPr>
        <w:numPr>
          <w:ilvl w:val="0"/>
          <w:numId w:val="69"/>
        </w:numPr>
        <w:suppressAutoHyphens w:val="0"/>
        <w:spacing w:line="360" w:lineRule="auto"/>
        <w:jc w:val="both"/>
        <w:rPr>
          <w:sz w:val="28"/>
          <w:szCs w:val="28"/>
        </w:rPr>
      </w:pPr>
      <w:r>
        <w:rPr>
          <w:sz w:val="28"/>
          <w:szCs w:val="28"/>
          <w:lang w:val="uk-UA"/>
        </w:rPr>
        <w:lastRenderedPageBreak/>
        <w:t>Зубковська Г.Г.  Вивчення функціональних порушень у структурах мозку та пов’язаних з ними змін вмісту катехоламінів // Матеріали І</w:t>
      </w:r>
      <w:r>
        <w:rPr>
          <w:sz w:val="28"/>
          <w:szCs w:val="28"/>
        </w:rPr>
        <w:t>V</w:t>
      </w:r>
      <w:r>
        <w:rPr>
          <w:sz w:val="28"/>
          <w:szCs w:val="28"/>
          <w:lang w:val="uk-UA"/>
        </w:rPr>
        <w:t xml:space="preserve"> Міжнародної конференції. “Наука і освіта”,  Дніпропетровськ, 2001.- Т.6., С.66. </w:t>
      </w:r>
    </w:p>
    <w:p w:rsidR="008B1908" w:rsidRDefault="008B1908" w:rsidP="00A63CB1">
      <w:pPr>
        <w:numPr>
          <w:ilvl w:val="0"/>
          <w:numId w:val="69"/>
        </w:numPr>
        <w:suppressAutoHyphens w:val="0"/>
        <w:spacing w:line="360" w:lineRule="auto"/>
        <w:jc w:val="both"/>
        <w:rPr>
          <w:sz w:val="28"/>
          <w:szCs w:val="28"/>
          <w:lang w:val="uk-UA"/>
        </w:rPr>
      </w:pPr>
      <w:r>
        <w:rPr>
          <w:sz w:val="28"/>
          <w:szCs w:val="28"/>
          <w:lang w:val="uk-UA"/>
        </w:rPr>
        <w:t xml:space="preserve"> Спосіб функціональної оцінки динаміки формування умовних реакцій уникнення тварини / Л.А.Дзяк, О.Г.Доронін, О.Л.Дроздов, Г.Г.Зубковська, В.І.Чорна. // Деклараційний патент 44124 А, “Бюлетень інтелект. та пром. власності       України” .- 2002.- 2 с.</w:t>
      </w:r>
    </w:p>
    <w:p w:rsidR="008B1908" w:rsidRDefault="008B1908" w:rsidP="00A63CB1">
      <w:pPr>
        <w:numPr>
          <w:ilvl w:val="0"/>
          <w:numId w:val="69"/>
        </w:numPr>
        <w:suppressAutoHyphens w:val="0"/>
        <w:spacing w:line="360" w:lineRule="auto"/>
        <w:jc w:val="both"/>
        <w:rPr>
          <w:sz w:val="28"/>
          <w:szCs w:val="28"/>
          <w:lang w:val="uk-UA"/>
        </w:rPr>
      </w:pPr>
      <w:r>
        <w:rPr>
          <w:sz w:val="28"/>
          <w:szCs w:val="28"/>
          <w:lang w:val="uk-UA"/>
        </w:rPr>
        <w:t xml:space="preserve">Дроздов А.Л., Зубковская А.Г., Кошелев О.С.. </w:t>
      </w:r>
      <w:r>
        <w:rPr>
          <w:sz w:val="28"/>
          <w:szCs w:val="28"/>
        </w:rPr>
        <w:t>Влияние</w:t>
      </w:r>
      <w:r>
        <w:rPr>
          <w:sz w:val="28"/>
          <w:szCs w:val="28"/>
          <w:lang w:val="uk-UA"/>
        </w:rPr>
        <w:t xml:space="preserve"> </w:t>
      </w:r>
      <w:r>
        <w:rPr>
          <w:sz w:val="28"/>
          <w:szCs w:val="28"/>
        </w:rPr>
        <w:t>вазопрессинергических механизмов на извлечение энграмм условно-рефлекторной памяти в условиях действия экопатологических факторов //</w:t>
      </w:r>
      <w:r>
        <w:rPr>
          <w:sz w:val="28"/>
          <w:szCs w:val="28"/>
          <w:lang w:val="uk-UA"/>
        </w:rPr>
        <w:t xml:space="preserve">  </w:t>
      </w:r>
      <w:r>
        <w:rPr>
          <w:sz w:val="28"/>
          <w:szCs w:val="28"/>
        </w:rPr>
        <w:t xml:space="preserve"> V  </w:t>
      </w:r>
      <w:r>
        <w:rPr>
          <w:sz w:val="28"/>
          <w:szCs w:val="28"/>
          <w:lang w:val="uk-UA"/>
        </w:rPr>
        <w:t>Міжнародна конф</w:t>
      </w:r>
      <w:r>
        <w:rPr>
          <w:sz w:val="28"/>
          <w:szCs w:val="28"/>
        </w:rPr>
        <w:t>.</w:t>
      </w:r>
      <w:r>
        <w:rPr>
          <w:sz w:val="28"/>
          <w:szCs w:val="28"/>
          <w:lang w:val="uk-UA"/>
        </w:rPr>
        <w:t xml:space="preserve"> “Франція</w:t>
      </w:r>
      <w:r>
        <w:rPr>
          <w:sz w:val="28"/>
          <w:szCs w:val="28"/>
        </w:rPr>
        <w:t xml:space="preserve"> та</w:t>
      </w:r>
      <w:r>
        <w:rPr>
          <w:sz w:val="28"/>
          <w:szCs w:val="28"/>
          <w:lang w:val="uk-UA"/>
        </w:rPr>
        <w:t xml:space="preserve"> Україна</w:t>
      </w:r>
      <w:r>
        <w:rPr>
          <w:sz w:val="28"/>
          <w:szCs w:val="28"/>
        </w:rPr>
        <w:t>,</w:t>
      </w:r>
      <w:r>
        <w:rPr>
          <w:sz w:val="28"/>
          <w:szCs w:val="28"/>
          <w:lang w:val="uk-UA"/>
        </w:rPr>
        <w:t xml:space="preserve"> науково-практичний досвід</w:t>
      </w:r>
      <w:r>
        <w:rPr>
          <w:sz w:val="28"/>
          <w:szCs w:val="28"/>
        </w:rPr>
        <w:t xml:space="preserve"> у</w:t>
      </w:r>
      <w:r>
        <w:rPr>
          <w:sz w:val="28"/>
          <w:szCs w:val="28"/>
          <w:lang w:val="uk-UA"/>
        </w:rPr>
        <w:t xml:space="preserve"> контексті діалогу національних</w:t>
      </w:r>
      <w:r>
        <w:rPr>
          <w:sz w:val="28"/>
          <w:szCs w:val="28"/>
        </w:rPr>
        <w:t xml:space="preserve"> культур</w:t>
      </w:r>
      <w:r>
        <w:rPr>
          <w:sz w:val="28"/>
          <w:szCs w:val="28"/>
          <w:lang w:val="uk-UA"/>
        </w:rPr>
        <w:t>”</w:t>
      </w:r>
      <w:r>
        <w:rPr>
          <w:sz w:val="28"/>
          <w:szCs w:val="28"/>
        </w:rPr>
        <w:t>.</w:t>
      </w:r>
      <w:r>
        <w:rPr>
          <w:sz w:val="28"/>
          <w:szCs w:val="28"/>
          <w:lang w:val="uk-UA"/>
        </w:rPr>
        <w:t xml:space="preserve"> Дн-ськ, 1998.- Т. 2. -  С.80-81. </w:t>
      </w:r>
    </w:p>
    <w:p w:rsidR="008B1908" w:rsidRDefault="008B1908" w:rsidP="00A63CB1">
      <w:pPr>
        <w:numPr>
          <w:ilvl w:val="0"/>
          <w:numId w:val="69"/>
        </w:numPr>
        <w:suppressAutoHyphens w:val="0"/>
        <w:spacing w:line="360" w:lineRule="auto"/>
        <w:jc w:val="both"/>
        <w:rPr>
          <w:sz w:val="28"/>
          <w:szCs w:val="28"/>
          <w:lang w:val="uk-UA"/>
        </w:rPr>
      </w:pPr>
      <w:r>
        <w:rPr>
          <w:sz w:val="28"/>
          <w:szCs w:val="28"/>
          <w:lang w:val="uk-UA"/>
        </w:rPr>
        <w:t xml:space="preserve">Дроздов О.Л., Зубковська Г.Г.,  Авраменко Л.М.. Вплив нейротропних засобів на рівень катехоламінів у структурах мозку щурів за умов моделювання невротичного та психотичного станів // Тези доповідей: </w:t>
      </w:r>
      <w:r>
        <w:rPr>
          <w:sz w:val="28"/>
          <w:szCs w:val="28"/>
        </w:rPr>
        <w:t>II</w:t>
      </w:r>
      <w:r>
        <w:rPr>
          <w:sz w:val="28"/>
          <w:szCs w:val="28"/>
          <w:lang w:val="uk-UA"/>
        </w:rPr>
        <w:t xml:space="preserve"> Національний з’їзд фармакологів України.    – Дніпропетровськ , 2001. -  С. 4.  </w:t>
      </w:r>
    </w:p>
    <w:p w:rsidR="008B1908" w:rsidRDefault="008B1908" w:rsidP="00A63CB1">
      <w:pPr>
        <w:numPr>
          <w:ilvl w:val="0"/>
          <w:numId w:val="69"/>
        </w:numPr>
        <w:suppressAutoHyphens w:val="0"/>
        <w:spacing w:line="360" w:lineRule="auto"/>
        <w:jc w:val="both"/>
        <w:rPr>
          <w:sz w:val="28"/>
          <w:szCs w:val="28"/>
          <w:lang w:val="uk-UA"/>
        </w:rPr>
      </w:pPr>
      <w:r>
        <w:rPr>
          <w:sz w:val="28"/>
          <w:szCs w:val="28"/>
          <w:lang w:val="uk-UA"/>
        </w:rPr>
        <w:t>Дроздов А.Л., Зубковская А.Г., А.Н. Кушнир. Влияние антидепрессантов на процессы поведения и памяти в условиях экспериментального психоза</w:t>
      </w:r>
      <w:r>
        <w:rPr>
          <w:sz w:val="28"/>
          <w:szCs w:val="28"/>
        </w:rPr>
        <w:t xml:space="preserve"> // Тез. конф.: I Всеукраїнська  нау</w:t>
      </w:r>
      <w:r>
        <w:rPr>
          <w:sz w:val="28"/>
          <w:szCs w:val="28"/>
          <w:lang w:val="uk-UA"/>
        </w:rPr>
        <w:t>кова</w:t>
      </w:r>
      <w:r>
        <w:rPr>
          <w:sz w:val="28"/>
          <w:szCs w:val="28"/>
        </w:rPr>
        <w:t xml:space="preserve"> конференц</w:t>
      </w:r>
      <w:r>
        <w:rPr>
          <w:sz w:val="28"/>
          <w:szCs w:val="28"/>
          <w:lang w:val="uk-UA"/>
        </w:rPr>
        <w:t xml:space="preserve">ія </w:t>
      </w:r>
      <w:r>
        <w:rPr>
          <w:sz w:val="28"/>
          <w:szCs w:val="28"/>
        </w:rPr>
        <w:t xml:space="preserve">“Карповские чтения”. </w:t>
      </w:r>
      <w:r>
        <w:rPr>
          <w:sz w:val="28"/>
          <w:szCs w:val="28"/>
          <w:lang w:val="uk-UA"/>
        </w:rPr>
        <w:t xml:space="preserve">- </w:t>
      </w:r>
      <w:r>
        <w:rPr>
          <w:sz w:val="28"/>
          <w:szCs w:val="28"/>
        </w:rPr>
        <w:t>Дніпропетровськ, 2004. - C. 20-21.</w:t>
      </w:r>
      <w:r>
        <w:rPr>
          <w:sz w:val="28"/>
          <w:szCs w:val="28"/>
          <w:lang w:val="uk-UA"/>
        </w:rPr>
        <w:t xml:space="preserve"> </w:t>
      </w:r>
    </w:p>
    <w:p w:rsidR="008B1908" w:rsidRDefault="008B1908" w:rsidP="00A63CB1">
      <w:pPr>
        <w:numPr>
          <w:ilvl w:val="0"/>
          <w:numId w:val="69"/>
        </w:numPr>
        <w:suppressAutoHyphens w:val="0"/>
        <w:spacing w:line="360" w:lineRule="auto"/>
        <w:jc w:val="both"/>
        <w:rPr>
          <w:sz w:val="28"/>
          <w:szCs w:val="28"/>
          <w:lang w:val="uk-UA"/>
        </w:rPr>
      </w:pPr>
      <w:r>
        <w:rPr>
          <w:sz w:val="28"/>
          <w:szCs w:val="28"/>
          <w:lang w:val="uk-UA"/>
        </w:rPr>
        <w:t xml:space="preserve"> Дроздов О.Л., Зубковська Г.Г. Кушнір А.М.Зміни поведінки тварин в процесі формування  експериментального психозу // Архів психіатрії .-2005.-Т.11,  № 1(40). -  С.80-83. </w:t>
      </w:r>
    </w:p>
    <w:p w:rsidR="008B1908" w:rsidRDefault="008B1908" w:rsidP="00A63CB1">
      <w:pPr>
        <w:numPr>
          <w:ilvl w:val="0"/>
          <w:numId w:val="69"/>
        </w:numPr>
        <w:suppressAutoHyphens w:val="0"/>
        <w:spacing w:line="360" w:lineRule="auto"/>
        <w:jc w:val="both"/>
        <w:rPr>
          <w:sz w:val="28"/>
          <w:lang w:val="uk-UA"/>
        </w:rPr>
      </w:pPr>
      <w:r>
        <w:rPr>
          <w:sz w:val="28"/>
          <w:lang w:val="uk-UA"/>
        </w:rPr>
        <w:t xml:space="preserve">Руководство по фармакологии </w:t>
      </w:r>
      <w:r>
        <w:rPr>
          <w:sz w:val="28"/>
        </w:rPr>
        <w:t>/</w:t>
      </w:r>
      <w:r>
        <w:rPr>
          <w:sz w:val="28"/>
          <w:lang w:val="uk-UA"/>
        </w:rPr>
        <w:t xml:space="preserve"> Аничков С. В., Заугольников С. Д., Карасик В. М. идр.;</w:t>
      </w:r>
      <w:r>
        <w:rPr>
          <w:sz w:val="28"/>
        </w:rPr>
        <w:t xml:space="preserve"> /</w:t>
      </w:r>
      <w:r>
        <w:rPr>
          <w:sz w:val="28"/>
          <w:lang w:val="uk-UA"/>
        </w:rPr>
        <w:t xml:space="preserve"> Под ред. Н. В. Лазарева. – Л.: Мндиу</w:t>
      </w:r>
      <w:r>
        <w:rPr>
          <w:sz w:val="28"/>
          <w:lang w:val="en-US"/>
        </w:rPr>
        <w:t>.-</w:t>
      </w:r>
      <w:r>
        <w:rPr>
          <w:sz w:val="28"/>
          <w:lang w:val="uk-UA"/>
        </w:rPr>
        <w:t xml:space="preserve"> 1961, - </w:t>
      </w:r>
      <w:r>
        <w:rPr>
          <w:caps/>
          <w:sz w:val="28"/>
          <w:lang w:val="uk-UA"/>
        </w:rPr>
        <w:t>т</w:t>
      </w:r>
      <w:r>
        <w:rPr>
          <w:sz w:val="28"/>
          <w:lang w:val="uk-UA"/>
        </w:rPr>
        <w:t>.1. – с. 401-405</w:t>
      </w:r>
      <w:r>
        <w:rPr>
          <w:sz w:val="28"/>
          <w:lang w:val="en-US"/>
        </w:rPr>
        <w:t>.</w:t>
      </w:r>
      <w:r>
        <w:rPr>
          <w:sz w:val="28"/>
          <w:lang w:val="uk-UA"/>
        </w:rPr>
        <w:t xml:space="preserve">  </w:t>
      </w:r>
    </w:p>
    <w:p w:rsidR="008B1908" w:rsidRDefault="008B1908" w:rsidP="00A63CB1">
      <w:pPr>
        <w:numPr>
          <w:ilvl w:val="0"/>
          <w:numId w:val="69"/>
        </w:numPr>
        <w:suppressAutoHyphens w:val="0"/>
        <w:spacing w:line="360" w:lineRule="auto"/>
        <w:jc w:val="both"/>
        <w:rPr>
          <w:sz w:val="28"/>
          <w:lang w:val="en-US"/>
        </w:rPr>
      </w:pPr>
      <w:r>
        <w:rPr>
          <w:sz w:val="28"/>
          <w:lang w:val="uk-UA"/>
        </w:rPr>
        <w:t xml:space="preserve"> </w:t>
      </w:r>
      <w:r>
        <w:rPr>
          <w:sz w:val="28"/>
          <w:lang w:val="en-US"/>
        </w:rPr>
        <w:t>Smith</w:t>
      </w:r>
      <w:r>
        <w:rPr>
          <w:sz w:val="28"/>
          <w:lang w:val="uk-UA"/>
        </w:rPr>
        <w:t xml:space="preserve"> </w:t>
      </w:r>
      <w:r>
        <w:rPr>
          <w:sz w:val="28"/>
          <w:lang w:val="en-US"/>
        </w:rPr>
        <w:t>E</w:t>
      </w:r>
      <w:r>
        <w:rPr>
          <w:sz w:val="28"/>
          <w:lang w:val="uk-UA"/>
        </w:rPr>
        <w:t xml:space="preserve">. </w:t>
      </w:r>
      <w:r>
        <w:rPr>
          <w:sz w:val="28"/>
          <w:lang w:val="en-US"/>
        </w:rPr>
        <w:t>S</w:t>
      </w:r>
      <w:r>
        <w:rPr>
          <w:sz w:val="28"/>
          <w:lang w:val="uk-UA"/>
        </w:rPr>
        <w:t xml:space="preserve">., </w:t>
      </w:r>
      <w:r>
        <w:rPr>
          <w:sz w:val="28"/>
          <w:lang w:val="en-US"/>
        </w:rPr>
        <w:t>Isaac</w:t>
      </w:r>
      <w:r>
        <w:rPr>
          <w:sz w:val="28"/>
          <w:lang w:val="uk-UA"/>
        </w:rPr>
        <w:t xml:space="preserve"> </w:t>
      </w:r>
      <w:r>
        <w:rPr>
          <w:sz w:val="28"/>
          <w:lang w:val="en-US"/>
        </w:rPr>
        <w:t>W</w:t>
      </w:r>
      <w:r>
        <w:rPr>
          <w:sz w:val="28"/>
          <w:lang w:val="uk-UA"/>
        </w:rPr>
        <w:t>. М</w:t>
      </w:r>
      <w:r>
        <w:rPr>
          <w:sz w:val="28"/>
          <w:lang w:val="en-US"/>
        </w:rPr>
        <w:t>ethylphenidate</w:t>
      </w:r>
      <w:r>
        <w:rPr>
          <w:sz w:val="28"/>
          <w:lang w:val="uk-UA"/>
        </w:rPr>
        <w:t xml:space="preserve"> </w:t>
      </w:r>
      <w:r>
        <w:rPr>
          <w:sz w:val="28"/>
          <w:lang w:val="en-US"/>
        </w:rPr>
        <w:t>and</w:t>
      </w:r>
      <w:r>
        <w:rPr>
          <w:sz w:val="28"/>
          <w:lang w:val="uk-UA"/>
        </w:rPr>
        <w:t xml:space="preserve"> </w:t>
      </w:r>
      <w:r>
        <w:rPr>
          <w:sz w:val="28"/>
          <w:lang w:val="en-US"/>
        </w:rPr>
        <w:t>d</w:t>
      </w:r>
      <w:r>
        <w:rPr>
          <w:sz w:val="28"/>
          <w:lang w:val="uk-UA"/>
        </w:rPr>
        <w:t>-</w:t>
      </w:r>
      <w:r>
        <w:rPr>
          <w:sz w:val="28"/>
          <w:lang w:val="en-US"/>
        </w:rPr>
        <w:t>amphetamine</w:t>
      </w:r>
      <w:r>
        <w:rPr>
          <w:sz w:val="28"/>
          <w:lang w:val="uk-UA"/>
        </w:rPr>
        <w:t xml:space="preserve"> </w:t>
      </w:r>
      <w:r>
        <w:rPr>
          <w:sz w:val="28"/>
          <w:lang w:val="en-US"/>
        </w:rPr>
        <w:t>related</w:t>
      </w:r>
      <w:r>
        <w:rPr>
          <w:sz w:val="28"/>
          <w:lang w:val="uk-UA"/>
        </w:rPr>
        <w:t xml:space="preserve"> </w:t>
      </w:r>
      <w:r>
        <w:rPr>
          <w:sz w:val="28"/>
          <w:lang w:val="en-US"/>
        </w:rPr>
        <w:t>to</w:t>
      </w:r>
      <w:r>
        <w:rPr>
          <w:sz w:val="28"/>
          <w:lang w:val="uk-UA"/>
        </w:rPr>
        <w:t xml:space="preserve"> </w:t>
      </w:r>
      <w:r>
        <w:rPr>
          <w:sz w:val="28"/>
          <w:lang w:val="en-US"/>
        </w:rPr>
        <w:t>route</w:t>
      </w:r>
      <w:r>
        <w:rPr>
          <w:sz w:val="28"/>
          <w:lang w:val="uk-UA"/>
        </w:rPr>
        <w:t xml:space="preserve"> </w:t>
      </w:r>
      <w:r>
        <w:rPr>
          <w:sz w:val="28"/>
          <w:lang w:val="en-US"/>
        </w:rPr>
        <w:t>of</w:t>
      </w:r>
      <w:r>
        <w:rPr>
          <w:sz w:val="28"/>
          <w:lang w:val="uk-UA"/>
        </w:rPr>
        <w:t xml:space="preserve"> administration</w:t>
      </w:r>
      <w:r>
        <w:rPr>
          <w:sz w:val="28"/>
          <w:lang w:val="en-US"/>
        </w:rPr>
        <w:t xml:space="preserve"> </w:t>
      </w:r>
      <w:r>
        <w:rPr>
          <w:sz w:val="28"/>
          <w:lang w:val="uk-UA"/>
        </w:rPr>
        <w:t xml:space="preserve">// </w:t>
      </w:r>
      <w:r>
        <w:rPr>
          <w:sz w:val="28"/>
          <w:lang w:val="en-US"/>
        </w:rPr>
        <w:t xml:space="preserve">Psychonom. – </w:t>
      </w:r>
      <w:r>
        <w:rPr>
          <w:sz w:val="28"/>
          <w:lang w:val="uk-UA"/>
        </w:rPr>
        <w:t>2000</w:t>
      </w:r>
      <w:r>
        <w:rPr>
          <w:sz w:val="28"/>
          <w:lang w:val="en-US"/>
        </w:rPr>
        <w:t xml:space="preserve">.- Vol. </w:t>
      </w:r>
      <w:r>
        <w:rPr>
          <w:sz w:val="28"/>
          <w:lang w:val="uk-UA"/>
        </w:rPr>
        <w:t>20</w:t>
      </w:r>
      <w:r>
        <w:rPr>
          <w:sz w:val="28"/>
          <w:lang w:val="en-US"/>
        </w:rPr>
        <w:t xml:space="preserve">, № </w:t>
      </w:r>
      <w:r>
        <w:rPr>
          <w:sz w:val="28"/>
          <w:lang w:val="uk-UA"/>
        </w:rPr>
        <w:t>7</w:t>
      </w:r>
      <w:r>
        <w:rPr>
          <w:sz w:val="28"/>
          <w:lang w:val="en-US"/>
        </w:rPr>
        <w:t xml:space="preserve">. -P. </w:t>
      </w:r>
      <w:r>
        <w:rPr>
          <w:sz w:val="28"/>
          <w:lang w:val="uk-UA"/>
        </w:rPr>
        <w:t>335-</w:t>
      </w:r>
      <w:r>
        <w:rPr>
          <w:sz w:val="28"/>
          <w:lang w:val="en-US"/>
        </w:rPr>
        <w:t xml:space="preserve"> </w:t>
      </w:r>
      <w:r>
        <w:rPr>
          <w:sz w:val="28"/>
          <w:lang w:val="uk-UA"/>
        </w:rPr>
        <w:t>339</w:t>
      </w:r>
      <w:r>
        <w:rPr>
          <w:sz w:val="28"/>
          <w:lang w:val="en-US"/>
        </w:rPr>
        <w:t xml:space="preserve">. </w:t>
      </w:r>
      <w:r w:rsidRPr="00324D44">
        <w:rPr>
          <w:sz w:val="28"/>
          <w:lang w:val="en-US"/>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Dubin R. E., Reiffenstein R. Comparison of the effects of amphetamine and a fluorinated analogue on locomotion and exploratory activity in the mouse </w:t>
      </w:r>
      <w:r>
        <w:rPr>
          <w:sz w:val="28"/>
          <w:lang w:val="en-US"/>
        </w:rPr>
        <w:lastRenderedPageBreak/>
        <w:t xml:space="preserve">//Progr. </w:t>
      </w:r>
      <w:r>
        <w:rPr>
          <w:sz w:val="28"/>
          <w:lang w:val="de-DE"/>
        </w:rPr>
        <w:t xml:space="preserve">Neuro-Psychopharmacol and biol. </w:t>
      </w:r>
      <w:r>
        <w:rPr>
          <w:sz w:val="28"/>
          <w:lang w:val="en-US"/>
        </w:rPr>
        <w:t xml:space="preserve">psychiat. – 1985.- Vol. 9, № 5-6.- P.681 – 685.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Brioni J. D., Keller E. A., Levin L. E. Reativity to amphetamine in perinatally undernourished rats: behavioral and neurochemical correlates. //Pharmacol. behav. – </w:t>
      </w:r>
      <w:r>
        <w:rPr>
          <w:sz w:val="28"/>
          <w:lang w:val="uk-UA"/>
        </w:rPr>
        <w:t>2001</w:t>
      </w:r>
      <w:r>
        <w:rPr>
          <w:sz w:val="28"/>
          <w:lang w:val="en-US"/>
        </w:rPr>
        <w:t xml:space="preserve">.-  № </w:t>
      </w:r>
      <w:r>
        <w:rPr>
          <w:sz w:val="28"/>
          <w:lang w:val="uk-UA"/>
        </w:rPr>
        <w:t>5</w:t>
      </w:r>
      <w:r>
        <w:rPr>
          <w:sz w:val="28"/>
          <w:lang w:val="en-US"/>
        </w:rPr>
        <w:t xml:space="preserve">.-P. </w:t>
      </w:r>
      <w:r>
        <w:rPr>
          <w:sz w:val="28"/>
          <w:lang w:val="uk-UA"/>
        </w:rPr>
        <w:t>123-127</w:t>
      </w:r>
      <w:r>
        <w:rPr>
          <w:sz w:val="28"/>
          <w:lang w:val="en-US"/>
        </w:rPr>
        <w:t>.</w:t>
      </w:r>
      <w:r w:rsidRPr="004334BB">
        <w:rPr>
          <w:sz w:val="28"/>
          <w:lang w:val="en-US"/>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Bushnell P. J. Differential effects of amphetamine and related compounds on locomotor activity and metabolic rate in mice //Pharmacol.  biochem. and behav. – 1986.-Vol.25, № 1.- P. 161 – 170.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Sutton M. E., Raskin L. A. A behavioral analysis of the effects of amphetamine on play and locomotor activity in the post-weaning rat //Pharmacol. biochem. and behav. – 1986.- Vol.24, № 3.- P.455 – 461.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Dahl C. B., Gotesman K. G. Tissue level related stereotyped behaviour after intravenous amphetamine in rats //Acta pharmacol. et towicol. – 1986.- Vol. 58, № 3.- P.169 – 174.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Leith N. J.,  Kuczenski R. Two dissociable components of behavioral sensitization following repeated amphetamine administration //Psychopharmacology.-1982.- Vol. 76, № 4.- P. 310 – 315.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Carr G. D., White N. M.  Effects of systemic and intracranial amphetamine injections on behavior in the open field: a detailed analysis  //Pharmacol. Biochem. ahd behav.-1987.- Vol.27, № 1.- P.113 – 122.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Segal D. S., Kuczenski R. Individual differences in responsiveness to single and neurochemical correlates // Pharmacol. and exp. ther.-1987.- Vol.242, № 3.-P. 917 – 926.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Pope S. G., Dean P., Redgrave P.  Dissociation of d-amphetamine-induced locomotor activity and stereotyped behavior by lesions of the superior colliculus //Psychopharmacology. -  1980.- Vol.70, </w:t>
      </w:r>
      <w:r>
        <w:rPr>
          <w:sz w:val="28"/>
          <w:lang w:val="uk-UA"/>
        </w:rPr>
        <w:t>№</w:t>
      </w:r>
      <w:r>
        <w:rPr>
          <w:sz w:val="28"/>
          <w:lang w:val="en-US"/>
        </w:rPr>
        <w:t xml:space="preserve"> 3.-P. 297 – 302.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it-IT"/>
        </w:rPr>
        <w:t xml:space="preserve">Sansone M.., Ammassari-Teule M., Oliverio A.  </w:t>
      </w:r>
      <w:r>
        <w:rPr>
          <w:sz w:val="28"/>
          <w:lang w:val="en-US"/>
        </w:rPr>
        <w:t xml:space="preserve">Interaction between nootropic drugs and methamphetamine on avoidance acquisition but not on locomotor activity in mice //Arch. int. pharmacodyn. et ther. -1985.- Vol.278, № 2.- P.229 – 235.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lastRenderedPageBreak/>
        <w:t xml:space="preserve"> Yamanaca Y., Tacano R.., Egashira  T. Methamphetamine-induced behavioral alterations following repeated administration of methamphetamine  //Jap. J. Pharmacol. – 1986.- Vol. 41, № 2 .- P. 147 – 154.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Drew K. L., Glick S. D. Classical conditioning of amphetamine-induced lateralized and nonlateralized activity in rats //Psychopharmacology.- 1987.- Vol.92, № 1.- P.52 – 57. </w:t>
      </w:r>
      <w:r>
        <w:rPr>
          <w:sz w:val="28"/>
        </w:rPr>
        <w:t xml:space="preserve"> </w:t>
      </w:r>
    </w:p>
    <w:p w:rsidR="008B1908" w:rsidRDefault="008B1908" w:rsidP="00A63CB1">
      <w:pPr>
        <w:numPr>
          <w:ilvl w:val="0"/>
          <w:numId w:val="69"/>
        </w:numPr>
        <w:tabs>
          <w:tab w:val="num" w:pos="1428"/>
        </w:tabs>
        <w:suppressAutoHyphens w:val="0"/>
        <w:spacing w:line="360" w:lineRule="auto"/>
        <w:jc w:val="both"/>
        <w:rPr>
          <w:sz w:val="28"/>
          <w:szCs w:val="28"/>
          <w:lang w:val="en-US"/>
        </w:rPr>
      </w:pPr>
      <w:r>
        <w:rPr>
          <w:sz w:val="28"/>
          <w:szCs w:val="28"/>
          <w:lang w:val="en-US"/>
        </w:rPr>
        <w:t xml:space="preserve">Berardeli A., Capocaccia L. </w:t>
      </w:r>
      <w:r>
        <w:rPr>
          <w:sz w:val="28"/>
          <w:lang w:val="en-US"/>
        </w:rPr>
        <w:t xml:space="preserve">Behavioral and  EEG effects  induced by amphetamine like  in rats </w:t>
      </w:r>
      <w:r>
        <w:rPr>
          <w:sz w:val="28"/>
          <w:szCs w:val="28"/>
          <w:lang w:val="en-US"/>
        </w:rPr>
        <w:t xml:space="preserve">// </w:t>
      </w:r>
      <w:r>
        <w:rPr>
          <w:sz w:val="28"/>
          <w:lang w:val="en-US"/>
        </w:rPr>
        <w:t>Pharmacol. Res</w:t>
      </w:r>
      <w:r>
        <w:rPr>
          <w:sz w:val="28"/>
          <w:szCs w:val="28"/>
          <w:lang w:val="en-US"/>
        </w:rPr>
        <w:t>. Commun-</w:t>
      </w:r>
      <w:r>
        <w:rPr>
          <w:sz w:val="28"/>
          <w:szCs w:val="28"/>
          <w:lang w:val="uk-UA"/>
        </w:rPr>
        <w:t>2001</w:t>
      </w:r>
      <w:r>
        <w:rPr>
          <w:sz w:val="28"/>
          <w:szCs w:val="28"/>
          <w:lang w:val="en-US"/>
        </w:rPr>
        <w:t xml:space="preserve">.- Vol </w:t>
      </w:r>
      <w:r>
        <w:rPr>
          <w:sz w:val="28"/>
          <w:szCs w:val="28"/>
          <w:lang w:val="uk-UA"/>
        </w:rPr>
        <w:t>15</w:t>
      </w:r>
      <w:r>
        <w:rPr>
          <w:sz w:val="28"/>
          <w:szCs w:val="28"/>
          <w:lang w:val="en-US"/>
        </w:rPr>
        <w:t xml:space="preserve">.- P. </w:t>
      </w:r>
      <w:r>
        <w:rPr>
          <w:sz w:val="28"/>
          <w:szCs w:val="28"/>
          <w:lang w:val="uk-UA"/>
        </w:rPr>
        <w:t>1011</w:t>
      </w:r>
      <w:r>
        <w:rPr>
          <w:sz w:val="28"/>
          <w:szCs w:val="28"/>
          <w:lang w:val="en-US"/>
        </w:rPr>
        <w:t>-</w:t>
      </w:r>
      <w:r>
        <w:rPr>
          <w:sz w:val="28"/>
          <w:szCs w:val="28"/>
          <w:lang w:val="uk-UA"/>
        </w:rPr>
        <w:t>1012</w:t>
      </w:r>
      <w:r>
        <w:rPr>
          <w:sz w:val="28"/>
          <w:szCs w:val="28"/>
          <w:lang w:val="en-US"/>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Konopacki J., Gralewicz K., Gralewicz S. The effect of amphetamine on hyppocampal  EEG and EOG activiti in cats //Acta neurobiol. exp.- 1986.- Vol. 46, № 1.- P. 37 – 45.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Wellman P. J., Pittenger D. J., Wikler K. C. Diet palatability and amphetamine-induced anorexia  //Physiol. Psychol. – 1982.- Vol. 10, № 1.- P. 117 – 121.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Hoebel B. G., Hernandez L., Monaco A. P. Amphetamine-induced overeating and overweight in rats //Life Sci. – 1981.- Vol. 28, № 1.- P. 77 – 82. </w:t>
      </w:r>
      <w:r>
        <w:rPr>
          <w:sz w:val="28"/>
        </w:rPr>
        <w:t xml:space="preserve"> </w:t>
      </w:r>
    </w:p>
    <w:p w:rsidR="008B1908" w:rsidRDefault="008B1908" w:rsidP="00A63CB1">
      <w:pPr>
        <w:numPr>
          <w:ilvl w:val="0"/>
          <w:numId w:val="69"/>
        </w:numPr>
        <w:suppressAutoHyphens w:val="0"/>
        <w:spacing w:line="480" w:lineRule="auto"/>
        <w:jc w:val="both"/>
        <w:rPr>
          <w:sz w:val="28"/>
          <w:lang w:val="en-US"/>
        </w:rPr>
      </w:pPr>
      <w:r>
        <w:rPr>
          <w:sz w:val="28"/>
          <w:lang w:val="en-US"/>
        </w:rPr>
        <w:t xml:space="preserve"> Blundell J. E., Tombros E., Rogers P. J. Behavioral analysis of feeding: implications for the pharmacological manipulation of food in take in animals and man //Progr. Psuchopharmacol.-1980, Vol. 4, № 4-5.- P.319 – 326. </w:t>
      </w:r>
      <w:r>
        <w:rPr>
          <w:sz w:val="28"/>
        </w:rPr>
        <w:t xml:space="preserve"> </w:t>
      </w:r>
    </w:p>
    <w:p w:rsidR="008B1908" w:rsidRDefault="008B1908" w:rsidP="00A63CB1">
      <w:pPr>
        <w:numPr>
          <w:ilvl w:val="0"/>
          <w:numId w:val="69"/>
        </w:numPr>
        <w:suppressAutoHyphens w:val="0"/>
        <w:spacing w:line="480" w:lineRule="auto"/>
        <w:jc w:val="both"/>
        <w:rPr>
          <w:sz w:val="28"/>
          <w:lang w:val="en-US"/>
        </w:rPr>
      </w:pPr>
      <w:r>
        <w:rPr>
          <w:sz w:val="28"/>
          <w:lang w:val="en-US"/>
        </w:rPr>
        <w:t xml:space="preserve"> Mitchell J. A., Lewis R. M., Wilson M. C. The effects of d-amphetamine on food competition in male rats //Pharmacol. biochem. and behav. – 1987.- Vol. 27, № 4.- P.707 – 714.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Solomon P. R., Staton D. M. Differential effects of microinjections of d-amphetamine into the nucleus accumbens or the caudate putamen on the rat’s ability to ignore an irrelevant stimulus //Biol. Psychiat. -  1982, Vol.17, № 6.- P.743 – 756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de-DE"/>
        </w:rPr>
        <w:t xml:space="preserve"> Weiner I., Lubow R. E., Feldon J.  </w:t>
      </w:r>
      <w:r>
        <w:rPr>
          <w:sz w:val="28"/>
          <w:lang w:val="en-US"/>
        </w:rPr>
        <w:t xml:space="preserve">Chronic amphetamine and latent inhibition //Behav. Brain Res. – 1981.- Vol.2, № 2.- P.  285 – 286.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lastRenderedPageBreak/>
        <w:t xml:space="preserve"> Midgley G. C., Tees R. C. Reinstatement of orienting behavior by d-Amphetamine in rats with superior colliculus lesions //Behav. Neurosci.-1986.- Vol. 100, № 2.- P.246 – 255. </w:t>
      </w:r>
      <w:r>
        <w:rPr>
          <w:sz w:val="28"/>
        </w:rPr>
        <w:t xml:space="preserve"> </w:t>
      </w:r>
    </w:p>
    <w:p w:rsidR="008B1908" w:rsidRDefault="008B1908" w:rsidP="00A63CB1">
      <w:pPr>
        <w:numPr>
          <w:ilvl w:val="0"/>
          <w:numId w:val="69"/>
        </w:numPr>
        <w:tabs>
          <w:tab w:val="num" w:pos="1428"/>
        </w:tabs>
        <w:suppressAutoHyphens w:val="0"/>
        <w:spacing w:line="360" w:lineRule="auto"/>
        <w:jc w:val="both"/>
        <w:rPr>
          <w:sz w:val="28"/>
          <w:szCs w:val="28"/>
          <w:lang w:val="en-US"/>
        </w:rPr>
      </w:pPr>
      <w:r>
        <w:rPr>
          <w:sz w:val="28"/>
          <w:szCs w:val="28"/>
          <w:lang w:val="en-US"/>
        </w:rPr>
        <w:t xml:space="preserve"> Desole S., Anania  V.  </w:t>
      </w:r>
      <w:r>
        <w:rPr>
          <w:sz w:val="28"/>
          <w:lang w:val="en-US"/>
        </w:rPr>
        <w:t xml:space="preserve">Neurochemical and behavioral  induced  by  ascorbic  acid  and d-amphetamine in the rat </w:t>
      </w:r>
      <w:r>
        <w:rPr>
          <w:sz w:val="28"/>
          <w:szCs w:val="28"/>
          <w:lang w:val="en-US"/>
        </w:rPr>
        <w:t xml:space="preserve">// </w:t>
      </w:r>
      <w:r>
        <w:rPr>
          <w:sz w:val="28"/>
          <w:lang w:val="en-US"/>
        </w:rPr>
        <w:t>Pharmacol.</w:t>
      </w:r>
      <w:r>
        <w:rPr>
          <w:sz w:val="28"/>
          <w:lang w:val="uk-UA"/>
        </w:rPr>
        <w:t xml:space="preserve"> </w:t>
      </w:r>
      <w:r>
        <w:rPr>
          <w:sz w:val="28"/>
          <w:lang w:val="en-US"/>
        </w:rPr>
        <w:t xml:space="preserve"> </w:t>
      </w:r>
      <w:r>
        <w:rPr>
          <w:sz w:val="28"/>
          <w:szCs w:val="28"/>
          <w:lang w:val="en-US"/>
        </w:rPr>
        <w:t>-</w:t>
      </w:r>
      <w:r>
        <w:rPr>
          <w:sz w:val="28"/>
          <w:szCs w:val="28"/>
          <w:lang w:val="uk-UA"/>
        </w:rPr>
        <w:t>2000</w:t>
      </w:r>
      <w:r>
        <w:rPr>
          <w:sz w:val="28"/>
          <w:szCs w:val="28"/>
          <w:lang w:val="en-US"/>
        </w:rPr>
        <w:t>.- №</w:t>
      </w:r>
      <w:r>
        <w:rPr>
          <w:sz w:val="28"/>
          <w:szCs w:val="28"/>
          <w:lang w:val="uk-UA"/>
        </w:rPr>
        <w:t xml:space="preserve"> </w:t>
      </w:r>
      <w:r>
        <w:rPr>
          <w:sz w:val="28"/>
          <w:szCs w:val="28"/>
          <w:lang w:val="en-US"/>
        </w:rPr>
        <w:t xml:space="preserve">6.- P. 441-450.   </w:t>
      </w:r>
      <w:r w:rsidRPr="00BE6B0A">
        <w:rPr>
          <w:sz w:val="28"/>
          <w:szCs w:val="28"/>
          <w:lang w:val="en-US"/>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Lee E. H. Y., Ma Y. L. Amphetamine enhances memory retention and facilitates norepinephrine release from the hippocampus in rats // Brain Research.- 1995. – Vol. 37, №4. – P.411 – 416.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Winkelman J. W., Crider A., Solomon P. R. A disjunctive dose – response relationship between chronic amphetamine administration and active avoidance response acquisition in the rat //Phusiol. Psychol. -  1986.- Vol. 14, </w:t>
      </w:r>
      <w:r>
        <w:rPr>
          <w:sz w:val="28"/>
          <w:lang w:val="uk-UA"/>
        </w:rPr>
        <w:t>№</w:t>
      </w:r>
      <w:r>
        <w:rPr>
          <w:sz w:val="28"/>
          <w:lang w:val="en-US"/>
        </w:rPr>
        <w:t xml:space="preserve">1-2.-P. 11 – 14.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Kiribara H. Effects of repeated administration of d-amphetamine on Sidman avoidance responding in rats   //Psychopharmacology.- 1980.- Vol.71, № 1.-P.105 – 107.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West  H. K., Michael R. P. Acquisition of intracranial self-stimulation in medial prefrontal cortex of rats facilitated by amphetamine //Pharmacol. Biochem. and Behav.-1986.- Vol. 24, № 6.-P.1617 – 1622.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Liebman J. M., Gerhardt S., Prowse J. Differential effects of d-amfetamine, pipradrol and bupropion on shuttlebox self-stimulation //Pharmacol. biochem. and behav.- 1982.-Vol.16, № 5.- P. 791 – 794.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Greenshaw A. J., Sanger D. J., Blackman D. E. Effects of d-amphetamine and of </w:t>
      </w:r>
      <w:r>
        <w:rPr>
          <w:sz w:val="28"/>
          <w:lang w:val="en-US"/>
        </w:rPr>
        <w:sym w:font="Symbol" w:char="F062"/>
      </w:r>
      <w:r>
        <w:rPr>
          <w:sz w:val="28"/>
          <w:lang w:val="en-US"/>
        </w:rPr>
        <w:t xml:space="preserve">-phenylethylamine on fixed  interval responding maintained by self-regulated lateral hypothalamic stimulation in rats //Pharmacol. biochem. and behav. – 1985.- Vol.23, № 4.- P.19 – 523.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Kokkinidis L. The effects of chronic amphetamine administration on the acquisition and extinction of an active and passive avoidance response in mice  //Pharmacol. biochem. and behav. – 1983.- Vol.19, № 4.- P. 593 – 598. </w:t>
      </w:r>
      <w:r>
        <w:rPr>
          <w:sz w:val="28"/>
        </w:rPr>
        <w:t xml:space="preserve"> </w:t>
      </w:r>
    </w:p>
    <w:p w:rsidR="008B1908" w:rsidRDefault="008B1908" w:rsidP="00A63CB1">
      <w:pPr>
        <w:numPr>
          <w:ilvl w:val="0"/>
          <w:numId w:val="69"/>
        </w:numPr>
        <w:suppressAutoHyphens w:val="0"/>
        <w:spacing w:line="360" w:lineRule="auto"/>
        <w:jc w:val="both"/>
        <w:rPr>
          <w:sz w:val="28"/>
        </w:rPr>
      </w:pPr>
      <w:r>
        <w:rPr>
          <w:sz w:val="28"/>
          <w:lang w:val="en-US"/>
        </w:rPr>
        <w:t xml:space="preserve"> Sara S. J. Forgetting of a conditioned emotional response and its alleviation by pretest amphetamine //Physiol. Phychol</w:t>
      </w:r>
      <w:r>
        <w:rPr>
          <w:sz w:val="28"/>
        </w:rPr>
        <w:t xml:space="preserve">. – 1984.- </w:t>
      </w:r>
      <w:r>
        <w:rPr>
          <w:sz w:val="28"/>
          <w:lang w:val="en-US"/>
        </w:rPr>
        <w:t>Vol</w:t>
      </w:r>
      <w:r>
        <w:rPr>
          <w:sz w:val="28"/>
        </w:rPr>
        <w:t>. 12, № 1.-</w:t>
      </w:r>
      <w:r>
        <w:rPr>
          <w:sz w:val="28"/>
          <w:lang w:val="en-US"/>
        </w:rPr>
        <w:t xml:space="preserve"> P</w:t>
      </w:r>
      <w:r>
        <w:rPr>
          <w:sz w:val="28"/>
        </w:rPr>
        <w:t xml:space="preserve">.17 – 22.  </w:t>
      </w:r>
    </w:p>
    <w:p w:rsidR="008B1908" w:rsidRDefault="008B1908" w:rsidP="00A63CB1">
      <w:pPr>
        <w:numPr>
          <w:ilvl w:val="0"/>
          <w:numId w:val="69"/>
        </w:numPr>
        <w:suppressAutoHyphens w:val="0"/>
        <w:spacing w:line="360" w:lineRule="auto"/>
        <w:jc w:val="both"/>
        <w:rPr>
          <w:sz w:val="28"/>
        </w:rPr>
      </w:pPr>
      <w:r>
        <w:rPr>
          <w:sz w:val="28"/>
        </w:rPr>
        <w:lastRenderedPageBreak/>
        <w:t xml:space="preserve">Батурин В. А., Юнцев С. В. Изучение на модели оборонительной реакции у крыс антифенаминового эффекта нейролептиков для выявления их специфического действия  // Фармакол. и токсик.- 1984. – </w:t>
      </w:r>
      <w:r>
        <w:rPr>
          <w:sz w:val="28"/>
          <w:lang w:val="en-US"/>
        </w:rPr>
        <w:t>T</w:t>
      </w:r>
      <w:r>
        <w:rPr>
          <w:sz w:val="28"/>
        </w:rPr>
        <w:t xml:space="preserve">.  </w:t>
      </w:r>
      <w:r>
        <w:rPr>
          <w:sz w:val="28"/>
          <w:lang w:val="en-US"/>
        </w:rPr>
        <w:t>VII</w:t>
      </w:r>
      <w:r>
        <w:rPr>
          <w:sz w:val="28"/>
        </w:rPr>
        <w:t xml:space="preserve">, №5. – С. 110 – 113.  </w:t>
      </w:r>
    </w:p>
    <w:p w:rsidR="008B1908" w:rsidRDefault="008B1908" w:rsidP="00A63CB1">
      <w:pPr>
        <w:numPr>
          <w:ilvl w:val="0"/>
          <w:numId w:val="69"/>
        </w:numPr>
        <w:suppressAutoHyphens w:val="0"/>
        <w:spacing w:line="360" w:lineRule="auto"/>
        <w:jc w:val="both"/>
        <w:rPr>
          <w:sz w:val="28"/>
          <w:szCs w:val="28"/>
          <w:lang w:val="uk-UA"/>
        </w:rPr>
      </w:pPr>
      <w:r>
        <w:rPr>
          <w:sz w:val="28"/>
          <w:szCs w:val="28"/>
          <w:lang w:val="uk-UA"/>
        </w:rPr>
        <w:t>Зубковська Г.Г.  Експериментальне  обґрунтування  підходів до вибору  ефективних  психофармакологічних засобів  для лікування стійкого патологічного  стану  мозку / Афтореф. дис... на здобуття канд..мед.наук,  К., 2005 .-25 с.</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Smith J. B. Effects of chronically administered d-amphetamine on spaced responding maintained under multiple and single-component schedules //Psychopharmacology.- 1986.- Vol. 88, № 3.- P. 296 – 300.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Beatly W. W., Rush J. R. Retention deficit after d-amfetamine treatment: memory defect or performance change? // Neural Biol.-</w:t>
      </w:r>
      <w:r>
        <w:rPr>
          <w:sz w:val="28"/>
          <w:lang w:val="uk-UA"/>
        </w:rPr>
        <w:t>2003</w:t>
      </w:r>
      <w:r>
        <w:rPr>
          <w:sz w:val="28"/>
          <w:lang w:val="en-US"/>
        </w:rPr>
        <w:t>.- Vol.</w:t>
      </w:r>
      <w:r>
        <w:rPr>
          <w:sz w:val="28"/>
          <w:lang w:val="uk-UA"/>
        </w:rPr>
        <w:t>43</w:t>
      </w:r>
      <w:r>
        <w:rPr>
          <w:sz w:val="28"/>
          <w:lang w:val="en-US"/>
        </w:rPr>
        <w:t xml:space="preserve">, № </w:t>
      </w:r>
      <w:r>
        <w:rPr>
          <w:sz w:val="28"/>
          <w:lang w:val="uk-UA"/>
        </w:rPr>
        <w:t>9</w:t>
      </w:r>
      <w:r>
        <w:rPr>
          <w:sz w:val="28"/>
          <w:lang w:val="en-US"/>
        </w:rPr>
        <w:t>.- P.</w:t>
      </w:r>
      <w:r>
        <w:rPr>
          <w:sz w:val="28"/>
          <w:lang w:val="uk-UA"/>
        </w:rPr>
        <w:t>1023-1028</w:t>
      </w:r>
      <w:r>
        <w:rPr>
          <w:sz w:val="28"/>
          <w:lang w:val="en-US"/>
        </w:rPr>
        <w:t xml:space="preserve">. </w:t>
      </w:r>
      <w:r w:rsidRPr="00BE6B0A">
        <w:rPr>
          <w:sz w:val="28"/>
          <w:lang w:val="en-US"/>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Thompson D. M. Effects of phencyclidine, pentobarbital and d-amphetamine on the acquisition and performance of conditional discriminations in monkeys //Pharmacol. biochem. and behav. – 1980.- Vol.13, № 6.- P.887 – 894.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Robbins T. W., Evenden J. L., Ksir C. The effects of d-amphetamine, alpha-flupenthixol, and mesolimbic dopamine depletion on a test of attentional switching in the rat // Psychopharmacology. - 1986.-Vol.90, № 1.- P.72 – 78.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McAuley F., Leslie J. C. Molecular analyses of the effects of d-amfetamine on fixed-interval schedule performances of rats // Exp. Anal. behav. – 1986.- Vol.45, № 2.-P.207 – 219.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Weiner I., Feldon J., Ben-Horin E. Facilitation of discrimination transfers under amphetamine: the relative control by S</w:t>
      </w:r>
      <w:r>
        <w:rPr>
          <w:sz w:val="28"/>
          <w:vertAlign w:val="superscript"/>
          <w:lang w:val="en-US"/>
        </w:rPr>
        <w:t>+</w:t>
      </w:r>
      <w:r>
        <w:rPr>
          <w:sz w:val="28"/>
          <w:lang w:val="en-US"/>
        </w:rPr>
        <w:t xml:space="preserve"> and S</w:t>
      </w:r>
      <w:r>
        <w:rPr>
          <w:sz w:val="28"/>
          <w:vertAlign w:val="superscript"/>
          <w:lang w:val="en-US"/>
        </w:rPr>
        <w:t>-</w:t>
      </w:r>
      <w:r>
        <w:rPr>
          <w:sz w:val="28"/>
          <w:lang w:val="en-US"/>
        </w:rPr>
        <w:t xml:space="preserve"> and general transfer effects //Psychopharmacology.- 1987.- Vol.93, № 2.-P.261 – 267.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Winsauer P. J., Thompson D. M., Moerschbaecher J. M. Comparison of drug effects on fixedratio performance and chain performance maintained under a second-order fixed-ratio schhedule //Exp. Anal. behav. -1985.- Vol. 44, № 3.- P. 367 – 376.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lastRenderedPageBreak/>
        <w:t xml:space="preserve">Leone C. M. L., Aguair J. C., Graeff F. G. Role of 5-hydroxytryptamine in amphetamine effects on punished and unpunished behavior //Psychopharmacology.-1983.- Vol. 80, № 1- P. 78-82.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Stodgell C. J., Loupe P. S., Schroeder S. R. Cross-sensitization between footsckock stress and apomorphine on self injwrious behawior and mostriatal  catecholamines in a rat model of Lesch-Nyhansyndrome // Brain Researh.-1998. – Vol. 783, </w:t>
      </w:r>
      <w:r>
        <w:rPr>
          <w:sz w:val="28"/>
          <w:lang w:val="uk-UA"/>
        </w:rPr>
        <w:t>№</w:t>
      </w:r>
      <w:r>
        <w:rPr>
          <w:sz w:val="28"/>
          <w:lang w:val="en-US"/>
        </w:rPr>
        <w:t xml:space="preserve"> 1. – P. 10-18.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Larry R., Elaine</w:t>
      </w:r>
      <w:r>
        <w:rPr>
          <w:sz w:val="28"/>
          <w:lang w:val="uk-UA"/>
        </w:rPr>
        <w:t xml:space="preserve"> </w:t>
      </w:r>
      <w:r>
        <w:rPr>
          <w:sz w:val="28"/>
          <w:lang w:val="en-US"/>
        </w:rPr>
        <w:t xml:space="preserve">S. </w:t>
      </w:r>
      <w:r>
        <w:rPr>
          <w:sz w:val="28"/>
          <w:lang w:val="uk-UA"/>
        </w:rPr>
        <w:t>Е</w:t>
      </w:r>
      <w:r>
        <w:rPr>
          <w:sz w:val="28"/>
          <w:lang w:val="en-US"/>
        </w:rPr>
        <w:t xml:space="preserve">ffects of continuous exposure to amphetamine on brain dopamine concentration and synaptosomal uptake in mice //  Pharmacol. – </w:t>
      </w:r>
      <w:r>
        <w:rPr>
          <w:sz w:val="28"/>
          <w:lang w:val="uk-UA"/>
        </w:rPr>
        <w:t>2005</w:t>
      </w:r>
      <w:r>
        <w:rPr>
          <w:sz w:val="28"/>
          <w:lang w:val="en-US"/>
        </w:rPr>
        <w:t>.- Vol.</w:t>
      </w:r>
      <w:r>
        <w:rPr>
          <w:sz w:val="28"/>
          <w:lang w:val="uk-UA"/>
        </w:rPr>
        <w:t>70</w:t>
      </w:r>
      <w:r>
        <w:rPr>
          <w:sz w:val="28"/>
          <w:lang w:val="en-US"/>
        </w:rPr>
        <w:t xml:space="preserve">, </w:t>
      </w:r>
      <w:r>
        <w:rPr>
          <w:sz w:val="28"/>
          <w:lang w:val="uk-UA"/>
        </w:rPr>
        <w:t>№</w:t>
      </w:r>
      <w:r>
        <w:rPr>
          <w:sz w:val="28"/>
          <w:lang w:val="en-US"/>
        </w:rPr>
        <w:t xml:space="preserve"> </w:t>
      </w:r>
      <w:r>
        <w:rPr>
          <w:sz w:val="28"/>
          <w:lang w:val="uk-UA"/>
        </w:rPr>
        <w:t>7</w:t>
      </w:r>
      <w:r>
        <w:rPr>
          <w:sz w:val="28"/>
          <w:lang w:val="en-US"/>
        </w:rPr>
        <w:t>.- P.</w:t>
      </w:r>
      <w:r>
        <w:rPr>
          <w:sz w:val="28"/>
          <w:lang w:val="uk-UA"/>
        </w:rPr>
        <w:t>500-507</w:t>
      </w:r>
      <w:r>
        <w:rPr>
          <w:sz w:val="28"/>
          <w:lang w:val="en-US"/>
        </w:rPr>
        <w:t xml:space="preserve">. </w:t>
      </w:r>
      <w:r w:rsidRPr="00097335">
        <w:rPr>
          <w:sz w:val="28"/>
          <w:lang w:val="en-US"/>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Trulson M. E., Crisp T. Chronic administration of D-amphetamine increases [</w:t>
      </w:r>
      <w:r>
        <w:rPr>
          <w:sz w:val="28"/>
          <w:vertAlign w:val="superscript"/>
          <w:lang w:val="en-US"/>
        </w:rPr>
        <w:t>3</w:t>
      </w:r>
      <w:r>
        <w:rPr>
          <w:sz w:val="28"/>
          <w:lang w:val="en-US"/>
        </w:rPr>
        <w:t>H] spiroperidol binding in cat brain //  Pharmacol.-</w:t>
      </w:r>
      <w:r>
        <w:rPr>
          <w:sz w:val="28"/>
          <w:lang w:val="uk-UA"/>
        </w:rPr>
        <w:t>2001</w:t>
      </w:r>
      <w:r>
        <w:rPr>
          <w:sz w:val="28"/>
          <w:lang w:val="en-US"/>
        </w:rPr>
        <w:t xml:space="preserve">.- Vol. </w:t>
      </w:r>
      <w:r>
        <w:rPr>
          <w:sz w:val="28"/>
          <w:lang w:val="uk-UA"/>
        </w:rPr>
        <w:t>123</w:t>
      </w:r>
      <w:r>
        <w:rPr>
          <w:sz w:val="28"/>
          <w:lang w:val="en-US"/>
        </w:rPr>
        <w:t xml:space="preserve">, </w:t>
      </w:r>
      <w:r>
        <w:rPr>
          <w:sz w:val="28"/>
          <w:lang w:val="uk-UA"/>
        </w:rPr>
        <w:t>№ 5</w:t>
      </w:r>
      <w:r>
        <w:rPr>
          <w:sz w:val="28"/>
          <w:lang w:val="en-US"/>
        </w:rPr>
        <w:t>.-P.</w:t>
      </w:r>
      <w:r>
        <w:rPr>
          <w:sz w:val="28"/>
          <w:lang w:val="uk-UA"/>
        </w:rPr>
        <w:t>309-312</w:t>
      </w:r>
      <w:r>
        <w:rPr>
          <w:sz w:val="28"/>
          <w:lang w:val="en-US"/>
        </w:rPr>
        <w:t>.</w:t>
      </w:r>
      <w:r>
        <w:rPr>
          <w:sz w:val="28"/>
          <w:lang w:val="uk-UA"/>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Fuller Ray W.,   Susan K. Inability of monoamine oxidase inhibitors to prevent the persistent depletion of striatal dopamine by amphetamine in rats //Res. Commun. subst. abuse.-1984.- Vol.5,  </w:t>
      </w:r>
      <w:r>
        <w:rPr>
          <w:sz w:val="28"/>
          <w:lang w:val="uk-UA"/>
        </w:rPr>
        <w:t>№</w:t>
      </w:r>
      <w:r>
        <w:rPr>
          <w:sz w:val="28"/>
          <w:lang w:val="en-US"/>
        </w:rPr>
        <w:t xml:space="preserve"> 4.-P.247-252.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Connor Charles E., Kuczenski Ronald. Evidence that amphetamine and Na</w:t>
      </w:r>
      <w:r>
        <w:rPr>
          <w:sz w:val="28"/>
          <w:vertAlign w:val="superscript"/>
          <w:lang w:val="en-US"/>
        </w:rPr>
        <w:t xml:space="preserve">+ </w:t>
      </w:r>
      <w:r>
        <w:rPr>
          <w:sz w:val="28"/>
          <w:lang w:val="en-US"/>
        </w:rPr>
        <w:t xml:space="preserve">gradient reversal increase striatal synaptosomal dopamine synthesis through carrier-mediated efflux of dopamine //Biohem. Pharmacol.- 1986.- Vol. 35, </w:t>
      </w:r>
      <w:r>
        <w:rPr>
          <w:sz w:val="28"/>
          <w:lang w:val="uk-UA"/>
        </w:rPr>
        <w:t>№ 18</w:t>
      </w:r>
      <w:r>
        <w:rPr>
          <w:sz w:val="28"/>
          <w:lang w:val="en-US"/>
        </w:rPr>
        <w:t>.- P.</w:t>
      </w:r>
      <w:r>
        <w:rPr>
          <w:sz w:val="28"/>
          <w:lang w:val="uk-UA"/>
        </w:rPr>
        <w:t>3123-3130</w:t>
      </w:r>
      <w:r>
        <w:rPr>
          <w:sz w:val="28"/>
          <w:lang w:val="en-US"/>
        </w:rPr>
        <w:t>.</w:t>
      </w:r>
      <w:r>
        <w:rPr>
          <w:sz w:val="28"/>
          <w:lang w:val="uk-UA"/>
        </w:rPr>
        <w:t xml:space="preserve">  </w:t>
      </w:r>
    </w:p>
    <w:p w:rsidR="008B1908" w:rsidRDefault="008B1908" w:rsidP="00A63CB1">
      <w:pPr>
        <w:numPr>
          <w:ilvl w:val="0"/>
          <w:numId w:val="69"/>
        </w:numPr>
        <w:suppressAutoHyphens w:val="0"/>
        <w:spacing w:line="360" w:lineRule="auto"/>
        <w:jc w:val="both"/>
        <w:rPr>
          <w:sz w:val="28"/>
          <w:lang w:val="en-US"/>
        </w:rPr>
      </w:pPr>
      <w:r>
        <w:rPr>
          <w:sz w:val="28"/>
          <w:lang w:val="uk-UA"/>
        </w:rPr>
        <w:t xml:space="preserve"> </w:t>
      </w:r>
      <w:r>
        <w:rPr>
          <w:sz w:val="28"/>
          <w:lang w:val="en-US"/>
        </w:rPr>
        <w:t>Zetterstrom T., Sharp T., Understedt U. The use of intracerebral dialysis to study the central site of action of amphetamine //</w:t>
      </w:r>
      <w:r>
        <w:rPr>
          <w:sz w:val="28"/>
          <w:lang w:val="uk-UA"/>
        </w:rPr>
        <w:t>Р</w:t>
      </w:r>
      <w:r>
        <w:rPr>
          <w:sz w:val="28"/>
          <w:lang w:val="en-US"/>
        </w:rPr>
        <w:t xml:space="preserve">hysiol. Scand.- </w:t>
      </w:r>
      <w:r>
        <w:rPr>
          <w:sz w:val="28"/>
          <w:lang w:val="uk-UA"/>
        </w:rPr>
        <w:t>2002</w:t>
      </w:r>
      <w:r>
        <w:rPr>
          <w:sz w:val="28"/>
          <w:lang w:val="en-US"/>
        </w:rPr>
        <w:t>.-Vol.</w:t>
      </w:r>
      <w:r>
        <w:rPr>
          <w:sz w:val="28"/>
          <w:lang w:val="uk-UA"/>
        </w:rPr>
        <w:t>138</w:t>
      </w:r>
      <w:r>
        <w:rPr>
          <w:sz w:val="28"/>
          <w:lang w:val="en-US"/>
        </w:rPr>
        <w:t xml:space="preserve">,  </w:t>
      </w:r>
      <w:r>
        <w:rPr>
          <w:sz w:val="28"/>
          <w:lang w:val="uk-UA"/>
        </w:rPr>
        <w:t>№</w:t>
      </w:r>
      <w:r>
        <w:rPr>
          <w:sz w:val="28"/>
          <w:lang w:val="en-US"/>
        </w:rPr>
        <w:t xml:space="preserve"> </w:t>
      </w:r>
      <w:r>
        <w:rPr>
          <w:sz w:val="28"/>
          <w:lang w:val="uk-UA"/>
        </w:rPr>
        <w:t>601</w:t>
      </w:r>
      <w:r>
        <w:rPr>
          <w:sz w:val="28"/>
          <w:lang w:val="en-US"/>
        </w:rPr>
        <w:t xml:space="preserve">.-P. 174.  </w:t>
      </w:r>
    </w:p>
    <w:p w:rsidR="008B1908" w:rsidRDefault="008B1908" w:rsidP="00A63CB1">
      <w:pPr>
        <w:numPr>
          <w:ilvl w:val="0"/>
          <w:numId w:val="69"/>
        </w:numPr>
        <w:suppressAutoHyphens w:val="0"/>
        <w:spacing w:line="360" w:lineRule="auto"/>
        <w:jc w:val="both"/>
        <w:rPr>
          <w:sz w:val="28"/>
        </w:rPr>
      </w:pPr>
      <w:r>
        <w:rPr>
          <w:sz w:val="28"/>
          <w:lang w:val="en-US"/>
        </w:rPr>
        <w:t xml:space="preserve"> Dyck Lillian E. Methylphenidate-like stimulants in vitro release [</w:t>
      </w:r>
      <w:r>
        <w:rPr>
          <w:sz w:val="28"/>
          <w:vertAlign w:val="superscript"/>
          <w:lang w:val="en-US"/>
        </w:rPr>
        <w:t>3</w:t>
      </w:r>
      <w:r>
        <w:rPr>
          <w:sz w:val="28"/>
          <w:lang w:val="en-US"/>
        </w:rPr>
        <w:t>H] tyramines but not [</w:t>
      </w:r>
      <w:r>
        <w:rPr>
          <w:sz w:val="28"/>
          <w:vertAlign w:val="superscript"/>
          <w:lang w:val="en-US"/>
        </w:rPr>
        <w:t>14</w:t>
      </w:r>
      <w:r>
        <w:rPr>
          <w:sz w:val="28"/>
          <w:lang w:val="en-US"/>
        </w:rPr>
        <w:t>C] dopamine //Eur. J. Pharmacol. -1981.- Vol</w:t>
      </w:r>
      <w:r>
        <w:rPr>
          <w:sz w:val="28"/>
        </w:rPr>
        <w:t xml:space="preserve">. 69, </w:t>
      </w:r>
      <w:r>
        <w:rPr>
          <w:sz w:val="28"/>
          <w:lang w:val="uk-UA"/>
        </w:rPr>
        <w:t>№  3</w:t>
      </w:r>
      <w:r>
        <w:rPr>
          <w:sz w:val="28"/>
        </w:rPr>
        <w:t>.-</w:t>
      </w:r>
      <w:r>
        <w:rPr>
          <w:sz w:val="28"/>
          <w:lang w:val="en-US"/>
        </w:rPr>
        <w:t xml:space="preserve"> P</w:t>
      </w:r>
      <w:r>
        <w:rPr>
          <w:sz w:val="28"/>
        </w:rPr>
        <w:t>.</w:t>
      </w:r>
      <w:r>
        <w:rPr>
          <w:sz w:val="28"/>
          <w:lang w:val="uk-UA"/>
        </w:rPr>
        <w:t>371-374</w:t>
      </w:r>
      <w:r>
        <w:rPr>
          <w:sz w:val="28"/>
        </w:rPr>
        <w:t>.</w:t>
      </w:r>
      <w:r>
        <w:rPr>
          <w:sz w:val="28"/>
          <w:lang w:val="uk-UA"/>
        </w:rPr>
        <w:t xml:space="preserve">  </w:t>
      </w:r>
    </w:p>
    <w:p w:rsidR="008B1908" w:rsidRDefault="008B1908" w:rsidP="00A63CB1">
      <w:pPr>
        <w:numPr>
          <w:ilvl w:val="0"/>
          <w:numId w:val="69"/>
        </w:numPr>
        <w:suppressAutoHyphens w:val="0"/>
        <w:spacing w:line="360" w:lineRule="auto"/>
        <w:jc w:val="both"/>
        <w:rPr>
          <w:sz w:val="28"/>
          <w:lang w:val="uk-UA"/>
        </w:rPr>
      </w:pPr>
      <w:r>
        <w:rPr>
          <w:sz w:val="28"/>
          <w:lang w:val="uk-UA"/>
        </w:rPr>
        <w:t xml:space="preserve"> </w:t>
      </w:r>
      <w:r>
        <w:rPr>
          <w:sz w:val="28"/>
          <w:lang w:val="it-IT"/>
        </w:rPr>
        <w:t>Bondoli</w:t>
      </w:r>
      <w:r>
        <w:rPr>
          <w:sz w:val="28"/>
          <w:lang w:val="uk-UA"/>
        </w:rPr>
        <w:t xml:space="preserve"> </w:t>
      </w:r>
      <w:r>
        <w:rPr>
          <w:sz w:val="28"/>
          <w:lang w:val="it-IT"/>
        </w:rPr>
        <w:t>A</w:t>
      </w:r>
      <w:r>
        <w:rPr>
          <w:sz w:val="28"/>
          <w:lang w:val="uk-UA"/>
        </w:rPr>
        <w:t xml:space="preserve">., </w:t>
      </w:r>
      <w:r>
        <w:rPr>
          <w:sz w:val="28"/>
          <w:lang w:val="it-IT"/>
        </w:rPr>
        <w:t>Barbi</w:t>
      </w:r>
      <w:r>
        <w:rPr>
          <w:sz w:val="28"/>
          <w:lang w:val="uk-UA"/>
        </w:rPr>
        <w:t xml:space="preserve"> </w:t>
      </w:r>
      <w:r>
        <w:rPr>
          <w:sz w:val="28"/>
          <w:lang w:val="it-IT"/>
        </w:rPr>
        <w:t>S</w:t>
      </w:r>
      <w:r>
        <w:rPr>
          <w:sz w:val="28"/>
          <w:lang w:val="uk-UA"/>
        </w:rPr>
        <w:t xml:space="preserve">., </w:t>
      </w:r>
      <w:r>
        <w:rPr>
          <w:sz w:val="28"/>
          <w:lang w:val="it-IT"/>
        </w:rPr>
        <w:t>Rondola</w:t>
      </w:r>
      <w:r>
        <w:rPr>
          <w:sz w:val="28"/>
          <w:lang w:val="uk-UA"/>
        </w:rPr>
        <w:t xml:space="preserve"> </w:t>
      </w:r>
      <w:r>
        <w:rPr>
          <w:sz w:val="28"/>
          <w:lang w:val="it-IT"/>
        </w:rPr>
        <w:t>F</w:t>
      </w:r>
      <w:r>
        <w:rPr>
          <w:sz w:val="28"/>
          <w:lang w:val="uk-UA"/>
        </w:rPr>
        <w:t xml:space="preserve">. </w:t>
      </w:r>
      <w:r>
        <w:rPr>
          <w:sz w:val="28"/>
          <w:lang w:val="it-IT"/>
        </w:rPr>
        <w:t>Cerebral</w:t>
      </w:r>
      <w:r>
        <w:rPr>
          <w:sz w:val="28"/>
          <w:lang w:val="uk-UA"/>
        </w:rPr>
        <w:t xml:space="preserve"> </w:t>
      </w:r>
      <w:r>
        <w:rPr>
          <w:sz w:val="28"/>
          <w:lang w:val="it-IT"/>
        </w:rPr>
        <w:t>and</w:t>
      </w:r>
      <w:r>
        <w:rPr>
          <w:sz w:val="28"/>
          <w:lang w:val="uk-UA"/>
        </w:rPr>
        <w:t xml:space="preserve"> </w:t>
      </w:r>
      <w:r>
        <w:rPr>
          <w:sz w:val="28"/>
          <w:lang w:val="it-IT"/>
        </w:rPr>
        <w:t>systemic</w:t>
      </w:r>
      <w:r>
        <w:rPr>
          <w:sz w:val="28"/>
          <w:lang w:val="uk-UA"/>
        </w:rPr>
        <w:t xml:space="preserve"> </w:t>
      </w:r>
      <w:r>
        <w:rPr>
          <w:sz w:val="28"/>
          <w:lang w:val="it-IT"/>
        </w:rPr>
        <w:t>amino</w:t>
      </w:r>
      <w:r>
        <w:rPr>
          <w:sz w:val="28"/>
          <w:lang w:val="uk-UA"/>
        </w:rPr>
        <w:t xml:space="preserve"> </w:t>
      </w:r>
      <w:r>
        <w:rPr>
          <w:sz w:val="28"/>
          <w:lang w:val="it-IT"/>
        </w:rPr>
        <w:t>acid</w:t>
      </w:r>
      <w:r>
        <w:rPr>
          <w:sz w:val="28"/>
          <w:lang w:val="uk-UA"/>
        </w:rPr>
        <w:t xml:space="preserve"> </w:t>
      </w:r>
      <w:r>
        <w:rPr>
          <w:sz w:val="28"/>
          <w:lang w:val="it-IT"/>
        </w:rPr>
        <w:t>metabolism</w:t>
      </w:r>
      <w:r>
        <w:rPr>
          <w:sz w:val="28"/>
          <w:lang w:val="uk-UA"/>
        </w:rPr>
        <w:t xml:space="preserve"> </w:t>
      </w:r>
      <w:r>
        <w:rPr>
          <w:sz w:val="28"/>
          <w:lang w:val="it-IT"/>
        </w:rPr>
        <w:t>in</w:t>
      </w:r>
      <w:r>
        <w:rPr>
          <w:sz w:val="28"/>
          <w:lang w:val="uk-UA"/>
        </w:rPr>
        <w:t xml:space="preserve"> </w:t>
      </w:r>
      <w:r>
        <w:rPr>
          <w:sz w:val="28"/>
          <w:lang w:val="it-IT"/>
        </w:rPr>
        <w:t>experimental</w:t>
      </w:r>
      <w:r>
        <w:rPr>
          <w:sz w:val="28"/>
          <w:lang w:val="uk-UA"/>
        </w:rPr>
        <w:t xml:space="preserve"> </w:t>
      </w:r>
      <w:r>
        <w:rPr>
          <w:sz w:val="28"/>
          <w:lang w:val="it-IT"/>
        </w:rPr>
        <w:t>acute</w:t>
      </w:r>
      <w:r>
        <w:rPr>
          <w:sz w:val="28"/>
          <w:lang w:val="uk-UA"/>
        </w:rPr>
        <w:t xml:space="preserve"> </w:t>
      </w:r>
      <w:r>
        <w:rPr>
          <w:sz w:val="28"/>
          <w:lang w:val="it-IT"/>
        </w:rPr>
        <w:t>amphetamine</w:t>
      </w:r>
      <w:r>
        <w:rPr>
          <w:sz w:val="28"/>
          <w:lang w:val="uk-UA"/>
        </w:rPr>
        <w:t xml:space="preserve"> </w:t>
      </w:r>
      <w:r>
        <w:rPr>
          <w:sz w:val="28"/>
          <w:lang w:val="it-IT"/>
        </w:rPr>
        <w:t>poisoning</w:t>
      </w:r>
      <w:r>
        <w:rPr>
          <w:sz w:val="28"/>
          <w:lang w:val="uk-UA"/>
        </w:rPr>
        <w:t xml:space="preserve"> </w:t>
      </w:r>
      <w:r>
        <w:rPr>
          <w:sz w:val="28"/>
          <w:lang w:val="it-IT"/>
        </w:rPr>
        <w:t>in</w:t>
      </w:r>
      <w:r>
        <w:rPr>
          <w:sz w:val="28"/>
          <w:lang w:val="uk-UA"/>
        </w:rPr>
        <w:t xml:space="preserve">  </w:t>
      </w:r>
      <w:r>
        <w:rPr>
          <w:sz w:val="28"/>
          <w:lang w:val="it-IT"/>
        </w:rPr>
        <w:t>pigs</w:t>
      </w:r>
      <w:r>
        <w:rPr>
          <w:sz w:val="28"/>
          <w:lang w:val="uk-UA"/>
        </w:rPr>
        <w:t>. //</w:t>
      </w:r>
      <w:r>
        <w:rPr>
          <w:sz w:val="28"/>
          <w:lang w:val="en-US"/>
        </w:rPr>
        <w:t>Resuscitation</w:t>
      </w:r>
      <w:r>
        <w:rPr>
          <w:sz w:val="28"/>
          <w:lang w:val="uk-UA"/>
        </w:rPr>
        <w:t>.-2001.-   № 5</w:t>
      </w:r>
      <w:r w:rsidRPr="00097335">
        <w:rPr>
          <w:sz w:val="28"/>
          <w:lang w:val="en-US"/>
        </w:rPr>
        <w:t xml:space="preserve">.- </w:t>
      </w:r>
      <w:r>
        <w:rPr>
          <w:sz w:val="28"/>
          <w:lang w:val="en-US"/>
        </w:rPr>
        <w:t>P</w:t>
      </w:r>
      <w:r w:rsidRPr="00097335">
        <w:rPr>
          <w:sz w:val="28"/>
          <w:lang w:val="en-US"/>
        </w:rPr>
        <w:t>.</w:t>
      </w:r>
      <w:r>
        <w:rPr>
          <w:sz w:val="28"/>
          <w:lang w:val="uk-UA"/>
        </w:rPr>
        <w:t>178-185</w:t>
      </w:r>
      <w:r w:rsidRPr="00097335">
        <w:rPr>
          <w:sz w:val="28"/>
          <w:lang w:val="en-US"/>
        </w:rPr>
        <w:t>.</w:t>
      </w:r>
      <w:r>
        <w:rPr>
          <w:sz w:val="28"/>
          <w:lang w:val="uk-UA"/>
        </w:rPr>
        <w:t xml:space="preserve">  </w:t>
      </w:r>
    </w:p>
    <w:p w:rsidR="008B1908" w:rsidRDefault="008B1908" w:rsidP="00A63CB1">
      <w:pPr>
        <w:numPr>
          <w:ilvl w:val="0"/>
          <w:numId w:val="69"/>
        </w:numPr>
        <w:suppressAutoHyphens w:val="0"/>
        <w:spacing w:line="360" w:lineRule="auto"/>
        <w:jc w:val="both"/>
        <w:rPr>
          <w:sz w:val="28"/>
          <w:lang w:val="en-US"/>
        </w:rPr>
      </w:pPr>
      <w:r>
        <w:rPr>
          <w:sz w:val="28"/>
          <w:lang w:val="uk-UA"/>
        </w:rPr>
        <w:t xml:space="preserve"> </w:t>
      </w:r>
      <w:r>
        <w:rPr>
          <w:sz w:val="28"/>
          <w:lang w:val="en-US"/>
        </w:rPr>
        <w:t>Angel</w:t>
      </w:r>
      <w:r>
        <w:rPr>
          <w:sz w:val="28"/>
          <w:lang w:val="uk-UA"/>
        </w:rPr>
        <w:t xml:space="preserve"> </w:t>
      </w:r>
      <w:r>
        <w:rPr>
          <w:sz w:val="28"/>
          <w:lang w:val="en-US"/>
        </w:rPr>
        <w:t>Itzchak</w:t>
      </w:r>
      <w:r>
        <w:rPr>
          <w:sz w:val="28"/>
          <w:lang w:val="uk-UA"/>
        </w:rPr>
        <w:t xml:space="preserve">, </w:t>
      </w:r>
      <w:r>
        <w:rPr>
          <w:sz w:val="28"/>
          <w:lang w:val="en-US"/>
        </w:rPr>
        <w:t>Hauger</w:t>
      </w:r>
      <w:r>
        <w:rPr>
          <w:sz w:val="28"/>
          <w:lang w:val="uk-UA"/>
        </w:rPr>
        <w:t xml:space="preserve"> </w:t>
      </w:r>
      <w:r>
        <w:rPr>
          <w:sz w:val="28"/>
          <w:lang w:val="en-US"/>
        </w:rPr>
        <w:t>Richard</w:t>
      </w:r>
      <w:r>
        <w:rPr>
          <w:sz w:val="28"/>
          <w:lang w:val="uk-UA"/>
        </w:rPr>
        <w:t xml:space="preserve"> </w:t>
      </w:r>
      <w:r>
        <w:rPr>
          <w:sz w:val="28"/>
          <w:lang w:val="en-US"/>
        </w:rPr>
        <w:t>L. Glucostatic regulation of (+)-[</w:t>
      </w:r>
      <w:r>
        <w:rPr>
          <w:sz w:val="28"/>
          <w:vertAlign w:val="superscript"/>
          <w:lang w:val="en-US"/>
        </w:rPr>
        <w:t>3</w:t>
      </w:r>
      <w:r>
        <w:rPr>
          <w:sz w:val="28"/>
          <w:lang w:val="en-US"/>
        </w:rPr>
        <w:t>H] amphetamine binding in the hypothalamus: Correlation with Na</w:t>
      </w:r>
      <w:r>
        <w:rPr>
          <w:sz w:val="28"/>
          <w:vertAlign w:val="superscript"/>
          <w:lang w:val="en-US"/>
        </w:rPr>
        <w:t xml:space="preserve">+ </w:t>
      </w:r>
      <w:r>
        <w:rPr>
          <w:sz w:val="28"/>
          <w:lang w:val="en-US"/>
        </w:rPr>
        <w:t>-K</w:t>
      </w:r>
      <w:r>
        <w:rPr>
          <w:sz w:val="28"/>
          <w:vertAlign w:val="superscript"/>
          <w:lang w:val="en-US"/>
        </w:rPr>
        <w:t>+</w:t>
      </w:r>
      <w:r>
        <w:rPr>
          <w:sz w:val="28"/>
          <w:lang w:val="en-US"/>
        </w:rPr>
        <w:t xml:space="preserve"> -ATPase activity //Proc. Nat. Acad. Sci. USA.- </w:t>
      </w:r>
      <w:r>
        <w:rPr>
          <w:sz w:val="28"/>
          <w:lang w:val="uk-UA"/>
        </w:rPr>
        <w:t>2003</w:t>
      </w:r>
      <w:r>
        <w:rPr>
          <w:sz w:val="28"/>
          <w:lang w:val="en-US"/>
        </w:rPr>
        <w:t xml:space="preserve">.- Vol </w:t>
      </w:r>
      <w:r>
        <w:rPr>
          <w:sz w:val="28"/>
          <w:lang w:val="uk-UA"/>
        </w:rPr>
        <w:t>101</w:t>
      </w:r>
      <w:r>
        <w:rPr>
          <w:sz w:val="28"/>
          <w:lang w:val="en-US"/>
        </w:rPr>
        <w:t xml:space="preserve">, </w:t>
      </w:r>
      <w:r>
        <w:rPr>
          <w:sz w:val="28"/>
          <w:lang w:val="uk-UA"/>
        </w:rPr>
        <w:t>№</w:t>
      </w:r>
      <w:r>
        <w:rPr>
          <w:sz w:val="28"/>
          <w:lang w:val="en-US"/>
        </w:rPr>
        <w:t xml:space="preserve"> </w:t>
      </w:r>
      <w:r>
        <w:rPr>
          <w:sz w:val="28"/>
          <w:lang w:val="uk-UA"/>
        </w:rPr>
        <w:t>32</w:t>
      </w:r>
      <w:r>
        <w:rPr>
          <w:sz w:val="28"/>
          <w:lang w:val="en-US"/>
        </w:rPr>
        <w:t xml:space="preserve">.- P. </w:t>
      </w:r>
      <w:r>
        <w:rPr>
          <w:sz w:val="28"/>
          <w:lang w:val="uk-UA"/>
        </w:rPr>
        <w:t>1230-1233</w:t>
      </w:r>
      <w:r>
        <w:rPr>
          <w:sz w:val="28"/>
          <w:lang w:val="en-US"/>
        </w:rPr>
        <w:t xml:space="preserve">. </w:t>
      </w:r>
      <w:r w:rsidRPr="00097335">
        <w:rPr>
          <w:sz w:val="28"/>
          <w:lang w:val="en-US"/>
        </w:rPr>
        <w:t xml:space="preserve"> </w:t>
      </w:r>
    </w:p>
    <w:p w:rsidR="008B1908" w:rsidRDefault="008B1908" w:rsidP="00A63CB1">
      <w:pPr>
        <w:numPr>
          <w:ilvl w:val="0"/>
          <w:numId w:val="69"/>
        </w:numPr>
        <w:suppressAutoHyphens w:val="0"/>
        <w:spacing w:line="360" w:lineRule="auto"/>
        <w:jc w:val="both"/>
        <w:rPr>
          <w:sz w:val="28"/>
          <w:lang w:val="en-US"/>
        </w:rPr>
      </w:pPr>
      <w:r>
        <w:rPr>
          <w:sz w:val="28"/>
          <w:lang w:val="de-DE"/>
        </w:rPr>
        <w:lastRenderedPageBreak/>
        <w:t xml:space="preserve"> Roel L. E., Moskowitz M. A., Rubin D.  </w:t>
      </w:r>
      <w:r>
        <w:rPr>
          <w:sz w:val="28"/>
          <w:lang w:val="en-US"/>
        </w:rPr>
        <w:t xml:space="preserve">In vivo inhibition of rat brain protein synthesis by d-amphetamine //Neurochem.- 1978.-Vol.31, </w:t>
      </w:r>
      <w:r>
        <w:rPr>
          <w:sz w:val="28"/>
          <w:lang w:val="uk-UA"/>
        </w:rPr>
        <w:t>№</w:t>
      </w:r>
      <w:r>
        <w:rPr>
          <w:sz w:val="28"/>
          <w:lang w:val="en-US"/>
        </w:rPr>
        <w:t xml:space="preserve"> 1.- P.341 – 345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Nowak Thaddeus S. Jr. Effects of amphetamine on protein synthesis and energy metabolism in mouse brain: role of drug-induced hyperthermia //Neurochem.-1988.- Vol.50, </w:t>
      </w:r>
      <w:r>
        <w:rPr>
          <w:sz w:val="28"/>
          <w:lang w:val="uk-UA"/>
        </w:rPr>
        <w:t>№</w:t>
      </w:r>
      <w:r>
        <w:rPr>
          <w:sz w:val="28"/>
          <w:lang w:val="en-US"/>
        </w:rPr>
        <w:t xml:space="preserve"> 1.- P. 285 – 294. </w:t>
      </w:r>
      <w:r>
        <w:rPr>
          <w:sz w:val="28"/>
        </w:rPr>
        <w:t xml:space="preserve"> </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Kalpana M., Anita A., Johnson M.  Effects of amphetamine analogs on neurotensin concentrations in rat brain // Pharmacol.-</w:t>
      </w:r>
      <w:r>
        <w:rPr>
          <w:sz w:val="28"/>
          <w:lang w:val="uk-UA"/>
        </w:rPr>
        <w:t>2003</w:t>
      </w:r>
      <w:r>
        <w:rPr>
          <w:sz w:val="28"/>
          <w:lang w:val="en-US"/>
        </w:rPr>
        <w:t xml:space="preserve">.- Vol. </w:t>
      </w:r>
      <w:r>
        <w:rPr>
          <w:sz w:val="28"/>
          <w:lang w:val="uk-UA"/>
        </w:rPr>
        <w:t>151</w:t>
      </w:r>
      <w:r>
        <w:rPr>
          <w:sz w:val="28"/>
          <w:lang w:val="en-US"/>
        </w:rPr>
        <w:t xml:space="preserve">, </w:t>
      </w:r>
      <w:r>
        <w:rPr>
          <w:sz w:val="28"/>
          <w:lang w:val="uk-UA"/>
        </w:rPr>
        <w:t>№ 8</w:t>
      </w:r>
      <w:r>
        <w:rPr>
          <w:sz w:val="28"/>
          <w:lang w:val="en-US"/>
        </w:rPr>
        <w:t>.- P.</w:t>
      </w:r>
      <w:r>
        <w:rPr>
          <w:sz w:val="28"/>
          <w:lang w:val="uk-UA"/>
        </w:rPr>
        <w:t>201 – 205</w:t>
      </w:r>
      <w:r>
        <w:rPr>
          <w:sz w:val="28"/>
          <w:lang w:val="en-US"/>
        </w:rPr>
        <w:t>.</w:t>
      </w:r>
      <w:r>
        <w:rPr>
          <w:sz w:val="28"/>
          <w:lang w:val="uk-UA"/>
        </w:rPr>
        <w:t xml:space="preserve">  </w:t>
      </w:r>
    </w:p>
    <w:p w:rsidR="008B1908" w:rsidRDefault="008B1908" w:rsidP="00A63CB1">
      <w:pPr>
        <w:numPr>
          <w:ilvl w:val="0"/>
          <w:numId w:val="69"/>
        </w:numPr>
        <w:suppressAutoHyphens w:val="0"/>
        <w:spacing w:line="360" w:lineRule="auto"/>
        <w:jc w:val="both"/>
        <w:rPr>
          <w:sz w:val="28"/>
        </w:rPr>
      </w:pPr>
      <w:r>
        <w:rPr>
          <w:sz w:val="28"/>
          <w:lang w:val="en-US"/>
        </w:rPr>
        <w:t xml:space="preserve">Moore B. W., McGregor D. </w:t>
      </w:r>
      <w:r>
        <w:rPr>
          <w:sz w:val="28"/>
        </w:rPr>
        <w:t>С</w:t>
      </w:r>
      <w:r>
        <w:rPr>
          <w:sz w:val="28"/>
          <w:lang w:val="en-US"/>
        </w:rPr>
        <w:t xml:space="preserve">hromatographic electrophoretic fractionation of soluble proteins of brain niver //  Biol. Chem.  </w:t>
      </w:r>
      <w:r w:rsidRPr="001603EA">
        <w:rPr>
          <w:sz w:val="28"/>
          <w:lang w:val="en-US"/>
        </w:rPr>
        <w:t xml:space="preserve">-  </w:t>
      </w:r>
      <w:r>
        <w:rPr>
          <w:sz w:val="28"/>
        </w:rPr>
        <w:t xml:space="preserve">1965. – </w:t>
      </w:r>
      <w:r>
        <w:rPr>
          <w:sz w:val="28"/>
          <w:lang w:val="en-US"/>
        </w:rPr>
        <w:t>Vol</w:t>
      </w:r>
      <w:r>
        <w:rPr>
          <w:sz w:val="28"/>
        </w:rPr>
        <w:t>. 240, № 4. – Р. 1647 – 1650.</w:t>
      </w:r>
    </w:p>
    <w:p w:rsidR="008B1908" w:rsidRDefault="008B1908" w:rsidP="00A63CB1">
      <w:pPr>
        <w:numPr>
          <w:ilvl w:val="0"/>
          <w:numId w:val="69"/>
        </w:numPr>
        <w:suppressAutoHyphens w:val="0"/>
        <w:spacing w:line="360" w:lineRule="auto"/>
        <w:jc w:val="both"/>
        <w:rPr>
          <w:sz w:val="28"/>
        </w:rPr>
      </w:pPr>
      <w:r>
        <w:rPr>
          <w:sz w:val="28"/>
        </w:rPr>
        <w:t xml:space="preserve"> Назарян К.Б. Специфические белки нервной ткани // Журнал невропатологии и психиатрии им. О Корсакова. – 1978. – Т. 78, № 2. – С. 283 –291.</w:t>
      </w:r>
    </w:p>
    <w:p w:rsidR="008B1908" w:rsidRDefault="008B1908" w:rsidP="00A63CB1">
      <w:pPr>
        <w:numPr>
          <w:ilvl w:val="0"/>
          <w:numId w:val="69"/>
        </w:numPr>
        <w:suppressAutoHyphens w:val="0"/>
        <w:spacing w:line="360" w:lineRule="auto"/>
        <w:jc w:val="both"/>
        <w:rPr>
          <w:sz w:val="28"/>
        </w:rPr>
      </w:pPr>
      <w:r>
        <w:rPr>
          <w:sz w:val="28"/>
        </w:rPr>
        <w:t xml:space="preserve"> Штарк М.Б. Мозгоспецифические белки  и функции нейрона. – М.: Медицина, 1985.- 31 с.</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Donato R. S – 100: a multigenic family of calci   odulated proteins of the EF-hand type with intracellular extracellular functional roles //  Biohem. Cell.   - 2001</w:t>
      </w:r>
      <w:r>
        <w:rPr>
          <w:sz w:val="28"/>
          <w:lang w:val="uk-UA"/>
        </w:rPr>
        <w:t>. –</w:t>
      </w:r>
      <w:r>
        <w:rPr>
          <w:sz w:val="28"/>
          <w:lang w:val="en-US"/>
        </w:rPr>
        <w:t xml:space="preserve"> Vol</w:t>
      </w:r>
      <w:r>
        <w:rPr>
          <w:sz w:val="28"/>
        </w:rPr>
        <w:t xml:space="preserve">. </w:t>
      </w:r>
      <w:r>
        <w:rPr>
          <w:sz w:val="28"/>
          <w:lang w:val="uk-UA"/>
        </w:rPr>
        <w:t xml:space="preserve"> 33, </w:t>
      </w:r>
      <w:r>
        <w:rPr>
          <w:sz w:val="28"/>
          <w:lang w:val="en-US"/>
        </w:rPr>
        <w:t xml:space="preserve">№ 7. – </w:t>
      </w:r>
      <w:r>
        <w:rPr>
          <w:sz w:val="28"/>
        </w:rPr>
        <w:t>Р</w:t>
      </w:r>
      <w:r>
        <w:rPr>
          <w:sz w:val="28"/>
          <w:lang w:val="en-US"/>
        </w:rPr>
        <w:t>. 637 – 668.</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Donato R. Intracellular and extracellular roles of proteins // Microsc. Res. Tech.</w:t>
      </w:r>
      <w:r>
        <w:rPr>
          <w:sz w:val="28"/>
          <w:lang w:val="uk-UA"/>
        </w:rPr>
        <w:t xml:space="preserve"> – 2003. –</w:t>
      </w:r>
      <w:r>
        <w:rPr>
          <w:sz w:val="28"/>
          <w:lang w:val="en-US"/>
        </w:rPr>
        <w:t xml:space="preserve"> Vol</w:t>
      </w:r>
      <w:r>
        <w:rPr>
          <w:sz w:val="28"/>
        </w:rPr>
        <w:t xml:space="preserve">. </w:t>
      </w:r>
      <w:r>
        <w:rPr>
          <w:sz w:val="28"/>
          <w:lang w:val="uk-UA"/>
        </w:rPr>
        <w:t xml:space="preserve"> 60, </w:t>
      </w:r>
      <w:r>
        <w:rPr>
          <w:sz w:val="28"/>
          <w:lang w:val="en-US"/>
        </w:rPr>
        <w:t xml:space="preserve">№ 6. – </w:t>
      </w:r>
      <w:r>
        <w:rPr>
          <w:sz w:val="28"/>
        </w:rPr>
        <w:t>Р</w:t>
      </w:r>
      <w:r>
        <w:rPr>
          <w:sz w:val="28"/>
          <w:lang w:val="en-US"/>
        </w:rPr>
        <w:t>. 551.</w:t>
      </w:r>
    </w:p>
    <w:p w:rsidR="008B1908" w:rsidRDefault="008B1908" w:rsidP="00A63CB1">
      <w:pPr>
        <w:numPr>
          <w:ilvl w:val="0"/>
          <w:numId w:val="69"/>
        </w:numPr>
        <w:suppressAutoHyphens w:val="0"/>
        <w:spacing w:line="360" w:lineRule="auto"/>
        <w:jc w:val="both"/>
        <w:rPr>
          <w:sz w:val="28"/>
        </w:rPr>
      </w:pPr>
      <w:r>
        <w:rPr>
          <w:sz w:val="28"/>
        </w:rPr>
        <w:t xml:space="preserve"> Полетаев А. Б., Куприяненко Т.И. О гетерогенности мозгоспецифических белков группы </w:t>
      </w:r>
      <w:r>
        <w:rPr>
          <w:sz w:val="28"/>
          <w:lang w:val="en-US"/>
        </w:rPr>
        <w:t>S</w:t>
      </w:r>
      <w:r>
        <w:rPr>
          <w:sz w:val="28"/>
        </w:rPr>
        <w:t xml:space="preserve"> – 100 // Биохимия. – 1980. – Т. 45, № 12. – С. 2153 – 2157.</w:t>
      </w:r>
    </w:p>
    <w:p w:rsidR="008B1908" w:rsidRDefault="008B1908" w:rsidP="00A63CB1">
      <w:pPr>
        <w:numPr>
          <w:ilvl w:val="0"/>
          <w:numId w:val="69"/>
        </w:numPr>
        <w:suppressAutoHyphens w:val="0"/>
        <w:spacing w:line="360" w:lineRule="auto"/>
        <w:jc w:val="both"/>
        <w:rPr>
          <w:sz w:val="28"/>
          <w:lang w:val="en-US"/>
        </w:rPr>
      </w:pPr>
      <w:r>
        <w:rPr>
          <w:sz w:val="28"/>
        </w:rPr>
        <w:t xml:space="preserve"> </w:t>
      </w:r>
      <w:r>
        <w:rPr>
          <w:sz w:val="28"/>
          <w:lang w:val="en-US"/>
        </w:rPr>
        <w:t xml:space="preserve">Ridinger K., Ilg E. </w:t>
      </w:r>
      <w:r>
        <w:rPr>
          <w:sz w:val="28"/>
        </w:rPr>
        <w:t>С</w:t>
      </w:r>
      <w:r>
        <w:rPr>
          <w:sz w:val="28"/>
          <w:lang w:val="en-US"/>
        </w:rPr>
        <w:t xml:space="preserve">., Niggli F. </w:t>
      </w:r>
      <w:r>
        <w:rPr>
          <w:sz w:val="28"/>
        </w:rPr>
        <w:t>К</w:t>
      </w:r>
      <w:r>
        <w:rPr>
          <w:sz w:val="28"/>
          <w:lang w:val="en-US"/>
        </w:rPr>
        <w:t>. Clustered organization of S-100 genes in human and mouse // Biochim. et Biophys. Acta. – 1998. – Vol</w:t>
      </w:r>
      <w:r>
        <w:rPr>
          <w:sz w:val="28"/>
        </w:rPr>
        <w:t xml:space="preserve">. </w:t>
      </w:r>
      <w:r>
        <w:rPr>
          <w:sz w:val="28"/>
          <w:lang w:val="en-US"/>
        </w:rPr>
        <w:t xml:space="preserve"> 1448, № 2. – </w:t>
      </w:r>
      <w:r>
        <w:rPr>
          <w:sz w:val="28"/>
        </w:rPr>
        <w:t>Р</w:t>
      </w:r>
      <w:r>
        <w:rPr>
          <w:sz w:val="28"/>
          <w:lang w:val="en-US"/>
        </w:rPr>
        <w:t>. 254 – 263.</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Isobe T., Ishioka N., Okuyama T. Structural relation of two S-100 proteins in bovine brain; subunit composition of S-100a protein // Eur. J. Biochem. – 1981. – Vol. 115, № 3. – P. 469 – 474.</w:t>
      </w:r>
    </w:p>
    <w:p w:rsidR="008B1908" w:rsidRDefault="008B1908" w:rsidP="00A63CB1">
      <w:pPr>
        <w:numPr>
          <w:ilvl w:val="0"/>
          <w:numId w:val="69"/>
        </w:numPr>
        <w:suppressAutoHyphens w:val="0"/>
        <w:spacing w:line="360" w:lineRule="auto"/>
        <w:jc w:val="both"/>
        <w:rPr>
          <w:sz w:val="28"/>
        </w:rPr>
      </w:pPr>
      <w:r>
        <w:rPr>
          <w:sz w:val="28"/>
          <w:lang w:val="en-US"/>
        </w:rPr>
        <w:t xml:space="preserve"> </w:t>
      </w:r>
      <w:r>
        <w:rPr>
          <w:sz w:val="28"/>
        </w:rPr>
        <w:t>Березин В. А., Белик Я. В. Специфические белки нервной ткани. – Киев: Наук. думка, 1990. – 264 с.</w:t>
      </w:r>
    </w:p>
    <w:p w:rsidR="008B1908" w:rsidRDefault="008B1908" w:rsidP="00A63CB1">
      <w:pPr>
        <w:numPr>
          <w:ilvl w:val="0"/>
          <w:numId w:val="69"/>
        </w:numPr>
        <w:suppressAutoHyphens w:val="0"/>
        <w:spacing w:line="360" w:lineRule="auto"/>
        <w:jc w:val="both"/>
        <w:rPr>
          <w:sz w:val="28"/>
          <w:lang w:val="en-US"/>
        </w:rPr>
      </w:pPr>
      <w:r>
        <w:rPr>
          <w:sz w:val="28"/>
        </w:rPr>
        <w:lastRenderedPageBreak/>
        <w:t xml:space="preserve"> </w:t>
      </w:r>
      <w:r>
        <w:rPr>
          <w:sz w:val="28"/>
          <w:lang w:val="en-US"/>
        </w:rPr>
        <w:t>Suzuki F., Nakajima   T., Kato K. Peripheral distribution of nervous sustem-speсifiс S-100 protein in rat // Biochem.  – 1982. – Vol</w:t>
      </w:r>
      <w:r>
        <w:rPr>
          <w:sz w:val="28"/>
        </w:rPr>
        <w:t xml:space="preserve">. </w:t>
      </w:r>
      <w:r>
        <w:rPr>
          <w:sz w:val="28"/>
          <w:lang w:val="en-US"/>
        </w:rPr>
        <w:t xml:space="preserve"> 92, № 3. – P. 835 – 838.</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Zimmer D. B., Van Eldik L. J. Tissue distribution of rat S-100a and S-100b and S-100 binding proteins // Amer. J. Phusiol. – 1987. – Vol. 252, № 3, pt 1. – P. 285 – 289.</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Gaynor R., Irie R., Morton D. M., Herschman  H. R., S-100 protein is present in cultured human malignant melanas // Nature. – 1980. -  Vol. 286, № 5771. – P. 400 – 401.</w:t>
      </w:r>
    </w:p>
    <w:p w:rsidR="008B1908" w:rsidRDefault="008B1908" w:rsidP="00A63CB1">
      <w:pPr>
        <w:numPr>
          <w:ilvl w:val="0"/>
          <w:numId w:val="69"/>
        </w:numPr>
        <w:suppressAutoHyphens w:val="0"/>
        <w:spacing w:line="480" w:lineRule="auto"/>
        <w:jc w:val="both"/>
        <w:rPr>
          <w:sz w:val="28"/>
          <w:lang w:val="uk-UA"/>
        </w:rPr>
      </w:pPr>
      <w:r>
        <w:rPr>
          <w:sz w:val="28"/>
          <w:lang w:val="en-US"/>
        </w:rPr>
        <w:t xml:space="preserve"> </w:t>
      </w:r>
      <w:r>
        <w:rPr>
          <w:sz w:val="28"/>
        </w:rPr>
        <w:t xml:space="preserve">В.Н. Никандров, Е.В. Чаплинская. Протеин </w:t>
      </w:r>
      <w:r>
        <w:rPr>
          <w:sz w:val="28"/>
          <w:lang w:val="en-US"/>
        </w:rPr>
        <w:t>S</w:t>
      </w:r>
      <w:r>
        <w:rPr>
          <w:sz w:val="28"/>
        </w:rPr>
        <w:t>-100 - структурно-функциональные свойства и роль в нервной системе  //  Б</w:t>
      </w:r>
      <w:r>
        <w:rPr>
          <w:sz w:val="28"/>
          <w:lang w:val="uk-UA"/>
        </w:rPr>
        <w:t>іополімери і клітина. – 2005. – Т.21, №1. – С. 12-27.</w:t>
      </w:r>
    </w:p>
    <w:p w:rsidR="008B1908" w:rsidRDefault="008B1908" w:rsidP="00A63CB1">
      <w:pPr>
        <w:numPr>
          <w:ilvl w:val="0"/>
          <w:numId w:val="69"/>
        </w:numPr>
        <w:suppressAutoHyphens w:val="0"/>
        <w:spacing w:line="480" w:lineRule="auto"/>
        <w:jc w:val="both"/>
        <w:rPr>
          <w:sz w:val="28"/>
          <w:lang w:val="en-US"/>
        </w:rPr>
      </w:pPr>
      <w:r>
        <w:rPr>
          <w:sz w:val="28"/>
        </w:rPr>
        <w:t xml:space="preserve"> </w:t>
      </w:r>
      <w:r>
        <w:rPr>
          <w:sz w:val="28"/>
          <w:lang w:val="en-US"/>
        </w:rPr>
        <w:t>Huden H., McEwen A. A glial protein specific for nervous system // Proc. Nat. Acad. Sci. Usa. -  1966. - Vol</w:t>
      </w:r>
      <w:r>
        <w:rPr>
          <w:sz w:val="28"/>
        </w:rPr>
        <w:t xml:space="preserve">. </w:t>
      </w:r>
      <w:r>
        <w:rPr>
          <w:sz w:val="28"/>
          <w:lang w:val="en-US"/>
        </w:rPr>
        <w:t xml:space="preserve">  55, № 2. – P.354 – 358.</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Sterwart J.A., Urban M. The postnatal assimilations of S-100 protein in mouse central nervous system. Modulation of protein synthesis and degradation // Develop. Biol. – 1972. – Vol. 29, № 4. – P. 372 – 384.</w:t>
      </w:r>
    </w:p>
    <w:p w:rsidR="008B1908" w:rsidRDefault="008B1908" w:rsidP="00A63CB1">
      <w:pPr>
        <w:numPr>
          <w:ilvl w:val="0"/>
          <w:numId w:val="69"/>
        </w:numPr>
        <w:suppressAutoHyphens w:val="0"/>
        <w:spacing w:line="360" w:lineRule="auto"/>
        <w:jc w:val="both"/>
        <w:rPr>
          <w:sz w:val="28"/>
        </w:rPr>
      </w:pPr>
      <w:r>
        <w:rPr>
          <w:sz w:val="28"/>
          <w:lang w:val="en-US"/>
        </w:rPr>
        <w:t xml:space="preserve"> </w:t>
      </w:r>
      <w:r>
        <w:rPr>
          <w:sz w:val="28"/>
        </w:rPr>
        <w:t xml:space="preserve">Тюленев В. И., Капралов А. А., Белик Я. В. Роль белка </w:t>
      </w:r>
      <w:r>
        <w:rPr>
          <w:sz w:val="28"/>
          <w:lang w:val="en-US"/>
        </w:rPr>
        <w:t>S</w:t>
      </w:r>
      <w:r>
        <w:rPr>
          <w:sz w:val="28"/>
        </w:rPr>
        <w:t>-100 в функционировании клеточных ядер мозга // Укр. биохим. журн. – 1996. – Т. 68, № 3. – с. 3 – 13.</w:t>
      </w:r>
    </w:p>
    <w:p w:rsidR="008B1908" w:rsidRDefault="008B1908" w:rsidP="00A63CB1">
      <w:pPr>
        <w:numPr>
          <w:ilvl w:val="0"/>
          <w:numId w:val="69"/>
        </w:numPr>
        <w:suppressAutoHyphens w:val="0"/>
        <w:spacing w:line="360" w:lineRule="auto"/>
        <w:jc w:val="both"/>
        <w:rPr>
          <w:sz w:val="28"/>
          <w:lang w:val="en-US"/>
        </w:rPr>
      </w:pPr>
      <w:r>
        <w:rPr>
          <w:sz w:val="28"/>
          <w:lang w:val="en-US"/>
        </w:rPr>
        <w:t>Gudos S,</w:t>
      </w:r>
      <w:r w:rsidRPr="008D3455">
        <w:rPr>
          <w:sz w:val="28"/>
          <w:lang w:val="en-US"/>
        </w:rPr>
        <w:t xml:space="preserve"> </w:t>
      </w:r>
      <w:r>
        <w:rPr>
          <w:sz w:val="28"/>
          <w:lang w:val="en-US"/>
        </w:rPr>
        <w:t>Cocchia D. Immunocytochemical localization of S-100 protein in the brain of adult rat.  // Tissue. – 2005. – Vol</w:t>
      </w:r>
      <w:r w:rsidRPr="008D3455">
        <w:rPr>
          <w:sz w:val="28"/>
          <w:lang w:val="en-US"/>
        </w:rPr>
        <w:t xml:space="preserve">. </w:t>
      </w:r>
      <w:r>
        <w:rPr>
          <w:sz w:val="28"/>
          <w:lang w:val="en-US"/>
        </w:rPr>
        <w:t xml:space="preserve"> 352, № 13. – P. 601-607.</w:t>
      </w:r>
    </w:p>
    <w:p w:rsidR="008B1908" w:rsidRPr="00E01BC0" w:rsidRDefault="008B1908" w:rsidP="00A63CB1">
      <w:pPr>
        <w:numPr>
          <w:ilvl w:val="0"/>
          <w:numId w:val="69"/>
        </w:numPr>
        <w:suppressAutoHyphens w:val="0"/>
        <w:spacing w:line="360" w:lineRule="auto"/>
        <w:jc w:val="both"/>
        <w:rPr>
          <w:sz w:val="28"/>
          <w:lang w:val="en-US"/>
        </w:rPr>
      </w:pPr>
      <w:r>
        <w:rPr>
          <w:sz w:val="28"/>
          <w:lang w:val="en-US"/>
        </w:rPr>
        <w:t xml:space="preserve"> Huden H., Lange P. W. The effect of S-100 protein on the plasma membrane function of neurons // Cel. Neurobiol. – 1981. – Vol</w:t>
      </w:r>
      <w:r>
        <w:rPr>
          <w:sz w:val="28"/>
        </w:rPr>
        <w:t xml:space="preserve">. </w:t>
      </w:r>
      <w:r>
        <w:rPr>
          <w:sz w:val="28"/>
          <w:lang w:val="en-US"/>
        </w:rPr>
        <w:t>1, № 3. – P. 313 – 317.</w:t>
      </w:r>
    </w:p>
    <w:p w:rsidR="008B1908" w:rsidRDefault="008B1908" w:rsidP="00A63CB1">
      <w:pPr>
        <w:numPr>
          <w:ilvl w:val="0"/>
          <w:numId w:val="69"/>
        </w:numPr>
        <w:suppressAutoHyphens w:val="0"/>
        <w:spacing w:line="360" w:lineRule="auto"/>
        <w:jc w:val="both"/>
        <w:rPr>
          <w:sz w:val="28"/>
          <w:lang w:val="en-US"/>
        </w:rPr>
      </w:pPr>
      <w:r>
        <w:rPr>
          <w:sz w:val="28"/>
          <w:lang w:val="en-US"/>
        </w:rPr>
        <w:t xml:space="preserve"> Donato R. The spesific interaction of S-100 on with synaptosomal particulate fraction. // Neurochem. – 1981.- Vol</w:t>
      </w:r>
      <w:r w:rsidRPr="00E01BC0">
        <w:rPr>
          <w:sz w:val="28"/>
          <w:lang w:val="en-US"/>
        </w:rPr>
        <w:t xml:space="preserve">. </w:t>
      </w:r>
      <w:r>
        <w:rPr>
          <w:sz w:val="28"/>
          <w:lang w:val="en-US"/>
        </w:rPr>
        <w:t>36, № 2. – P. 532 – 537.</w:t>
      </w:r>
    </w:p>
    <w:p w:rsidR="008B1908" w:rsidRDefault="008B1908" w:rsidP="00A63CB1">
      <w:pPr>
        <w:numPr>
          <w:ilvl w:val="0"/>
          <w:numId w:val="69"/>
        </w:numPr>
        <w:suppressAutoHyphens w:val="0"/>
        <w:spacing w:line="480" w:lineRule="auto"/>
        <w:ind w:hanging="720"/>
        <w:jc w:val="both"/>
        <w:rPr>
          <w:sz w:val="28"/>
        </w:rPr>
      </w:pPr>
      <w:r w:rsidRPr="008B1908">
        <w:rPr>
          <w:sz w:val="28"/>
        </w:rPr>
        <w:t xml:space="preserve"> </w:t>
      </w:r>
      <w:r>
        <w:rPr>
          <w:sz w:val="28"/>
        </w:rPr>
        <w:t xml:space="preserve">Алексидзе Н.Г., Бережной Г.А., Белик Я.В. К вопросу о специфичности белка </w:t>
      </w:r>
      <w:r>
        <w:rPr>
          <w:sz w:val="28"/>
          <w:lang w:val="en-US"/>
        </w:rPr>
        <w:t>S</w:t>
      </w:r>
      <w:r>
        <w:rPr>
          <w:sz w:val="28"/>
        </w:rPr>
        <w:t>-100 в процессах обучения и памяти // Нейрохимия. – 1982. №1. – С.43 – 50.</w:t>
      </w:r>
    </w:p>
    <w:p w:rsidR="008B1908" w:rsidRDefault="008B1908" w:rsidP="00A63CB1">
      <w:pPr>
        <w:numPr>
          <w:ilvl w:val="0"/>
          <w:numId w:val="69"/>
        </w:numPr>
        <w:suppressAutoHyphens w:val="0"/>
        <w:spacing w:line="360" w:lineRule="auto"/>
        <w:ind w:hanging="720"/>
        <w:jc w:val="both"/>
        <w:rPr>
          <w:sz w:val="28"/>
        </w:rPr>
      </w:pPr>
      <w:r>
        <w:rPr>
          <w:sz w:val="28"/>
        </w:rPr>
        <w:lastRenderedPageBreak/>
        <w:t xml:space="preserve"> Шерстнев В.В., Кочетков Н.В., Беляев С.В., Лысова Н.П., Долгов О.Н., Полетаев А.Б. Влияние эндогенных олигопептидных лигандов  нейроспецифических белков группы </w:t>
      </w:r>
      <w:r>
        <w:rPr>
          <w:sz w:val="28"/>
          <w:lang w:val="en-US"/>
        </w:rPr>
        <w:t>S</w:t>
      </w:r>
      <w:r>
        <w:rPr>
          <w:sz w:val="28"/>
        </w:rPr>
        <w:t>-100 на поведение // Нейрохимия. - 1983. – Т.2, № 3. – С. 319-322.</w:t>
      </w:r>
    </w:p>
    <w:p w:rsidR="008B1908" w:rsidRDefault="008B1908" w:rsidP="00A63CB1">
      <w:pPr>
        <w:numPr>
          <w:ilvl w:val="0"/>
          <w:numId w:val="69"/>
        </w:numPr>
        <w:suppressAutoHyphens w:val="0"/>
        <w:spacing w:line="360" w:lineRule="auto"/>
        <w:ind w:hanging="720"/>
        <w:jc w:val="both"/>
        <w:rPr>
          <w:sz w:val="28"/>
        </w:rPr>
      </w:pPr>
      <w:r>
        <w:rPr>
          <w:sz w:val="28"/>
        </w:rPr>
        <w:t xml:space="preserve"> Громов Л.А., Сыроватская Л.П. Функциональная роль нейроспецифического белка </w:t>
      </w:r>
      <w:r>
        <w:rPr>
          <w:sz w:val="28"/>
          <w:lang w:val="en-US"/>
        </w:rPr>
        <w:t>S</w:t>
      </w:r>
      <w:r>
        <w:rPr>
          <w:sz w:val="28"/>
        </w:rPr>
        <w:t>-100 в процессах памяти // Журн. высш. нерв. деятельности. – 1991. – Т.41, № 1. – С. 60 – 65.</w:t>
      </w:r>
    </w:p>
    <w:p w:rsidR="008B1908" w:rsidRDefault="008B1908" w:rsidP="00A63CB1">
      <w:pPr>
        <w:numPr>
          <w:ilvl w:val="0"/>
          <w:numId w:val="69"/>
        </w:numPr>
        <w:suppressAutoHyphens w:val="0"/>
        <w:spacing w:line="360" w:lineRule="auto"/>
        <w:ind w:hanging="720"/>
        <w:jc w:val="both"/>
        <w:rPr>
          <w:sz w:val="28"/>
        </w:rPr>
      </w:pPr>
      <w:r>
        <w:rPr>
          <w:sz w:val="28"/>
        </w:rPr>
        <w:t xml:space="preserve"> Вязовая Е.А., Малуп Т.К., Свиридов С.М. Содержание нейроспецифического белка </w:t>
      </w:r>
      <w:r>
        <w:rPr>
          <w:sz w:val="28"/>
          <w:lang w:val="en-US"/>
        </w:rPr>
        <w:t>S</w:t>
      </w:r>
      <w:r>
        <w:rPr>
          <w:sz w:val="28"/>
        </w:rPr>
        <w:t>-100 в головном мозге мышей разных инбредных линий // Докл. АН СССР. – 1975. –Т. 225, №5. – С. 1194 – 1197.</w:t>
      </w:r>
    </w:p>
    <w:p w:rsidR="008B1908" w:rsidRDefault="008B1908" w:rsidP="00A63CB1">
      <w:pPr>
        <w:numPr>
          <w:ilvl w:val="0"/>
          <w:numId w:val="69"/>
        </w:numPr>
        <w:suppressAutoHyphens w:val="0"/>
        <w:spacing w:line="360" w:lineRule="auto"/>
        <w:ind w:hanging="720"/>
        <w:jc w:val="both"/>
        <w:rPr>
          <w:sz w:val="28"/>
        </w:rPr>
      </w:pPr>
      <w:r>
        <w:rPr>
          <w:sz w:val="28"/>
        </w:rPr>
        <w:t xml:space="preserve"> Малуп Т.К., Свиридов С.М. Динамика накопления нейроспецифического белка </w:t>
      </w:r>
      <w:r>
        <w:rPr>
          <w:sz w:val="28"/>
          <w:lang w:val="en-US"/>
        </w:rPr>
        <w:t>S</w:t>
      </w:r>
      <w:r>
        <w:rPr>
          <w:sz w:val="28"/>
        </w:rPr>
        <w:t xml:space="preserve">-100 в головном мозге мышей линий </w:t>
      </w:r>
      <w:r>
        <w:rPr>
          <w:sz w:val="28"/>
          <w:lang w:val="en-US"/>
        </w:rPr>
        <w:t>AKR</w:t>
      </w:r>
      <w:r>
        <w:rPr>
          <w:sz w:val="28"/>
        </w:rPr>
        <w:t>/</w:t>
      </w:r>
      <w:r>
        <w:rPr>
          <w:sz w:val="28"/>
          <w:lang w:val="en-US"/>
        </w:rPr>
        <w:t>J</w:t>
      </w:r>
      <w:r>
        <w:rPr>
          <w:sz w:val="28"/>
        </w:rPr>
        <w:t xml:space="preserve"> и </w:t>
      </w:r>
      <w:r>
        <w:rPr>
          <w:sz w:val="28"/>
          <w:lang w:val="en-US"/>
        </w:rPr>
        <w:t>DBA</w:t>
      </w:r>
      <w:r>
        <w:rPr>
          <w:sz w:val="28"/>
        </w:rPr>
        <w:t>/2</w:t>
      </w:r>
      <w:r>
        <w:rPr>
          <w:sz w:val="28"/>
          <w:lang w:val="en-US"/>
        </w:rPr>
        <w:t>J</w:t>
      </w:r>
      <w:r>
        <w:rPr>
          <w:sz w:val="28"/>
        </w:rPr>
        <w:t xml:space="preserve"> в процессе постнатального развития // Онтогенез. – 1978. – Т.9, №2. – С. 189 – 193.</w:t>
      </w:r>
    </w:p>
    <w:p w:rsidR="008B1908" w:rsidRDefault="008B1908" w:rsidP="00A63CB1">
      <w:pPr>
        <w:numPr>
          <w:ilvl w:val="0"/>
          <w:numId w:val="69"/>
        </w:numPr>
        <w:suppressAutoHyphens w:val="0"/>
        <w:spacing w:line="360" w:lineRule="auto"/>
        <w:ind w:hanging="720"/>
        <w:jc w:val="both"/>
        <w:rPr>
          <w:sz w:val="28"/>
          <w:lang w:val="en-US"/>
        </w:rPr>
      </w:pPr>
      <w:r>
        <w:rPr>
          <w:sz w:val="28"/>
        </w:rPr>
        <w:t xml:space="preserve"> Корочкин Л.И., Свиридов С.М., Иванов В.И., Малецкая Е.Н., Бахтина Т.К. Иммуногистохимическое определение белка </w:t>
      </w:r>
      <w:r>
        <w:rPr>
          <w:sz w:val="28"/>
          <w:lang w:val="en-US"/>
        </w:rPr>
        <w:t>S</w:t>
      </w:r>
      <w:r>
        <w:rPr>
          <w:sz w:val="28"/>
        </w:rPr>
        <w:t>-100 в головном мозге крыс в постнатальном онтогенезе // Докл. АН</w:t>
      </w:r>
      <w:r>
        <w:rPr>
          <w:sz w:val="28"/>
          <w:lang w:val="en-US"/>
        </w:rPr>
        <w:t xml:space="preserve"> </w:t>
      </w:r>
      <w:r>
        <w:rPr>
          <w:sz w:val="28"/>
        </w:rPr>
        <w:t>СССР</w:t>
      </w:r>
      <w:r>
        <w:rPr>
          <w:sz w:val="28"/>
          <w:lang w:val="en-US"/>
        </w:rPr>
        <w:t>. – 1972. –</w:t>
      </w:r>
      <w:r>
        <w:rPr>
          <w:sz w:val="28"/>
        </w:rPr>
        <w:t>Т</w:t>
      </w:r>
      <w:r>
        <w:rPr>
          <w:sz w:val="28"/>
          <w:lang w:val="en-US"/>
        </w:rPr>
        <w:t xml:space="preserve">. 204, №2. – </w:t>
      </w:r>
      <w:r>
        <w:rPr>
          <w:sz w:val="28"/>
        </w:rPr>
        <w:t>С</w:t>
      </w:r>
      <w:r>
        <w:rPr>
          <w:sz w:val="28"/>
          <w:lang w:val="en-US"/>
        </w:rPr>
        <w:t>. 468 – 470.</w:t>
      </w:r>
    </w:p>
    <w:p w:rsidR="008B1908" w:rsidRDefault="008B1908" w:rsidP="00A63CB1">
      <w:pPr>
        <w:numPr>
          <w:ilvl w:val="0"/>
          <w:numId w:val="69"/>
        </w:numPr>
        <w:suppressAutoHyphens w:val="0"/>
        <w:spacing w:line="360" w:lineRule="auto"/>
        <w:ind w:hanging="720"/>
        <w:jc w:val="both"/>
        <w:rPr>
          <w:sz w:val="28"/>
          <w:lang w:val="en-US"/>
        </w:rPr>
      </w:pPr>
      <w:r>
        <w:rPr>
          <w:sz w:val="28"/>
          <w:lang w:val="en-US"/>
        </w:rPr>
        <w:t xml:space="preserve"> Park E. S., Park C. I., Baek S. Y. Serum immunoreactiviti to S-100 in children with cerebral palsy and delayed development and in their healthy parents // Yonsei Med. – 2000. – Vol. 41, № 3. – P. 328 – 332. </w:t>
      </w:r>
    </w:p>
    <w:p w:rsidR="008B1908" w:rsidRDefault="008B1908" w:rsidP="00A63CB1">
      <w:pPr>
        <w:numPr>
          <w:ilvl w:val="0"/>
          <w:numId w:val="69"/>
        </w:numPr>
        <w:suppressAutoHyphens w:val="0"/>
        <w:spacing w:line="360" w:lineRule="auto"/>
        <w:ind w:hanging="720"/>
        <w:jc w:val="both"/>
        <w:rPr>
          <w:sz w:val="28"/>
          <w:lang w:val="en-US"/>
        </w:rPr>
      </w:pPr>
      <w:r>
        <w:rPr>
          <w:sz w:val="28"/>
          <w:lang w:val="en-US"/>
        </w:rPr>
        <w:t xml:space="preserve"> Azmitia E. C. Cajal's hypotheses on neurobiones and neurotropic factor match properties of microtubules and S-100 beta // Progr. Brain Res. – 2002. – Vol. 136. № 2.– P. 87 – 100.</w:t>
      </w:r>
    </w:p>
    <w:p w:rsidR="008B1908" w:rsidRDefault="008B1908" w:rsidP="00A63CB1">
      <w:pPr>
        <w:numPr>
          <w:ilvl w:val="0"/>
          <w:numId w:val="69"/>
        </w:numPr>
        <w:suppressAutoHyphens w:val="0"/>
        <w:spacing w:line="360" w:lineRule="auto"/>
        <w:ind w:hanging="720"/>
        <w:jc w:val="both"/>
        <w:rPr>
          <w:sz w:val="28"/>
          <w:lang w:val="en-US"/>
        </w:rPr>
      </w:pPr>
      <w:r>
        <w:rPr>
          <w:sz w:val="28"/>
          <w:lang w:val="en-US"/>
        </w:rPr>
        <w:t xml:space="preserve"> Donato R. Functional roles of S-100 proteins, calcium-binding proteins of the EF-hand type // Biochim. et biophys. acta. – 2005. – Vol.  1473, № 5. – P. 704-707/</w:t>
      </w:r>
    </w:p>
    <w:p w:rsidR="008B1908" w:rsidRDefault="008B1908" w:rsidP="00A63CB1">
      <w:pPr>
        <w:numPr>
          <w:ilvl w:val="0"/>
          <w:numId w:val="69"/>
        </w:numPr>
        <w:suppressAutoHyphens w:val="0"/>
        <w:spacing w:line="360" w:lineRule="auto"/>
        <w:ind w:hanging="720"/>
        <w:jc w:val="both"/>
        <w:rPr>
          <w:sz w:val="28"/>
          <w:lang w:val="en-US"/>
        </w:rPr>
      </w:pPr>
      <w:r>
        <w:rPr>
          <w:sz w:val="28"/>
          <w:lang w:val="en-US"/>
        </w:rPr>
        <w:t xml:space="preserve"> Fano G., Biocca S., Fulle S. The S-100: a protein family in search of a function // Progr. Neurobiol. – 1995. – Vol</w:t>
      </w:r>
      <w:r w:rsidRPr="00B7557F">
        <w:rPr>
          <w:sz w:val="28"/>
          <w:lang w:val="en-US"/>
        </w:rPr>
        <w:t xml:space="preserve">. </w:t>
      </w:r>
      <w:r>
        <w:rPr>
          <w:sz w:val="28"/>
          <w:lang w:val="en-US"/>
        </w:rPr>
        <w:t xml:space="preserve"> 46, № 1. – P. 71 – 82.</w:t>
      </w:r>
    </w:p>
    <w:p w:rsidR="008B1908" w:rsidRDefault="008B1908" w:rsidP="00A63CB1">
      <w:pPr>
        <w:numPr>
          <w:ilvl w:val="0"/>
          <w:numId w:val="69"/>
        </w:numPr>
        <w:suppressAutoHyphens w:val="0"/>
        <w:spacing w:line="360" w:lineRule="auto"/>
        <w:ind w:hanging="720"/>
        <w:jc w:val="both"/>
        <w:rPr>
          <w:sz w:val="28"/>
          <w:lang w:val="en-US"/>
        </w:rPr>
      </w:pPr>
      <w:r>
        <w:rPr>
          <w:sz w:val="28"/>
          <w:lang w:val="en-US"/>
        </w:rPr>
        <w:t xml:space="preserve"> Fano G., Mariggio M. A., Angelella P. The S-100 protein causes an increase of intracellular calcium and death of intracellular calcium and death of PC12 // Neuroscience. – 1993. – Vol.  53, № 4. – P. 919 – 925.</w:t>
      </w:r>
    </w:p>
    <w:p w:rsidR="008B1908" w:rsidRDefault="008B1908" w:rsidP="00A63CB1">
      <w:pPr>
        <w:numPr>
          <w:ilvl w:val="0"/>
          <w:numId w:val="69"/>
        </w:numPr>
        <w:suppressAutoHyphens w:val="0"/>
        <w:spacing w:line="360" w:lineRule="auto"/>
        <w:ind w:hanging="720"/>
        <w:jc w:val="both"/>
        <w:rPr>
          <w:sz w:val="28"/>
          <w:lang w:val="en-US"/>
        </w:rPr>
      </w:pPr>
      <w:r>
        <w:rPr>
          <w:sz w:val="28"/>
          <w:lang w:val="en-US"/>
        </w:rPr>
        <w:lastRenderedPageBreak/>
        <w:t xml:space="preserve"> Verheijen R., Van Venrooij W., Ramaekers F. The nuclear matrix: Structure and composition // Cell. Sci. – 1988. – Vol. 90, № 1. – P. 11 – 36.</w:t>
      </w:r>
    </w:p>
    <w:p w:rsidR="008B1908" w:rsidRDefault="008B1908" w:rsidP="00A63CB1">
      <w:pPr>
        <w:numPr>
          <w:ilvl w:val="0"/>
          <w:numId w:val="69"/>
        </w:numPr>
        <w:suppressAutoHyphens w:val="0"/>
        <w:spacing w:line="360" w:lineRule="auto"/>
        <w:ind w:hanging="720"/>
        <w:jc w:val="both"/>
        <w:rPr>
          <w:sz w:val="28"/>
        </w:rPr>
      </w:pPr>
      <w:r>
        <w:rPr>
          <w:sz w:val="28"/>
          <w:lang w:val="en-US"/>
        </w:rPr>
        <w:t xml:space="preserve"> </w:t>
      </w:r>
      <w:r>
        <w:rPr>
          <w:sz w:val="28"/>
        </w:rPr>
        <w:t xml:space="preserve">Капралов А. А., Тюленев В. И., Белик Я. В. Об участии белка </w:t>
      </w:r>
      <w:r>
        <w:rPr>
          <w:sz w:val="28"/>
          <w:lang w:val="en-US"/>
        </w:rPr>
        <w:t>S</w:t>
      </w:r>
      <w:r>
        <w:rPr>
          <w:sz w:val="28"/>
        </w:rPr>
        <w:t>-100 в фосфорилировании белков нуклеоплазмы мозга и его наличии в рибонуклеопротеидных частицах // Нейрохимия. – 1988. – Т.7, № 3. – С. 382 – 388.</w:t>
      </w:r>
    </w:p>
    <w:p w:rsidR="008B1908" w:rsidRDefault="008B1908" w:rsidP="00A63CB1">
      <w:pPr>
        <w:numPr>
          <w:ilvl w:val="0"/>
          <w:numId w:val="69"/>
        </w:numPr>
        <w:suppressAutoHyphens w:val="0"/>
        <w:spacing w:line="360" w:lineRule="auto"/>
        <w:ind w:hanging="720"/>
        <w:jc w:val="both"/>
        <w:rPr>
          <w:sz w:val="28"/>
        </w:rPr>
      </w:pPr>
      <w:r>
        <w:rPr>
          <w:sz w:val="28"/>
        </w:rPr>
        <w:t xml:space="preserve"> Збарский И. Б. Организация клеточного ядра. – М.: Медицина, 1988. – 368 с.</w:t>
      </w:r>
    </w:p>
    <w:p w:rsidR="008B1908" w:rsidRDefault="008B1908" w:rsidP="00A63CB1">
      <w:pPr>
        <w:numPr>
          <w:ilvl w:val="0"/>
          <w:numId w:val="69"/>
        </w:numPr>
        <w:suppressAutoHyphens w:val="0"/>
        <w:spacing w:line="360" w:lineRule="auto"/>
        <w:ind w:hanging="720"/>
        <w:jc w:val="both"/>
        <w:rPr>
          <w:sz w:val="28"/>
        </w:rPr>
      </w:pPr>
      <w:r>
        <w:rPr>
          <w:sz w:val="28"/>
        </w:rPr>
        <w:t xml:space="preserve"> Капралов А. А., Тюленев В. И. Влияние нейроспецифического белка </w:t>
      </w:r>
      <w:r>
        <w:rPr>
          <w:sz w:val="28"/>
          <w:lang w:val="en-US"/>
        </w:rPr>
        <w:t>S</w:t>
      </w:r>
      <w:r>
        <w:rPr>
          <w:sz w:val="28"/>
        </w:rPr>
        <w:t>-100 на транспорт РНК изолированных ядер мозга и печени крыс // Докл. АН УССР. Сер. Б. – 1985. - № 4. – С. 65 – 67.</w:t>
      </w:r>
    </w:p>
    <w:p w:rsidR="008B1908" w:rsidRDefault="008B1908" w:rsidP="00A63CB1">
      <w:pPr>
        <w:numPr>
          <w:ilvl w:val="0"/>
          <w:numId w:val="69"/>
        </w:numPr>
        <w:suppressAutoHyphens w:val="0"/>
        <w:spacing w:line="360" w:lineRule="auto"/>
        <w:ind w:hanging="720"/>
        <w:jc w:val="both"/>
        <w:rPr>
          <w:sz w:val="28"/>
        </w:rPr>
      </w:pPr>
      <w:r>
        <w:rPr>
          <w:sz w:val="28"/>
        </w:rPr>
        <w:t xml:space="preserve"> Капралов А. А., Балков Д. И., Тюленев В.И., Белик Я. В. Влияние белка </w:t>
      </w:r>
      <w:r>
        <w:rPr>
          <w:sz w:val="28"/>
          <w:lang w:val="en-US"/>
        </w:rPr>
        <w:t>S</w:t>
      </w:r>
      <w:r>
        <w:rPr>
          <w:sz w:val="28"/>
        </w:rPr>
        <w:t>-100 на фосфорилирование ядерных белков мозга крысы; участие ионов Са</w:t>
      </w:r>
      <w:r>
        <w:rPr>
          <w:sz w:val="28"/>
          <w:vertAlign w:val="superscript"/>
        </w:rPr>
        <w:t>+2</w:t>
      </w:r>
      <w:r>
        <w:rPr>
          <w:sz w:val="28"/>
        </w:rPr>
        <w:t xml:space="preserve"> // Нейрохимия. – 1985. –Т. 4, № 1. – С. 23 – 29.</w:t>
      </w:r>
    </w:p>
    <w:p w:rsidR="008B1908" w:rsidRDefault="008B1908" w:rsidP="00A63CB1">
      <w:pPr>
        <w:numPr>
          <w:ilvl w:val="0"/>
          <w:numId w:val="69"/>
        </w:numPr>
        <w:suppressAutoHyphens w:val="0"/>
        <w:spacing w:line="360" w:lineRule="auto"/>
        <w:ind w:hanging="720"/>
        <w:jc w:val="both"/>
        <w:rPr>
          <w:sz w:val="28"/>
          <w:lang w:val="en-US"/>
        </w:rPr>
      </w:pPr>
      <w:r>
        <w:rPr>
          <w:sz w:val="28"/>
        </w:rPr>
        <w:t xml:space="preserve"> </w:t>
      </w:r>
      <w:r>
        <w:rPr>
          <w:sz w:val="28"/>
          <w:lang w:val="en-US"/>
        </w:rPr>
        <w:t xml:space="preserve">Qi D. F., Kuo J. F. S-100 modulates </w:t>
      </w:r>
      <w:r>
        <w:rPr>
          <w:sz w:val="28"/>
        </w:rPr>
        <w:t>Са</w:t>
      </w:r>
      <w:r>
        <w:rPr>
          <w:sz w:val="28"/>
          <w:vertAlign w:val="superscript"/>
          <w:lang w:val="en-US"/>
        </w:rPr>
        <w:t>+2</w:t>
      </w:r>
      <w:r>
        <w:rPr>
          <w:sz w:val="28"/>
          <w:lang w:val="en-US"/>
        </w:rPr>
        <w:t xml:space="preserve"> -independent phosphorylation of an endogenous protein (Mr=19K) in brain //  Neurochem. – 1984. – Vol. 43, № 1. – P. 256 – 260.</w:t>
      </w:r>
    </w:p>
    <w:p w:rsidR="008B1908" w:rsidRDefault="008B1908" w:rsidP="00A63CB1">
      <w:pPr>
        <w:numPr>
          <w:ilvl w:val="0"/>
          <w:numId w:val="69"/>
        </w:numPr>
        <w:suppressAutoHyphens w:val="0"/>
        <w:spacing w:line="360" w:lineRule="auto"/>
        <w:ind w:hanging="720"/>
        <w:jc w:val="both"/>
        <w:rPr>
          <w:sz w:val="28"/>
          <w:lang w:val="en-US"/>
        </w:rPr>
      </w:pPr>
      <w:r>
        <w:rPr>
          <w:sz w:val="28"/>
          <w:lang w:val="en-US"/>
        </w:rPr>
        <w:t xml:space="preserve"> Marks A., Allore R. S- 100 protein and Down syndrome // Bioassay. – 1990. – Vol.  12, № 8. – P. 381 – 383.</w:t>
      </w:r>
    </w:p>
    <w:p w:rsidR="008B1908" w:rsidRDefault="008B1908" w:rsidP="00A63CB1">
      <w:pPr>
        <w:numPr>
          <w:ilvl w:val="0"/>
          <w:numId w:val="69"/>
        </w:numPr>
        <w:suppressAutoHyphens w:val="0"/>
        <w:spacing w:line="360" w:lineRule="auto"/>
        <w:ind w:hanging="720"/>
        <w:jc w:val="both"/>
        <w:rPr>
          <w:sz w:val="28"/>
          <w:lang w:val="en-US"/>
        </w:rPr>
      </w:pPr>
      <w:r>
        <w:rPr>
          <w:sz w:val="28"/>
          <w:lang w:val="en-US"/>
        </w:rPr>
        <w:t xml:space="preserve"> Engidawork  E., Lubec G. Protein expression in Down syndrome brain // Amino Acids. – 2001. – Vol. 21, №4. – P. 331 – 361.</w:t>
      </w:r>
    </w:p>
    <w:p w:rsidR="008B1908" w:rsidRDefault="008B1908" w:rsidP="00A63CB1">
      <w:pPr>
        <w:numPr>
          <w:ilvl w:val="0"/>
          <w:numId w:val="69"/>
        </w:numPr>
        <w:suppressAutoHyphens w:val="0"/>
        <w:spacing w:line="360" w:lineRule="auto"/>
        <w:ind w:hanging="720"/>
        <w:jc w:val="both"/>
        <w:rPr>
          <w:sz w:val="28"/>
          <w:lang w:val="en-US"/>
        </w:rPr>
      </w:pPr>
      <w:r>
        <w:rPr>
          <w:sz w:val="28"/>
          <w:lang w:val="en-US"/>
        </w:rPr>
        <w:t xml:space="preserve"> Becker L., Mito T., Takashima S., Onodera K.     Protein development of the brain in Down syndrome // Clin. Biol. Res. – 1991. – Vol. 373. – P. 133 – 152.</w:t>
      </w:r>
    </w:p>
    <w:p w:rsidR="008B1908" w:rsidRDefault="008B1908" w:rsidP="00A63CB1">
      <w:pPr>
        <w:numPr>
          <w:ilvl w:val="0"/>
          <w:numId w:val="69"/>
        </w:numPr>
        <w:suppressAutoHyphens w:val="0"/>
        <w:spacing w:line="360" w:lineRule="auto"/>
        <w:ind w:hanging="720"/>
        <w:jc w:val="both"/>
        <w:rPr>
          <w:sz w:val="28"/>
          <w:lang w:val="en-US"/>
        </w:rPr>
      </w:pPr>
      <w:r>
        <w:rPr>
          <w:sz w:val="28"/>
          <w:lang w:val="en-US"/>
        </w:rPr>
        <w:t xml:space="preserve"> Petzold A., Jenkins R., Watt H.C., Green A. J., Thompson E. J., Keir G., Fox N. C., Rossor M. N. Cerebrospinal fluid S-100B correlates with brain atrophy in Alzheimer's disease // Neurosci. Lett. – 2003. – Vol</w:t>
      </w:r>
      <w:r>
        <w:rPr>
          <w:sz w:val="28"/>
        </w:rPr>
        <w:t xml:space="preserve">. </w:t>
      </w:r>
      <w:r>
        <w:rPr>
          <w:sz w:val="28"/>
          <w:lang w:val="en-US"/>
        </w:rPr>
        <w:t xml:space="preserve">336, </w:t>
      </w:r>
      <w:r>
        <w:rPr>
          <w:sz w:val="28"/>
        </w:rPr>
        <w:t>№</w:t>
      </w:r>
      <w:r>
        <w:rPr>
          <w:sz w:val="28"/>
          <w:lang w:val="en-US"/>
        </w:rPr>
        <w:t xml:space="preserve"> 3. – P. 167 – 170.</w:t>
      </w:r>
    </w:p>
    <w:p w:rsidR="008B1908" w:rsidRDefault="008B1908" w:rsidP="00A63CB1">
      <w:pPr>
        <w:numPr>
          <w:ilvl w:val="0"/>
          <w:numId w:val="69"/>
        </w:numPr>
        <w:suppressAutoHyphens w:val="0"/>
        <w:spacing w:line="360" w:lineRule="auto"/>
        <w:ind w:hanging="720"/>
        <w:jc w:val="both"/>
        <w:rPr>
          <w:sz w:val="28"/>
          <w:lang w:val="en-US"/>
        </w:rPr>
      </w:pPr>
      <w:r>
        <w:rPr>
          <w:sz w:val="28"/>
          <w:lang w:val="en-US"/>
        </w:rPr>
        <w:t xml:space="preserve"> Park E. S., Park C. I., Baek S. Y. Serum immunoreactivity to S-100 in children with cerebral palsy and delayed development and in their healthy parents // Yonsei Med. – 2000. – Vol.  41, № 3. – P. 328 – 332.</w:t>
      </w:r>
    </w:p>
    <w:p w:rsidR="008B1908" w:rsidRDefault="008B1908" w:rsidP="00A63CB1">
      <w:pPr>
        <w:numPr>
          <w:ilvl w:val="0"/>
          <w:numId w:val="69"/>
        </w:numPr>
        <w:suppressAutoHyphens w:val="0"/>
        <w:spacing w:line="360" w:lineRule="auto"/>
        <w:ind w:hanging="720"/>
        <w:jc w:val="both"/>
        <w:rPr>
          <w:sz w:val="28"/>
          <w:lang w:val="en-US"/>
        </w:rPr>
      </w:pPr>
      <w:r>
        <w:rPr>
          <w:sz w:val="28"/>
          <w:lang w:val="en-US"/>
        </w:rPr>
        <w:t xml:space="preserve"> Ykoyama S. Clinical study   S-100beta protein as marker of brain injury in   surgery // Kyobu. Geka. – 2005. – Vol</w:t>
      </w:r>
      <w:r w:rsidRPr="006D1227">
        <w:rPr>
          <w:sz w:val="28"/>
          <w:lang w:val="en-US"/>
        </w:rPr>
        <w:t xml:space="preserve">. </w:t>
      </w:r>
      <w:r>
        <w:rPr>
          <w:sz w:val="28"/>
          <w:lang w:val="en-US"/>
        </w:rPr>
        <w:t xml:space="preserve"> 84, </w:t>
      </w:r>
      <w:r w:rsidRPr="006D1227">
        <w:rPr>
          <w:sz w:val="28"/>
          <w:lang w:val="en-US"/>
        </w:rPr>
        <w:t>№</w:t>
      </w:r>
      <w:r>
        <w:rPr>
          <w:sz w:val="28"/>
          <w:lang w:val="en-US"/>
        </w:rPr>
        <w:t xml:space="preserve"> 15. – P. 1210-1215.</w:t>
      </w:r>
    </w:p>
    <w:p w:rsidR="008B1908" w:rsidRDefault="008B1908" w:rsidP="00A63CB1">
      <w:pPr>
        <w:numPr>
          <w:ilvl w:val="0"/>
          <w:numId w:val="69"/>
        </w:numPr>
        <w:suppressAutoHyphens w:val="0"/>
        <w:spacing w:line="360" w:lineRule="auto"/>
        <w:ind w:hanging="720"/>
        <w:jc w:val="both"/>
        <w:rPr>
          <w:sz w:val="28"/>
          <w:lang w:val="en-US"/>
        </w:rPr>
      </w:pPr>
      <w:r>
        <w:rPr>
          <w:sz w:val="28"/>
          <w:lang w:val="en-US"/>
        </w:rPr>
        <w:lastRenderedPageBreak/>
        <w:t xml:space="preserve"> Koide M., Kunii Y., Moriki N.Clinical significance of serum S-100beta protein level after pediatric cardiac surgery // Jap. J. Thorac. Cardiovasc. Surg. – 2002. – Vol. 50, №7. – P. 280 – 283.</w:t>
      </w:r>
    </w:p>
    <w:p w:rsidR="008B1908" w:rsidRDefault="008B1908" w:rsidP="00A63CB1">
      <w:pPr>
        <w:numPr>
          <w:ilvl w:val="0"/>
          <w:numId w:val="69"/>
        </w:numPr>
        <w:suppressAutoHyphens w:val="0"/>
        <w:spacing w:line="360" w:lineRule="auto"/>
        <w:ind w:hanging="720"/>
        <w:jc w:val="both"/>
        <w:rPr>
          <w:sz w:val="28"/>
          <w:lang w:val="en-US"/>
        </w:rPr>
      </w:pPr>
      <w:r>
        <w:rPr>
          <w:sz w:val="28"/>
          <w:lang w:val="en-US"/>
        </w:rPr>
        <w:t xml:space="preserve">  Foglietti M. Pathophysiologic aspects of S-100beta protein // Biol. Clin.– 2003.  – Vol</w:t>
      </w:r>
      <w:r w:rsidRPr="005929E3">
        <w:rPr>
          <w:sz w:val="28"/>
          <w:lang w:val="en-US"/>
        </w:rPr>
        <w:t xml:space="preserve">. </w:t>
      </w:r>
      <w:r>
        <w:rPr>
          <w:sz w:val="28"/>
          <w:lang w:val="en-US"/>
        </w:rPr>
        <w:t xml:space="preserve"> 69, </w:t>
      </w:r>
      <w:r w:rsidRPr="005929E3">
        <w:rPr>
          <w:sz w:val="28"/>
          <w:lang w:val="en-US"/>
        </w:rPr>
        <w:t>№</w:t>
      </w:r>
      <w:r>
        <w:rPr>
          <w:sz w:val="28"/>
          <w:lang w:val="en-US"/>
        </w:rPr>
        <w:t xml:space="preserve"> 7. – P. 333-337.</w:t>
      </w:r>
    </w:p>
    <w:p w:rsidR="008B1908" w:rsidRDefault="008B1908" w:rsidP="00A63CB1">
      <w:pPr>
        <w:numPr>
          <w:ilvl w:val="0"/>
          <w:numId w:val="69"/>
        </w:numPr>
        <w:suppressAutoHyphens w:val="0"/>
        <w:spacing w:line="360" w:lineRule="auto"/>
        <w:ind w:hanging="720"/>
        <w:jc w:val="both"/>
        <w:rPr>
          <w:sz w:val="28"/>
          <w:lang w:val="en-US"/>
        </w:rPr>
      </w:pPr>
      <w:r>
        <w:rPr>
          <w:sz w:val="28"/>
          <w:lang w:val="en-US"/>
        </w:rPr>
        <w:t xml:space="preserve"> Anderson R. E., Hansson L. O.  High serum S-100beta levels trauma patients without head injuries // Neurosurgery. – 2001. – Vol.  48, </w:t>
      </w:r>
      <w:r>
        <w:rPr>
          <w:sz w:val="28"/>
        </w:rPr>
        <w:t>№</w:t>
      </w:r>
      <w:r>
        <w:rPr>
          <w:sz w:val="28"/>
          <w:lang w:val="en-US"/>
        </w:rPr>
        <w:t xml:space="preserve"> 6. – P. 1255 – 1260.</w:t>
      </w:r>
    </w:p>
    <w:p w:rsidR="008B1908" w:rsidRDefault="008B1908" w:rsidP="00A63CB1">
      <w:pPr>
        <w:numPr>
          <w:ilvl w:val="0"/>
          <w:numId w:val="69"/>
        </w:numPr>
        <w:suppressAutoHyphens w:val="0"/>
        <w:spacing w:line="360" w:lineRule="auto"/>
        <w:ind w:hanging="720"/>
        <w:jc w:val="both"/>
        <w:rPr>
          <w:sz w:val="28"/>
          <w:lang w:val="en-US"/>
        </w:rPr>
      </w:pPr>
      <w:r>
        <w:rPr>
          <w:sz w:val="28"/>
          <w:lang w:val="en-US"/>
        </w:rPr>
        <w:t xml:space="preserve"> Kato K., Haimoto H., Ariyoshi Y. High levels of S-100 α - protein in tumor tissues and in sera of patients with renal cell carcinoma // Jap. J. Cancer Res. – 1985. – Vol.  76, </w:t>
      </w:r>
      <w:r>
        <w:rPr>
          <w:sz w:val="28"/>
        </w:rPr>
        <w:t>№</w:t>
      </w:r>
      <w:r>
        <w:rPr>
          <w:sz w:val="28"/>
          <w:lang w:val="en-US"/>
        </w:rPr>
        <w:t xml:space="preserve"> 9. – P. 856 – 862.</w:t>
      </w:r>
    </w:p>
    <w:p w:rsidR="008B1908" w:rsidRDefault="008B1908" w:rsidP="00A63CB1">
      <w:pPr>
        <w:numPr>
          <w:ilvl w:val="0"/>
          <w:numId w:val="69"/>
        </w:numPr>
        <w:suppressAutoHyphens w:val="0"/>
        <w:spacing w:line="360" w:lineRule="auto"/>
        <w:ind w:hanging="720"/>
        <w:jc w:val="both"/>
        <w:rPr>
          <w:sz w:val="28"/>
          <w:lang w:val="en-US"/>
        </w:rPr>
      </w:pPr>
      <w:r>
        <w:rPr>
          <w:sz w:val="28"/>
          <w:lang w:val="en-US"/>
        </w:rPr>
        <w:t xml:space="preserve"> Hu S., Zhang L., Wen S., Li D. Delektion of S-100 protein in laryngeal carcinoma // Lin Chuang Er Bi Ya. – 2001. – Vol. 15, № 3. – P. 110 – 111.</w:t>
      </w:r>
    </w:p>
    <w:p w:rsidR="008B1908" w:rsidRDefault="008B1908" w:rsidP="00A63CB1">
      <w:pPr>
        <w:numPr>
          <w:ilvl w:val="0"/>
          <w:numId w:val="69"/>
        </w:numPr>
        <w:suppressAutoHyphens w:val="0"/>
        <w:spacing w:line="360" w:lineRule="auto"/>
        <w:ind w:hanging="720"/>
        <w:jc w:val="both"/>
        <w:rPr>
          <w:sz w:val="28"/>
          <w:lang w:val="en-US"/>
        </w:rPr>
      </w:pPr>
      <w:r>
        <w:rPr>
          <w:sz w:val="28"/>
          <w:lang w:val="en-US"/>
        </w:rPr>
        <w:t xml:space="preserve"> </w:t>
      </w:r>
      <w:r>
        <w:rPr>
          <w:sz w:val="28"/>
          <w:lang w:val="it-IT"/>
        </w:rPr>
        <w:t xml:space="preserve">Cochran A. J., Lu H. F., Li P.X.  </w:t>
      </w:r>
      <w:r>
        <w:rPr>
          <w:sz w:val="28"/>
          <w:lang w:val="en-US"/>
        </w:rPr>
        <w:t xml:space="preserve">S-100 protein remains a practical marker for melfnotic and other tumours // Melanoma  Res. – 1993. – Vol.  3, </w:t>
      </w:r>
      <w:r>
        <w:rPr>
          <w:sz w:val="28"/>
        </w:rPr>
        <w:t>№</w:t>
      </w:r>
      <w:r>
        <w:rPr>
          <w:sz w:val="28"/>
          <w:lang w:val="en-US"/>
        </w:rPr>
        <w:t xml:space="preserve"> 5      P.325-330.</w:t>
      </w:r>
    </w:p>
    <w:p w:rsidR="008B1908" w:rsidRDefault="008B1908" w:rsidP="00A63CB1">
      <w:pPr>
        <w:numPr>
          <w:ilvl w:val="0"/>
          <w:numId w:val="69"/>
        </w:numPr>
        <w:suppressAutoHyphens w:val="0"/>
        <w:spacing w:line="360" w:lineRule="auto"/>
        <w:ind w:hanging="720"/>
        <w:jc w:val="both"/>
        <w:rPr>
          <w:sz w:val="28"/>
          <w:lang w:val="en-US"/>
        </w:rPr>
      </w:pPr>
      <w:r>
        <w:rPr>
          <w:sz w:val="28"/>
          <w:lang w:val="en-US"/>
        </w:rPr>
        <w:t xml:space="preserve"> Portela L. V., Brenol J. C. Souza D. O. Serum S-100beta levels in patients with lupus erythematosus: preliminary observation // Clin. Diagn. Lab. Immunol. – 2002. – Vol</w:t>
      </w:r>
      <w:r>
        <w:rPr>
          <w:sz w:val="28"/>
        </w:rPr>
        <w:t xml:space="preserve">. </w:t>
      </w:r>
      <w:r>
        <w:rPr>
          <w:sz w:val="28"/>
          <w:lang w:val="en-US"/>
        </w:rPr>
        <w:t xml:space="preserve">9, </w:t>
      </w:r>
      <w:r>
        <w:rPr>
          <w:sz w:val="28"/>
        </w:rPr>
        <w:t>№</w:t>
      </w:r>
      <w:r>
        <w:rPr>
          <w:sz w:val="28"/>
          <w:lang w:val="en-US"/>
        </w:rPr>
        <w:t xml:space="preserve"> 1. – P.164 – 166.</w:t>
      </w:r>
    </w:p>
    <w:p w:rsidR="008B1908" w:rsidRDefault="008B1908" w:rsidP="00A63CB1">
      <w:pPr>
        <w:pStyle w:val="affffffff9"/>
        <w:numPr>
          <w:ilvl w:val="0"/>
          <w:numId w:val="69"/>
        </w:numPr>
        <w:suppressAutoHyphens w:val="0"/>
        <w:overflowPunct w:val="0"/>
        <w:autoSpaceDE w:val="0"/>
        <w:autoSpaceDN w:val="0"/>
        <w:adjustRightInd w:val="0"/>
        <w:ind w:left="709" w:hanging="709"/>
        <w:jc w:val="both"/>
        <w:textAlignment w:val="baseline"/>
        <w:rPr>
          <w:b/>
          <w:caps w:val="0"/>
          <w:szCs w:val="28"/>
          <w:lang w:val="de-DE"/>
        </w:rPr>
      </w:pPr>
      <w:r>
        <w:rPr>
          <w:lang w:val="en-US"/>
        </w:rPr>
        <w:t xml:space="preserve"> </w:t>
      </w:r>
      <w:r>
        <w:rPr>
          <w:b/>
          <w:caps w:val="0"/>
          <w:szCs w:val="28"/>
          <w:lang w:val="en-US"/>
        </w:rPr>
        <w:t xml:space="preserve">Bobryshev Y. V., Lord R. S. S-100 positive cells in human arterial intima and in atherosclerotic lesion // Cardiovasc. Res. – 1995. – Vol.  29, № 5. -  P. 689 – 696. </w:t>
      </w:r>
    </w:p>
    <w:p w:rsidR="008B1908" w:rsidRDefault="008B1908" w:rsidP="00A63CB1">
      <w:pPr>
        <w:pStyle w:val="affffffff9"/>
        <w:numPr>
          <w:ilvl w:val="0"/>
          <w:numId w:val="69"/>
        </w:numPr>
        <w:suppressAutoHyphens w:val="0"/>
        <w:overflowPunct w:val="0"/>
        <w:autoSpaceDE w:val="0"/>
        <w:autoSpaceDN w:val="0"/>
        <w:adjustRightInd w:val="0"/>
        <w:ind w:left="709" w:hanging="709"/>
        <w:jc w:val="both"/>
        <w:textAlignment w:val="baseline"/>
        <w:rPr>
          <w:b/>
          <w:caps w:val="0"/>
          <w:szCs w:val="28"/>
          <w:lang w:val="en-US"/>
        </w:rPr>
      </w:pPr>
      <w:r>
        <w:rPr>
          <w:b/>
          <w:bCs/>
          <w:caps w:val="0"/>
          <w:szCs w:val="28"/>
          <w:lang w:val="en-US"/>
        </w:rPr>
        <w:t xml:space="preserve">Lefranc F., Golvarian J. Exspression  of members  of the calcium-binding  S-100 protein family  in a rat  model  of  cerebral  basilar  artery vasospasm  </w:t>
      </w:r>
      <w:r>
        <w:rPr>
          <w:b/>
          <w:caps w:val="0"/>
          <w:szCs w:val="28"/>
          <w:lang w:val="en-US"/>
        </w:rPr>
        <w:t xml:space="preserve">//Neurosurg.- 2002.- Vol.97, № 2.-P.408-415. </w:t>
      </w:r>
      <w:r>
        <w:rPr>
          <w:b/>
          <w:caps w:val="0"/>
          <w:szCs w:val="28"/>
        </w:rPr>
        <w:t xml:space="preserve"> </w:t>
      </w:r>
    </w:p>
    <w:p w:rsidR="008B1908" w:rsidRDefault="008B1908" w:rsidP="00A63CB1">
      <w:pPr>
        <w:numPr>
          <w:ilvl w:val="0"/>
          <w:numId w:val="69"/>
        </w:numPr>
        <w:suppressAutoHyphens w:val="0"/>
        <w:spacing w:line="360" w:lineRule="auto"/>
        <w:ind w:hanging="720"/>
        <w:jc w:val="both"/>
        <w:rPr>
          <w:sz w:val="28"/>
          <w:szCs w:val="28"/>
          <w:lang w:val="en-US"/>
        </w:rPr>
      </w:pPr>
      <w:r>
        <w:rPr>
          <w:bCs/>
          <w:sz w:val="28"/>
          <w:szCs w:val="28"/>
          <w:lang w:val="en-US"/>
        </w:rPr>
        <w:t xml:space="preserve">Leutmezer F., Wagner O.  Serum S-100 protein in not  a suitable  seizure marker  in temporal  lobe  epilepsy </w:t>
      </w:r>
      <w:r>
        <w:rPr>
          <w:sz w:val="28"/>
          <w:szCs w:val="28"/>
          <w:lang w:val="en-US"/>
        </w:rPr>
        <w:t>//</w:t>
      </w:r>
      <w:r>
        <w:rPr>
          <w:bCs/>
          <w:sz w:val="28"/>
          <w:szCs w:val="28"/>
          <w:lang w:val="en-US"/>
        </w:rPr>
        <w:t xml:space="preserve"> Epilepsia</w:t>
      </w:r>
      <w:r>
        <w:rPr>
          <w:sz w:val="28"/>
          <w:szCs w:val="28"/>
          <w:lang w:val="en-US"/>
        </w:rPr>
        <w:t xml:space="preserve">.- 2002.- Vol.43, № 10.-P.1172-1174. </w:t>
      </w:r>
    </w:p>
    <w:p w:rsidR="008B1908" w:rsidRDefault="008B1908" w:rsidP="00A63CB1">
      <w:pPr>
        <w:pStyle w:val="affffffff9"/>
        <w:numPr>
          <w:ilvl w:val="0"/>
          <w:numId w:val="69"/>
        </w:numPr>
        <w:suppressAutoHyphens w:val="0"/>
        <w:overflowPunct w:val="0"/>
        <w:autoSpaceDE w:val="0"/>
        <w:autoSpaceDN w:val="0"/>
        <w:adjustRightInd w:val="0"/>
        <w:ind w:hanging="720"/>
        <w:jc w:val="both"/>
        <w:textAlignment w:val="baseline"/>
        <w:rPr>
          <w:b/>
          <w:bCs/>
          <w:caps w:val="0"/>
          <w:szCs w:val="28"/>
          <w:lang w:val="uk-UA"/>
        </w:rPr>
      </w:pPr>
      <w:r>
        <w:rPr>
          <w:b/>
          <w:bCs/>
          <w:caps w:val="0"/>
        </w:rPr>
        <w:t xml:space="preserve">Компендиум – Лекарственные препараты // Под ред. В.Н.Коваленко, А.П.Викторова.- К.: «Магнон», 2003. – 1388 с.  </w:t>
      </w:r>
    </w:p>
    <w:p w:rsidR="008B1908" w:rsidRDefault="008B1908" w:rsidP="00A63CB1">
      <w:pPr>
        <w:pStyle w:val="affffffff9"/>
        <w:numPr>
          <w:ilvl w:val="0"/>
          <w:numId w:val="69"/>
        </w:numPr>
        <w:suppressAutoHyphens w:val="0"/>
        <w:overflowPunct w:val="0"/>
        <w:autoSpaceDE w:val="0"/>
        <w:autoSpaceDN w:val="0"/>
        <w:adjustRightInd w:val="0"/>
        <w:ind w:hanging="720"/>
        <w:jc w:val="both"/>
        <w:textAlignment w:val="baseline"/>
        <w:rPr>
          <w:b/>
          <w:bCs/>
          <w:caps w:val="0"/>
          <w:szCs w:val="28"/>
          <w:lang w:val="uk-UA"/>
        </w:rPr>
      </w:pPr>
      <w:r>
        <w:rPr>
          <w:b/>
          <w:bCs/>
          <w:caps w:val="0"/>
          <w:szCs w:val="28"/>
          <w:lang w:val="uk-UA"/>
        </w:rPr>
        <w:lastRenderedPageBreak/>
        <w:t xml:space="preserve">Машковский  М.Д. Лекарственные средства / Справочник  в 2-х томах. М.: Медицина.- 1999  </w:t>
      </w:r>
    </w:p>
    <w:p w:rsidR="008B1908" w:rsidRDefault="008B1908" w:rsidP="00A63CB1">
      <w:pPr>
        <w:pStyle w:val="affffffff9"/>
        <w:numPr>
          <w:ilvl w:val="0"/>
          <w:numId w:val="69"/>
        </w:numPr>
        <w:suppressAutoHyphens w:val="0"/>
        <w:overflowPunct w:val="0"/>
        <w:autoSpaceDE w:val="0"/>
        <w:autoSpaceDN w:val="0"/>
        <w:adjustRightInd w:val="0"/>
        <w:ind w:hanging="720"/>
        <w:jc w:val="both"/>
        <w:textAlignment w:val="baseline"/>
        <w:rPr>
          <w:b/>
          <w:bCs/>
          <w:caps w:val="0"/>
          <w:szCs w:val="28"/>
          <w:lang w:val="en-US"/>
        </w:rPr>
      </w:pPr>
      <w:r>
        <w:rPr>
          <w:b/>
          <w:bCs/>
          <w:caps w:val="0"/>
          <w:szCs w:val="28"/>
        </w:rPr>
        <w:t xml:space="preserve">Раевский К.С. Функциональная роль и фармакологическая регуляция дофаминергических систем мозга // Вестн. Росс. Акад. мед. наук.- </w:t>
      </w:r>
      <w:r>
        <w:rPr>
          <w:b/>
          <w:bCs/>
          <w:caps w:val="0"/>
          <w:szCs w:val="28"/>
          <w:lang w:val="en-US"/>
        </w:rPr>
        <w:t>1998.- № 8.-</w:t>
      </w:r>
      <w:r>
        <w:rPr>
          <w:b/>
          <w:bCs/>
          <w:caps w:val="0"/>
          <w:szCs w:val="28"/>
        </w:rPr>
        <w:t>С</w:t>
      </w:r>
      <w:r>
        <w:rPr>
          <w:b/>
          <w:bCs/>
          <w:caps w:val="0"/>
          <w:szCs w:val="28"/>
          <w:lang w:val="en-US"/>
        </w:rPr>
        <w:t xml:space="preserve">.19-24.  </w:t>
      </w:r>
    </w:p>
    <w:p w:rsidR="008B1908" w:rsidRDefault="008B1908" w:rsidP="00A63CB1">
      <w:pPr>
        <w:pStyle w:val="affffffff9"/>
        <w:numPr>
          <w:ilvl w:val="0"/>
          <w:numId w:val="69"/>
        </w:numPr>
        <w:suppressAutoHyphens w:val="0"/>
        <w:overflowPunct w:val="0"/>
        <w:autoSpaceDE w:val="0"/>
        <w:autoSpaceDN w:val="0"/>
        <w:adjustRightInd w:val="0"/>
        <w:ind w:hanging="720"/>
        <w:jc w:val="both"/>
        <w:textAlignment w:val="baseline"/>
        <w:rPr>
          <w:b/>
          <w:bCs/>
          <w:caps w:val="0"/>
          <w:szCs w:val="28"/>
          <w:lang w:val="en-US"/>
        </w:rPr>
      </w:pPr>
      <w:r>
        <w:rPr>
          <w:b/>
          <w:bCs/>
          <w:caps w:val="0"/>
          <w:szCs w:val="28"/>
          <w:lang w:val="en-US"/>
        </w:rPr>
        <w:t xml:space="preserve">Weiss B. Effects of psychopharmacologic agent on behavior // Psychopharmacol. Bull. – 1980.- Vol. 16, № 1.- P. 77. </w:t>
      </w:r>
    </w:p>
    <w:p w:rsidR="008B1908" w:rsidRDefault="008B1908" w:rsidP="00A63CB1">
      <w:pPr>
        <w:pStyle w:val="affffffff9"/>
        <w:numPr>
          <w:ilvl w:val="0"/>
          <w:numId w:val="69"/>
        </w:numPr>
        <w:suppressAutoHyphens w:val="0"/>
        <w:overflowPunct w:val="0"/>
        <w:autoSpaceDE w:val="0"/>
        <w:autoSpaceDN w:val="0"/>
        <w:adjustRightInd w:val="0"/>
        <w:ind w:hanging="720"/>
        <w:jc w:val="both"/>
        <w:textAlignment w:val="baseline"/>
        <w:rPr>
          <w:b/>
          <w:bCs/>
          <w:caps w:val="0"/>
          <w:szCs w:val="28"/>
          <w:lang w:val="en-US"/>
        </w:rPr>
      </w:pPr>
      <w:r>
        <w:rPr>
          <w:b/>
          <w:bCs/>
          <w:caps w:val="0"/>
          <w:szCs w:val="28"/>
          <w:lang w:val="en-US"/>
        </w:rPr>
        <w:t xml:space="preserve">Chester  C.B., Jackson D.M. Post-swim grooming in mice inhibited by dopamine receptor antagonists and by canabinoids // Pharmacol. Biochem. and Behav.- 1980.- Vol. 13, №3.- P. 479-481. </w:t>
      </w:r>
      <w:r>
        <w:rPr>
          <w:b/>
          <w:bCs/>
          <w:caps w:val="0"/>
          <w:szCs w:val="28"/>
        </w:rPr>
        <w:t xml:space="preserve"> </w:t>
      </w:r>
    </w:p>
    <w:p w:rsidR="008B1908" w:rsidRDefault="008B1908" w:rsidP="00A63CB1">
      <w:pPr>
        <w:pStyle w:val="affffffff9"/>
        <w:numPr>
          <w:ilvl w:val="0"/>
          <w:numId w:val="69"/>
        </w:numPr>
        <w:suppressAutoHyphens w:val="0"/>
        <w:overflowPunct w:val="0"/>
        <w:autoSpaceDE w:val="0"/>
        <w:autoSpaceDN w:val="0"/>
        <w:adjustRightInd w:val="0"/>
        <w:ind w:hanging="720"/>
        <w:jc w:val="both"/>
        <w:textAlignment w:val="baseline"/>
        <w:rPr>
          <w:b/>
          <w:bCs/>
          <w:caps w:val="0"/>
          <w:szCs w:val="28"/>
          <w:lang w:val="uk-UA"/>
        </w:rPr>
      </w:pPr>
      <w:r>
        <w:rPr>
          <w:b/>
          <w:bCs/>
          <w:caps w:val="0"/>
          <w:szCs w:val="28"/>
          <w:lang w:val="en-US"/>
        </w:rPr>
        <w:t xml:space="preserve"> Breese G. Dopamine  agonist-induced  locomotor activity  in rats  treated  with  6-H-dopamine  at differing  ages: functional  supersensitive   of D-</w:t>
      </w:r>
      <w:r>
        <w:rPr>
          <w:b/>
          <w:bCs/>
          <w:caps w:val="0"/>
          <w:szCs w:val="28"/>
          <w:vertAlign w:val="subscript"/>
          <w:lang w:val="en-US"/>
        </w:rPr>
        <w:t>1</w:t>
      </w:r>
      <w:r>
        <w:rPr>
          <w:b/>
          <w:bCs/>
          <w:caps w:val="0"/>
          <w:szCs w:val="28"/>
          <w:lang w:val="en-US"/>
        </w:rPr>
        <w:t xml:space="preserve"> dopamine  receptors  in neonatatally lesioned  rats // Pharmacol.-1985.-Vol.234, </w:t>
      </w:r>
      <w:r>
        <w:rPr>
          <w:b/>
          <w:bCs/>
          <w:caps w:val="0"/>
          <w:szCs w:val="28"/>
          <w:lang w:val="uk-UA"/>
        </w:rPr>
        <w:t>№</w:t>
      </w:r>
      <w:r>
        <w:rPr>
          <w:b/>
          <w:bCs/>
          <w:caps w:val="0"/>
          <w:szCs w:val="28"/>
          <w:lang w:val="en-US"/>
        </w:rPr>
        <w:t xml:space="preserve"> 2.- P. 447-455. </w:t>
      </w:r>
      <w:r>
        <w:rPr>
          <w:b/>
          <w:bCs/>
          <w:caps w:val="0"/>
          <w:szCs w:val="28"/>
          <w:lang w:val="en-GB"/>
        </w:rPr>
        <w:t xml:space="preserve"> </w:t>
      </w:r>
    </w:p>
    <w:p w:rsidR="008B1908" w:rsidRDefault="008B1908" w:rsidP="00A63CB1">
      <w:pPr>
        <w:pStyle w:val="affffffff9"/>
        <w:numPr>
          <w:ilvl w:val="0"/>
          <w:numId w:val="69"/>
        </w:numPr>
        <w:suppressAutoHyphens w:val="0"/>
        <w:overflowPunct w:val="0"/>
        <w:autoSpaceDE w:val="0"/>
        <w:autoSpaceDN w:val="0"/>
        <w:adjustRightInd w:val="0"/>
        <w:ind w:hanging="720"/>
        <w:jc w:val="both"/>
        <w:textAlignment w:val="baseline"/>
        <w:rPr>
          <w:b/>
          <w:bCs/>
          <w:caps w:val="0"/>
          <w:szCs w:val="28"/>
          <w:lang w:val="uk-UA"/>
        </w:rPr>
      </w:pPr>
      <w:r>
        <w:rPr>
          <w:b/>
          <w:bCs/>
          <w:caps w:val="0"/>
          <w:szCs w:val="28"/>
          <w:lang w:val="en-US"/>
        </w:rPr>
        <w:t xml:space="preserve">Van Ree M. Antipsycotic  substances   and dopamine  in the rat brain // Eur. J. Pharmacol.- 1989.-Vol. 166, № 3.- P. 441-452. </w:t>
      </w:r>
    </w:p>
    <w:p w:rsidR="008B1908" w:rsidRDefault="008B1908" w:rsidP="00A63CB1">
      <w:pPr>
        <w:pStyle w:val="affffffff9"/>
        <w:numPr>
          <w:ilvl w:val="0"/>
          <w:numId w:val="69"/>
        </w:numPr>
        <w:suppressAutoHyphens w:val="0"/>
        <w:overflowPunct w:val="0"/>
        <w:autoSpaceDE w:val="0"/>
        <w:autoSpaceDN w:val="0"/>
        <w:adjustRightInd w:val="0"/>
        <w:ind w:hanging="720"/>
        <w:jc w:val="both"/>
        <w:textAlignment w:val="baseline"/>
        <w:rPr>
          <w:b/>
          <w:bCs/>
          <w:caps w:val="0"/>
          <w:szCs w:val="28"/>
          <w:lang w:val="uk-UA"/>
        </w:rPr>
      </w:pPr>
      <w:r>
        <w:rPr>
          <w:b/>
          <w:bCs/>
          <w:caps w:val="0"/>
          <w:szCs w:val="28"/>
          <w:lang w:val="en-US"/>
        </w:rPr>
        <w:t>Okuyma S. Electrophysiological  and behavioral  assessments  of dopamine  autoreceptor   activation  to apomorphine  in rats //  Arch. Pharmacodin.  Et ther.-1986.- Vol</w:t>
      </w:r>
      <w:r>
        <w:rPr>
          <w:b/>
          <w:bCs/>
          <w:caps w:val="0"/>
          <w:szCs w:val="28"/>
          <w:lang w:val="en-GB"/>
        </w:rPr>
        <w:t xml:space="preserve">. 284, № </w:t>
      </w:r>
      <w:r>
        <w:rPr>
          <w:b/>
          <w:bCs/>
          <w:caps w:val="0"/>
          <w:szCs w:val="28"/>
          <w:lang w:val="uk-UA"/>
        </w:rPr>
        <w:t>2</w:t>
      </w:r>
      <w:r>
        <w:rPr>
          <w:b/>
          <w:bCs/>
          <w:caps w:val="0"/>
          <w:szCs w:val="28"/>
          <w:lang w:val="en-GB"/>
        </w:rPr>
        <w:t xml:space="preserve">.- </w:t>
      </w:r>
      <w:r>
        <w:rPr>
          <w:b/>
          <w:bCs/>
          <w:caps w:val="0"/>
          <w:szCs w:val="28"/>
          <w:lang w:val="en-US"/>
        </w:rPr>
        <w:t>P</w:t>
      </w:r>
      <w:r>
        <w:rPr>
          <w:b/>
          <w:bCs/>
          <w:caps w:val="0"/>
          <w:szCs w:val="28"/>
          <w:lang w:val="en-GB"/>
        </w:rPr>
        <w:t xml:space="preserve">. 246-254. </w:t>
      </w:r>
      <w:r>
        <w:rPr>
          <w:b/>
          <w:bCs/>
          <w:caps w:val="0"/>
          <w:szCs w:val="28"/>
        </w:rPr>
        <w:t xml:space="preserve"> </w:t>
      </w:r>
    </w:p>
    <w:p w:rsidR="008B1908" w:rsidRDefault="008B1908" w:rsidP="00A63CB1">
      <w:pPr>
        <w:pStyle w:val="affffffff9"/>
        <w:numPr>
          <w:ilvl w:val="0"/>
          <w:numId w:val="69"/>
        </w:numPr>
        <w:suppressAutoHyphens w:val="0"/>
        <w:overflowPunct w:val="0"/>
        <w:autoSpaceDE w:val="0"/>
        <w:autoSpaceDN w:val="0"/>
        <w:adjustRightInd w:val="0"/>
        <w:ind w:hanging="720"/>
        <w:jc w:val="both"/>
        <w:textAlignment w:val="baseline"/>
        <w:rPr>
          <w:b/>
          <w:bCs/>
          <w:caps w:val="0"/>
          <w:szCs w:val="28"/>
          <w:lang w:val="uk-UA"/>
        </w:rPr>
      </w:pPr>
      <w:r>
        <w:rPr>
          <w:b/>
          <w:bCs/>
          <w:caps w:val="0"/>
          <w:szCs w:val="28"/>
          <w:lang w:val="en-US"/>
        </w:rPr>
        <w:t xml:space="preserve">Butkerait P. Scopolamine  modulates  apomorhine – induced  behavior in rats  treated with haloperidol  or SCH 23390 //  Eur. J. Pharmacol.- 1988.-Vol. 148, № 2.- P. 269-272. </w:t>
      </w:r>
      <w:r>
        <w:rPr>
          <w:b/>
          <w:bCs/>
          <w:caps w:val="0"/>
          <w:szCs w:val="28"/>
          <w:lang w:val="en-GB"/>
        </w:rPr>
        <w:t xml:space="preserve"> </w:t>
      </w:r>
      <w:r>
        <w:rPr>
          <w:b/>
          <w:bCs/>
          <w:caps w:val="0"/>
          <w:szCs w:val="28"/>
        </w:rPr>
        <w:t xml:space="preserve"> </w:t>
      </w:r>
    </w:p>
    <w:p w:rsidR="008B1908" w:rsidRDefault="008B1908" w:rsidP="00A63CB1">
      <w:pPr>
        <w:pStyle w:val="affffffff9"/>
        <w:numPr>
          <w:ilvl w:val="0"/>
          <w:numId w:val="69"/>
        </w:numPr>
        <w:suppressAutoHyphens w:val="0"/>
        <w:overflowPunct w:val="0"/>
        <w:autoSpaceDE w:val="0"/>
        <w:autoSpaceDN w:val="0"/>
        <w:adjustRightInd w:val="0"/>
        <w:ind w:hanging="720"/>
        <w:jc w:val="both"/>
        <w:textAlignment w:val="baseline"/>
        <w:rPr>
          <w:b/>
          <w:bCs/>
          <w:caps w:val="0"/>
          <w:szCs w:val="28"/>
          <w:lang w:val="en-US"/>
        </w:rPr>
      </w:pPr>
      <w:r>
        <w:rPr>
          <w:b/>
          <w:bCs/>
          <w:caps w:val="0"/>
          <w:szCs w:val="28"/>
          <w:lang w:val="en-US"/>
        </w:rPr>
        <w:t xml:space="preserve">One experience with «lower» or «higher» intensity stressors, respectively enhances or diminishes responsiveness to haloperidol weeks later: implications for understanding drug variability / Antelman Seymour M., Caggiula Anthony R., Kocan </w:t>
      </w:r>
      <w:r>
        <w:rPr>
          <w:b/>
          <w:bCs/>
          <w:caps w:val="0"/>
          <w:szCs w:val="28"/>
          <w:lang w:val="en-US"/>
        </w:rPr>
        <w:lastRenderedPageBreak/>
        <w:t xml:space="preserve">Donna, Knopt Steven, Meyer Donald, Edwards David // Brain Res. - 1991. -  Vol.566, № 1-2. - C.276-283.   </w:t>
      </w:r>
    </w:p>
    <w:p w:rsidR="008B1908" w:rsidRDefault="008B1908" w:rsidP="00A63CB1">
      <w:pPr>
        <w:pStyle w:val="affffffff9"/>
        <w:numPr>
          <w:ilvl w:val="0"/>
          <w:numId w:val="69"/>
        </w:numPr>
        <w:suppressAutoHyphens w:val="0"/>
        <w:overflowPunct w:val="0"/>
        <w:autoSpaceDE w:val="0"/>
        <w:autoSpaceDN w:val="0"/>
        <w:adjustRightInd w:val="0"/>
        <w:ind w:hanging="720"/>
        <w:jc w:val="both"/>
        <w:textAlignment w:val="baseline"/>
        <w:rPr>
          <w:b/>
          <w:bCs/>
          <w:caps w:val="0"/>
          <w:szCs w:val="28"/>
          <w:lang w:val="en-US"/>
        </w:rPr>
      </w:pPr>
      <w:r>
        <w:rPr>
          <w:b/>
          <w:bCs/>
          <w:caps w:val="0"/>
          <w:szCs w:val="28"/>
          <w:lang w:val="en-US"/>
        </w:rPr>
        <w:t xml:space="preserve">Beleslin D.B., Samardzic R., Krstic S K. 6-Hydroxydopamine-induced aggression in cats: effects of venous drugs // Pharmacol. Biochem. and Bechav.- 1986.-Vol. 24, № 6.- P. 1821-1823.  </w:t>
      </w:r>
      <w:r>
        <w:rPr>
          <w:b/>
          <w:bCs/>
          <w:caps w:val="0"/>
          <w:szCs w:val="28"/>
        </w:rPr>
        <w:t xml:space="preserve"> </w:t>
      </w:r>
    </w:p>
    <w:p w:rsidR="008B1908" w:rsidRPr="008B1908" w:rsidRDefault="008B1908" w:rsidP="00A63CB1">
      <w:pPr>
        <w:pStyle w:val="affffffff9"/>
        <w:numPr>
          <w:ilvl w:val="0"/>
          <w:numId w:val="69"/>
        </w:numPr>
        <w:suppressAutoHyphens w:val="0"/>
        <w:overflowPunct w:val="0"/>
        <w:autoSpaceDE w:val="0"/>
        <w:autoSpaceDN w:val="0"/>
        <w:adjustRightInd w:val="0"/>
        <w:ind w:hanging="720"/>
        <w:jc w:val="both"/>
        <w:textAlignment w:val="baseline"/>
        <w:rPr>
          <w:b/>
          <w:bCs/>
          <w:caps w:val="0"/>
          <w:szCs w:val="28"/>
        </w:rPr>
      </w:pPr>
      <w:r>
        <w:rPr>
          <w:b/>
          <w:bCs/>
          <w:caps w:val="0"/>
          <w:szCs w:val="28"/>
        </w:rPr>
        <w:t xml:space="preserve">Интеграция серотонин- и дофаминергической систем мозга при обеспечении селективного внимания / Лукьяненко Л.В.; Ин-т физиол. СО АМН СССР.- Новосибирск, 1991.-27с.: ил.- Библиогр.: 34 назв.- Рус.-ДЕП. в ВИНИТИ 12.02.91, №725-891.    </w:t>
      </w:r>
    </w:p>
    <w:p w:rsidR="008B1908" w:rsidRDefault="008B1908" w:rsidP="00A63CB1">
      <w:pPr>
        <w:pStyle w:val="affffffff9"/>
        <w:numPr>
          <w:ilvl w:val="0"/>
          <w:numId w:val="69"/>
        </w:numPr>
        <w:suppressAutoHyphens w:val="0"/>
        <w:overflowPunct w:val="0"/>
        <w:autoSpaceDE w:val="0"/>
        <w:autoSpaceDN w:val="0"/>
        <w:adjustRightInd w:val="0"/>
        <w:ind w:hanging="720"/>
        <w:jc w:val="both"/>
        <w:textAlignment w:val="baseline"/>
        <w:rPr>
          <w:b/>
          <w:bCs/>
          <w:caps w:val="0"/>
          <w:szCs w:val="28"/>
          <w:lang w:val="en-US"/>
        </w:rPr>
      </w:pPr>
      <w:r>
        <w:rPr>
          <w:b/>
          <w:bCs/>
          <w:caps w:val="0"/>
          <w:szCs w:val="28"/>
          <w:lang w:val="en-US"/>
        </w:rPr>
        <w:t xml:space="preserve">Faustman W., Fowler S., Walker C.  Time course chronic haloperidol and clozapine upon operant rate and duration // Eur. J. Pharmacol. – 1981.- Vol. 70, №1 .- P. 65-70.  </w:t>
      </w:r>
      <w:r>
        <w:rPr>
          <w:b/>
          <w:bCs/>
          <w:caps w:val="0"/>
          <w:szCs w:val="28"/>
        </w:rPr>
        <w:t xml:space="preserve"> </w:t>
      </w:r>
    </w:p>
    <w:p w:rsidR="008B1908" w:rsidRDefault="008B1908" w:rsidP="00A63CB1">
      <w:pPr>
        <w:pStyle w:val="affffffff9"/>
        <w:numPr>
          <w:ilvl w:val="0"/>
          <w:numId w:val="69"/>
        </w:numPr>
        <w:suppressAutoHyphens w:val="0"/>
        <w:overflowPunct w:val="0"/>
        <w:autoSpaceDE w:val="0"/>
        <w:autoSpaceDN w:val="0"/>
        <w:adjustRightInd w:val="0"/>
        <w:ind w:hanging="720"/>
        <w:jc w:val="both"/>
        <w:textAlignment w:val="baseline"/>
        <w:rPr>
          <w:b/>
          <w:bCs/>
          <w:caps w:val="0"/>
          <w:szCs w:val="28"/>
        </w:rPr>
      </w:pPr>
      <w:r>
        <w:rPr>
          <w:b/>
          <w:bCs/>
          <w:caps w:val="0"/>
          <w:szCs w:val="28"/>
        </w:rPr>
        <w:t xml:space="preserve">Крауз В.А., Дроздов А.Л.,  Твердохлеб И.В. Роль различных нейромедиаторных систем в регуляции воспроизведения энграмм памяти у крыс // ЖВНД им. И.П.Павлова.-1988.-Т.38, № 6.-С.1107-1112. </w:t>
      </w:r>
    </w:p>
    <w:p w:rsidR="008B1908" w:rsidRDefault="008B1908" w:rsidP="00A63CB1">
      <w:pPr>
        <w:pStyle w:val="affffffff9"/>
        <w:numPr>
          <w:ilvl w:val="0"/>
          <w:numId w:val="69"/>
        </w:numPr>
        <w:suppressAutoHyphens w:val="0"/>
        <w:overflowPunct w:val="0"/>
        <w:autoSpaceDE w:val="0"/>
        <w:autoSpaceDN w:val="0"/>
        <w:adjustRightInd w:val="0"/>
        <w:ind w:hanging="720"/>
        <w:jc w:val="both"/>
        <w:textAlignment w:val="baseline"/>
        <w:rPr>
          <w:b/>
          <w:bCs/>
          <w:caps w:val="0"/>
          <w:szCs w:val="28"/>
          <w:lang w:val="en-US"/>
        </w:rPr>
      </w:pPr>
      <w:r>
        <w:rPr>
          <w:b/>
          <w:bCs/>
          <w:caps w:val="0"/>
          <w:szCs w:val="28"/>
          <w:lang w:val="uk-UA"/>
        </w:rPr>
        <w:t>Хмель С.І. Вплив дофамінергічних засобів на показники енергообміну в структурах головного мозку щурів // Медичні перспективи</w:t>
      </w:r>
      <w:r>
        <w:rPr>
          <w:b/>
          <w:bCs/>
          <w:caps w:val="0"/>
          <w:szCs w:val="28"/>
        </w:rPr>
        <w:t xml:space="preserve"> .- </w:t>
      </w:r>
      <w:r>
        <w:rPr>
          <w:b/>
          <w:bCs/>
          <w:caps w:val="0"/>
          <w:szCs w:val="28"/>
          <w:lang w:val="uk-UA"/>
        </w:rPr>
        <w:t xml:space="preserve"> 1999.- Т.4, №1.-С.6-9.   </w:t>
      </w:r>
    </w:p>
    <w:p w:rsidR="008B1908" w:rsidRDefault="008B1908" w:rsidP="00A63CB1">
      <w:pPr>
        <w:pStyle w:val="affffffff9"/>
        <w:numPr>
          <w:ilvl w:val="0"/>
          <w:numId w:val="69"/>
        </w:numPr>
        <w:suppressAutoHyphens w:val="0"/>
        <w:overflowPunct w:val="0"/>
        <w:autoSpaceDE w:val="0"/>
        <w:autoSpaceDN w:val="0"/>
        <w:adjustRightInd w:val="0"/>
        <w:ind w:hanging="720"/>
        <w:jc w:val="both"/>
        <w:textAlignment w:val="baseline"/>
        <w:rPr>
          <w:b/>
          <w:bCs/>
          <w:caps w:val="0"/>
          <w:szCs w:val="28"/>
          <w:lang w:val="en-US"/>
        </w:rPr>
      </w:pPr>
      <w:r>
        <w:rPr>
          <w:b/>
          <w:bCs/>
          <w:caps w:val="0"/>
          <w:szCs w:val="28"/>
          <w:lang w:val="en-US"/>
        </w:rPr>
        <w:t xml:space="preserve">Ichihara K., Nabeshima T., Kameyama T. Effects of haloperidol, sulpiride and SCH -  23390 on passive avoidance learning in mice // Eur. J. Pharmacol.-1988.- Vol.151, №3.- P.435-442. </w:t>
      </w:r>
      <w:r>
        <w:rPr>
          <w:b/>
          <w:bCs/>
          <w:caps w:val="0"/>
          <w:szCs w:val="28"/>
          <w:lang w:val="en-GB"/>
        </w:rPr>
        <w:t xml:space="preserve"> </w:t>
      </w:r>
    </w:p>
    <w:p w:rsidR="008B1908" w:rsidRDefault="008B1908" w:rsidP="00A63CB1">
      <w:pPr>
        <w:pStyle w:val="affffffff9"/>
        <w:numPr>
          <w:ilvl w:val="0"/>
          <w:numId w:val="69"/>
        </w:numPr>
        <w:suppressAutoHyphens w:val="0"/>
        <w:overflowPunct w:val="0"/>
        <w:autoSpaceDE w:val="0"/>
        <w:autoSpaceDN w:val="0"/>
        <w:adjustRightInd w:val="0"/>
        <w:ind w:hanging="720"/>
        <w:jc w:val="both"/>
        <w:textAlignment w:val="baseline"/>
        <w:rPr>
          <w:b/>
          <w:bCs/>
          <w:caps w:val="0"/>
          <w:szCs w:val="28"/>
          <w:lang w:val="en-US"/>
        </w:rPr>
      </w:pPr>
      <w:r>
        <w:rPr>
          <w:b/>
          <w:bCs/>
          <w:caps w:val="0"/>
          <w:szCs w:val="28"/>
          <w:lang w:val="en-US"/>
        </w:rPr>
        <w:t xml:space="preserve">Verma A., Moghaddam B.  NMDA receptor antagonists impair prefrontal cortex function as assessed via spatial delayed </w:t>
      </w:r>
      <w:r>
        <w:rPr>
          <w:b/>
          <w:bCs/>
          <w:caps w:val="0"/>
          <w:szCs w:val="28"/>
          <w:lang w:val="en-US"/>
        </w:rPr>
        <w:lastRenderedPageBreak/>
        <w:t>alternation performance in rats: modulation by dopamine // Neurosciens.- 1996.-Vol.16, №1.-</w:t>
      </w:r>
      <w:r>
        <w:rPr>
          <w:b/>
          <w:bCs/>
          <w:caps w:val="0"/>
          <w:szCs w:val="28"/>
        </w:rPr>
        <w:t>Р</w:t>
      </w:r>
      <w:r>
        <w:rPr>
          <w:b/>
          <w:bCs/>
          <w:caps w:val="0"/>
          <w:szCs w:val="28"/>
          <w:lang w:val="en-US"/>
        </w:rPr>
        <w:t xml:space="preserve">.373-379.  </w:t>
      </w:r>
      <w:r>
        <w:rPr>
          <w:b/>
          <w:bCs/>
          <w:caps w:val="0"/>
          <w:szCs w:val="28"/>
        </w:rPr>
        <w:t xml:space="preserve"> </w:t>
      </w:r>
    </w:p>
    <w:p w:rsidR="008B1908" w:rsidRDefault="008B1908" w:rsidP="00A63CB1">
      <w:pPr>
        <w:pStyle w:val="affffffff9"/>
        <w:numPr>
          <w:ilvl w:val="0"/>
          <w:numId w:val="69"/>
        </w:numPr>
        <w:suppressAutoHyphens w:val="0"/>
        <w:overflowPunct w:val="0"/>
        <w:autoSpaceDE w:val="0"/>
        <w:autoSpaceDN w:val="0"/>
        <w:adjustRightInd w:val="0"/>
        <w:spacing w:line="480" w:lineRule="auto"/>
        <w:ind w:hanging="720"/>
        <w:jc w:val="both"/>
        <w:textAlignment w:val="baseline"/>
        <w:rPr>
          <w:b/>
          <w:bCs/>
          <w:caps w:val="0"/>
          <w:szCs w:val="28"/>
          <w:lang w:val="uk-UA"/>
        </w:rPr>
      </w:pPr>
      <w:r>
        <w:rPr>
          <w:b/>
          <w:bCs/>
          <w:caps w:val="0"/>
          <w:szCs w:val="28"/>
          <w:lang w:val="en-US"/>
        </w:rPr>
        <w:t xml:space="preserve">   Brown C. Dopamine autoreceptor agonism defined  by inhibition  of L-DOPA synthesis  and spiperone-sensitive  exploratory  locomotion // Brtith. Pharmacol. –1984.- Vol. 82, №</w:t>
      </w:r>
      <w:r>
        <w:rPr>
          <w:b/>
          <w:bCs/>
          <w:caps w:val="0"/>
          <w:szCs w:val="28"/>
          <w:lang w:val="uk-UA"/>
        </w:rPr>
        <w:t xml:space="preserve"> 305.-Р.305.  </w:t>
      </w:r>
    </w:p>
    <w:p w:rsidR="008B1908" w:rsidRDefault="008B1908" w:rsidP="00A63CB1">
      <w:pPr>
        <w:pStyle w:val="affffffff9"/>
        <w:numPr>
          <w:ilvl w:val="0"/>
          <w:numId w:val="69"/>
        </w:numPr>
        <w:suppressAutoHyphens w:val="0"/>
        <w:overflowPunct w:val="0"/>
        <w:autoSpaceDE w:val="0"/>
        <w:autoSpaceDN w:val="0"/>
        <w:adjustRightInd w:val="0"/>
        <w:spacing w:line="480" w:lineRule="auto"/>
        <w:ind w:hanging="720"/>
        <w:jc w:val="both"/>
        <w:textAlignment w:val="baseline"/>
        <w:rPr>
          <w:b/>
          <w:bCs/>
          <w:caps w:val="0"/>
          <w:szCs w:val="28"/>
          <w:lang w:val="en-US"/>
        </w:rPr>
      </w:pPr>
      <w:r>
        <w:rPr>
          <w:b/>
          <w:bCs/>
          <w:caps w:val="0"/>
          <w:szCs w:val="28"/>
          <w:lang w:val="en-US"/>
        </w:rPr>
        <w:t xml:space="preserve">Cumming P., Ase A., Kuwabara H. </w:t>
      </w:r>
      <w:r>
        <w:rPr>
          <w:b/>
          <w:bCs/>
          <w:caps w:val="0"/>
          <w:szCs w:val="28"/>
          <w:vertAlign w:val="superscript"/>
          <w:lang w:val="en-US"/>
        </w:rPr>
        <w:t>[3H]</w:t>
      </w:r>
      <w:r>
        <w:rPr>
          <w:b/>
          <w:bCs/>
          <w:caps w:val="0"/>
          <w:szCs w:val="28"/>
          <w:lang w:val="en-US"/>
        </w:rPr>
        <w:t xml:space="preserve"> DOPA formed from </w:t>
      </w:r>
      <w:r>
        <w:rPr>
          <w:b/>
          <w:bCs/>
          <w:caps w:val="0"/>
          <w:szCs w:val="28"/>
          <w:vertAlign w:val="superscript"/>
          <w:lang w:val="en-US"/>
        </w:rPr>
        <w:t>[3H]</w:t>
      </w:r>
      <w:r>
        <w:rPr>
          <w:b/>
          <w:bCs/>
          <w:caps w:val="0"/>
          <w:szCs w:val="28"/>
          <w:lang w:val="en-US"/>
        </w:rPr>
        <w:t xml:space="preserve"> tyrosine in living rat brain is not committed to dopamine synthesis // Cerebral Blood Flow &amp; Metabolism.-1998.- Vol. 18, № 5. - P. 491 - 499. </w:t>
      </w:r>
      <w:r>
        <w:rPr>
          <w:b/>
          <w:bCs/>
          <w:caps w:val="0"/>
          <w:szCs w:val="28"/>
        </w:rPr>
        <w:t xml:space="preserve"> </w:t>
      </w:r>
    </w:p>
    <w:p w:rsidR="008B1908" w:rsidRDefault="008B1908" w:rsidP="00A63CB1">
      <w:pPr>
        <w:pStyle w:val="affffffff9"/>
        <w:numPr>
          <w:ilvl w:val="0"/>
          <w:numId w:val="69"/>
        </w:numPr>
        <w:suppressAutoHyphens w:val="0"/>
        <w:overflowPunct w:val="0"/>
        <w:autoSpaceDE w:val="0"/>
        <w:autoSpaceDN w:val="0"/>
        <w:adjustRightInd w:val="0"/>
        <w:spacing w:line="480" w:lineRule="auto"/>
        <w:ind w:hanging="720"/>
        <w:jc w:val="both"/>
        <w:textAlignment w:val="baseline"/>
        <w:rPr>
          <w:b/>
          <w:bCs/>
          <w:caps w:val="0"/>
          <w:szCs w:val="28"/>
          <w:lang w:val="en-US"/>
        </w:rPr>
      </w:pPr>
      <w:r>
        <w:rPr>
          <w:b/>
          <w:bCs/>
          <w:caps w:val="0"/>
          <w:szCs w:val="28"/>
          <w:lang w:val="en-US"/>
        </w:rPr>
        <w:t xml:space="preserve">Belleroche J.S., Bradford H.F. Evidence for an inhibitory presynaptic component of neuroleptic drug action // Brit. J. Pharmacol. -1981. - Vol. 72, №3. - </w:t>
      </w:r>
      <w:r>
        <w:rPr>
          <w:b/>
          <w:bCs/>
          <w:caps w:val="0"/>
          <w:szCs w:val="28"/>
        </w:rPr>
        <w:t>Р</w:t>
      </w:r>
      <w:r>
        <w:rPr>
          <w:b/>
          <w:bCs/>
          <w:caps w:val="0"/>
          <w:szCs w:val="28"/>
          <w:lang w:val="en-US"/>
        </w:rPr>
        <w:t xml:space="preserve">.427-433.  </w:t>
      </w:r>
    </w:p>
    <w:p w:rsidR="008B1908" w:rsidRDefault="008B1908" w:rsidP="00A63CB1">
      <w:pPr>
        <w:pStyle w:val="affffffff9"/>
        <w:numPr>
          <w:ilvl w:val="0"/>
          <w:numId w:val="69"/>
        </w:numPr>
        <w:tabs>
          <w:tab w:val="num" w:pos="1428"/>
        </w:tabs>
        <w:suppressAutoHyphens w:val="0"/>
        <w:overflowPunct w:val="0"/>
        <w:autoSpaceDE w:val="0"/>
        <w:autoSpaceDN w:val="0"/>
        <w:adjustRightInd w:val="0"/>
        <w:spacing w:line="480" w:lineRule="auto"/>
        <w:ind w:hanging="720"/>
        <w:jc w:val="both"/>
        <w:textAlignment w:val="baseline"/>
        <w:rPr>
          <w:b/>
          <w:bCs/>
          <w:caps w:val="0"/>
          <w:szCs w:val="28"/>
          <w:lang w:val="en-US"/>
        </w:rPr>
      </w:pPr>
      <w:r>
        <w:rPr>
          <w:b/>
          <w:bCs/>
          <w:caps w:val="0"/>
          <w:szCs w:val="28"/>
          <w:lang w:val="en-US"/>
        </w:rPr>
        <w:t>Westerink  A. C., Korf J. Influence of drugs on striatum and limbic homovanillic acid concentration in the rat brain // Eur. J. Pharmacol.-1975.- Vol. 33, № 1.-</w:t>
      </w:r>
      <w:r>
        <w:rPr>
          <w:b/>
          <w:bCs/>
          <w:caps w:val="0"/>
          <w:szCs w:val="28"/>
        </w:rPr>
        <w:t>Р</w:t>
      </w:r>
      <w:r>
        <w:rPr>
          <w:b/>
          <w:bCs/>
          <w:caps w:val="0"/>
          <w:szCs w:val="28"/>
          <w:lang w:val="en-US"/>
        </w:rPr>
        <w:t xml:space="preserve">.31-40. </w:t>
      </w:r>
      <w:r>
        <w:rPr>
          <w:b/>
          <w:bCs/>
          <w:caps w:val="0"/>
          <w:szCs w:val="28"/>
          <w:lang w:val="en-GB"/>
        </w:rPr>
        <w:t xml:space="preserve"> </w:t>
      </w:r>
      <w:r>
        <w:rPr>
          <w:b/>
          <w:bCs/>
          <w:caps w:val="0"/>
          <w:szCs w:val="28"/>
        </w:rPr>
        <w:t xml:space="preserve"> </w:t>
      </w:r>
    </w:p>
    <w:p w:rsidR="008B1908" w:rsidRDefault="008B1908" w:rsidP="00A63CB1">
      <w:pPr>
        <w:pStyle w:val="affffffff9"/>
        <w:numPr>
          <w:ilvl w:val="0"/>
          <w:numId w:val="69"/>
        </w:numPr>
        <w:tabs>
          <w:tab w:val="num" w:pos="1428"/>
        </w:tabs>
        <w:suppressAutoHyphens w:val="0"/>
        <w:overflowPunct w:val="0"/>
        <w:autoSpaceDE w:val="0"/>
        <w:autoSpaceDN w:val="0"/>
        <w:adjustRightInd w:val="0"/>
        <w:spacing w:line="480" w:lineRule="auto"/>
        <w:ind w:hanging="720"/>
        <w:jc w:val="both"/>
        <w:textAlignment w:val="baseline"/>
        <w:rPr>
          <w:b/>
          <w:bCs/>
          <w:caps w:val="0"/>
          <w:szCs w:val="28"/>
          <w:lang w:val="en-US"/>
        </w:rPr>
      </w:pPr>
      <w:r>
        <w:rPr>
          <w:b/>
          <w:bCs/>
          <w:caps w:val="0"/>
          <w:szCs w:val="28"/>
          <w:lang w:val="en-US"/>
        </w:rPr>
        <w:t>Kamer Russell S., Turi Anthony R., Solomon Paul R. Increased mesolimbic dopamine binding following chronic haloperidol treatment //Psychopharmacology.-1981.- Vol.72, №3.-</w:t>
      </w:r>
      <w:r>
        <w:rPr>
          <w:b/>
          <w:bCs/>
          <w:caps w:val="0"/>
          <w:szCs w:val="28"/>
        </w:rPr>
        <w:t>Р</w:t>
      </w:r>
      <w:r>
        <w:rPr>
          <w:b/>
          <w:bCs/>
          <w:caps w:val="0"/>
          <w:szCs w:val="28"/>
          <w:lang w:val="en-US"/>
        </w:rPr>
        <w:t xml:space="preserve">.261-263.  </w:t>
      </w:r>
      <w:r>
        <w:rPr>
          <w:b/>
          <w:bCs/>
          <w:caps w:val="0"/>
          <w:szCs w:val="28"/>
        </w:rPr>
        <w:t xml:space="preserve"> </w:t>
      </w:r>
    </w:p>
    <w:p w:rsidR="008B1908" w:rsidRDefault="008B1908" w:rsidP="00A63CB1">
      <w:pPr>
        <w:pStyle w:val="affffffff9"/>
        <w:numPr>
          <w:ilvl w:val="0"/>
          <w:numId w:val="69"/>
        </w:numPr>
        <w:suppressAutoHyphens w:val="0"/>
        <w:overflowPunct w:val="0"/>
        <w:autoSpaceDE w:val="0"/>
        <w:autoSpaceDN w:val="0"/>
        <w:adjustRightInd w:val="0"/>
        <w:ind w:hanging="720"/>
        <w:jc w:val="both"/>
        <w:textAlignment w:val="baseline"/>
        <w:rPr>
          <w:b/>
          <w:bCs/>
          <w:caps w:val="0"/>
          <w:szCs w:val="28"/>
          <w:lang w:val="uk-UA"/>
        </w:rPr>
      </w:pPr>
      <w:r>
        <w:rPr>
          <w:b/>
          <w:bCs/>
          <w:caps w:val="0"/>
          <w:szCs w:val="28"/>
          <w:lang w:val="en-US"/>
        </w:rPr>
        <w:t xml:space="preserve">Gordon H., Glopton K., Curtin J. C. Chronic autoreceptor blockade and neuroleptic induced dopamine receptor </w:t>
      </w:r>
      <w:r>
        <w:rPr>
          <w:b/>
          <w:bCs/>
          <w:caps w:val="0"/>
          <w:szCs w:val="28"/>
          <w:lang w:val="en-US"/>
        </w:rPr>
        <w:lastRenderedPageBreak/>
        <w:t xml:space="preserve">hypersensitivity  // </w:t>
      </w:r>
      <w:r>
        <w:rPr>
          <w:b/>
          <w:bCs/>
          <w:caps w:val="0"/>
          <w:szCs w:val="28"/>
        </w:rPr>
        <w:t>Р</w:t>
      </w:r>
      <w:r>
        <w:rPr>
          <w:b/>
          <w:bCs/>
          <w:caps w:val="0"/>
          <w:szCs w:val="28"/>
          <w:lang w:val="en-US"/>
        </w:rPr>
        <w:t>harmacol. Biohemand Behav. –1987.- Vol.26, № 2.-</w:t>
      </w:r>
      <w:r>
        <w:rPr>
          <w:b/>
          <w:bCs/>
          <w:caps w:val="0"/>
          <w:szCs w:val="28"/>
        </w:rPr>
        <w:t>Р</w:t>
      </w:r>
      <w:r>
        <w:rPr>
          <w:b/>
          <w:bCs/>
          <w:caps w:val="0"/>
          <w:szCs w:val="28"/>
          <w:lang w:val="en-US"/>
        </w:rPr>
        <w:t xml:space="preserve">.223-228. </w:t>
      </w:r>
      <w:r>
        <w:rPr>
          <w:b/>
          <w:bCs/>
          <w:caps w:val="0"/>
          <w:szCs w:val="28"/>
          <w:lang w:val="en-GB"/>
        </w:rPr>
        <w:t xml:space="preserve"> </w:t>
      </w:r>
      <w:r>
        <w:rPr>
          <w:b/>
          <w:bCs/>
          <w:caps w:val="0"/>
          <w:szCs w:val="28"/>
        </w:rPr>
        <w:t xml:space="preserve"> </w:t>
      </w:r>
    </w:p>
    <w:p w:rsidR="008B1908" w:rsidRDefault="008B1908" w:rsidP="00A63CB1">
      <w:pPr>
        <w:pStyle w:val="affffffff9"/>
        <w:numPr>
          <w:ilvl w:val="0"/>
          <w:numId w:val="69"/>
        </w:numPr>
        <w:tabs>
          <w:tab w:val="num" w:pos="1428"/>
        </w:tabs>
        <w:suppressAutoHyphens w:val="0"/>
        <w:overflowPunct w:val="0"/>
        <w:autoSpaceDE w:val="0"/>
        <w:autoSpaceDN w:val="0"/>
        <w:adjustRightInd w:val="0"/>
        <w:ind w:hanging="720"/>
        <w:jc w:val="both"/>
        <w:textAlignment w:val="baseline"/>
        <w:rPr>
          <w:b/>
          <w:bCs/>
          <w:caps w:val="0"/>
          <w:szCs w:val="28"/>
        </w:rPr>
      </w:pPr>
      <w:r>
        <w:rPr>
          <w:b/>
          <w:bCs/>
          <w:caps w:val="0"/>
          <w:szCs w:val="28"/>
        </w:rPr>
        <w:t xml:space="preserve">Мосолов С. Н. Справочное руководство по психотропным и противоэпилептическим препаратам, разрешенным к применению в России. - М.: Инфармхим, 2002. - 172 с.   </w:t>
      </w:r>
    </w:p>
    <w:p w:rsidR="008B1908" w:rsidRDefault="008B1908" w:rsidP="00A63CB1">
      <w:pPr>
        <w:pStyle w:val="affffffff9"/>
        <w:numPr>
          <w:ilvl w:val="0"/>
          <w:numId w:val="69"/>
        </w:numPr>
        <w:tabs>
          <w:tab w:val="num" w:pos="1428"/>
        </w:tabs>
        <w:suppressAutoHyphens w:val="0"/>
        <w:overflowPunct w:val="0"/>
        <w:autoSpaceDE w:val="0"/>
        <w:autoSpaceDN w:val="0"/>
        <w:adjustRightInd w:val="0"/>
        <w:ind w:hanging="720"/>
        <w:jc w:val="both"/>
        <w:textAlignment w:val="baseline"/>
        <w:rPr>
          <w:b/>
          <w:bCs/>
          <w:caps w:val="0"/>
          <w:szCs w:val="28"/>
        </w:rPr>
      </w:pPr>
      <w:r>
        <w:rPr>
          <w:b/>
          <w:bCs/>
          <w:caps w:val="0"/>
          <w:szCs w:val="28"/>
        </w:rPr>
        <w:t>Мосолов С.Н. Современные антидепрессанты: механизмы действия и клиническое применение // Фарматека.-2003. - № 4. - С. 27-34.  129</w:t>
      </w:r>
    </w:p>
    <w:p w:rsidR="008B1908" w:rsidRDefault="008B1908" w:rsidP="00A63CB1">
      <w:pPr>
        <w:pStyle w:val="affffffff9"/>
        <w:numPr>
          <w:ilvl w:val="0"/>
          <w:numId w:val="69"/>
        </w:numPr>
        <w:tabs>
          <w:tab w:val="num" w:pos="1428"/>
        </w:tabs>
        <w:suppressAutoHyphens w:val="0"/>
        <w:overflowPunct w:val="0"/>
        <w:autoSpaceDE w:val="0"/>
        <w:autoSpaceDN w:val="0"/>
        <w:adjustRightInd w:val="0"/>
        <w:ind w:hanging="720"/>
        <w:jc w:val="both"/>
        <w:textAlignment w:val="baseline"/>
        <w:rPr>
          <w:b/>
          <w:bCs/>
          <w:caps w:val="0"/>
          <w:szCs w:val="28"/>
          <w:lang w:val="en-US"/>
        </w:rPr>
      </w:pPr>
      <w:r>
        <w:rPr>
          <w:b/>
          <w:bCs/>
          <w:caps w:val="0"/>
          <w:szCs w:val="28"/>
          <w:lang w:val="en-US"/>
        </w:rPr>
        <w:t xml:space="preserve">Fillion G. Les recepteurs centraux de la serotonine // Sem. hop. Paris.- 1985.- Sup. 61, № 44.- </w:t>
      </w:r>
      <w:r>
        <w:rPr>
          <w:b/>
          <w:bCs/>
          <w:caps w:val="0"/>
          <w:szCs w:val="28"/>
        </w:rPr>
        <w:t>Р</w:t>
      </w:r>
      <w:r>
        <w:rPr>
          <w:b/>
          <w:bCs/>
          <w:caps w:val="0"/>
          <w:szCs w:val="28"/>
          <w:lang w:val="en-US"/>
        </w:rPr>
        <w:t xml:space="preserve">.3099-3104 . </w:t>
      </w:r>
      <w:r>
        <w:rPr>
          <w:b/>
          <w:bCs/>
          <w:caps w:val="0"/>
          <w:szCs w:val="28"/>
          <w:lang w:val="en-GB"/>
        </w:rPr>
        <w:t xml:space="preserve"> </w:t>
      </w:r>
      <w:r>
        <w:rPr>
          <w:b/>
          <w:bCs/>
          <w:caps w:val="0"/>
          <w:szCs w:val="28"/>
        </w:rPr>
        <w:t xml:space="preserve"> </w:t>
      </w:r>
    </w:p>
    <w:p w:rsidR="008B1908" w:rsidRDefault="008B1908" w:rsidP="00A63CB1">
      <w:pPr>
        <w:pStyle w:val="affffffff9"/>
        <w:numPr>
          <w:ilvl w:val="0"/>
          <w:numId w:val="69"/>
        </w:numPr>
        <w:tabs>
          <w:tab w:val="num" w:pos="1428"/>
        </w:tabs>
        <w:suppressAutoHyphens w:val="0"/>
        <w:overflowPunct w:val="0"/>
        <w:autoSpaceDE w:val="0"/>
        <w:autoSpaceDN w:val="0"/>
        <w:adjustRightInd w:val="0"/>
        <w:ind w:hanging="720"/>
        <w:jc w:val="both"/>
        <w:textAlignment w:val="baseline"/>
        <w:rPr>
          <w:b/>
          <w:bCs/>
          <w:caps w:val="0"/>
          <w:szCs w:val="28"/>
          <w:lang w:val="en-US"/>
        </w:rPr>
      </w:pPr>
      <w:r>
        <w:rPr>
          <w:b/>
          <w:bCs/>
          <w:caps w:val="0"/>
          <w:szCs w:val="28"/>
          <w:lang w:val="en-US"/>
        </w:rPr>
        <w:t xml:space="preserve">Richelson E. Side effects of old and a new generation antidepressants: A pharmacologic framework // Clin. Psych.- 1991. - № 9. - P. 13-19. </w:t>
      </w:r>
      <w:r>
        <w:rPr>
          <w:b/>
          <w:bCs/>
          <w:caps w:val="0"/>
          <w:szCs w:val="28"/>
          <w:lang w:val="en-GB"/>
        </w:rPr>
        <w:t xml:space="preserve"> </w:t>
      </w:r>
    </w:p>
    <w:p w:rsidR="008B1908" w:rsidRDefault="008B1908" w:rsidP="00A63CB1">
      <w:pPr>
        <w:pStyle w:val="affffffff9"/>
        <w:numPr>
          <w:ilvl w:val="0"/>
          <w:numId w:val="69"/>
        </w:numPr>
        <w:tabs>
          <w:tab w:val="num" w:pos="1428"/>
        </w:tabs>
        <w:suppressAutoHyphens w:val="0"/>
        <w:overflowPunct w:val="0"/>
        <w:autoSpaceDE w:val="0"/>
        <w:autoSpaceDN w:val="0"/>
        <w:adjustRightInd w:val="0"/>
        <w:ind w:hanging="720"/>
        <w:jc w:val="both"/>
        <w:textAlignment w:val="baseline"/>
        <w:rPr>
          <w:b/>
          <w:bCs/>
          <w:caps w:val="0"/>
          <w:szCs w:val="28"/>
          <w:lang w:val="en-US"/>
        </w:rPr>
      </w:pPr>
      <w:r>
        <w:rPr>
          <w:b/>
          <w:bCs/>
          <w:caps w:val="0"/>
          <w:szCs w:val="28"/>
          <w:lang w:val="en-US"/>
        </w:rPr>
        <w:t xml:space="preserve">Potter W. Z., Rudorfer M. V., Manji H. The pharmacological treatment of depression // New Engl. J. Medcine.- 1991. - Vol. 325. - P. 633-642. </w:t>
      </w:r>
      <w:r>
        <w:rPr>
          <w:b/>
          <w:bCs/>
          <w:caps w:val="0"/>
          <w:szCs w:val="28"/>
          <w:lang w:val="en-GB"/>
        </w:rPr>
        <w:t xml:space="preserve"> </w:t>
      </w:r>
    </w:p>
    <w:p w:rsidR="008B1908" w:rsidRDefault="008B1908" w:rsidP="00A63CB1">
      <w:pPr>
        <w:pStyle w:val="affffffff9"/>
        <w:numPr>
          <w:ilvl w:val="0"/>
          <w:numId w:val="69"/>
        </w:numPr>
        <w:tabs>
          <w:tab w:val="num" w:pos="1428"/>
        </w:tabs>
        <w:suppressAutoHyphens w:val="0"/>
        <w:overflowPunct w:val="0"/>
        <w:autoSpaceDE w:val="0"/>
        <w:autoSpaceDN w:val="0"/>
        <w:adjustRightInd w:val="0"/>
        <w:ind w:hanging="720"/>
        <w:jc w:val="both"/>
        <w:textAlignment w:val="baseline"/>
        <w:rPr>
          <w:b/>
          <w:bCs/>
          <w:caps w:val="0"/>
          <w:szCs w:val="28"/>
          <w:lang w:val="en-US"/>
        </w:rPr>
      </w:pPr>
      <w:r>
        <w:rPr>
          <w:b/>
          <w:bCs/>
          <w:caps w:val="0"/>
          <w:szCs w:val="28"/>
          <w:lang w:val="en-US"/>
        </w:rPr>
        <w:t xml:space="preserve">Hyttel J. Comparative pharmacology of selective serotonine reuptake inhibitors (SSRls) // Nord J. Psych.- 1993. - № 43. - P. 5-12. </w:t>
      </w:r>
      <w:r>
        <w:rPr>
          <w:b/>
          <w:bCs/>
          <w:caps w:val="0"/>
          <w:szCs w:val="28"/>
          <w:lang w:val="en-GB"/>
        </w:rPr>
        <w:t xml:space="preserve"> </w:t>
      </w:r>
    </w:p>
    <w:p w:rsidR="008B1908" w:rsidRDefault="008B1908" w:rsidP="00A63CB1">
      <w:pPr>
        <w:pStyle w:val="affffffff9"/>
        <w:numPr>
          <w:ilvl w:val="0"/>
          <w:numId w:val="69"/>
        </w:numPr>
        <w:tabs>
          <w:tab w:val="num" w:pos="1428"/>
        </w:tabs>
        <w:suppressAutoHyphens w:val="0"/>
        <w:overflowPunct w:val="0"/>
        <w:autoSpaceDE w:val="0"/>
        <w:autoSpaceDN w:val="0"/>
        <w:adjustRightInd w:val="0"/>
        <w:ind w:hanging="720"/>
        <w:jc w:val="both"/>
        <w:textAlignment w:val="baseline"/>
        <w:rPr>
          <w:b/>
          <w:bCs/>
          <w:caps w:val="0"/>
          <w:szCs w:val="28"/>
          <w:lang w:val="en-US"/>
        </w:rPr>
      </w:pPr>
      <w:r>
        <w:rPr>
          <w:b/>
          <w:bCs/>
          <w:caps w:val="0"/>
          <w:szCs w:val="28"/>
          <w:lang w:val="en-US"/>
        </w:rPr>
        <w:t xml:space="preserve">Leonard B. E. The comparative pharmacology of new antidepressants // Clin. Psych.- 1993. - Vol. 54. - P. 3-15. </w:t>
      </w:r>
      <w:r>
        <w:rPr>
          <w:b/>
          <w:bCs/>
          <w:caps w:val="0"/>
          <w:szCs w:val="28"/>
          <w:lang w:val="en-GB"/>
        </w:rPr>
        <w:t xml:space="preserve"> </w:t>
      </w:r>
      <w:r>
        <w:rPr>
          <w:bCs/>
          <w:caps w:val="0"/>
          <w:szCs w:val="28"/>
        </w:rPr>
        <w:t xml:space="preserve"> </w:t>
      </w:r>
    </w:p>
    <w:p w:rsidR="008B1908" w:rsidRDefault="008B1908" w:rsidP="00A63CB1">
      <w:pPr>
        <w:pStyle w:val="affffffff9"/>
        <w:numPr>
          <w:ilvl w:val="0"/>
          <w:numId w:val="69"/>
        </w:numPr>
        <w:tabs>
          <w:tab w:val="num" w:pos="1428"/>
        </w:tabs>
        <w:suppressAutoHyphens w:val="0"/>
        <w:overflowPunct w:val="0"/>
        <w:autoSpaceDE w:val="0"/>
        <w:autoSpaceDN w:val="0"/>
        <w:adjustRightInd w:val="0"/>
        <w:ind w:hanging="720"/>
        <w:jc w:val="both"/>
        <w:textAlignment w:val="baseline"/>
        <w:rPr>
          <w:b/>
          <w:bCs/>
          <w:caps w:val="0"/>
          <w:szCs w:val="28"/>
        </w:rPr>
      </w:pPr>
      <w:r>
        <w:rPr>
          <w:b/>
          <w:bCs/>
          <w:caps w:val="0"/>
          <w:szCs w:val="28"/>
          <w:lang w:val="en-US"/>
        </w:rPr>
        <w:t xml:space="preserve">Hall H., Organ S. O. Effects of antidepressant drugs on different receptors in the brain // Eur. J. Pharmacol.- </w:t>
      </w:r>
      <w:r>
        <w:rPr>
          <w:b/>
          <w:bCs/>
          <w:caps w:val="0"/>
          <w:szCs w:val="28"/>
        </w:rPr>
        <w:t xml:space="preserve">1981. - </w:t>
      </w:r>
      <w:r>
        <w:rPr>
          <w:b/>
          <w:bCs/>
          <w:caps w:val="0"/>
          <w:szCs w:val="28"/>
          <w:lang w:val="en-US"/>
        </w:rPr>
        <w:t>Vol</w:t>
      </w:r>
      <w:r>
        <w:rPr>
          <w:b/>
          <w:bCs/>
          <w:caps w:val="0"/>
          <w:szCs w:val="28"/>
        </w:rPr>
        <w:t xml:space="preserve">. 70. - </w:t>
      </w:r>
      <w:r>
        <w:rPr>
          <w:b/>
          <w:bCs/>
          <w:caps w:val="0"/>
          <w:szCs w:val="28"/>
          <w:lang w:val="en-US"/>
        </w:rPr>
        <w:t>P</w:t>
      </w:r>
      <w:r>
        <w:rPr>
          <w:b/>
          <w:bCs/>
          <w:caps w:val="0"/>
          <w:szCs w:val="28"/>
        </w:rPr>
        <w:t xml:space="preserve">. 393-407.    </w:t>
      </w:r>
    </w:p>
    <w:p w:rsidR="008B1908" w:rsidRDefault="008B1908" w:rsidP="00A63CB1">
      <w:pPr>
        <w:pStyle w:val="affffffff5"/>
        <w:numPr>
          <w:ilvl w:val="0"/>
          <w:numId w:val="69"/>
        </w:numPr>
        <w:suppressAutoHyphens w:val="0"/>
        <w:overflowPunct w:val="0"/>
        <w:autoSpaceDE w:val="0"/>
        <w:autoSpaceDN w:val="0"/>
        <w:adjustRightInd w:val="0"/>
        <w:spacing w:after="0" w:line="360" w:lineRule="auto"/>
        <w:ind w:hanging="720"/>
        <w:jc w:val="both"/>
        <w:textAlignment w:val="baseline"/>
        <w:rPr>
          <w:b/>
          <w:bCs/>
        </w:rPr>
      </w:pPr>
      <w:r>
        <w:rPr>
          <w:b/>
          <w:bCs/>
        </w:rPr>
        <w:t xml:space="preserve">Виноградов В.М., Клишов А.А., Катков В.Ф.  Функциональная и морфологическая характеристика стресспротективного действия пирацетама // Фармакол. и токсикол.-1987.-Т.50, №6.-С.14-16.   </w:t>
      </w:r>
    </w:p>
    <w:p w:rsidR="008B1908" w:rsidRDefault="008B1908" w:rsidP="00A63CB1">
      <w:pPr>
        <w:numPr>
          <w:ilvl w:val="0"/>
          <w:numId w:val="69"/>
        </w:numPr>
        <w:suppressAutoHyphens w:val="0"/>
        <w:spacing w:line="360" w:lineRule="auto"/>
        <w:jc w:val="both"/>
        <w:rPr>
          <w:sz w:val="28"/>
          <w:szCs w:val="28"/>
          <w:lang w:val="en-US"/>
        </w:rPr>
      </w:pPr>
      <w:r>
        <w:rPr>
          <w:sz w:val="28"/>
          <w:szCs w:val="28"/>
          <w:lang w:val="en-US"/>
        </w:rPr>
        <w:lastRenderedPageBreak/>
        <w:t xml:space="preserve">Fries D. S. Narcotic </w:t>
      </w:r>
      <w:r>
        <w:rPr>
          <w:sz w:val="28"/>
          <w:szCs w:val="28"/>
          <w:lang w:val="uk-UA"/>
        </w:rPr>
        <w:t xml:space="preserve"> </w:t>
      </w:r>
      <w:r>
        <w:rPr>
          <w:sz w:val="28"/>
          <w:szCs w:val="28"/>
          <w:lang w:val="en-US"/>
        </w:rPr>
        <w:t xml:space="preserve">analgetics, endorphins and the opiate reseptor </w:t>
      </w:r>
      <w:r>
        <w:rPr>
          <w:sz w:val="28"/>
          <w:lang w:val="en-US"/>
        </w:rPr>
        <w:t>//</w:t>
      </w:r>
      <w:r>
        <w:rPr>
          <w:sz w:val="28"/>
          <w:szCs w:val="28"/>
          <w:lang w:val="en-US"/>
        </w:rPr>
        <w:t xml:space="preserve"> Annu. Repts Med. Chem</w:t>
      </w:r>
      <w:r>
        <w:rPr>
          <w:sz w:val="28"/>
          <w:lang w:val="en-US"/>
        </w:rPr>
        <w:t xml:space="preserve">.- 1978.-Vol.16, № 5.- P. 41 – 50. </w:t>
      </w:r>
      <w:r>
        <w:rPr>
          <w:sz w:val="28"/>
          <w:szCs w:val="28"/>
          <w:lang w:val="uk-UA"/>
        </w:rPr>
        <w:t xml:space="preserve"> </w:t>
      </w:r>
    </w:p>
    <w:p w:rsidR="008B1908" w:rsidRDefault="008B1908" w:rsidP="00A63CB1">
      <w:pPr>
        <w:numPr>
          <w:ilvl w:val="0"/>
          <w:numId w:val="69"/>
        </w:numPr>
        <w:suppressAutoHyphens w:val="0"/>
        <w:spacing w:line="360" w:lineRule="auto"/>
        <w:jc w:val="both"/>
        <w:rPr>
          <w:sz w:val="28"/>
          <w:szCs w:val="28"/>
          <w:lang w:val="en-US"/>
        </w:rPr>
      </w:pPr>
      <w:r>
        <w:rPr>
          <w:sz w:val="28"/>
          <w:szCs w:val="28"/>
          <w:lang w:val="en-US"/>
        </w:rPr>
        <w:t xml:space="preserve">  Puig M. M. Chemical and biological properties of beta-lipotropin and mechanisms of inactivation </w:t>
      </w:r>
      <w:r>
        <w:rPr>
          <w:sz w:val="28"/>
          <w:lang w:val="en-US"/>
        </w:rPr>
        <w:t>//</w:t>
      </w:r>
      <w:r>
        <w:rPr>
          <w:sz w:val="28"/>
          <w:szCs w:val="28"/>
          <w:lang w:val="en-US"/>
        </w:rPr>
        <w:t>Med. chem. adv. proc. int. symp</w:t>
      </w:r>
      <w:r>
        <w:rPr>
          <w:sz w:val="28"/>
          <w:lang w:val="en-US"/>
        </w:rPr>
        <w:t>.- 1981.-Vol.16, № 5.- P. 472-476</w:t>
      </w:r>
      <w:r>
        <w:rPr>
          <w:sz w:val="28"/>
          <w:szCs w:val="28"/>
          <w:lang w:val="en-US"/>
        </w:rPr>
        <w:t xml:space="preserve">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Endogenous opiates and their actions  //Lancet.-1983.-</w:t>
      </w:r>
      <w:r>
        <w:rPr>
          <w:sz w:val="28"/>
          <w:lang w:val="en-US"/>
        </w:rPr>
        <w:t xml:space="preserve"> Vol.</w:t>
      </w:r>
      <w:r>
        <w:rPr>
          <w:sz w:val="28"/>
          <w:szCs w:val="28"/>
          <w:lang w:val="en-US"/>
        </w:rPr>
        <w:t xml:space="preserve"> 8293. </w:t>
      </w:r>
      <w:r>
        <w:rPr>
          <w:sz w:val="28"/>
          <w:szCs w:val="28"/>
        </w:rPr>
        <w:t>Р</w:t>
      </w:r>
      <w:r>
        <w:rPr>
          <w:sz w:val="28"/>
          <w:szCs w:val="28"/>
          <w:lang w:val="en-US"/>
        </w:rPr>
        <w:t xml:space="preserve">. 305-310 </w:t>
      </w:r>
      <w:r>
        <w:rPr>
          <w:sz w:val="28"/>
          <w:szCs w:val="28"/>
        </w:rPr>
        <w:t xml:space="preserve"> </w:t>
      </w:r>
    </w:p>
    <w:p w:rsidR="008B1908" w:rsidRDefault="008B1908" w:rsidP="00A63CB1">
      <w:pPr>
        <w:numPr>
          <w:ilvl w:val="0"/>
          <w:numId w:val="69"/>
        </w:numPr>
        <w:tabs>
          <w:tab w:val="left" w:pos="720"/>
          <w:tab w:val="left" w:pos="900"/>
        </w:tabs>
        <w:suppressAutoHyphens w:val="0"/>
        <w:spacing w:line="480" w:lineRule="auto"/>
        <w:ind w:hanging="720"/>
        <w:jc w:val="both"/>
        <w:rPr>
          <w:sz w:val="28"/>
          <w:szCs w:val="28"/>
          <w:lang w:val="en-US"/>
        </w:rPr>
      </w:pPr>
      <w:r>
        <w:rPr>
          <w:sz w:val="28"/>
          <w:szCs w:val="28"/>
          <w:lang w:val="en-US"/>
        </w:rPr>
        <w:t xml:space="preserve">Schwartz Jean-Charles, Costentin Jean, Lecomte Jeanne-Marie. Pharmacology of enkephalinase inhibitors </w:t>
      </w:r>
      <w:r>
        <w:rPr>
          <w:sz w:val="28"/>
          <w:lang w:val="en-US"/>
        </w:rPr>
        <w:t>//</w:t>
      </w:r>
      <w:r>
        <w:rPr>
          <w:sz w:val="28"/>
          <w:szCs w:val="28"/>
          <w:lang w:val="en-US"/>
        </w:rPr>
        <w:t>Trends Pharmacol. Sci.-1985.-</w:t>
      </w:r>
      <w:r>
        <w:rPr>
          <w:sz w:val="28"/>
          <w:lang w:val="en-US"/>
        </w:rPr>
        <w:t xml:space="preserve"> Vol.</w:t>
      </w:r>
      <w:r>
        <w:rPr>
          <w:sz w:val="28"/>
          <w:szCs w:val="28"/>
          <w:lang w:val="en-US"/>
        </w:rPr>
        <w:t xml:space="preserve"> 6, </w:t>
      </w:r>
      <w:r>
        <w:rPr>
          <w:sz w:val="28"/>
          <w:szCs w:val="28"/>
          <w:lang w:val="uk-UA"/>
        </w:rPr>
        <w:t>№ 12</w:t>
      </w:r>
      <w:r>
        <w:rPr>
          <w:sz w:val="28"/>
          <w:szCs w:val="28"/>
          <w:lang w:val="en-US"/>
        </w:rPr>
        <w:t xml:space="preserve">.- P. </w:t>
      </w:r>
      <w:r>
        <w:rPr>
          <w:sz w:val="28"/>
          <w:szCs w:val="28"/>
          <w:lang w:val="uk-UA"/>
        </w:rPr>
        <w:t xml:space="preserve"> 472 – 476</w:t>
      </w:r>
      <w:r>
        <w:rPr>
          <w:sz w:val="28"/>
          <w:szCs w:val="28"/>
          <w:lang w:val="en-US"/>
        </w:rPr>
        <w:t>.</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480" w:lineRule="auto"/>
        <w:ind w:hanging="720"/>
        <w:jc w:val="both"/>
        <w:rPr>
          <w:sz w:val="28"/>
          <w:szCs w:val="28"/>
          <w:lang w:val="en-US"/>
        </w:rPr>
      </w:pPr>
      <w:r>
        <w:rPr>
          <w:sz w:val="28"/>
          <w:szCs w:val="28"/>
          <w:lang w:val="en-US"/>
        </w:rPr>
        <w:t xml:space="preserve">Mendelsohn  Laurane G., Johnson Bryan G., Scott William L. Triophan and analogs: lack of correlation between potency to inhibit. </w:t>
      </w:r>
      <w:r>
        <w:rPr>
          <w:sz w:val="28"/>
          <w:szCs w:val="28"/>
          <w:lang w:val="uk-UA"/>
        </w:rPr>
        <w:t>«</w:t>
      </w:r>
      <w:r>
        <w:rPr>
          <w:sz w:val="28"/>
          <w:szCs w:val="28"/>
          <w:lang w:val="en-US"/>
        </w:rPr>
        <w:t>Enkepahalinase A</w:t>
      </w:r>
      <w:r>
        <w:rPr>
          <w:sz w:val="28"/>
          <w:szCs w:val="28"/>
          <w:lang w:val="uk-UA"/>
        </w:rPr>
        <w:t>»</w:t>
      </w:r>
      <w:r>
        <w:rPr>
          <w:sz w:val="28"/>
          <w:szCs w:val="28"/>
          <w:lang w:val="en-US"/>
        </w:rPr>
        <w:t xml:space="preserve"> in vitro and analgesic potency in vivo </w:t>
      </w:r>
      <w:r>
        <w:rPr>
          <w:sz w:val="28"/>
          <w:lang w:val="en-US"/>
        </w:rPr>
        <w:t xml:space="preserve">// </w:t>
      </w:r>
      <w:r>
        <w:rPr>
          <w:sz w:val="28"/>
          <w:szCs w:val="28"/>
          <w:lang w:val="en-US"/>
        </w:rPr>
        <w:t>Pharmacol. and Exp. Ther.- 1985.-</w:t>
      </w:r>
      <w:r>
        <w:rPr>
          <w:sz w:val="28"/>
          <w:lang w:val="en-US"/>
        </w:rPr>
        <w:t xml:space="preserve"> Vol.</w:t>
      </w:r>
      <w:r>
        <w:rPr>
          <w:sz w:val="28"/>
          <w:szCs w:val="28"/>
          <w:lang w:val="en-US"/>
        </w:rPr>
        <w:t xml:space="preserve">  234, </w:t>
      </w:r>
      <w:r>
        <w:rPr>
          <w:sz w:val="28"/>
          <w:szCs w:val="28"/>
          <w:lang w:val="uk-UA"/>
        </w:rPr>
        <w:t>№</w:t>
      </w:r>
      <w:r>
        <w:rPr>
          <w:sz w:val="28"/>
          <w:szCs w:val="28"/>
          <w:lang w:val="en-US"/>
        </w:rPr>
        <w:t xml:space="preserve"> 2.- P. 386 – 390.</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480" w:lineRule="auto"/>
        <w:ind w:hanging="720"/>
        <w:jc w:val="both"/>
        <w:rPr>
          <w:sz w:val="28"/>
          <w:szCs w:val="28"/>
        </w:rPr>
      </w:pPr>
      <w:r>
        <w:rPr>
          <w:sz w:val="28"/>
          <w:szCs w:val="28"/>
          <w:lang w:val="en-US"/>
        </w:rPr>
        <w:t xml:space="preserve">Nahin Richard L., Mecevych Paul E. A long ascending pathway of enkephalin-like immunoreactive spinoreticular neurons in the rat </w:t>
      </w:r>
      <w:r>
        <w:rPr>
          <w:sz w:val="28"/>
          <w:lang w:val="en-US"/>
        </w:rPr>
        <w:t>//</w:t>
      </w:r>
      <w:r>
        <w:rPr>
          <w:sz w:val="28"/>
          <w:szCs w:val="28"/>
          <w:lang w:val="en-US"/>
        </w:rPr>
        <w:t>Neurosci. Lett</w:t>
      </w:r>
      <w:r>
        <w:rPr>
          <w:sz w:val="28"/>
          <w:szCs w:val="28"/>
        </w:rPr>
        <w:t>.- 1986.-</w:t>
      </w:r>
      <w:r>
        <w:rPr>
          <w:sz w:val="28"/>
        </w:rPr>
        <w:t xml:space="preserve"> </w:t>
      </w:r>
      <w:r>
        <w:rPr>
          <w:sz w:val="28"/>
          <w:lang w:val="en-US"/>
        </w:rPr>
        <w:t>Vol</w:t>
      </w:r>
      <w:r>
        <w:rPr>
          <w:sz w:val="28"/>
        </w:rPr>
        <w:t>.</w:t>
      </w:r>
      <w:r>
        <w:rPr>
          <w:sz w:val="28"/>
          <w:szCs w:val="28"/>
        </w:rPr>
        <w:t xml:space="preserve">   65, </w:t>
      </w:r>
      <w:r>
        <w:rPr>
          <w:sz w:val="28"/>
          <w:szCs w:val="28"/>
          <w:lang w:val="uk-UA"/>
        </w:rPr>
        <w:t>№</w:t>
      </w:r>
      <w:r>
        <w:rPr>
          <w:sz w:val="28"/>
          <w:szCs w:val="28"/>
        </w:rPr>
        <w:t xml:space="preserve"> 3.-</w:t>
      </w:r>
      <w:r>
        <w:rPr>
          <w:sz w:val="28"/>
          <w:szCs w:val="28"/>
          <w:lang w:val="en-US"/>
        </w:rPr>
        <w:t xml:space="preserve"> P</w:t>
      </w:r>
      <w:r>
        <w:rPr>
          <w:sz w:val="28"/>
          <w:szCs w:val="28"/>
        </w:rPr>
        <w:t>.271 – 276.</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480" w:lineRule="auto"/>
        <w:ind w:hanging="720"/>
        <w:jc w:val="both"/>
        <w:rPr>
          <w:sz w:val="28"/>
          <w:szCs w:val="28"/>
        </w:rPr>
      </w:pPr>
      <w:r>
        <w:rPr>
          <w:sz w:val="28"/>
          <w:szCs w:val="28"/>
        </w:rPr>
        <w:t xml:space="preserve">Розенталь Г. Ф., Чипенс Г. И. Структурно-функциональные взаимоотношения коротких аналогов энкефалина </w:t>
      </w:r>
      <w:r>
        <w:rPr>
          <w:sz w:val="28"/>
        </w:rPr>
        <w:t xml:space="preserve">// </w:t>
      </w:r>
      <w:r>
        <w:rPr>
          <w:sz w:val="28"/>
          <w:szCs w:val="28"/>
        </w:rPr>
        <w:t xml:space="preserve">Биоорган. Химия.- 1986.- Т.12, №7.-С.869 – 897.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uk-UA"/>
        </w:rPr>
      </w:pPr>
      <w:r>
        <w:rPr>
          <w:sz w:val="28"/>
          <w:szCs w:val="28"/>
          <w:lang w:val="en-US"/>
        </w:rPr>
        <w:t>Rogues</w:t>
      </w:r>
      <w:r w:rsidRPr="008B1908">
        <w:rPr>
          <w:sz w:val="28"/>
          <w:szCs w:val="28"/>
          <w:lang w:val="en-US"/>
        </w:rPr>
        <w:t xml:space="preserve"> </w:t>
      </w:r>
      <w:r>
        <w:rPr>
          <w:sz w:val="28"/>
          <w:szCs w:val="28"/>
          <w:lang w:val="en-US"/>
        </w:rPr>
        <w:t>Bernard</w:t>
      </w:r>
      <w:r w:rsidRPr="008B1908">
        <w:rPr>
          <w:sz w:val="28"/>
          <w:szCs w:val="28"/>
          <w:lang w:val="en-US"/>
        </w:rPr>
        <w:t xml:space="preserve"> </w:t>
      </w:r>
      <w:r>
        <w:rPr>
          <w:sz w:val="28"/>
          <w:szCs w:val="28"/>
          <w:lang w:val="en-US"/>
        </w:rPr>
        <w:t>P</w:t>
      </w:r>
      <w:r w:rsidRPr="008B1908">
        <w:rPr>
          <w:sz w:val="28"/>
          <w:szCs w:val="28"/>
          <w:lang w:val="en-US"/>
        </w:rPr>
        <w:t xml:space="preserve">. </w:t>
      </w:r>
      <w:r>
        <w:rPr>
          <w:sz w:val="28"/>
          <w:szCs w:val="28"/>
          <w:lang w:val="en-US"/>
        </w:rPr>
        <w:t>Pharmacologie</w:t>
      </w:r>
      <w:r w:rsidRPr="008B1908">
        <w:rPr>
          <w:sz w:val="28"/>
          <w:szCs w:val="28"/>
          <w:lang w:val="en-US"/>
        </w:rPr>
        <w:t xml:space="preserve"> </w:t>
      </w:r>
      <w:r>
        <w:rPr>
          <w:sz w:val="28"/>
          <w:szCs w:val="28"/>
          <w:lang w:val="en-US"/>
        </w:rPr>
        <w:t>des</w:t>
      </w:r>
      <w:r w:rsidRPr="008B1908">
        <w:rPr>
          <w:sz w:val="28"/>
          <w:szCs w:val="28"/>
          <w:lang w:val="en-US"/>
        </w:rPr>
        <w:t xml:space="preserve"> </w:t>
      </w:r>
      <w:r>
        <w:rPr>
          <w:sz w:val="28"/>
          <w:szCs w:val="28"/>
          <w:lang w:val="en-US"/>
        </w:rPr>
        <w:t>differentes</w:t>
      </w:r>
      <w:r w:rsidRPr="008B1908">
        <w:rPr>
          <w:sz w:val="28"/>
          <w:szCs w:val="28"/>
          <w:lang w:val="en-US"/>
        </w:rPr>
        <w:t xml:space="preserve"> </w:t>
      </w:r>
      <w:r>
        <w:rPr>
          <w:sz w:val="28"/>
          <w:szCs w:val="28"/>
          <w:lang w:val="en-US"/>
        </w:rPr>
        <w:t>classes</w:t>
      </w:r>
      <w:r w:rsidRPr="008B1908">
        <w:rPr>
          <w:sz w:val="28"/>
          <w:szCs w:val="28"/>
          <w:lang w:val="en-US"/>
        </w:rPr>
        <w:t xml:space="preserve"> </w:t>
      </w:r>
      <w:r>
        <w:rPr>
          <w:sz w:val="28"/>
          <w:szCs w:val="28"/>
          <w:lang w:val="en-US"/>
        </w:rPr>
        <w:t>de</w:t>
      </w:r>
      <w:r w:rsidRPr="008B1908">
        <w:rPr>
          <w:sz w:val="28"/>
          <w:szCs w:val="28"/>
          <w:lang w:val="en-US"/>
        </w:rPr>
        <w:t xml:space="preserve"> </w:t>
      </w:r>
      <w:r>
        <w:rPr>
          <w:sz w:val="28"/>
          <w:szCs w:val="28"/>
          <w:lang w:val="en-US"/>
        </w:rPr>
        <w:t>recepteurs</w:t>
      </w:r>
      <w:r w:rsidRPr="008B1908">
        <w:rPr>
          <w:sz w:val="28"/>
          <w:szCs w:val="28"/>
          <w:lang w:val="en-US"/>
        </w:rPr>
        <w:t xml:space="preserve"> </w:t>
      </w:r>
      <w:r>
        <w:rPr>
          <w:sz w:val="28"/>
          <w:szCs w:val="28"/>
          <w:lang w:val="en-US"/>
        </w:rPr>
        <w:t>opioides</w:t>
      </w:r>
      <w:r w:rsidRPr="008B1908">
        <w:rPr>
          <w:sz w:val="28"/>
          <w:szCs w:val="28"/>
          <w:lang w:val="en-US"/>
        </w:rPr>
        <w:t xml:space="preserve"> </w:t>
      </w:r>
      <w:r>
        <w:rPr>
          <w:sz w:val="28"/>
          <w:szCs w:val="28"/>
          <w:lang w:val="en-US"/>
        </w:rPr>
        <w:t>cerebraux</w:t>
      </w:r>
      <w:r w:rsidRPr="008B1908">
        <w:rPr>
          <w:sz w:val="28"/>
          <w:szCs w:val="28"/>
          <w:lang w:val="en-US"/>
        </w:rPr>
        <w:t xml:space="preserve"> </w:t>
      </w:r>
      <w:r w:rsidRPr="008B1908">
        <w:rPr>
          <w:sz w:val="28"/>
          <w:lang w:val="en-US"/>
        </w:rPr>
        <w:t>//</w:t>
      </w:r>
      <w:r>
        <w:rPr>
          <w:sz w:val="28"/>
          <w:szCs w:val="28"/>
          <w:lang w:val="en-US"/>
        </w:rPr>
        <w:t>Ann</w:t>
      </w:r>
      <w:r w:rsidRPr="008B1908">
        <w:rPr>
          <w:sz w:val="28"/>
          <w:szCs w:val="28"/>
          <w:lang w:val="en-US"/>
        </w:rPr>
        <w:t xml:space="preserve">. </w:t>
      </w:r>
      <w:r>
        <w:rPr>
          <w:sz w:val="28"/>
          <w:szCs w:val="28"/>
          <w:lang w:val="en-US"/>
        </w:rPr>
        <w:t>endocrinol</w:t>
      </w:r>
      <w:r w:rsidRPr="008B1908">
        <w:rPr>
          <w:sz w:val="28"/>
          <w:szCs w:val="28"/>
          <w:lang w:val="en-US"/>
        </w:rPr>
        <w:t>.</w:t>
      </w:r>
      <w:r>
        <w:rPr>
          <w:sz w:val="28"/>
          <w:szCs w:val="28"/>
          <w:lang w:val="uk-UA"/>
        </w:rPr>
        <w:t>-</w:t>
      </w:r>
      <w:r w:rsidRPr="008B1908">
        <w:rPr>
          <w:sz w:val="28"/>
          <w:szCs w:val="28"/>
          <w:lang w:val="en-US"/>
        </w:rPr>
        <w:t xml:space="preserve"> </w:t>
      </w:r>
      <w:r>
        <w:rPr>
          <w:sz w:val="28"/>
          <w:szCs w:val="28"/>
        </w:rPr>
        <w:t>1986.</w:t>
      </w:r>
      <w:r>
        <w:rPr>
          <w:sz w:val="28"/>
        </w:rPr>
        <w:t xml:space="preserve"> </w:t>
      </w:r>
      <w:r>
        <w:rPr>
          <w:sz w:val="28"/>
          <w:lang w:val="en-US"/>
        </w:rPr>
        <w:t>-Vol</w:t>
      </w:r>
      <w:r>
        <w:rPr>
          <w:sz w:val="28"/>
        </w:rPr>
        <w:t>.</w:t>
      </w:r>
      <w:r>
        <w:rPr>
          <w:sz w:val="28"/>
          <w:szCs w:val="28"/>
        </w:rPr>
        <w:t xml:space="preserve">    47, </w:t>
      </w:r>
      <w:r>
        <w:rPr>
          <w:sz w:val="28"/>
          <w:szCs w:val="28"/>
          <w:lang w:val="uk-UA"/>
        </w:rPr>
        <w:t xml:space="preserve">№ </w:t>
      </w:r>
      <w:r>
        <w:rPr>
          <w:sz w:val="28"/>
          <w:szCs w:val="28"/>
        </w:rPr>
        <w:t>2.-</w:t>
      </w:r>
      <w:r>
        <w:rPr>
          <w:sz w:val="28"/>
          <w:szCs w:val="28"/>
          <w:lang w:val="en-US"/>
        </w:rPr>
        <w:t xml:space="preserve"> P.</w:t>
      </w:r>
      <w:r>
        <w:rPr>
          <w:sz w:val="28"/>
          <w:szCs w:val="28"/>
        </w:rPr>
        <w:t>88 – 96</w:t>
      </w:r>
      <w:r>
        <w:rPr>
          <w:sz w:val="28"/>
          <w:szCs w:val="28"/>
          <w:lang w:val="en-US"/>
        </w:rPr>
        <w:t>.</w:t>
      </w:r>
      <w:r>
        <w:rPr>
          <w:sz w:val="28"/>
          <w:szCs w:val="28"/>
        </w:rPr>
        <w:t xml:space="preserve">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uk-UA"/>
        </w:rPr>
      </w:pPr>
      <w:r>
        <w:rPr>
          <w:sz w:val="28"/>
          <w:szCs w:val="28"/>
          <w:lang w:val="en-US"/>
        </w:rPr>
        <w:t>Fontaine</w:t>
      </w:r>
      <w:r>
        <w:rPr>
          <w:sz w:val="28"/>
          <w:szCs w:val="28"/>
          <w:lang w:val="uk-UA"/>
        </w:rPr>
        <w:t xml:space="preserve"> </w:t>
      </w:r>
      <w:r>
        <w:rPr>
          <w:sz w:val="28"/>
          <w:szCs w:val="28"/>
          <w:lang w:val="en-US"/>
        </w:rPr>
        <w:t>J</w:t>
      </w:r>
      <w:r>
        <w:rPr>
          <w:sz w:val="28"/>
          <w:szCs w:val="28"/>
          <w:lang w:val="uk-UA"/>
        </w:rPr>
        <w:t xml:space="preserve">. </w:t>
      </w:r>
      <w:r>
        <w:rPr>
          <w:sz w:val="28"/>
          <w:szCs w:val="28"/>
          <w:lang w:val="en-US"/>
        </w:rPr>
        <w:t>L</w:t>
      </w:r>
      <w:r>
        <w:rPr>
          <w:sz w:val="28"/>
          <w:szCs w:val="28"/>
          <w:lang w:val="uk-UA"/>
        </w:rPr>
        <w:t>`</w:t>
      </w:r>
      <w:r>
        <w:rPr>
          <w:sz w:val="28"/>
          <w:szCs w:val="28"/>
          <w:lang w:val="en-US"/>
        </w:rPr>
        <w:t>analgesie</w:t>
      </w:r>
      <w:r>
        <w:rPr>
          <w:sz w:val="28"/>
          <w:szCs w:val="28"/>
          <w:lang w:val="uk-UA"/>
        </w:rPr>
        <w:t xml:space="preserve">  </w:t>
      </w:r>
      <w:r>
        <w:rPr>
          <w:sz w:val="28"/>
          <w:szCs w:val="28"/>
          <w:lang w:val="en-US"/>
        </w:rPr>
        <w:t>d</w:t>
      </w:r>
      <w:r>
        <w:rPr>
          <w:sz w:val="28"/>
          <w:szCs w:val="28"/>
          <w:lang w:val="uk-UA"/>
        </w:rPr>
        <w:t>`</w:t>
      </w:r>
      <w:r>
        <w:rPr>
          <w:sz w:val="28"/>
          <w:szCs w:val="28"/>
          <w:lang w:val="en-US"/>
        </w:rPr>
        <w:t>origine</w:t>
      </w:r>
      <w:r>
        <w:rPr>
          <w:sz w:val="28"/>
          <w:szCs w:val="28"/>
          <w:lang w:val="uk-UA"/>
        </w:rPr>
        <w:t xml:space="preserve"> </w:t>
      </w:r>
      <w:r>
        <w:rPr>
          <w:sz w:val="28"/>
          <w:szCs w:val="28"/>
          <w:lang w:val="en-US"/>
        </w:rPr>
        <w:t>opioide</w:t>
      </w:r>
      <w:r>
        <w:rPr>
          <w:sz w:val="28"/>
          <w:szCs w:val="28"/>
          <w:lang w:val="uk-UA"/>
        </w:rPr>
        <w:t xml:space="preserve"> </w:t>
      </w:r>
      <w:r>
        <w:rPr>
          <w:sz w:val="28"/>
          <w:szCs w:val="28"/>
          <w:lang w:val="en-US"/>
        </w:rPr>
        <w:t>le</w:t>
      </w:r>
      <w:r>
        <w:rPr>
          <w:sz w:val="28"/>
          <w:szCs w:val="28"/>
          <w:lang w:val="uk-UA"/>
        </w:rPr>
        <w:t xml:space="preserve"> </w:t>
      </w:r>
      <w:r>
        <w:rPr>
          <w:sz w:val="28"/>
          <w:szCs w:val="28"/>
          <w:lang w:val="en-US"/>
        </w:rPr>
        <w:t>point</w:t>
      </w:r>
      <w:r>
        <w:rPr>
          <w:sz w:val="28"/>
          <w:szCs w:val="28"/>
          <w:lang w:val="uk-UA"/>
        </w:rPr>
        <w:t xml:space="preserve"> </w:t>
      </w:r>
      <w:r>
        <w:rPr>
          <w:sz w:val="28"/>
          <w:szCs w:val="28"/>
          <w:lang w:val="en-US"/>
        </w:rPr>
        <w:t>sur</w:t>
      </w:r>
      <w:r>
        <w:rPr>
          <w:sz w:val="28"/>
          <w:szCs w:val="28"/>
          <w:lang w:val="uk-UA"/>
        </w:rPr>
        <w:t xml:space="preserve"> </w:t>
      </w:r>
      <w:r>
        <w:rPr>
          <w:sz w:val="28"/>
          <w:szCs w:val="28"/>
          <w:lang w:val="en-US"/>
        </w:rPr>
        <w:t>la</w:t>
      </w:r>
      <w:r>
        <w:rPr>
          <w:sz w:val="28"/>
          <w:szCs w:val="28"/>
          <w:lang w:val="uk-UA"/>
        </w:rPr>
        <w:t xml:space="preserve"> </w:t>
      </w:r>
      <w:r>
        <w:rPr>
          <w:sz w:val="28"/>
          <w:szCs w:val="28"/>
          <w:lang w:val="en-US"/>
        </w:rPr>
        <w:t>guestion</w:t>
      </w:r>
      <w:r>
        <w:rPr>
          <w:sz w:val="28"/>
          <w:szCs w:val="28"/>
          <w:lang w:val="uk-UA"/>
        </w:rPr>
        <w:t xml:space="preserve"> </w:t>
      </w:r>
      <w:r>
        <w:rPr>
          <w:sz w:val="28"/>
          <w:lang w:val="uk-UA"/>
        </w:rPr>
        <w:t>//</w:t>
      </w:r>
      <w:r>
        <w:rPr>
          <w:sz w:val="28"/>
          <w:szCs w:val="28"/>
          <w:lang w:val="en-US"/>
        </w:rPr>
        <w:t>Pharm</w:t>
      </w:r>
      <w:r>
        <w:rPr>
          <w:sz w:val="28"/>
          <w:szCs w:val="28"/>
          <w:lang w:val="uk-UA"/>
        </w:rPr>
        <w:t xml:space="preserve">. </w:t>
      </w:r>
      <w:r>
        <w:rPr>
          <w:sz w:val="28"/>
          <w:szCs w:val="28"/>
          <w:lang w:val="en-US"/>
        </w:rPr>
        <w:t>belg</w:t>
      </w:r>
      <w:r>
        <w:rPr>
          <w:sz w:val="28"/>
          <w:szCs w:val="28"/>
          <w:lang w:val="uk-UA"/>
        </w:rPr>
        <w:t>.- 1986.</w:t>
      </w:r>
      <w:r>
        <w:rPr>
          <w:sz w:val="28"/>
          <w:lang w:val="uk-UA"/>
        </w:rPr>
        <w:t xml:space="preserve"> -</w:t>
      </w:r>
      <w:r>
        <w:rPr>
          <w:sz w:val="28"/>
          <w:lang w:val="en-US"/>
        </w:rPr>
        <w:t>Vol</w:t>
      </w:r>
      <w:r>
        <w:rPr>
          <w:sz w:val="28"/>
          <w:lang w:val="uk-UA"/>
        </w:rPr>
        <w:t>.</w:t>
      </w:r>
      <w:r>
        <w:rPr>
          <w:sz w:val="28"/>
          <w:szCs w:val="28"/>
          <w:lang w:val="uk-UA"/>
        </w:rPr>
        <w:t xml:space="preserve">    41, №4.-</w:t>
      </w:r>
      <w:r>
        <w:rPr>
          <w:sz w:val="28"/>
          <w:szCs w:val="28"/>
          <w:lang w:val="en-US"/>
        </w:rPr>
        <w:t xml:space="preserve"> P.</w:t>
      </w:r>
      <w:r>
        <w:rPr>
          <w:sz w:val="28"/>
          <w:szCs w:val="28"/>
          <w:lang w:val="uk-UA"/>
        </w:rPr>
        <w:t xml:space="preserve">231 – 238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rPr>
      </w:pPr>
      <w:r>
        <w:rPr>
          <w:sz w:val="28"/>
          <w:szCs w:val="28"/>
          <w:lang w:val="uk-UA"/>
        </w:rPr>
        <w:t xml:space="preserve">Боброва И. В., Кукайн Э. М., Поляк Ф. Д., Еремеев А. В., Чи пенс Г. И. Биологическая активность </w:t>
      </w:r>
      <w:r>
        <w:rPr>
          <w:sz w:val="28"/>
          <w:szCs w:val="28"/>
          <w:lang w:val="en-US"/>
        </w:rPr>
        <w:t>in</w:t>
      </w:r>
      <w:r>
        <w:rPr>
          <w:sz w:val="28"/>
          <w:szCs w:val="28"/>
          <w:lang w:val="uk-UA"/>
        </w:rPr>
        <w:t xml:space="preserve"> </w:t>
      </w:r>
      <w:r>
        <w:rPr>
          <w:sz w:val="28"/>
          <w:szCs w:val="28"/>
          <w:lang w:val="en-US"/>
        </w:rPr>
        <w:t>vivo</w:t>
      </w:r>
      <w:r>
        <w:rPr>
          <w:sz w:val="28"/>
          <w:szCs w:val="28"/>
          <w:lang w:val="uk-UA"/>
        </w:rPr>
        <w:t xml:space="preserve"> и </w:t>
      </w:r>
      <w:r>
        <w:rPr>
          <w:sz w:val="28"/>
          <w:szCs w:val="28"/>
          <w:lang w:val="en-US"/>
        </w:rPr>
        <w:t>in</w:t>
      </w:r>
      <w:r>
        <w:rPr>
          <w:sz w:val="28"/>
          <w:szCs w:val="28"/>
          <w:lang w:val="uk-UA"/>
        </w:rPr>
        <w:t xml:space="preserve"> </w:t>
      </w:r>
      <w:r>
        <w:rPr>
          <w:sz w:val="28"/>
          <w:szCs w:val="28"/>
          <w:lang w:val="en-US"/>
        </w:rPr>
        <w:t>vitro</w:t>
      </w:r>
      <w:r>
        <w:rPr>
          <w:sz w:val="28"/>
          <w:szCs w:val="28"/>
          <w:lang w:val="uk-UA"/>
        </w:rPr>
        <w:t xml:space="preserve"> аналогов эн</w:t>
      </w:r>
      <w:r>
        <w:rPr>
          <w:sz w:val="28"/>
          <w:szCs w:val="28"/>
        </w:rPr>
        <w:t xml:space="preserve">кефалина новой </w:t>
      </w:r>
      <w:r>
        <w:rPr>
          <w:sz w:val="28"/>
          <w:szCs w:val="28"/>
        </w:rPr>
        <w:lastRenderedPageBreak/>
        <w:t xml:space="preserve">структуры // Олигопептиды как регуляторы функций организма. М.: «Знание».-  1987.- С. 30 – 33.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rPr>
        <w:t>Могилевский А. Я., Алексеева Н. С., Держирук Л. П. Опиатные рецепторы мозга // Физиол. ж..-1987.- Т</w:t>
      </w:r>
      <w:r>
        <w:rPr>
          <w:sz w:val="28"/>
          <w:szCs w:val="28"/>
          <w:lang w:val="en-US"/>
        </w:rPr>
        <w:t xml:space="preserve">.33, № 2.- </w:t>
      </w:r>
      <w:r>
        <w:rPr>
          <w:sz w:val="28"/>
          <w:szCs w:val="28"/>
        </w:rPr>
        <w:t>С</w:t>
      </w:r>
      <w:r>
        <w:rPr>
          <w:sz w:val="28"/>
          <w:szCs w:val="28"/>
          <w:lang w:val="en-US"/>
        </w:rPr>
        <w:t xml:space="preserve">. 98 – 108.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Smith Andrew P., Lee Nancy M. Pharmacology of dynorphin // Annu. Rev. Pharmacol. and toxicol. -   1988 . -P. 123 – 140.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Höllf Volker. Opioid peptide processing and receptor selectivity// Annu. Rev. Pharmacol. and toxicol. -   1986 . - P. 59– 79.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Terenius Lars. The endorphin superfamily of peptides // Synth. Peptides Biol. and Med. //  Hämeenlinna, June 6 – 8, 1985. Amsterdam.- 1985. – P. 237 – 247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uk-UA"/>
        </w:rPr>
      </w:pPr>
      <w:r>
        <w:rPr>
          <w:sz w:val="28"/>
          <w:szCs w:val="28"/>
          <w:lang w:val="en-US"/>
        </w:rPr>
        <w:t xml:space="preserve">Watson Stanley J., Akil Huda, Walker J. Michael. Anatomical and biochemical studies of the opioid peptides and related substances in the brain // Peptides.- 1980, 1, Suppl., </w:t>
      </w:r>
      <w:r>
        <w:rPr>
          <w:sz w:val="28"/>
          <w:szCs w:val="28"/>
          <w:lang w:val="uk-UA"/>
        </w:rPr>
        <w:t>№ 1.</w:t>
      </w:r>
      <w:r>
        <w:rPr>
          <w:sz w:val="28"/>
          <w:szCs w:val="28"/>
          <w:lang w:val="en-US"/>
        </w:rPr>
        <w:t xml:space="preserve"> – P.</w:t>
      </w:r>
      <w:r>
        <w:rPr>
          <w:sz w:val="28"/>
          <w:szCs w:val="28"/>
          <w:lang w:val="uk-UA"/>
        </w:rPr>
        <w:t xml:space="preserve"> 11 – 20</w:t>
      </w:r>
      <w:r>
        <w:rPr>
          <w:sz w:val="28"/>
          <w:szCs w:val="28"/>
          <w:lang w:val="en-US"/>
        </w:rPr>
        <w:t>.</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Huidobro-Toro J. Pablo, Leong Way E. Opiates // Psychopharmacology.-1985.- P.283 – 342.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uk-UA"/>
        </w:rPr>
      </w:pPr>
      <w:r>
        <w:rPr>
          <w:sz w:val="28"/>
          <w:szCs w:val="28"/>
          <w:lang w:val="it-IT"/>
        </w:rPr>
        <w:t xml:space="preserve">Loughtin Sandra E., Massamiri Tania R.   </w:t>
      </w:r>
      <w:r>
        <w:rPr>
          <w:sz w:val="28"/>
          <w:szCs w:val="28"/>
          <w:lang w:val="en-US"/>
        </w:rPr>
        <w:t xml:space="preserve">Postnatal development of opioide systems in rat brain // Neuropeptide.-1985.- Vol. 5, № 4 – 6.- P.469 – 472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uk-UA"/>
        </w:rPr>
      </w:pPr>
      <w:r>
        <w:rPr>
          <w:sz w:val="28"/>
          <w:szCs w:val="28"/>
          <w:lang w:val="en-US"/>
        </w:rPr>
        <w:t xml:space="preserve">Frischknecht H. R., Siegfried B., Waser P. G. Opioids and behavior: genetic aspects // Experientia.- 1988.- Vol.44, № 6.- P.473 – 481.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uk-UA"/>
        </w:rPr>
      </w:pPr>
      <w:r>
        <w:rPr>
          <w:sz w:val="28"/>
          <w:szCs w:val="28"/>
          <w:lang w:val="en-US"/>
        </w:rPr>
        <w:t xml:space="preserve">Gosnell Blake A., Morley John E., Levine Allen S. Opioids-induced feeding: localization of sensitive brain sites // Brain Res.-1986.- Vol.369, </w:t>
      </w:r>
      <w:r>
        <w:rPr>
          <w:sz w:val="28"/>
          <w:szCs w:val="28"/>
          <w:lang w:val="uk-UA"/>
        </w:rPr>
        <w:t>№ 1- 2</w:t>
      </w:r>
      <w:r>
        <w:rPr>
          <w:sz w:val="28"/>
          <w:szCs w:val="28"/>
          <w:lang w:val="en-US"/>
        </w:rPr>
        <w:t>.- P.</w:t>
      </w:r>
      <w:r>
        <w:rPr>
          <w:sz w:val="28"/>
          <w:szCs w:val="28"/>
          <w:lang w:val="uk-UA"/>
        </w:rPr>
        <w:t>177 – 184</w:t>
      </w:r>
      <w:r>
        <w:rPr>
          <w:sz w:val="28"/>
          <w:szCs w:val="28"/>
          <w:lang w:val="en-US"/>
        </w:rPr>
        <w:t>.</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Reid Larry D. Endogenous opioid peptides and regulation of drinking and feeding // Amer. J. clin. nutr.- 1985.- Vol. 42, № 5.- P. 1099 – 1132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uk-UA"/>
        </w:rPr>
      </w:pPr>
      <w:r>
        <w:rPr>
          <w:sz w:val="28"/>
          <w:szCs w:val="28"/>
          <w:lang w:val="en-US"/>
        </w:rPr>
        <w:t xml:space="preserve">File S. E. Naloxone reduces social and exploratory activity in the rat //  Psychopharmacology.-1980.- Vol.71, </w:t>
      </w:r>
      <w:r>
        <w:rPr>
          <w:sz w:val="28"/>
          <w:szCs w:val="28"/>
          <w:lang w:val="uk-UA"/>
        </w:rPr>
        <w:t>№ 1</w:t>
      </w:r>
      <w:r>
        <w:rPr>
          <w:sz w:val="28"/>
          <w:szCs w:val="28"/>
          <w:lang w:val="en-US"/>
        </w:rPr>
        <w:t>.- P.</w:t>
      </w:r>
      <w:r>
        <w:rPr>
          <w:sz w:val="28"/>
          <w:szCs w:val="28"/>
          <w:lang w:val="uk-UA"/>
        </w:rPr>
        <w:t xml:space="preserve">41 – 44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Olson Gayle A.,Olson Richard D., Kastin Abba J. Endogenous Opiates //Peptides. -1985.- Vol. 6, № 4.- </w:t>
      </w:r>
      <w:r>
        <w:rPr>
          <w:sz w:val="28"/>
          <w:szCs w:val="28"/>
        </w:rPr>
        <w:t>Р</w:t>
      </w:r>
      <w:r>
        <w:rPr>
          <w:sz w:val="28"/>
          <w:szCs w:val="28"/>
          <w:lang w:val="en-US"/>
        </w:rPr>
        <w:t>.769 – 791</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Abeclen J. H. F. van, Gerads H. J. M. I. Role of hippocampal met-enkephalin in the genotypedependent regylation of exploratory behavior in mice // J. Neurogenet. -  1986.- Vol.3, </w:t>
      </w:r>
      <w:r>
        <w:rPr>
          <w:sz w:val="28"/>
          <w:szCs w:val="28"/>
          <w:lang w:val="uk-UA"/>
        </w:rPr>
        <w:t>№ 3</w:t>
      </w:r>
      <w:r>
        <w:rPr>
          <w:sz w:val="28"/>
          <w:szCs w:val="28"/>
          <w:lang w:val="en-US"/>
        </w:rPr>
        <w:t>.- P.</w:t>
      </w:r>
      <w:r>
        <w:rPr>
          <w:sz w:val="28"/>
          <w:szCs w:val="28"/>
          <w:lang w:val="uk-UA"/>
        </w:rPr>
        <w:t xml:space="preserve"> 183 – 186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lastRenderedPageBreak/>
        <w:t xml:space="preserve">Zwiers H., Aloyo V. J., Gispen W. H. Behavioral and neurochemical effects of the new opioid peptide dynorphin-(1-13): comparison with other neuropeptides // Life Sci.- 1981.- Vol. 28, </w:t>
      </w:r>
      <w:r>
        <w:rPr>
          <w:sz w:val="28"/>
          <w:szCs w:val="28"/>
          <w:lang w:val="uk-UA"/>
        </w:rPr>
        <w:t>№</w:t>
      </w:r>
      <w:r>
        <w:rPr>
          <w:sz w:val="28"/>
          <w:szCs w:val="28"/>
          <w:lang w:val="en-US"/>
        </w:rPr>
        <w:t xml:space="preserve"> 22.- P. 2545 – 2551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Ukponmwan O. E., Poel-Heisterkamp A.C, Dzoljic M. R. REM sleep deprivation decreases the grooming and skaking behaviour induced by enkephalinase inhibitor or opiate  withdrawal // Pharmacol. Biochem. and Behav.-1985.- Vol. 23, </w:t>
      </w:r>
      <w:r>
        <w:rPr>
          <w:sz w:val="28"/>
          <w:szCs w:val="28"/>
          <w:lang w:val="uk-UA"/>
        </w:rPr>
        <w:t>№ 3</w:t>
      </w:r>
      <w:r>
        <w:rPr>
          <w:sz w:val="28"/>
          <w:szCs w:val="28"/>
          <w:lang w:val="en-US"/>
        </w:rPr>
        <w:t>.- P.</w:t>
      </w:r>
      <w:r>
        <w:rPr>
          <w:sz w:val="28"/>
          <w:szCs w:val="28"/>
          <w:lang w:val="uk-UA"/>
        </w:rPr>
        <w:t xml:space="preserve"> </w:t>
      </w:r>
      <w:r>
        <w:rPr>
          <w:sz w:val="28"/>
          <w:szCs w:val="28"/>
          <w:lang w:val="en-US"/>
        </w:rPr>
        <w:t xml:space="preserve">385 – 389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Yehuda S., Kastin A. J., Coy D. H. Antagonistic actions of MIF-I on the hypothermia and hypomotility induced by beta-endorphin or morphine //Int. J. Neurosci. -  1980.- Vol. 11, № 4.- P.317 – 320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uk-UA"/>
        </w:rPr>
      </w:pPr>
      <w:r>
        <w:rPr>
          <w:sz w:val="28"/>
          <w:szCs w:val="28"/>
        </w:rPr>
        <w:t xml:space="preserve">Герштейн Л. М., Сергутина А. В., Худоерков Р. М.  </w:t>
      </w:r>
      <w:r>
        <w:rPr>
          <w:sz w:val="28"/>
          <w:szCs w:val="28"/>
          <w:lang w:val="en-US"/>
        </w:rPr>
        <w:t xml:space="preserve">// </w:t>
      </w:r>
      <w:r>
        <w:rPr>
          <w:sz w:val="28"/>
          <w:szCs w:val="28"/>
        </w:rPr>
        <w:t>Цитология</w:t>
      </w:r>
      <w:r>
        <w:rPr>
          <w:sz w:val="28"/>
          <w:szCs w:val="28"/>
          <w:lang w:val="en-US"/>
        </w:rPr>
        <w:t xml:space="preserve">.-  1985, 27, № 9.- C.1059 – 1063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Pasternak Gavril W., Wood Paul J. Multiple mu opiate reseptors // Life Sci.-1986.- Vol.38, № 21.- P. 1889 – 1898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uk-UA"/>
        </w:rPr>
      </w:pPr>
      <w:r>
        <w:rPr>
          <w:sz w:val="28"/>
          <w:szCs w:val="28"/>
          <w:lang w:val="en-US"/>
        </w:rPr>
        <w:t>Herman B. H., Leslie F., Goldstein A. Behavioral effects and in vivo degradation of intraventricularly administered dynorphin-(1-13) and D-Ala</w:t>
      </w:r>
      <w:r>
        <w:rPr>
          <w:sz w:val="28"/>
          <w:szCs w:val="28"/>
          <w:vertAlign w:val="superscript"/>
          <w:lang w:val="en-US"/>
        </w:rPr>
        <w:t>2</w:t>
      </w:r>
      <w:r>
        <w:rPr>
          <w:sz w:val="28"/>
          <w:szCs w:val="28"/>
          <w:lang w:val="en-US"/>
        </w:rPr>
        <w:t xml:space="preserve">-dynorphin-(1-11) in rats // Life Sci. -  1980.- Vol. 27, </w:t>
      </w:r>
      <w:r>
        <w:rPr>
          <w:sz w:val="28"/>
          <w:szCs w:val="28"/>
          <w:lang w:val="uk-UA"/>
        </w:rPr>
        <w:t>№ 10</w:t>
      </w:r>
      <w:r>
        <w:rPr>
          <w:sz w:val="28"/>
          <w:szCs w:val="28"/>
          <w:lang w:val="en-US"/>
        </w:rPr>
        <w:t>.- P.</w:t>
      </w:r>
      <w:r>
        <w:rPr>
          <w:sz w:val="28"/>
          <w:szCs w:val="28"/>
          <w:lang w:val="uk-UA"/>
        </w:rPr>
        <w:t xml:space="preserve">883 – 892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uk-UA"/>
        </w:rPr>
      </w:pPr>
      <w:r>
        <w:rPr>
          <w:sz w:val="28"/>
          <w:szCs w:val="28"/>
          <w:lang w:val="en-US"/>
        </w:rPr>
        <w:t xml:space="preserve">Locke Kenneth W., Holtzman Stephen G. Behavioral effects of opioid peptides selective for Mu or elta Receptors. II: Locomotor activity in nondependent and morphine-dependent rats //  Pharmacol. and exp. ther. –1986.- Vol. 238, № 3. – P. 997 – 1003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Kalivas P. W. Modulation of dopamine neurons by neuropeptides  //Neuroendocrinol. lett.-2003.-Vol. 12, № 7.- P.158 </w:t>
      </w:r>
      <w:r w:rsidRPr="005929E3">
        <w:rPr>
          <w:sz w:val="28"/>
          <w:szCs w:val="28"/>
          <w:lang w:val="en-US"/>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uk-UA"/>
        </w:rPr>
      </w:pPr>
      <w:r>
        <w:rPr>
          <w:sz w:val="28"/>
          <w:szCs w:val="28"/>
          <w:lang w:val="en-US"/>
        </w:rPr>
        <w:t xml:space="preserve">Amir S., Galina Z. H., Blair R., Brown Z., Amit Z. Opiate receptors may mediate the suppressive but not the excitatory action of ACTH on motor activity in rats // Eur. J. Pharmacol.- 1980.- Vol. 66, № 4.- P. 307 – 313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Terenius L. Endorphins – an overview // Acta physiol. scand.- 1985.- Vol. 124, Suppl. № 542.- P. 28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Rosemary Ball. Opioid peptides and psychiatric  illness  // Brit. J. Hosp. Med. -1987.- Vol. 37, № 1.- </w:t>
      </w:r>
      <w:r>
        <w:rPr>
          <w:sz w:val="28"/>
          <w:szCs w:val="28"/>
        </w:rPr>
        <w:t>Р</w:t>
      </w:r>
      <w:r>
        <w:rPr>
          <w:sz w:val="28"/>
          <w:szCs w:val="28"/>
          <w:lang w:val="en-US"/>
        </w:rPr>
        <w:t>. 49 – 52.</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lastRenderedPageBreak/>
        <w:t xml:space="preserve">Tazi A., Dantzer R., Mormede P., Le Moal M. Effects of post-trial injection of β-endorphin on shock-induced fighting are dependent on baseline of fighting  // Behav. and neurol biol. -1985/- Vol. 43, № 3. – P.322 – 326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uk-UA"/>
        </w:rPr>
      </w:pPr>
      <w:r>
        <w:rPr>
          <w:sz w:val="28"/>
          <w:szCs w:val="28"/>
        </w:rPr>
        <w:t xml:space="preserve">Лоцманова Ю. Н., Шаталова И. Н., Келешева Л. Ф β-эндорфин в  отрицательных эмоциональных реакциях животных. // Перспективы клин.  применения препаратов пептид. природы. - М., 1987. – </w:t>
      </w:r>
      <w:r>
        <w:rPr>
          <w:sz w:val="28"/>
          <w:szCs w:val="28"/>
          <w:lang w:val="en-US"/>
        </w:rPr>
        <w:t>C</w:t>
      </w:r>
      <w:r>
        <w:rPr>
          <w:sz w:val="28"/>
          <w:szCs w:val="28"/>
        </w:rPr>
        <w:t xml:space="preserve">. 3 – 5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uk-UA"/>
        </w:rPr>
      </w:pPr>
      <w:r>
        <w:rPr>
          <w:sz w:val="28"/>
          <w:szCs w:val="28"/>
          <w:lang w:val="it-IT"/>
        </w:rPr>
        <w:t xml:space="preserve">Basso N., Materia A., D`Intinosante V.   </w:t>
      </w:r>
      <w:r>
        <w:rPr>
          <w:sz w:val="28"/>
          <w:szCs w:val="28"/>
          <w:lang w:val="en-US"/>
        </w:rPr>
        <w:t xml:space="preserve">Effect of ceruletide on pituitary-hupothalamic peptides and on emotion in man // Peptides.- 1981.- Vol. 2, Suppl. № 2.- P. 71 – 75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uk-UA"/>
        </w:rPr>
      </w:pPr>
      <w:r>
        <w:rPr>
          <w:sz w:val="28"/>
          <w:szCs w:val="28"/>
          <w:lang w:val="de-DE"/>
        </w:rPr>
        <w:t xml:space="preserve">Raab Achim, Seizinger Bernd R., Herz Albert. </w:t>
      </w:r>
      <w:r>
        <w:rPr>
          <w:sz w:val="28"/>
          <w:szCs w:val="28"/>
          <w:lang w:val="en-US"/>
        </w:rPr>
        <w:t xml:space="preserve">Continuous social defeat induces an increase of endogenous opioids in discrete brain areas of the Mongolian gerbil // Peptides.-1985.- Vol. 6, № 3.- P. 387 – 391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uk-UA"/>
        </w:rPr>
      </w:pPr>
      <w:r>
        <w:rPr>
          <w:sz w:val="28"/>
          <w:szCs w:val="28"/>
          <w:lang w:val="it-IT"/>
        </w:rPr>
        <w:t>Carrasco</w:t>
      </w:r>
      <w:r>
        <w:rPr>
          <w:sz w:val="28"/>
          <w:szCs w:val="28"/>
          <w:lang w:val="uk-UA"/>
        </w:rPr>
        <w:t xml:space="preserve"> </w:t>
      </w:r>
      <w:r>
        <w:rPr>
          <w:sz w:val="28"/>
          <w:szCs w:val="28"/>
          <w:lang w:val="it-IT"/>
        </w:rPr>
        <w:t>J</w:t>
      </w:r>
      <w:r>
        <w:rPr>
          <w:sz w:val="28"/>
          <w:szCs w:val="28"/>
          <w:lang w:val="uk-UA"/>
        </w:rPr>
        <w:t xml:space="preserve">. </w:t>
      </w:r>
      <w:r>
        <w:rPr>
          <w:sz w:val="28"/>
          <w:szCs w:val="28"/>
          <w:lang w:val="it-IT"/>
        </w:rPr>
        <w:t>L</w:t>
      </w:r>
      <w:r>
        <w:rPr>
          <w:sz w:val="28"/>
          <w:szCs w:val="28"/>
          <w:lang w:val="uk-UA"/>
        </w:rPr>
        <w:t xml:space="preserve">., </w:t>
      </w:r>
      <w:r>
        <w:rPr>
          <w:sz w:val="28"/>
          <w:szCs w:val="28"/>
          <w:lang w:val="it-IT"/>
        </w:rPr>
        <w:t>Saiz</w:t>
      </w:r>
      <w:r>
        <w:rPr>
          <w:sz w:val="28"/>
          <w:szCs w:val="28"/>
          <w:lang w:val="uk-UA"/>
        </w:rPr>
        <w:t xml:space="preserve"> </w:t>
      </w:r>
      <w:r>
        <w:rPr>
          <w:sz w:val="28"/>
          <w:szCs w:val="28"/>
          <w:lang w:val="it-IT"/>
        </w:rPr>
        <w:t>Y</w:t>
      </w:r>
      <w:r>
        <w:rPr>
          <w:sz w:val="28"/>
          <w:szCs w:val="28"/>
          <w:lang w:val="uk-UA"/>
        </w:rPr>
        <w:t xml:space="preserve">. </w:t>
      </w:r>
      <w:r>
        <w:rPr>
          <w:sz w:val="28"/>
          <w:szCs w:val="28"/>
          <w:lang w:val="it-IT"/>
        </w:rPr>
        <w:t>Neuropeptidos</w:t>
      </w:r>
      <w:r>
        <w:rPr>
          <w:sz w:val="28"/>
          <w:szCs w:val="28"/>
          <w:lang w:val="uk-UA"/>
        </w:rPr>
        <w:t xml:space="preserve"> </w:t>
      </w:r>
      <w:r>
        <w:rPr>
          <w:sz w:val="28"/>
          <w:szCs w:val="28"/>
          <w:lang w:val="it-IT"/>
        </w:rPr>
        <w:t>y</w:t>
      </w:r>
      <w:r>
        <w:rPr>
          <w:sz w:val="28"/>
          <w:szCs w:val="28"/>
          <w:lang w:val="uk-UA"/>
        </w:rPr>
        <w:t xml:space="preserve"> </w:t>
      </w:r>
      <w:r>
        <w:rPr>
          <w:sz w:val="28"/>
          <w:szCs w:val="28"/>
          <w:lang w:val="it-IT"/>
        </w:rPr>
        <w:t>ansiedad</w:t>
      </w:r>
      <w:r>
        <w:rPr>
          <w:sz w:val="28"/>
          <w:szCs w:val="28"/>
          <w:lang w:val="uk-UA"/>
        </w:rPr>
        <w:t xml:space="preserve"> //</w:t>
      </w:r>
      <w:r>
        <w:rPr>
          <w:sz w:val="28"/>
          <w:szCs w:val="28"/>
          <w:lang w:val="it-IT"/>
        </w:rPr>
        <w:t>Rev</w:t>
      </w:r>
      <w:r>
        <w:rPr>
          <w:sz w:val="28"/>
          <w:szCs w:val="28"/>
          <w:lang w:val="uk-UA"/>
        </w:rPr>
        <w:t xml:space="preserve">. </w:t>
      </w:r>
      <w:r>
        <w:rPr>
          <w:sz w:val="28"/>
          <w:szCs w:val="28"/>
          <w:lang w:val="it-IT"/>
        </w:rPr>
        <w:t>psiquiat</w:t>
      </w:r>
      <w:r>
        <w:rPr>
          <w:sz w:val="28"/>
          <w:szCs w:val="28"/>
          <w:lang w:val="uk-UA"/>
        </w:rPr>
        <w:t xml:space="preserve">. </w:t>
      </w:r>
      <w:r>
        <w:rPr>
          <w:sz w:val="28"/>
          <w:szCs w:val="28"/>
          <w:lang w:val="en-US"/>
        </w:rPr>
        <w:t>fac</w:t>
      </w:r>
      <w:r>
        <w:rPr>
          <w:sz w:val="28"/>
          <w:szCs w:val="28"/>
          <w:lang w:val="uk-UA"/>
        </w:rPr>
        <w:t xml:space="preserve">. </w:t>
      </w:r>
      <w:r>
        <w:rPr>
          <w:sz w:val="28"/>
          <w:szCs w:val="28"/>
          <w:lang w:val="en-US"/>
        </w:rPr>
        <w:t>med</w:t>
      </w:r>
      <w:r>
        <w:rPr>
          <w:sz w:val="28"/>
          <w:szCs w:val="28"/>
          <w:lang w:val="uk-UA"/>
        </w:rPr>
        <w:t xml:space="preserve">. </w:t>
      </w:r>
      <w:r>
        <w:rPr>
          <w:sz w:val="28"/>
          <w:szCs w:val="28"/>
          <w:lang w:val="en-US"/>
        </w:rPr>
        <w:t>Barcelona</w:t>
      </w:r>
      <w:r>
        <w:rPr>
          <w:sz w:val="28"/>
          <w:szCs w:val="28"/>
          <w:lang w:val="uk-UA"/>
        </w:rPr>
        <w:t xml:space="preserve">. – 1990. –  </w:t>
      </w:r>
      <w:r>
        <w:rPr>
          <w:sz w:val="28"/>
          <w:szCs w:val="28"/>
          <w:lang w:val="en-US"/>
        </w:rPr>
        <w:t>Vol</w:t>
      </w:r>
      <w:r>
        <w:rPr>
          <w:sz w:val="28"/>
          <w:szCs w:val="28"/>
          <w:lang w:val="uk-UA"/>
        </w:rPr>
        <w:t xml:space="preserve">.17, № 7. – </w:t>
      </w:r>
      <w:r>
        <w:rPr>
          <w:sz w:val="28"/>
          <w:szCs w:val="28"/>
          <w:lang w:val="en-US"/>
        </w:rPr>
        <w:t>P</w:t>
      </w:r>
      <w:r>
        <w:rPr>
          <w:sz w:val="28"/>
          <w:szCs w:val="28"/>
          <w:lang w:val="uk-UA"/>
        </w:rPr>
        <w:t xml:space="preserve">. 303 – 312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uk-UA"/>
        </w:rPr>
      </w:pPr>
      <w:r>
        <w:rPr>
          <w:sz w:val="28"/>
          <w:szCs w:val="28"/>
          <w:lang w:val="en-US"/>
        </w:rPr>
        <w:t>Schindler</w:t>
      </w:r>
      <w:r>
        <w:rPr>
          <w:sz w:val="28"/>
          <w:szCs w:val="28"/>
          <w:lang w:val="uk-UA"/>
        </w:rPr>
        <w:t xml:space="preserve"> </w:t>
      </w:r>
      <w:r>
        <w:rPr>
          <w:sz w:val="28"/>
          <w:szCs w:val="28"/>
          <w:lang w:val="en-US"/>
        </w:rPr>
        <w:t>C</w:t>
      </w:r>
      <w:r>
        <w:rPr>
          <w:sz w:val="28"/>
          <w:szCs w:val="28"/>
          <w:lang w:val="uk-UA"/>
        </w:rPr>
        <w:t xml:space="preserve">. </w:t>
      </w:r>
      <w:r>
        <w:rPr>
          <w:sz w:val="28"/>
          <w:szCs w:val="28"/>
          <w:lang w:val="en-US"/>
        </w:rPr>
        <w:t>W</w:t>
      </w:r>
      <w:r>
        <w:rPr>
          <w:sz w:val="28"/>
          <w:szCs w:val="28"/>
          <w:lang w:val="uk-UA"/>
        </w:rPr>
        <w:t xml:space="preserve">., </w:t>
      </w:r>
      <w:r>
        <w:rPr>
          <w:sz w:val="28"/>
          <w:szCs w:val="28"/>
          <w:lang w:val="en-US"/>
        </w:rPr>
        <w:t>Gormezano</w:t>
      </w:r>
      <w:r>
        <w:rPr>
          <w:sz w:val="28"/>
          <w:szCs w:val="28"/>
          <w:lang w:val="uk-UA"/>
        </w:rPr>
        <w:t xml:space="preserve"> </w:t>
      </w:r>
      <w:r>
        <w:rPr>
          <w:sz w:val="28"/>
          <w:szCs w:val="28"/>
          <w:lang w:val="en-US"/>
        </w:rPr>
        <w:t>I</w:t>
      </w:r>
      <w:r>
        <w:rPr>
          <w:sz w:val="28"/>
          <w:szCs w:val="28"/>
          <w:lang w:val="uk-UA"/>
        </w:rPr>
        <w:t xml:space="preserve">., </w:t>
      </w:r>
      <w:r>
        <w:rPr>
          <w:sz w:val="28"/>
          <w:szCs w:val="28"/>
          <w:lang w:val="en-US"/>
        </w:rPr>
        <w:t>Harvey</w:t>
      </w:r>
      <w:r>
        <w:rPr>
          <w:sz w:val="28"/>
          <w:szCs w:val="28"/>
          <w:lang w:val="uk-UA"/>
        </w:rPr>
        <w:t xml:space="preserve"> </w:t>
      </w:r>
      <w:r>
        <w:rPr>
          <w:sz w:val="28"/>
          <w:szCs w:val="28"/>
          <w:lang w:val="en-US"/>
        </w:rPr>
        <w:t>J</w:t>
      </w:r>
      <w:r>
        <w:rPr>
          <w:sz w:val="28"/>
          <w:szCs w:val="28"/>
          <w:lang w:val="uk-UA"/>
        </w:rPr>
        <w:t xml:space="preserve">. </w:t>
      </w:r>
      <w:r>
        <w:rPr>
          <w:sz w:val="28"/>
          <w:szCs w:val="28"/>
          <w:lang w:val="en-US"/>
        </w:rPr>
        <w:t>A</w:t>
      </w:r>
      <w:r>
        <w:rPr>
          <w:sz w:val="28"/>
          <w:szCs w:val="28"/>
          <w:lang w:val="uk-UA"/>
        </w:rPr>
        <w:t xml:space="preserve">. </w:t>
      </w:r>
      <w:r>
        <w:rPr>
          <w:sz w:val="28"/>
          <w:szCs w:val="28"/>
          <w:lang w:val="en-US"/>
        </w:rPr>
        <w:t>Effects</w:t>
      </w:r>
      <w:r>
        <w:rPr>
          <w:sz w:val="28"/>
          <w:szCs w:val="28"/>
          <w:lang w:val="uk-UA"/>
        </w:rPr>
        <w:t xml:space="preserve"> </w:t>
      </w:r>
      <w:r>
        <w:rPr>
          <w:sz w:val="28"/>
          <w:szCs w:val="28"/>
          <w:lang w:val="en-US"/>
        </w:rPr>
        <w:t>of</w:t>
      </w:r>
      <w:r>
        <w:rPr>
          <w:sz w:val="28"/>
          <w:szCs w:val="28"/>
          <w:lang w:val="uk-UA"/>
        </w:rPr>
        <w:t xml:space="preserve"> </w:t>
      </w:r>
      <w:r>
        <w:rPr>
          <w:sz w:val="28"/>
          <w:szCs w:val="28"/>
          <w:lang w:val="en-US"/>
        </w:rPr>
        <w:t>morphine</w:t>
      </w:r>
      <w:r>
        <w:rPr>
          <w:sz w:val="28"/>
          <w:szCs w:val="28"/>
          <w:lang w:val="uk-UA"/>
        </w:rPr>
        <w:t xml:space="preserve">, </w:t>
      </w:r>
      <w:r>
        <w:rPr>
          <w:sz w:val="28"/>
          <w:szCs w:val="28"/>
          <w:lang w:val="en-US"/>
        </w:rPr>
        <w:t>ethylketocyclazocine</w:t>
      </w:r>
      <w:r>
        <w:rPr>
          <w:sz w:val="28"/>
          <w:szCs w:val="28"/>
          <w:lang w:val="uk-UA"/>
        </w:rPr>
        <w:t xml:space="preserve">, </w:t>
      </w:r>
      <w:r>
        <w:rPr>
          <w:sz w:val="28"/>
          <w:szCs w:val="28"/>
          <w:lang w:val="en-US"/>
        </w:rPr>
        <w:t>U</w:t>
      </w:r>
      <w:r>
        <w:rPr>
          <w:sz w:val="28"/>
          <w:szCs w:val="28"/>
          <w:lang w:val="uk-UA"/>
        </w:rPr>
        <w:t>-50, 488</w:t>
      </w:r>
      <w:r>
        <w:rPr>
          <w:sz w:val="28"/>
          <w:szCs w:val="28"/>
          <w:lang w:val="en-US"/>
        </w:rPr>
        <w:t>H</w:t>
      </w:r>
      <w:r>
        <w:rPr>
          <w:sz w:val="28"/>
          <w:szCs w:val="28"/>
          <w:lang w:val="uk-UA"/>
        </w:rPr>
        <w:t xml:space="preserve"> </w:t>
      </w:r>
      <w:r>
        <w:rPr>
          <w:sz w:val="28"/>
          <w:szCs w:val="28"/>
          <w:lang w:val="en-US"/>
        </w:rPr>
        <w:t>and naloxone on the acquisition of a classically conditioned response in the rabbit // Pharmacol. and Exp. Ther</w:t>
      </w:r>
      <w:r>
        <w:rPr>
          <w:sz w:val="28"/>
          <w:szCs w:val="28"/>
        </w:rPr>
        <w:t xml:space="preserve">.- 1987.- </w:t>
      </w:r>
      <w:r>
        <w:rPr>
          <w:sz w:val="28"/>
          <w:szCs w:val="28"/>
          <w:lang w:val="en-US"/>
        </w:rPr>
        <w:t>Vol</w:t>
      </w:r>
      <w:r>
        <w:rPr>
          <w:sz w:val="28"/>
          <w:szCs w:val="28"/>
        </w:rPr>
        <w:t>. 243, № 3.</w:t>
      </w:r>
      <w:r>
        <w:rPr>
          <w:sz w:val="28"/>
          <w:szCs w:val="28"/>
          <w:lang w:val="en-US"/>
        </w:rPr>
        <w:t>- P.</w:t>
      </w:r>
      <w:r>
        <w:rPr>
          <w:sz w:val="28"/>
          <w:szCs w:val="28"/>
        </w:rPr>
        <w:t xml:space="preserve"> 1010 – 1017 </w:t>
      </w:r>
      <w:r>
        <w:rPr>
          <w:sz w:val="28"/>
          <w:szCs w:val="28"/>
          <w:lang w:val="uk-UA"/>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uk-UA"/>
        </w:rPr>
      </w:pPr>
      <w:r>
        <w:rPr>
          <w:sz w:val="28"/>
          <w:szCs w:val="28"/>
          <w:lang w:val="uk-UA"/>
        </w:rPr>
        <w:t>Соллертинская Т. Н., Иллюха В. А. Влияние коньюгата β-эндорфина на условно-рефлекторную деятельность обезьян</w:t>
      </w:r>
      <w:r>
        <w:rPr>
          <w:sz w:val="28"/>
          <w:szCs w:val="28"/>
        </w:rPr>
        <w:t xml:space="preserve"> </w:t>
      </w:r>
      <w:r>
        <w:rPr>
          <w:sz w:val="28"/>
          <w:szCs w:val="28"/>
          <w:lang w:val="uk-UA"/>
        </w:rPr>
        <w:t>// Перспективы клин. Применения препаратов пептид. природы. М.,</w:t>
      </w:r>
      <w:r>
        <w:rPr>
          <w:sz w:val="28"/>
          <w:szCs w:val="28"/>
          <w:lang w:val="en-US"/>
        </w:rPr>
        <w:t xml:space="preserve"> -</w:t>
      </w:r>
      <w:r>
        <w:rPr>
          <w:sz w:val="28"/>
          <w:szCs w:val="28"/>
          <w:lang w:val="uk-UA"/>
        </w:rPr>
        <w:t xml:space="preserve"> 1987</w:t>
      </w:r>
      <w:r>
        <w:rPr>
          <w:sz w:val="28"/>
          <w:szCs w:val="28"/>
          <w:lang w:val="en-US"/>
        </w:rPr>
        <w:t>.- C.</w:t>
      </w:r>
      <w:r>
        <w:rPr>
          <w:sz w:val="28"/>
          <w:szCs w:val="28"/>
          <w:lang w:val="uk-UA"/>
        </w:rPr>
        <w:t xml:space="preserve"> 5 – 11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Martinez Joe L., Rigter Henk. Enkephalin actions on avoidance conditioning may be related to adrenal medullary function // Behav. Brain Res. – 1982.- Vol. 6, № 3.- P. 289 – 299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it-IT"/>
        </w:rPr>
        <w:t xml:space="preserve">Introini-Collison Ines B., Cahil Larry, Beratti Carlos M.  </w:t>
      </w:r>
      <w:r>
        <w:rPr>
          <w:sz w:val="28"/>
          <w:szCs w:val="28"/>
          <w:lang w:val="en-US"/>
        </w:rPr>
        <w:t xml:space="preserve">Dynorphin induced fask-spesific impaiment of memory // Psychobiology.- 1987.- Vol. 15, № 2.- P. 171 – 174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it-IT"/>
        </w:rPr>
      </w:pPr>
      <w:r>
        <w:rPr>
          <w:sz w:val="28"/>
          <w:szCs w:val="28"/>
          <w:lang w:val="en-US"/>
        </w:rPr>
        <w:t xml:space="preserve">Fojas Felisita R. A literature review on endorphins // Rhilipp. </w:t>
      </w:r>
      <w:r>
        <w:rPr>
          <w:sz w:val="28"/>
          <w:szCs w:val="28"/>
          <w:lang w:val="it-IT"/>
        </w:rPr>
        <w:t xml:space="preserve">J. Sci. – 1986.- Vol. 115, № 1.- P. 65 – 73 </w:t>
      </w:r>
      <w:r>
        <w:rPr>
          <w:sz w:val="28"/>
          <w:szCs w:val="28"/>
        </w:rPr>
        <w:t xml:space="preserve"> </w:t>
      </w:r>
      <w:r>
        <w:rPr>
          <w:sz w:val="28"/>
          <w:szCs w:val="28"/>
          <w:lang w:val="it-IT"/>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it-IT"/>
        </w:rPr>
        <w:t xml:space="preserve"> </w:t>
      </w:r>
      <w:r>
        <w:rPr>
          <w:sz w:val="28"/>
          <w:szCs w:val="28"/>
          <w:lang w:val="en-US"/>
        </w:rPr>
        <w:t xml:space="preserve">Joe L., Weinberger Susan B., Schulteis Geri // Behav. and neural biol. – 1988.- Vol. 49, № 2.- P. 192 – 221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lastRenderedPageBreak/>
        <w:t xml:space="preserve">   Daković-Švajcer Kornelija. The influence of drugs on active avoidance acquisition and retention // Plzeň. lék. sb. -  1986, Suppl. № 53.- P. 83 – 86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  Luttinger Daniel, Nemeroff Charles B., Prange Arthur J. The effects of neuropeptides on discretetrial conditioned avoidance responding // Brain Res.- 1982.- Vol. 237, № 1.- P. 183 – 192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rPr>
      </w:pPr>
      <w:r>
        <w:rPr>
          <w:sz w:val="28"/>
          <w:szCs w:val="28"/>
          <w:lang w:val="en-US"/>
        </w:rPr>
        <w:t xml:space="preserve">  Netto C. A., Izouierdo I. Amnesia as a major side effect of electroconvulsive shock: the possible involvement of hypothalamic opioid systems // Bras. J. Med. And</w:t>
      </w:r>
      <w:r>
        <w:rPr>
          <w:sz w:val="28"/>
          <w:szCs w:val="28"/>
        </w:rPr>
        <w:t xml:space="preserve"> </w:t>
      </w:r>
      <w:r>
        <w:rPr>
          <w:sz w:val="28"/>
          <w:szCs w:val="28"/>
          <w:lang w:val="en-US"/>
        </w:rPr>
        <w:t>Biol</w:t>
      </w:r>
      <w:r>
        <w:rPr>
          <w:sz w:val="28"/>
          <w:szCs w:val="28"/>
        </w:rPr>
        <w:t xml:space="preserve">. </w:t>
      </w:r>
      <w:r>
        <w:rPr>
          <w:sz w:val="28"/>
          <w:szCs w:val="28"/>
          <w:lang w:val="en-US"/>
        </w:rPr>
        <w:t>Res</w:t>
      </w:r>
      <w:r>
        <w:rPr>
          <w:sz w:val="28"/>
          <w:szCs w:val="28"/>
        </w:rPr>
        <w:t xml:space="preserve">. -  1984.- </w:t>
      </w:r>
      <w:r>
        <w:rPr>
          <w:sz w:val="28"/>
          <w:szCs w:val="28"/>
          <w:lang w:val="en-US"/>
        </w:rPr>
        <w:t>Vol</w:t>
      </w:r>
      <w:r>
        <w:rPr>
          <w:sz w:val="28"/>
          <w:szCs w:val="28"/>
        </w:rPr>
        <w:t>. 17, № 3 – 4.</w:t>
      </w:r>
      <w:r>
        <w:rPr>
          <w:sz w:val="28"/>
          <w:szCs w:val="28"/>
          <w:lang w:val="en-US"/>
        </w:rPr>
        <w:t>- P.</w:t>
      </w:r>
      <w:r>
        <w:rPr>
          <w:sz w:val="28"/>
          <w:szCs w:val="28"/>
        </w:rPr>
        <w:t xml:space="preserve"> 349 – 351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rPr>
      </w:pPr>
      <w:r>
        <w:rPr>
          <w:sz w:val="28"/>
          <w:szCs w:val="28"/>
        </w:rPr>
        <w:t xml:space="preserve">  Рига Т. Н., Герцова В. М., Кругликов Р. И. Влияние β-эндорфина на процессы обучения и памяти // Изв. АН СССР. Сер. биол. - 1986, № 5.</w:t>
      </w:r>
      <w:r>
        <w:rPr>
          <w:sz w:val="28"/>
          <w:szCs w:val="28"/>
          <w:lang w:val="en-US"/>
        </w:rPr>
        <w:t>- C.</w:t>
      </w:r>
      <w:r>
        <w:rPr>
          <w:sz w:val="28"/>
          <w:szCs w:val="28"/>
        </w:rPr>
        <w:t xml:space="preserve"> 697 – 703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it-IT"/>
        </w:rPr>
        <w:t xml:space="preserve">  Izquierdo I., Souza D. O., Carrasco M. A. S.  </w:t>
      </w:r>
      <w:r>
        <w:rPr>
          <w:sz w:val="28"/>
          <w:szCs w:val="28"/>
          <w:lang w:val="en-US"/>
        </w:rPr>
        <w:t xml:space="preserve">Beta-endorphin causes retrograde amnesia and is released from the rat brain by various forms of training and stimulation // Psychopharmacology .-  1980.- Vol. 70, № 2.- P. 173 – 177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it-IT"/>
        </w:rPr>
      </w:pPr>
      <w:r>
        <w:rPr>
          <w:sz w:val="28"/>
          <w:szCs w:val="28"/>
          <w:lang w:val="en-US"/>
        </w:rPr>
        <w:t xml:space="preserve">  Introini Ines B., McGaugh James L., Baratti Carlos M. Pharmacological evidence of a central effect of naltrexone, morphine, and β-endorphin and a peripheral effect of Met- and Leu-enkephalin on retenfion of an inhibitory response in mice // Behav. and Neural. </w:t>
      </w:r>
      <w:r>
        <w:rPr>
          <w:sz w:val="28"/>
          <w:szCs w:val="28"/>
          <w:lang w:val="it-IT"/>
        </w:rPr>
        <w:t xml:space="preserve">Biol. -  1985.- Vol. 44, № 3.- P. 434 – 446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it-IT"/>
        </w:rPr>
        <w:t xml:space="preserve">  Conte Cl</w:t>
      </w:r>
      <w:r>
        <w:rPr>
          <w:sz w:val="28"/>
          <w:szCs w:val="28"/>
          <w:lang w:val="en-US"/>
        </w:rPr>
        <w:t>ά</w:t>
      </w:r>
      <w:r>
        <w:rPr>
          <w:sz w:val="28"/>
          <w:szCs w:val="28"/>
          <w:lang w:val="it-IT"/>
        </w:rPr>
        <w:t xml:space="preserve">udio  O., Rosito Cuido B. A., Palmini André L. F.   </w:t>
      </w:r>
      <w:r>
        <w:rPr>
          <w:sz w:val="28"/>
          <w:szCs w:val="28"/>
          <w:lang w:val="en-US"/>
        </w:rPr>
        <w:t>Pre-training adrenaline recovers the ammestic effect of  Met-enkephalin in demedullated rats // Behav. Brain. Res.-1986.-Vol. 21, № 2.-</w:t>
      </w:r>
      <w:r>
        <w:rPr>
          <w:sz w:val="28"/>
          <w:szCs w:val="28"/>
        </w:rPr>
        <w:t>Р</w:t>
      </w:r>
      <w:r>
        <w:rPr>
          <w:sz w:val="28"/>
          <w:szCs w:val="28"/>
          <w:lang w:val="en-US"/>
        </w:rPr>
        <w:t xml:space="preserve">. 163 – 166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  Dana Richard C., Martinez Joe L. Long-term effects of leucine-enkephalin on active avoidance responding in mice // Behav. Neurosci.-1986.-Vol. 100, № 2.-P. 185 – 189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  Izquierdo Ivan, McGaugh James L. Effect of a novel experience prior to training or testing on retention of an inhibitory avoidance response in mice: involvement of an opioid system // Behav. and neural. biol.-1985.-Vol. 44, № 2.- P. 228 – 238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  Itoh S., Katsuura G., Takashima A. Interactions  of cholecystokinin, β-endorphin, and their antagonists on passive avoidance behavior in rats  // Can. J. Phusiol. And Pharmacol.-1987.-Vol. 65, № 11.- </w:t>
      </w:r>
      <w:r>
        <w:rPr>
          <w:sz w:val="28"/>
          <w:szCs w:val="28"/>
        </w:rPr>
        <w:t>Р</w:t>
      </w:r>
      <w:r>
        <w:rPr>
          <w:sz w:val="28"/>
          <w:szCs w:val="28"/>
          <w:lang w:val="en-US"/>
        </w:rPr>
        <w:t xml:space="preserve">. 2260 – 2264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lastRenderedPageBreak/>
        <w:t xml:space="preserve">  Del Cerro S. β-Endorphin reverses extinction of an inhibitory avoidance behavior in rats // Neurosci. Lett.-1986.-Vol. 69,  № 26.- P. 557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rPr>
      </w:pPr>
      <w:r>
        <w:rPr>
          <w:sz w:val="28"/>
          <w:szCs w:val="28"/>
          <w:lang w:val="en-US"/>
        </w:rPr>
        <w:t xml:space="preserve">  Jefferys Don, Boublik Jaroslav, Funder John W. Kappa-selective opioidergic patways and the incorporation of information with memory // Endocrine Soc. Austral. Proc</w:t>
      </w:r>
      <w:r>
        <w:rPr>
          <w:sz w:val="28"/>
          <w:szCs w:val="28"/>
        </w:rPr>
        <w:t xml:space="preserve">  .-1984.- 26 – 29 </w:t>
      </w:r>
      <w:r>
        <w:rPr>
          <w:sz w:val="28"/>
          <w:szCs w:val="28"/>
          <w:lang w:val="en-US"/>
        </w:rPr>
        <w:t>Aug</w:t>
      </w:r>
      <w:r>
        <w:rPr>
          <w:sz w:val="28"/>
          <w:szCs w:val="28"/>
        </w:rPr>
        <w:t xml:space="preserve">. </w:t>
      </w:r>
      <w:r>
        <w:rPr>
          <w:sz w:val="28"/>
          <w:szCs w:val="28"/>
          <w:lang w:val="en-US"/>
        </w:rPr>
        <w:t>Parkville</w:t>
      </w:r>
      <w:r>
        <w:rPr>
          <w:sz w:val="28"/>
          <w:szCs w:val="28"/>
        </w:rPr>
        <w:t xml:space="preserve">, </w:t>
      </w:r>
      <w:r>
        <w:rPr>
          <w:sz w:val="28"/>
          <w:szCs w:val="28"/>
          <w:lang w:val="en-US"/>
        </w:rPr>
        <w:t>s</w:t>
      </w:r>
      <w:r>
        <w:rPr>
          <w:sz w:val="28"/>
          <w:szCs w:val="28"/>
        </w:rPr>
        <w:t xml:space="preserve">. </w:t>
      </w:r>
      <w:r>
        <w:rPr>
          <w:sz w:val="28"/>
          <w:szCs w:val="28"/>
          <w:lang w:val="en-US"/>
        </w:rPr>
        <w:t>a</w:t>
      </w:r>
      <w:r>
        <w:rPr>
          <w:sz w:val="28"/>
          <w:szCs w:val="28"/>
        </w:rPr>
        <w:t>., .-</w:t>
      </w:r>
      <w:r>
        <w:rPr>
          <w:sz w:val="28"/>
          <w:szCs w:val="28"/>
          <w:lang w:val="en-US"/>
        </w:rPr>
        <w:t xml:space="preserve"> P.</w:t>
      </w:r>
      <w:r>
        <w:rPr>
          <w:sz w:val="28"/>
          <w:szCs w:val="28"/>
        </w:rPr>
        <w:t xml:space="preserve">14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rPr>
      </w:pPr>
      <w:r>
        <w:rPr>
          <w:sz w:val="28"/>
          <w:szCs w:val="28"/>
        </w:rPr>
        <w:t xml:space="preserve">  Диш Т. Н., Пузырева Т. Г. Перспективы клин. применения препаратов пептид.  природы // М.-1987.- С. 24 – 28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de-DE"/>
        </w:rPr>
        <w:t xml:space="preserve">  Bechara Antoine, van der Kooy Derek. </w:t>
      </w:r>
      <w:r>
        <w:rPr>
          <w:sz w:val="28"/>
          <w:szCs w:val="28"/>
          <w:lang w:val="en-US"/>
        </w:rPr>
        <w:t>Opposite</w:t>
      </w:r>
      <w:r w:rsidRPr="008B1908">
        <w:rPr>
          <w:sz w:val="28"/>
          <w:szCs w:val="28"/>
          <w:lang w:val="en-US"/>
        </w:rPr>
        <w:t xml:space="preserve"> </w:t>
      </w:r>
      <w:r>
        <w:rPr>
          <w:sz w:val="28"/>
          <w:szCs w:val="28"/>
          <w:lang w:val="en-US"/>
        </w:rPr>
        <w:t>motivational</w:t>
      </w:r>
      <w:r w:rsidRPr="008B1908">
        <w:rPr>
          <w:sz w:val="28"/>
          <w:szCs w:val="28"/>
          <w:lang w:val="en-US"/>
        </w:rPr>
        <w:t xml:space="preserve"> </w:t>
      </w:r>
      <w:r>
        <w:rPr>
          <w:sz w:val="28"/>
          <w:szCs w:val="28"/>
          <w:lang w:val="en-US"/>
        </w:rPr>
        <w:t>effects</w:t>
      </w:r>
      <w:r w:rsidRPr="008B1908">
        <w:rPr>
          <w:sz w:val="28"/>
          <w:szCs w:val="28"/>
          <w:lang w:val="en-US"/>
        </w:rPr>
        <w:t xml:space="preserve"> </w:t>
      </w:r>
      <w:r>
        <w:rPr>
          <w:sz w:val="28"/>
          <w:szCs w:val="28"/>
          <w:lang w:val="en-US"/>
        </w:rPr>
        <w:t>of</w:t>
      </w:r>
      <w:r w:rsidRPr="008B1908">
        <w:rPr>
          <w:sz w:val="28"/>
          <w:szCs w:val="28"/>
          <w:lang w:val="en-US"/>
        </w:rPr>
        <w:t xml:space="preserve"> </w:t>
      </w:r>
      <w:r>
        <w:rPr>
          <w:sz w:val="28"/>
          <w:szCs w:val="28"/>
          <w:lang w:val="en-US"/>
        </w:rPr>
        <w:t>endogenous</w:t>
      </w:r>
      <w:r w:rsidRPr="008B1908">
        <w:rPr>
          <w:sz w:val="28"/>
          <w:szCs w:val="28"/>
          <w:lang w:val="en-US"/>
        </w:rPr>
        <w:t xml:space="preserve"> </w:t>
      </w:r>
      <w:r>
        <w:rPr>
          <w:sz w:val="28"/>
          <w:szCs w:val="28"/>
          <w:lang w:val="en-US"/>
        </w:rPr>
        <w:t>opioids</w:t>
      </w:r>
      <w:r w:rsidRPr="008B1908">
        <w:rPr>
          <w:sz w:val="28"/>
          <w:szCs w:val="28"/>
          <w:lang w:val="en-US"/>
        </w:rPr>
        <w:t xml:space="preserve"> </w:t>
      </w:r>
      <w:r>
        <w:rPr>
          <w:sz w:val="28"/>
          <w:szCs w:val="28"/>
          <w:lang w:val="en-US"/>
        </w:rPr>
        <w:t>in</w:t>
      </w:r>
      <w:r w:rsidRPr="008B1908">
        <w:rPr>
          <w:sz w:val="28"/>
          <w:szCs w:val="28"/>
          <w:lang w:val="en-US"/>
        </w:rPr>
        <w:t xml:space="preserve"> </w:t>
      </w:r>
      <w:r>
        <w:rPr>
          <w:sz w:val="28"/>
          <w:szCs w:val="28"/>
          <w:lang w:val="en-US"/>
        </w:rPr>
        <w:t>brain</w:t>
      </w:r>
      <w:r w:rsidRPr="008B1908">
        <w:rPr>
          <w:sz w:val="28"/>
          <w:szCs w:val="28"/>
          <w:lang w:val="en-US"/>
        </w:rPr>
        <w:t xml:space="preserve"> </w:t>
      </w:r>
      <w:r>
        <w:rPr>
          <w:sz w:val="28"/>
          <w:szCs w:val="28"/>
          <w:lang w:val="en-US"/>
        </w:rPr>
        <w:t>and</w:t>
      </w:r>
      <w:r w:rsidRPr="008B1908">
        <w:rPr>
          <w:sz w:val="28"/>
          <w:szCs w:val="28"/>
          <w:lang w:val="en-US"/>
        </w:rPr>
        <w:t xml:space="preserve"> </w:t>
      </w:r>
      <w:r>
        <w:rPr>
          <w:sz w:val="28"/>
          <w:szCs w:val="28"/>
          <w:lang w:val="en-US"/>
        </w:rPr>
        <w:t>riphery</w:t>
      </w:r>
      <w:r w:rsidRPr="008B1908">
        <w:rPr>
          <w:sz w:val="28"/>
          <w:szCs w:val="28"/>
          <w:lang w:val="en-US"/>
        </w:rPr>
        <w:t xml:space="preserve">  // </w:t>
      </w:r>
      <w:r>
        <w:rPr>
          <w:sz w:val="28"/>
          <w:szCs w:val="28"/>
          <w:lang w:val="en-US"/>
        </w:rPr>
        <w:t>Nature</w:t>
      </w:r>
      <w:r w:rsidRPr="008B1908">
        <w:rPr>
          <w:sz w:val="28"/>
          <w:szCs w:val="28"/>
          <w:lang w:val="en-US"/>
        </w:rPr>
        <w:t>.-198</w:t>
      </w:r>
      <w:r>
        <w:rPr>
          <w:sz w:val="28"/>
          <w:szCs w:val="28"/>
          <w:lang w:val="en-US"/>
        </w:rPr>
        <w:t xml:space="preserve">5.-Vol. 314, № 6011.- </w:t>
      </w:r>
      <w:r>
        <w:rPr>
          <w:sz w:val="28"/>
          <w:szCs w:val="28"/>
        </w:rPr>
        <w:t>Р</w:t>
      </w:r>
      <w:r>
        <w:rPr>
          <w:sz w:val="28"/>
          <w:szCs w:val="28"/>
          <w:lang w:val="en-US"/>
        </w:rPr>
        <w:t xml:space="preserve">. 533 – 534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rPr>
      </w:pPr>
      <w:r>
        <w:rPr>
          <w:sz w:val="28"/>
          <w:szCs w:val="28"/>
          <w:lang w:val="en-US"/>
        </w:rPr>
        <w:t xml:space="preserve">  Stolerman I. P. Motivational effects of opioids: evidence on the role of endorphins in mediating rewards or aversion // Pharmacol. Biochem. And Behav.-1985.-Vol. 23, № 5.-P. 877 – 881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rPr>
      </w:pPr>
      <w:r>
        <w:rPr>
          <w:sz w:val="28"/>
          <w:szCs w:val="28"/>
        </w:rPr>
        <w:t xml:space="preserve">  Кругликов Р. И., Чиппенс Г. И., Герцова В. М., Юшин В. А. О некоторых механизмах действия энкефалинов на процессы обучения и памяти // Науч. докл. высш. шк. </w:t>
      </w:r>
      <w:r>
        <w:rPr>
          <w:sz w:val="28"/>
          <w:szCs w:val="28"/>
          <w:lang w:val="uk-UA"/>
        </w:rPr>
        <w:t>б</w:t>
      </w:r>
      <w:r>
        <w:rPr>
          <w:sz w:val="28"/>
          <w:szCs w:val="28"/>
        </w:rPr>
        <w:t xml:space="preserve">иол. н.-1984. – № 12.-С. 45 – 49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it-IT"/>
        </w:rPr>
        <w:t xml:space="preserve">  Izquierdo Ivan, Netto Carlos Alexandre. </w:t>
      </w:r>
      <w:r>
        <w:rPr>
          <w:sz w:val="28"/>
          <w:szCs w:val="28"/>
          <w:lang w:val="en-US"/>
        </w:rPr>
        <w:t xml:space="preserve">The brain β-endorphin system and behavior: The modulation of consecutively and simultaneously processed memories  // Behav. and. Neural. Biol.-1985.-Vol. 44 , № 2.- </w:t>
      </w:r>
      <w:r>
        <w:rPr>
          <w:sz w:val="28"/>
          <w:szCs w:val="28"/>
        </w:rPr>
        <w:t>Р</w:t>
      </w:r>
      <w:r>
        <w:rPr>
          <w:sz w:val="28"/>
          <w:szCs w:val="28"/>
          <w:lang w:val="en-US"/>
        </w:rPr>
        <w:t>. 249 – 265</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  Lester Laurie S., Fanselow Michael S. Naloxone`s enhancement of freezing: modulation of perceived intensity or memory processes? // Physiol. Psychol. – 1986.- Vol. 14, № 1-2.- </w:t>
      </w:r>
      <w:r>
        <w:rPr>
          <w:sz w:val="28"/>
          <w:szCs w:val="28"/>
        </w:rPr>
        <w:t>Р</w:t>
      </w:r>
      <w:r>
        <w:rPr>
          <w:sz w:val="28"/>
          <w:szCs w:val="28"/>
          <w:lang w:val="en-US"/>
        </w:rPr>
        <w:t xml:space="preserve">. 5 – 10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  Gallagher M. Effect of β-funaltrexamine on retention of passive-avoidance conditioning  // Behav. and Neural. Biol.-1985.-Vol. 44, № 3. –</w:t>
      </w:r>
      <w:r>
        <w:rPr>
          <w:sz w:val="28"/>
          <w:szCs w:val="28"/>
        </w:rPr>
        <w:t>Р</w:t>
      </w:r>
      <w:r>
        <w:rPr>
          <w:sz w:val="28"/>
          <w:szCs w:val="28"/>
          <w:lang w:val="en-US"/>
        </w:rPr>
        <w:t xml:space="preserve">. 499 – 502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  Spealman R. D., Kelleher R. T., Morse W. H., Goldberg S. R. Supersensitivity to the behavioral effects of opiate antagonists  // Psyctopharmacol. Bult. – 1981.-Vol. 17, № 1.-P. 54 – 56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  Van Ree J. M., Bohus B., de Wied D. Similarity between behavioral effects of des-turosine-γ-endorphin and haloperidol and of γ-endorphin and amphetamine  // Endog. and Exogen. Opiate Agonists and Antagonists. Proc. Int. Narcotic Res., Norht  Falmouth, Mass., 1979. New York e. a., - 1980.- P. 459 – 462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lastRenderedPageBreak/>
        <w:t xml:space="preserve">  Harris R. A., Shell D. Interactions between  naltrexone and non-opiate drugs evaluated by schedule-controlled behavior  // Neuropharmacology.-1980.-Vol. 19, № 11.-P. 1087 – 1093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  Izquierdo I. Opioid – cateholamine and opioid cholinergic interactions in memory regulation  // Frends Pharmacol. Sci.-1985.-Vol. 6, № 5.-P. 192 – 193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  Kamata Katsuo. Pharmacological studies on the interrelation between the dopaminergic, GABAergic and opioid peptidergic systems in the central nervous system of the rat  // Jap. J. Pharmacol.-1987.-Vol. 45, № 4.-P. 439 – 447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rPr>
      </w:pPr>
      <w:r>
        <w:rPr>
          <w:sz w:val="28"/>
          <w:szCs w:val="28"/>
          <w:lang w:val="en-US"/>
        </w:rPr>
        <w:t xml:space="preserve">  Grobecker H. Transmitter-peptide coexistence in the central nervous system  // Eur. Neurol.-1983.-Vol. 22, № 1.- P. 38 – 46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rPr>
      </w:pPr>
      <w:r>
        <w:rPr>
          <w:sz w:val="28"/>
          <w:szCs w:val="28"/>
          <w:lang w:val="en-US"/>
        </w:rPr>
        <w:t xml:space="preserve">  Petit F., Hamon M., Fournie-Zaluski M. C., Roques B. P., Glowinski J. Further evidence  for a role of δ-opiate reseptors in the presynaptic regulation of newly synthesized dopamine release.-1986.-Vol. 126, № 1 – 2.-</w:t>
      </w:r>
      <w:r>
        <w:rPr>
          <w:sz w:val="28"/>
          <w:szCs w:val="28"/>
        </w:rPr>
        <w:t>Р</w:t>
      </w:r>
      <w:r>
        <w:rPr>
          <w:sz w:val="28"/>
          <w:szCs w:val="28"/>
          <w:lang w:val="en-US"/>
        </w:rPr>
        <w:t xml:space="preserve">. 1 – 9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rPr>
      </w:pPr>
      <w:r>
        <w:rPr>
          <w:sz w:val="28"/>
          <w:szCs w:val="28"/>
          <w:lang w:val="de-DE"/>
        </w:rPr>
        <w:t xml:space="preserve">  Wang Fan-Sheng, Wu Sci-Xiang, Zhang Zu-Xuan, Zou Gang. </w:t>
      </w:r>
      <w:r>
        <w:rPr>
          <w:sz w:val="28"/>
          <w:szCs w:val="28"/>
        </w:rPr>
        <w:t xml:space="preserve">Содержание лейцин-энкефалина в мозгу крысы при четырех стрессовых ситуациях  // Шэнли сюэбао, </w:t>
      </w:r>
      <w:r>
        <w:rPr>
          <w:sz w:val="28"/>
          <w:szCs w:val="28"/>
          <w:lang w:val="en-US"/>
        </w:rPr>
        <w:t>Acta</w:t>
      </w:r>
      <w:r>
        <w:rPr>
          <w:sz w:val="28"/>
          <w:szCs w:val="28"/>
        </w:rPr>
        <w:t xml:space="preserve"> </w:t>
      </w:r>
      <w:r>
        <w:rPr>
          <w:sz w:val="28"/>
          <w:szCs w:val="28"/>
          <w:lang w:val="en-US"/>
        </w:rPr>
        <w:t>physiol</w:t>
      </w:r>
      <w:r>
        <w:rPr>
          <w:sz w:val="28"/>
          <w:szCs w:val="28"/>
        </w:rPr>
        <w:t xml:space="preserve">. </w:t>
      </w:r>
      <w:r>
        <w:rPr>
          <w:sz w:val="28"/>
          <w:szCs w:val="28"/>
          <w:lang w:val="en-US"/>
        </w:rPr>
        <w:t>sin</w:t>
      </w:r>
      <w:r>
        <w:rPr>
          <w:sz w:val="28"/>
          <w:szCs w:val="28"/>
        </w:rPr>
        <w:t>.-1985.-</w:t>
      </w:r>
      <w:r>
        <w:rPr>
          <w:sz w:val="28"/>
          <w:szCs w:val="28"/>
          <w:lang w:val="en-US"/>
        </w:rPr>
        <w:t>Vol</w:t>
      </w:r>
      <w:r>
        <w:rPr>
          <w:sz w:val="28"/>
          <w:szCs w:val="28"/>
        </w:rPr>
        <w:t xml:space="preserve">. 37, № 4.-Р. 374 – 376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  Höllt V., Przewlocki R., Bergmann M., Haarmann I., Duka T. Increased biosynthesis of β-endorphin in the pars intermedia of rat pituitaries after long-term treatment with haloperidol // Endog. and Exoden. Opiate Agonists and Antagonists. Proc. Int. Narcotic. Res., North Falmouth , Mass., 1979. New York e. a., 1980.-P. 325 – 328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de-DE"/>
        </w:rPr>
        <w:t xml:space="preserve">  George Susan R., Kertesz Miriam. </w:t>
      </w:r>
      <w:r>
        <w:rPr>
          <w:sz w:val="28"/>
          <w:szCs w:val="28"/>
          <w:lang w:val="en-US"/>
        </w:rPr>
        <w:t xml:space="preserve">Dopamine reseptors regylate Metenkephalin content in pituitary  // Brain Res.-1985.- Vol. 334, № 1.-P. 187 – 189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rPr>
      </w:pPr>
      <w:r>
        <w:rPr>
          <w:sz w:val="28"/>
          <w:szCs w:val="28"/>
        </w:rPr>
        <w:t xml:space="preserve">  Славнов В. Н., Валуева Г. В., Марков В. В., Лучицкий Е. В. Влияние β-эндорфина на содержание катехоламинов в гипоталамусе и коре больших полушарий крыс // Бюл. эксперим. биол. и мед.-1986.- Т.101, № 5.-С. 562 – 564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it-IT"/>
        </w:rPr>
        <w:t xml:space="preserve">  Fuxe Kjell, Andersson Kurt, Locatelli Vittorio. </w:t>
      </w:r>
      <w:r>
        <w:rPr>
          <w:sz w:val="28"/>
          <w:szCs w:val="28"/>
          <w:lang w:val="en-US"/>
        </w:rPr>
        <w:t xml:space="preserve">Hypothalamic catecholamine neuron systems and neuroendocrine control: effects of ergot drugs and neuropeptides // Neuroact. Drugs. Endocrinol., Amsterdam e. a.-1980.-P. 149 – 166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lastRenderedPageBreak/>
        <w:t xml:space="preserve">   Nathan M., Van. Loon Glen R. β-Endorphin-induced stimulation of central sumpathetic outflow: inhibitory modulation by central noradrenergic neurons //  Pharmacol. and Exp. Ther.-</w:t>
      </w:r>
      <w:r>
        <w:rPr>
          <w:sz w:val="28"/>
          <w:szCs w:val="28"/>
          <w:lang w:val="uk-UA"/>
        </w:rPr>
        <w:t>2000</w:t>
      </w:r>
      <w:r>
        <w:rPr>
          <w:sz w:val="28"/>
          <w:szCs w:val="28"/>
          <w:lang w:val="en-US"/>
        </w:rPr>
        <w:t>.-Vol. 2</w:t>
      </w:r>
      <w:r>
        <w:rPr>
          <w:sz w:val="28"/>
          <w:szCs w:val="28"/>
          <w:lang w:val="uk-UA"/>
        </w:rPr>
        <w:t>50</w:t>
      </w:r>
      <w:r>
        <w:rPr>
          <w:sz w:val="28"/>
          <w:szCs w:val="28"/>
          <w:lang w:val="en-US"/>
        </w:rPr>
        <w:t xml:space="preserve">, № 3.-P. </w:t>
      </w:r>
      <w:r>
        <w:rPr>
          <w:sz w:val="28"/>
          <w:szCs w:val="28"/>
          <w:lang w:val="uk-UA"/>
        </w:rPr>
        <w:t xml:space="preserve">  707-</w:t>
      </w:r>
      <w:r>
        <w:rPr>
          <w:sz w:val="28"/>
          <w:szCs w:val="28"/>
          <w:lang w:val="en-US"/>
        </w:rPr>
        <w:t xml:space="preserve"> 7</w:t>
      </w:r>
      <w:r>
        <w:rPr>
          <w:sz w:val="28"/>
          <w:szCs w:val="28"/>
          <w:lang w:val="uk-UA"/>
        </w:rPr>
        <w:t>14</w:t>
      </w:r>
      <w:r w:rsidRPr="008066B5">
        <w:rPr>
          <w:sz w:val="28"/>
          <w:szCs w:val="28"/>
          <w:lang w:val="en-US"/>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  Sandman Curt A. Neuropeptide modulation of behavioral plasticity // Int. J. Dev. Newrosci.-1986.-Vol. 4, Suppl., № 1.-P. 69 </w:t>
      </w:r>
      <w:r w:rsidRPr="008066B5">
        <w:rPr>
          <w:sz w:val="28"/>
          <w:szCs w:val="28"/>
          <w:lang w:val="en-US"/>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  Schoemaker H., Nicolson V. J. Effects of des-Tur</w:t>
      </w:r>
      <w:r>
        <w:rPr>
          <w:sz w:val="28"/>
          <w:szCs w:val="28"/>
          <w:vertAlign w:val="superscript"/>
          <w:lang w:val="en-US"/>
        </w:rPr>
        <w:t>1</w:t>
      </w:r>
      <w:r>
        <w:rPr>
          <w:sz w:val="28"/>
          <w:szCs w:val="28"/>
          <w:lang w:val="en-US"/>
        </w:rPr>
        <w:t>-γ-endorphin on dopamine release from various rat brain regions in vitro // Life Sci.-1980.-Vol. 27, № 15. -</w:t>
      </w:r>
      <w:r>
        <w:rPr>
          <w:sz w:val="28"/>
          <w:szCs w:val="28"/>
        </w:rPr>
        <w:t>Р</w:t>
      </w:r>
      <w:r>
        <w:rPr>
          <w:sz w:val="28"/>
          <w:szCs w:val="28"/>
          <w:lang w:val="en-US"/>
        </w:rPr>
        <w:t xml:space="preserve">. 1371 – 1376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  Iyengar Smriti, Kim Helen S., Wood Paul L. Effects of kappa opiate agonists on neurochemical and neuroendocrine indices: evidence for kappa receptor sybtypes // Life sci.-1986.-Vol. 39, № 7. -P. 637 – 644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 Wood P. L., Stotland M., Richard J. W., Rackham A. Actions of mu, kappa, sigma, delta and agonist/antagonist opiates on striatal dopaminergic function //  Pharmacol. and Exp. Ther.-1980.-Vol. 215, № 3. -P. 697 – 703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it-IT"/>
        </w:rPr>
        <w:t xml:space="preserve">  Schwartz Jean-Charles, Costentin Jean, Lecomte Jeanne-Marie. Farmacologia degli inibitori della enkefalinasi //  Neuropsicofarmacol.-1986.-Vol. 8, № 4.-P. </w:t>
      </w:r>
      <w:r>
        <w:rPr>
          <w:sz w:val="28"/>
          <w:szCs w:val="28"/>
          <w:lang w:val="en-US"/>
        </w:rPr>
        <w:t xml:space="preserve">185 – 189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  Sandyk R. The endogenous opioid system  in neurological disorders of the besal ganglia  // Life Sci.-1985.-Vol. 37, № 18.-P. 1655 – 1663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  Barchas Jack D., Evans Christopher, Elliott Glen R.    Peptide neuroregulators: the </w:t>
      </w:r>
      <w:r>
        <w:rPr>
          <w:sz w:val="28"/>
          <w:szCs w:val="28"/>
        </w:rPr>
        <w:t>о</w:t>
      </w:r>
      <w:r>
        <w:rPr>
          <w:sz w:val="28"/>
          <w:szCs w:val="28"/>
          <w:lang w:val="en-US"/>
        </w:rPr>
        <w:t>pioid system as a model //  J. Biol. and Med.-1985.-Vol. 58, № 6.-</w:t>
      </w:r>
      <w:r>
        <w:rPr>
          <w:sz w:val="28"/>
          <w:szCs w:val="28"/>
        </w:rPr>
        <w:t>Р</w:t>
      </w:r>
      <w:r>
        <w:rPr>
          <w:sz w:val="28"/>
          <w:szCs w:val="28"/>
          <w:lang w:val="en-US"/>
        </w:rPr>
        <w:t xml:space="preserve">. 579 – 596 </w:t>
      </w:r>
      <w:r w:rsidRPr="00E01BC0">
        <w:rPr>
          <w:sz w:val="28"/>
          <w:szCs w:val="28"/>
          <w:lang w:val="en-US"/>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lang w:val="en-US"/>
        </w:rPr>
      </w:pPr>
      <w:r>
        <w:rPr>
          <w:sz w:val="28"/>
          <w:szCs w:val="28"/>
          <w:lang w:val="en-US"/>
        </w:rPr>
        <w:t xml:space="preserve">  </w:t>
      </w:r>
      <w:r>
        <w:rPr>
          <w:sz w:val="28"/>
          <w:szCs w:val="28"/>
          <w:lang w:val="de-DE"/>
        </w:rPr>
        <w:t xml:space="preserve">Kleine Tilmann O., Klempel Klaus. </w:t>
      </w:r>
      <w:r>
        <w:rPr>
          <w:sz w:val="28"/>
          <w:szCs w:val="28"/>
          <w:lang w:val="en-US"/>
        </w:rPr>
        <w:t>Evidence for disturbance of the enkephalin system in cerebrospinal fluid with schizophrenia and with organic psychosis // Biochem. Soc. Trans.-1986.-Vol. 14, № 6.-</w:t>
      </w:r>
      <w:r>
        <w:rPr>
          <w:sz w:val="28"/>
          <w:szCs w:val="28"/>
        </w:rPr>
        <w:t>Р</w:t>
      </w:r>
      <w:r>
        <w:rPr>
          <w:sz w:val="28"/>
          <w:szCs w:val="28"/>
          <w:lang w:val="en-US"/>
        </w:rPr>
        <w:t xml:space="preserve">. 1010 – 1011 </w:t>
      </w:r>
      <w:r>
        <w:rPr>
          <w:sz w:val="28"/>
          <w:szCs w:val="28"/>
        </w:rPr>
        <w:t xml:space="preserve"> </w:t>
      </w:r>
    </w:p>
    <w:p w:rsidR="008B1908" w:rsidRDefault="008B1908" w:rsidP="00A63CB1">
      <w:pPr>
        <w:numPr>
          <w:ilvl w:val="0"/>
          <w:numId w:val="69"/>
        </w:numPr>
        <w:tabs>
          <w:tab w:val="left" w:pos="720"/>
          <w:tab w:val="left" w:pos="900"/>
        </w:tabs>
        <w:suppressAutoHyphens w:val="0"/>
        <w:spacing w:line="360" w:lineRule="auto"/>
        <w:ind w:hanging="720"/>
        <w:jc w:val="both"/>
        <w:rPr>
          <w:sz w:val="28"/>
          <w:szCs w:val="28"/>
        </w:rPr>
      </w:pPr>
      <w:r>
        <w:rPr>
          <w:sz w:val="28"/>
          <w:szCs w:val="28"/>
          <w:lang w:val="en-US"/>
        </w:rPr>
        <w:t xml:space="preserve">  Van Ree Jan M., Verhoeven Wim M. A., De Wied David. Γ-Type endorphins: neurolepticum-like and antipsychotic action // Progr. Neuro-Psychormacol. and Biol. Psychiat.-1985.-Vol. 9, № 5-6.-P. 561 – 567 </w:t>
      </w:r>
      <w:r>
        <w:rPr>
          <w:sz w:val="28"/>
          <w:szCs w:val="28"/>
        </w:rPr>
        <w:t xml:space="preserve"> </w:t>
      </w:r>
    </w:p>
    <w:p w:rsidR="008B1908" w:rsidRPr="00E01BC0" w:rsidRDefault="008B1908" w:rsidP="00A63CB1">
      <w:pPr>
        <w:numPr>
          <w:ilvl w:val="0"/>
          <w:numId w:val="69"/>
        </w:numPr>
        <w:tabs>
          <w:tab w:val="left" w:pos="720"/>
          <w:tab w:val="left" w:pos="900"/>
        </w:tabs>
        <w:suppressAutoHyphens w:val="0"/>
        <w:spacing w:line="360" w:lineRule="auto"/>
        <w:ind w:hanging="720"/>
        <w:jc w:val="both"/>
        <w:rPr>
          <w:sz w:val="28"/>
          <w:szCs w:val="28"/>
        </w:rPr>
      </w:pPr>
      <w:r>
        <w:rPr>
          <w:sz w:val="28"/>
          <w:szCs w:val="28"/>
          <w:lang w:val="en-US"/>
        </w:rPr>
        <w:t>Olson</w:t>
      </w:r>
      <w:r w:rsidRPr="001526CA">
        <w:rPr>
          <w:sz w:val="28"/>
          <w:szCs w:val="28"/>
          <w:lang w:val="en-US"/>
        </w:rPr>
        <w:t xml:space="preserve"> </w:t>
      </w:r>
      <w:r>
        <w:rPr>
          <w:sz w:val="28"/>
          <w:szCs w:val="28"/>
          <w:lang w:val="en-US"/>
        </w:rPr>
        <w:t>Gaule</w:t>
      </w:r>
      <w:r w:rsidRPr="001526CA">
        <w:rPr>
          <w:sz w:val="28"/>
          <w:szCs w:val="28"/>
          <w:lang w:val="en-US"/>
        </w:rPr>
        <w:t xml:space="preserve"> </w:t>
      </w:r>
      <w:r>
        <w:rPr>
          <w:sz w:val="28"/>
          <w:szCs w:val="28"/>
          <w:lang w:val="en-US"/>
        </w:rPr>
        <w:t>A</w:t>
      </w:r>
      <w:r w:rsidRPr="001526CA">
        <w:rPr>
          <w:sz w:val="28"/>
          <w:szCs w:val="28"/>
          <w:lang w:val="en-US"/>
        </w:rPr>
        <w:t xml:space="preserve">., </w:t>
      </w:r>
      <w:r>
        <w:rPr>
          <w:sz w:val="28"/>
          <w:szCs w:val="28"/>
          <w:lang w:val="en-US"/>
        </w:rPr>
        <w:t>Olson</w:t>
      </w:r>
      <w:r w:rsidRPr="001526CA">
        <w:rPr>
          <w:sz w:val="28"/>
          <w:szCs w:val="28"/>
          <w:lang w:val="en-US"/>
        </w:rPr>
        <w:t xml:space="preserve"> </w:t>
      </w:r>
      <w:r>
        <w:rPr>
          <w:sz w:val="28"/>
          <w:szCs w:val="28"/>
          <w:lang w:val="en-US"/>
        </w:rPr>
        <w:t>Richard</w:t>
      </w:r>
      <w:r w:rsidRPr="001526CA">
        <w:rPr>
          <w:sz w:val="28"/>
          <w:szCs w:val="28"/>
          <w:lang w:val="en-US"/>
        </w:rPr>
        <w:t xml:space="preserve"> </w:t>
      </w:r>
      <w:r>
        <w:rPr>
          <w:sz w:val="28"/>
          <w:szCs w:val="28"/>
          <w:lang w:val="en-US"/>
        </w:rPr>
        <w:t>D</w:t>
      </w:r>
      <w:r w:rsidRPr="001526CA">
        <w:rPr>
          <w:sz w:val="28"/>
          <w:szCs w:val="28"/>
          <w:lang w:val="en-US"/>
        </w:rPr>
        <w:t xml:space="preserve">., </w:t>
      </w:r>
      <w:r>
        <w:rPr>
          <w:sz w:val="28"/>
          <w:szCs w:val="28"/>
          <w:lang w:val="en-US"/>
        </w:rPr>
        <w:t>Kastin</w:t>
      </w:r>
      <w:r w:rsidRPr="001526CA">
        <w:rPr>
          <w:sz w:val="28"/>
          <w:szCs w:val="28"/>
          <w:lang w:val="en-US"/>
        </w:rPr>
        <w:t xml:space="preserve"> </w:t>
      </w:r>
      <w:r>
        <w:rPr>
          <w:sz w:val="28"/>
          <w:szCs w:val="28"/>
          <w:lang w:val="en-US"/>
        </w:rPr>
        <w:t>Abba</w:t>
      </w:r>
      <w:r w:rsidRPr="001526CA">
        <w:rPr>
          <w:sz w:val="28"/>
          <w:szCs w:val="28"/>
          <w:lang w:val="en-US"/>
        </w:rPr>
        <w:t xml:space="preserve"> </w:t>
      </w:r>
      <w:r>
        <w:rPr>
          <w:sz w:val="28"/>
          <w:szCs w:val="28"/>
          <w:lang w:val="en-US"/>
        </w:rPr>
        <w:t>J</w:t>
      </w:r>
      <w:r w:rsidRPr="001526CA">
        <w:rPr>
          <w:sz w:val="28"/>
          <w:szCs w:val="28"/>
          <w:lang w:val="en-US"/>
        </w:rPr>
        <w:t xml:space="preserve">. </w:t>
      </w:r>
      <w:r>
        <w:rPr>
          <w:sz w:val="28"/>
          <w:szCs w:val="28"/>
          <w:lang w:val="en-US"/>
        </w:rPr>
        <w:t>Endogenous</w:t>
      </w:r>
      <w:r w:rsidRPr="001526CA">
        <w:rPr>
          <w:sz w:val="28"/>
          <w:szCs w:val="28"/>
          <w:lang w:val="en-US"/>
        </w:rPr>
        <w:t xml:space="preserve"> </w:t>
      </w:r>
      <w:r>
        <w:rPr>
          <w:sz w:val="28"/>
          <w:szCs w:val="28"/>
          <w:lang w:val="en-US"/>
        </w:rPr>
        <w:t>opiates</w:t>
      </w:r>
      <w:r w:rsidRPr="001526CA">
        <w:rPr>
          <w:sz w:val="28"/>
          <w:szCs w:val="28"/>
          <w:lang w:val="en-US"/>
        </w:rPr>
        <w:t xml:space="preserve">:  // </w:t>
      </w:r>
      <w:r>
        <w:rPr>
          <w:sz w:val="28"/>
          <w:szCs w:val="28"/>
          <w:lang w:val="en-US"/>
        </w:rPr>
        <w:t>Peptides</w:t>
      </w:r>
      <w:r w:rsidRPr="001526CA">
        <w:rPr>
          <w:sz w:val="28"/>
          <w:szCs w:val="28"/>
          <w:lang w:val="en-US"/>
        </w:rPr>
        <w:t>.-1986.-</w:t>
      </w:r>
      <w:r>
        <w:rPr>
          <w:sz w:val="28"/>
          <w:szCs w:val="28"/>
          <w:lang w:val="en-US"/>
        </w:rPr>
        <w:t>Vol</w:t>
      </w:r>
      <w:r w:rsidRPr="001526CA">
        <w:rPr>
          <w:sz w:val="28"/>
          <w:szCs w:val="28"/>
          <w:lang w:val="en-US"/>
        </w:rPr>
        <w:t>. 7, № 5.-</w:t>
      </w:r>
      <w:r>
        <w:rPr>
          <w:sz w:val="28"/>
          <w:szCs w:val="28"/>
        </w:rPr>
        <w:t>Р</w:t>
      </w:r>
      <w:r w:rsidRPr="001526CA">
        <w:rPr>
          <w:sz w:val="28"/>
          <w:szCs w:val="28"/>
          <w:lang w:val="en-US"/>
        </w:rPr>
        <w:t xml:space="preserve">. </w:t>
      </w:r>
      <w:r w:rsidRPr="00E01BC0">
        <w:rPr>
          <w:sz w:val="28"/>
          <w:szCs w:val="28"/>
        </w:rPr>
        <w:t xml:space="preserve">907 – 933 </w:t>
      </w:r>
      <w:r>
        <w:rPr>
          <w:sz w:val="28"/>
          <w:szCs w:val="28"/>
        </w:rPr>
        <w:t xml:space="preserve"> </w:t>
      </w:r>
    </w:p>
    <w:p w:rsidR="008B1908" w:rsidRDefault="008B1908" w:rsidP="00A63CB1">
      <w:pPr>
        <w:pStyle w:val="affffffff9"/>
        <w:numPr>
          <w:ilvl w:val="0"/>
          <w:numId w:val="69"/>
        </w:numPr>
        <w:tabs>
          <w:tab w:val="num" w:pos="1428"/>
        </w:tabs>
        <w:suppressAutoHyphens w:val="0"/>
        <w:overflowPunct w:val="0"/>
        <w:autoSpaceDE w:val="0"/>
        <w:autoSpaceDN w:val="0"/>
        <w:adjustRightInd w:val="0"/>
        <w:ind w:hanging="720"/>
        <w:jc w:val="both"/>
        <w:textAlignment w:val="baseline"/>
        <w:rPr>
          <w:b/>
          <w:bCs/>
          <w:caps w:val="0"/>
          <w:lang w:val="uk-UA"/>
        </w:rPr>
      </w:pPr>
      <w:r>
        <w:rPr>
          <w:b/>
          <w:bCs/>
          <w:caps w:val="0"/>
          <w:szCs w:val="28"/>
          <w:lang w:val="uk-UA"/>
        </w:rPr>
        <w:lastRenderedPageBreak/>
        <w:t>Гацура В.В., Саратиков А.С.Фармакологические  агенты  в экспериментальной  медицине и биологии // Изд-во.Томского ун-та.-1977.- 154 с.</w:t>
      </w:r>
    </w:p>
    <w:p w:rsidR="008B1908" w:rsidRDefault="008B1908" w:rsidP="00A63CB1">
      <w:pPr>
        <w:pStyle w:val="affffffff9"/>
        <w:numPr>
          <w:ilvl w:val="0"/>
          <w:numId w:val="69"/>
        </w:numPr>
        <w:tabs>
          <w:tab w:val="num" w:pos="1428"/>
        </w:tabs>
        <w:suppressAutoHyphens w:val="0"/>
        <w:overflowPunct w:val="0"/>
        <w:autoSpaceDE w:val="0"/>
        <w:autoSpaceDN w:val="0"/>
        <w:adjustRightInd w:val="0"/>
        <w:ind w:hanging="720"/>
        <w:jc w:val="both"/>
        <w:textAlignment w:val="baseline"/>
        <w:rPr>
          <w:b/>
          <w:bCs/>
          <w:caps w:val="0"/>
          <w:lang w:val="uk-UA"/>
        </w:rPr>
      </w:pPr>
      <w:r>
        <w:rPr>
          <w:b/>
          <w:bCs/>
          <w:caps w:val="0"/>
          <w:szCs w:val="28"/>
          <w:lang w:val="uk-UA"/>
        </w:rPr>
        <w:t>Западнюк И.П., Западню</w:t>
      </w:r>
      <w:r>
        <w:rPr>
          <w:b/>
          <w:bCs/>
          <w:caps w:val="0"/>
          <w:szCs w:val="28"/>
        </w:rPr>
        <w:t>к</w:t>
      </w:r>
      <w:r>
        <w:rPr>
          <w:b/>
          <w:bCs/>
          <w:caps w:val="0"/>
          <w:szCs w:val="28"/>
          <w:lang w:val="uk-UA"/>
        </w:rPr>
        <w:t xml:space="preserve"> В.И., Захар</w:t>
      </w:r>
      <w:r>
        <w:rPr>
          <w:b/>
          <w:bCs/>
          <w:caps w:val="0"/>
          <w:szCs w:val="28"/>
        </w:rPr>
        <w:t>ия Е.А. Лабораторные животные: разведение, содержание использование в эксперименте. -К.: //Высшая школа// 1983.-381 с.</w:t>
      </w:r>
    </w:p>
    <w:p w:rsidR="008B1908" w:rsidRDefault="008B1908" w:rsidP="00A63CB1">
      <w:pPr>
        <w:pStyle w:val="affffffff5"/>
        <w:numPr>
          <w:ilvl w:val="0"/>
          <w:numId w:val="69"/>
        </w:numPr>
        <w:tabs>
          <w:tab w:val="left" w:pos="360"/>
        </w:tabs>
        <w:suppressAutoHyphens w:val="0"/>
        <w:overflowPunct w:val="0"/>
        <w:autoSpaceDE w:val="0"/>
        <w:autoSpaceDN w:val="0"/>
        <w:adjustRightInd w:val="0"/>
        <w:spacing w:after="0" w:line="360" w:lineRule="auto"/>
        <w:ind w:hanging="720"/>
        <w:jc w:val="both"/>
        <w:textAlignment w:val="baseline"/>
        <w:rPr>
          <w:b/>
          <w:bCs/>
        </w:rPr>
      </w:pPr>
      <w:r>
        <w:rPr>
          <w:b/>
          <w:bCs/>
          <w:lang w:val="uk-UA"/>
        </w:rPr>
        <w:t>Клуша В.</w:t>
      </w:r>
      <w:r>
        <w:rPr>
          <w:b/>
          <w:bCs/>
        </w:rPr>
        <w:t xml:space="preserve">Э. Пептиды – регуляторы  функций мозга.- Рига : //Зинанте//, 1984.- 182 с.  </w:t>
      </w:r>
    </w:p>
    <w:p w:rsidR="008B1908" w:rsidRDefault="008B1908" w:rsidP="00A63CB1">
      <w:pPr>
        <w:numPr>
          <w:ilvl w:val="0"/>
          <w:numId w:val="69"/>
        </w:numPr>
        <w:tabs>
          <w:tab w:val="num" w:pos="1428"/>
        </w:tabs>
        <w:suppressAutoHyphens w:val="0"/>
        <w:spacing w:line="360" w:lineRule="auto"/>
        <w:ind w:hanging="720"/>
        <w:jc w:val="both"/>
        <w:rPr>
          <w:bCs/>
          <w:sz w:val="28"/>
          <w:szCs w:val="28"/>
          <w:lang w:val="uk-UA"/>
        </w:rPr>
      </w:pPr>
      <w:r>
        <w:rPr>
          <w:bCs/>
          <w:sz w:val="28"/>
          <w:szCs w:val="28"/>
          <w:lang w:val="uk-UA"/>
        </w:rPr>
        <w:t xml:space="preserve">Буреш Я., Бурешова О., Хьюстон П. Методики и основные эксперименты по изучению мозга и поведения.- М.: Высшая школа, 1991. - 400 с.   </w:t>
      </w:r>
    </w:p>
    <w:p w:rsidR="008B1908" w:rsidRDefault="008B1908" w:rsidP="00A63CB1">
      <w:pPr>
        <w:pStyle w:val="affffffff9"/>
        <w:numPr>
          <w:ilvl w:val="0"/>
          <w:numId w:val="69"/>
        </w:numPr>
        <w:tabs>
          <w:tab w:val="num" w:pos="1428"/>
        </w:tabs>
        <w:suppressAutoHyphens w:val="0"/>
        <w:overflowPunct w:val="0"/>
        <w:autoSpaceDE w:val="0"/>
        <w:autoSpaceDN w:val="0"/>
        <w:adjustRightInd w:val="0"/>
        <w:ind w:hanging="720"/>
        <w:jc w:val="both"/>
        <w:textAlignment w:val="baseline"/>
        <w:rPr>
          <w:b/>
          <w:bCs/>
          <w:caps w:val="0"/>
          <w:szCs w:val="28"/>
        </w:rPr>
      </w:pPr>
      <w:r>
        <w:rPr>
          <w:b/>
          <w:bCs/>
          <w:caps w:val="0"/>
          <w:szCs w:val="28"/>
        </w:rPr>
        <w:t>Кру</w:t>
      </w:r>
      <w:r>
        <w:rPr>
          <w:b/>
          <w:bCs/>
          <w:caps w:val="0"/>
          <w:szCs w:val="28"/>
          <w:lang w:val="uk-UA"/>
        </w:rPr>
        <w:t>г</w:t>
      </w:r>
      <w:r>
        <w:rPr>
          <w:b/>
          <w:bCs/>
          <w:caps w:val="0"/>
          <w:szCs w:val="28"/>
        </w:rPr>
        <w:t xml:space="preserve">ликов Р.И. Нейрохимические механизмы обучения и памяти.- М.: Наука, 1981.-211с. </w:t>
      </w:r>
      <w:r>
        <w:rPr>
          <w:b/>
          <w:bCs/>
          <w:i/>
          <w:iCs/>
          <w:caps w:val="0"/>
          <w:szCs w:val="28"/>
        </w:rPr>
        <w:t xml:space="preserve"> </w:t>
      </w:r>
    </w:p>
    <w:p w:rsidR="008B1908" w:rsidRDefault="008B1908" w:rsidP="00A63CB1">
      <w:pPr>
        <w:pStyle w:val="affffffff5"/>
        <w:numPr>
          <w:ilvl w:val="0"/>
          <w:numId w:val="69"/>
        </w:numPr>
        <w:tabs>
          <w:tab w:val="left" w:pos="360"/>
        </w:tabs>
        <w:suppressAutoHyphens w:val="0"/>
        <w:overflowPunct w:val="0"/>
        <w:autoSpaceDE w:val="0"/>
        <w:autoSpaceDN w:val="0"/>
        <w:adjustRightInd w:val="0"/>
        <w:spacing w:after="0" w:line="360" w:lineRule="auto"/>
        <w:ind w:hanging="720"/>
        <w:jc w:val="both"/>
        <w:textAlignment w:val="baseline"/>
        <w:rPr>
          <w:b/>
          <w:bCs/>
        </w:rPr>
      </w:pPr>
      <w:r>
        <w:rPr>
          <w:b/>
          <w:bCs/>
        </w:rPr>
        <w:t xml:space="preserve">Крауз В.А., Дроздов А.Л. Память, синапс, энергообмен. – Днепропетровск : //Полиграфист//, 1997.- 124 с.  </w:t>
      </w:r>
    </w:p>
    <w:p w:rsidR="008B1908" w:rsidRDefault="008B1908" w:rsidP="00A63CB1">
      <w:pPr>
        <w:pStyle w:val="affffffff5"/>
        <w:numPr>
          <w:ilvl w:val="0"/>
          <w:numId w:val="69"/>
        </w:numPr>
        <w:tabs>
          <w:tab w:val="left" w:pos="360"/>
        </w:tabs>
        <w:suppressAutoHyphens w:val="0"/>
        <w:overflowPunct w:val="0"/>
        <w:autoSpaceDE w:val="0"/>
        <w:autoSpaceDN w:val="0"/>
        <w:adjustRightInd w:val="0"/>
        <w:spacing w:after="0" w:line="360" w:lineRule="auto"/>
        <w:ind w:hanging="720"/>
        <w:jc w:val="both"/>
        <w:textAlignment w:val="baseline"/>
        <w:rPr>
          <w:b/>
          <w:caps/>
          <w:szCs w:val="28"/>
        </w:rPr>
      </w:pPr>
      <w:r>
        <w:rPr>
          <w:b/>
        </w:rPr>
        <w:t xml:space="preserve">Бородкин Ю.С., Зайцев Ю.В. Нейрохимические  и функциональные  основы долговременной памяти .- Л.: Медицина,  1982.- 216 с.  </w:t>
      </w:r>
    </w:p>
    <w:p w:rsidR="008B1908" w:rsidRDefault="008B1908" w:rsidP="00A63CB1">
      <w:pPr>
        <w:pStyle w:val="affffffff5"/>
        <w:numPr>
          <w:ilvl w:val="0"/>
          <w:numId w:val="69"/>
        </w:numPr>
        <w:tabs>
          <w:tab w:val="left" w:pos="360"/>
        </w:tabs>
        <w:suppressAutoHyphens w:val="0"/>
        <w:overflowPunct w:val="0"/>
        <w:autoSpaceDE w:val="0"/>
        <w:autoSpaceDN w:val="0"/>
        <w:adjustRightInd w:val="0"/>
        <w:spacing w:after="0" w:line="360" w:lineRule="auto"/>
        <w:ind w:hanging="720"/>
        <w:jc w:val="both"/>
        <w:textAlignment w:val="baseline"/>
        <w:rPr>
          <w:b/>
          <w:bCs/>
        </w:rPr>
      </w:pPr>
      <w:r>
        <w:rPr>
          <w:b/>
          <w:bCs/>
        </w:rPr>
        <w:t xml:space="preserve">Бородкин Ю.С., Крауз В.А. Фармакология краткосрочной памяти.- М.: Медицина , 1978 .- 232 с.  </w:t>
      </w:r>
    </w:p>
    <w:p w:rsidR="008B1908" w:rsidRDefault="008B1908" w:rsidP="00A63CB1">
      <w:pPr>
        <w:numPr>
          <w:ilvl w:val="0"/>
          <w:numId w:val="69"/>
        </w:numPr>
        <w:suppressAutoHyphens w:val="0"/>
        <w:spacing w:line="360" w:lineRule="auto"/>
        <w:ind w:hanging="720"/>
        <w:jc w:val="both"/>
        <w:rPr>
          <w:sz w:val="28"/>
          <w:szCs w:val="28"/>
          <w:lang w:val="uk-UA"/>
        </w:rPr>
      </w:pPr>
      <w:r>
        <w:rPr>
          <w:bCs/>
          <w:sz w:val="28"/>
          <w:szCs w:val="28"/>
        </w:rPr>
        <w:t xml:space="preserve">Лабораторные методы исследования в клинике: Справочник / Меньшиков В.В., </w:t>
      </w:r>
      <w:r>
        <w:rPr>
          <w:bCs/>
          <w:sz w:val="28"/>
          <w:szCs w:val="28"/>
          <w:lang w:val="uk-UA"/>
        </w:rPr>
        <w:t xml:space="preserve">Делекторская Л.Н., Золотницкая Р.П. и др.; Под ред. В.В. Меншикова. – М.: Медицина, 1987.- 368 с. </w:t>
      </w:r>
      <w:r>
        <w:rPr>
          <w:bCs/>
          <w:sz w:val="28"/>
          <w:szCs w:val="28"/>
        </w:rPr>
        <w:t xml:space="preserve"> </w:t>
      </w:r>
    </w:p>
    <w:p w:rsidR="008B1908" w:rsidRDefault="008B1908" w:rsidP="00A63CB1">
      <w:pPr>
        <w:pStyle w:val="affffffff9"/>
        <w:numPr>
          <w:ilvl w:val="0"/>
          <w:numId w:val="69"/>
        </w:numPr>
        <w:tabs>
          <w:tab w:val="num" w:pos="1428"/>
        </w:tabs>
        <w:suppressAutoHyphens w:val="0"/>
        <w:overflowPunct w:val="0"/>
        <w:autoSpaceDE w:val="0"/>
        <w:autoSpaceDN w:val="0"/>
        <w:adjustRightInd w:val="0"/>
        <w:ind w:hanging="720"/>
        <w:jc w:val="both"/>
        <w:textAlignment w:val="baseline"/>
        <w:rPr>
          <w:b/>
          <w:bCs/>
          <w:lang w:val="uk-UA"/>
        </w:rPr>
      </w:pPr>
      <w:r>
        <w:rPr>
          <w:b/>
          <w:bCs/>
          <w:caps w:val="0"/>
          <w:szCs w:val="28"/>
          <w:lang w:val="en-US"/>
        </w:rPr>
        <w:t xml:space="preserve">Drozdov A.L., </w:t>
      </w:r>
      <w:r>
        <w:rPr>
          <w:b/>
          <w:bCs/>
          <w:caps w:val="0"/>
          <w:lang w:val="en-US"/>
        </w:rPr>
        <w:t xml:space="preserve">Chornaya </w:t>
      </w:r>
      <w:r>
        <w:rPr>
          <w:b/>
          <w:bCs/>
          <w:lang w:val="en-US"/>
        </w:rPr>
        <w:t xml:space="preserve">V.I. </w:t>
      </w:r>
      <w:r>
        <w:rPr>
          <w:b/>
          <w:bCs/>
          <w:caps w:val="0"/>
          <w:lang w:val="en-US"/>
        </w:rPr>
        <w:t>The parcipitation  of the neurospecific proteins  in pro</w:t>
      </w:r>
      <w:r>
        <w:rPr>
          <w:b/>
          <w:bCs/>
          <w:caps w:val="0"/>
          <w:lang w:val="en-US"/>
        </w:rPr>
        <w:t>c</w:t>
      </w:r>
      <w:r>
        <w:rPr>
          <w:b/>
          <w:bCs/>
          <w:caps w:val="0"/>
          <w:lang w:val="en-US"/>
        </w:rPr>
        <w:t>esses  of learning and forming of conditioned reflex memory // Abstr.Conf. Univer. Curie-Sclodowska, Lu</w:t>
      </w:r>
      <w:r>
        <w:rPr>
          <w:b/>
          <w:bCs/>
          <w:caps w:val="0"/>
          <w:lang w:val="en-US"/>
        </w:rPr>
        <w:t>b</w:t>
      </w:r>
      <w:r>
        <w:rPr>
          <w:b/>
          <w:bCs/>
          <w:caps w:val="0"/>
          <w:lang w:val="en-US"/>
        </w:rPr>
        <w:t>lin.</w:t>
      </w:r>
      <w:r>
        <w:rPr>
          <w:b/>
          <w:bCs/>
          <w:caps w:val="0"/>
          <w:lang w:val="uk-UA"/>
        </w:rPr>
        <w:t>-</w:t>
      </w:r>
      <w:r>
        <w:rPr>
          <w:b/>
          <w:bCs/>
          <w:caps w:val="0"/>
          <w:lang w:val="en-US"/>
        </w:rPr>
        <w:t>2004.-Vol.XVII, №</w:t>
      </w:r>
      <w:r>
        <w:rPr>
          <w:b/>
          <w:bCs/>
          <w:caps w:val="0"/>
          <w:lang w:val="uk-UA"/>
        </w:rPr>
        <w:t xml:space="preserve"> 2.- Р.265-268.</w:t>
      </w:r>
      <w:r>
        <w:rPr>
          <w:b/>
          <w:bCs/>
          <w:lang w:val="uk-UA"/>
        </w:rPr>
        <w:t xml:space="preserve">  </w:t>
      </w:r>
    </w:p>
    <w:p w:rsidR="008B1908" w:rsidRDefault="008B1908" w:rsidP="00A63CB1">
      <w:pPr>
        <w:pStyle w:val="affffffff6"/>
        <w:numPr>
          <w:ilvl w:val="0"/>
          <w:numId w:val="69"/>
        </w:numPr>
        <w:tabs>
          <w:tab w:val="clear" w:pos="644"/>
          <w:tab w:val="num" w:pos="1428"/>
        </w:tabs>
        <w:suppressAutoHyphens w:val="0"/>
        <w:autoSpaceDE w:val="0"/>
        <w:autoSpaceDN w:val="0"/>
        <w:adjustRightInd w:val="0"/>
        <w:spacing w:before="0" w:after="0" w:line="360" w:lineRule="auto"/>
        <w:ind w:hanging="720"/>
        <w:jc w:val="both"/>
        <w:rPr>
          <w:bCs/>
          <w:sz w:val="28"/>
        </w:rPr>
      </w:pPr>
      <w:r>
        <w:rPr>
          <w:bCs/>
          <w:sz w:val="28"/>
        </w:rPr>
        <w:t xml:space="preserve">Плохинский Н.А. Биометрия // М.:Изд-во Московского ун-та .- 1970.-368 с.  </w:t>
      </w:r>
    </w:p>
    <w:p w:rsidR="008B1908" w:rsidRDefault="008B1908" w:rsidP="00A63CB1">
      <w:pPr>
        <w:pStyle w:val="affffffff6"/>
        <w:numPr>
          <w:ilvl w:val="0"/>
          <w:numId w:val="69"/>
        </w:numPr>
        <w:tabs>
          <w:tab w:val="clear" w:pos="644"/>
          <w:tab w:val="num" w:pos="1428"/>
        </w:tabs>
        <w:suppressAutoHyphens w:val="0"/>
        <w:autoSpaceDE w:val="0"/>
        <w:autoSpaceDN w:val="0"/>
        <w:adjustRightInd w:val="0"/>
        <w:spacing w:before="0" w:after="0" w:line="360" w:lineRule="auto"/>
        <w:ind w:hanging="720"/>
        <w:jc w:val="both"/>
        <w:rPr>
          <w:bCs/>
          <w:sz w:val="28"/>
        </w:rPr>
      </w:pPr>
      <w:r>
        <w:rPr>
          <w:bCs/>
          <w:sz w:val="28"/>
        </w:rPr>
        <w:t>Колодяжный</w:t>
      </w:r>
      <w:r>
        <w:rPr>
          <w:bCs/>
          <w:sz w:val="28"/>
          <w:lang w:val="uk-UA"/>
        </w:rPr>
        <w:t xml:space="preserve"> В.И.</w:t>
      </w:r>
      <w:r>
        <w:rPr>
          <w:bCs/>
          <w:sz w:val="28"/>
        </w:rPr>
        <w:t>, Белоус</w:t>
      </w:r>
      <w:r>
        <w:rPr>
          <w:bCs/>
          <w:sz w:val="28"/>
          <w:lang w:val="uk-UA"/>
        </w:rPr>
        <w:t xml:space="preserve"> А.К. Б</w:t>
      </w:r>
      <w:r>
        <w:rPr>
          <w:bCs/>
          <w:sz w:val="28"/>
        </w:rPr>
        <w:t>ы</w:t>
      </w:r>
      <w:r>
        <w:rPr>
          <w:bCs/>
          <w:sz w:val="28"/>
          <w:lang w:val="uk-UA"/>
        </w:rPr>
        <w:t>страя оценка эффекта в долях при медико-биологических эспериментах / Сб. Фарм. и токс. – Киев, 1980 .-вып. 15.- С. 103-113.</w:t>
      </w:r>
      <w:r>
        <w:rPr>
          <w:bCs/>
          <w:sz w:val="28"/>
        </w:rPr>
        <w:t xml:space="preserve">   </w:t>
      </w:r>
    </w:p>
    <w:p w:rsidR="008B1908" w:rsidRDefault="008B1908" w:rsidP="00A63CB1">
      <w:pPr>
        <w:pStyle w:val="affffffff9"/>
        <w:numPr>
          <w:ilvl w:val="0"/>
          <w:numId w:val="69"/>
        </w:numPr>
        <w:tabs>
          <w:tab w:val="num" w:pos="1428"/>
        </w:tabs>
        <w:suppressAutoHyphens w:val="0"/>
        <w:overflowPunct w:val="0"/>
        <w:autoSpaceDE w:val="0"/>
        <w:autoSpaceDN w:val="0"/>
        <w:adjustRightInd w:val="0"/>
        <w:ind w:hanging="720"/>
        <w:jc w:val="both"/>
        <w:textAlignment w:val="baseline"/>
        <w:rPr>
          <w:b/>
          <w:bCs/>
          <w:caps w:val="0"/>
          <w:szCs w:val="28"/>
        </w:rPr>
      </w:pPr>
      <w:r>
        <w:rPr>
          <w:b/>
          <w:caps w:val="0"/>
          <w:szCs w:val="28"/>
        </w:rPr>
        <w:lastRenderedPageBreak/>
        <w:t>Бехтерева Н.П. Здоровый и больной мозг человека. - Л.: Наука, 1980.-708 с.</w:t>
      </w:r>
    </w:p>
    <w:p w:rsidR="008B1908" w:rsidRDefault="008B1908" w:rsidP="00A63CB1">
      <w:pPr>
        <w:pStyle w:val="affffffff9"/>
        <w:numPr>
          <w:ilvl w:val="0"/>
          <w:numId w:val="69"/>
        </w:numPr>
        <w:tabs>
          <w:tab w:val="num" w:pos="1428"/>
        </w:tabs>
        <w:suppressAutoHyphens w:val="0"/>
        <w:overflowPunct w:val="0"/>
        <w:autoSpaceDE w:val="0"/>
        <w:autoSpaceDN w:val="0"/>
        <w:adjustRightInd w:val="0"/>
        <w:ind w:hanging="720"/>
        <w:jc w:val="both"/>
        <w:textAlignment w:val="baseline"/>
        <w:rPr>
          <w:b/>
          <w:bCs/>
          <w:caps w:val="0"/>
          <w:szCs w:val="28"/>
        </w:rPr>
      </w:pPr>
      <w:r>
        <w:rPr>
          <w:b/>
          <w:bCs/>
          <w:caps w:val="0"/>
          <w:szCs w:val="28"/>
        </w:rPr>
        <w:t>Объекты биологического  развития / Астауров Б.Л., Детлаф Т.А.,  Гайсинович А.Е. и др. / Под ред. Б.Л. Астаурова.- М.: Наука.- 1975.- С. 505-564.</w:t>
      </w:r>
    </w:p>
    <w:p w:rsidR="008B1908" w:rsidRDefault="008B1908" w:rsidP="00A63CB1">
      <w:pPr>
        <w:pStyle w:val="affffffff9"/>
        <w:numPr>
          <w:ilvl w:val="0"/>
          <w:numId w:val="69"/>
        </w:numPr>
        <w:tabs>
          <w:tab w:val="num" w:pos="1428"/>
        </w:tabs>
        <w:suppressAutoHyphens w:val="0"/>
        <w:overflowPunct w:val="0"/>
        <w:autoSpaceDE w:val="0"/>
        <w:autoSpaceDN w:val="0"/>
        <w:adjustRightInd w:val="0"/>
        <w:ind w:hanging="720"/>
        <w:jc w:val="both"/>
        <w:textAlignment w:val="baseline"/>
        <w:rPr>
          <w:b/>
          <w:bCs/>
          <w:caps w:val="0"/>
          <w:szCs w:val="28"/>
          <w:lang w:val="uk-UA"/>
        </w:rPr>
      </w:pPr>
      <w:r>
        <w:rPr>
          <w:b/>
          <w:bCs/>
          <w:caps w:val="0"/>
          <w:szCs w:val="28"/>
          <w:lang w:val="uk-UA"/>
        </w:rPr>
        <w:t xml:space="preserve">Виноградова О.С. Гиппокамп и память.- М.: Наука, 1975.- 334с. </w:t>
      </w:r>
    </w:p>
    <w:p w:rsidR="008B1908" w:rsidRDefault="008B1908" w:rsidP="00A63CB1">
      <w:pPr>
        <w:pStyle w:val="affffffff5"/>
        <w:numPr>
          <w:ilvl w:val="0"/>
          <w:numId w:val="69"/>
        </w:numPr>
        <w:tabs>
          <w:tab w:val="left" w:pos="360"/>
        </w:tabs>
        <w:suppressAutoHyphens w:val="0"/>
        <w:overflowPunct w:val="0"/>
        <w:autoSpaceDE w:val="0"/>
        <w:autoSpaceDN w:val="0"/>
        <w:adjustRightInd w:val="0"/>
        <w:spacing w:after="0" w:line="360" w:lineRule="auto"/>
        <w:ind w:hanging="720"/>
        <w:jc w:val="both"/>
        <w:textAlignment w:val="baseline"/>
        <w:rPr>
          <w:b/>
          <w:bCs/>
          <w:lang w:val="uk-UA"/>
        </w:rPr>
      </w:pPr>
      <w:r>
        <w:rPr>
          <w:b/>
          <w:bCs/>
          <w:lang w:val="uk-UA"/>
        </w:rPr>
        <w:t xml:space="preserve">Дроздов О.Л., Кошелєв О.С. Здвиги нейрохімічних показників  в умовах фармакологічної стимуляції  відтворення енграм пам`яті //  Одеський  медичний журнал .-  2001.- Т.68, №  6.-  С.35-38.  </w:t>
      </w:r>
    </w:p>
    <w:p w:rsidR="008B1908" w:rsidRDefault="008B1908" w:rsidP="00A63CB1">
      <w:pPr>
        <w:pStyle w:val="affffffff9"/>
        <w:numPr>
          <w:ilvl w:val="0"/>
          <w:numId w:val="69"/>
        </w:numPr>
        <w:suppressAutoHyphens w:val="0"/>
        <w:overflowPunct w:val="0"/>
        <w:autoSpaceDE w:val="0"/>
        <w:autoSpaceDN w:val="0"/>
        <w:adjustRightInd w:val="0"/>
        <w:ind w:left="709" w:hanging="709"/>
        <w:jc w:val="both"/>
        <w:textAlignment w:val="baseline"/>
        <w:rPr>
          <w:b/>
          <w:caps w:val="0"/>
          <w:szCs w:val="28"/>
          <w:lang w:val="en-US"/>
        </w:rPr>
      </w:pPr>
      <w:r>
        <w:rPr>
          <w:b/>
          <w:caps w:val="0"/>
          <w:lang w:val="uk-UA"/>
        </w:rPr>
        <w:t>Дроздов О.Л., Зубковська Г.Г. Зміни показників перебігу мнестичних процесів</w:t>
      </w:r>
      <w:r>
        <w:rPr>
          <w:b/>
          <w:caps w:val="0"/>
        </w:rPr>
        <w:t xml:space="preserve"> та</w:t>
      </w:r>
      <w:r>
        <w:rPr>
          <w:b/>
          <w:caps w:val="0"/>
          <w:lang w:val="uk-UA"/>
        </w:rPr>
        <w:t xml:space="preserve"> вмісту катехоламінів</w:t>
      </w:r>
      <w:r>
        <w:rPr>
          <w:b/>
          <w:caps w:val="0"/>
        </w:rPr>
        <w:t xml:space="preserve"> структур</w:t>
      </w:r>
      <w:r>
        <w:rPr>
          <w:b/>
          <w:caps w:val="0"/>
          <w:lang w:val="uk-UA"/>
        </w:rPr>
        <w:t xml:space="preserve"> мозку</w:t>
      </w:r>
      <w:r>
        <w:rPr>
          <w:b/>
          <w:caps w:val="0"/>
        </w:rPr>
        <w:t xml:space="preserve"> в</w:t>
      </w:r>
      <w:r>
        <w:rPr>
          <w:b/>
          <w:caps w:val="0"/>
          <w:lang w:val="uk-UA"/>
        </w:rPr>
        <w:t xml:space="preserve"> умовах експериментального</w:t>
      </w:r>
      <w:r>
        <w:rPr>
          <w:b/>
          <w:caps w:val="0"/>
        </w:rPr>
        <w:t xml:space="preserve"> неврозу    //</w:t>
      </w:r>
      <w:r>
        <w:rPr>
          <w:b/>
          <w:caps w:val="0"/>
          <w:lang w:val="uk-UA"/>
        </w:rPr>
        <w:t xml:space="preserve"> Медичні перспективи</w:t>
      </w:r>
      <w:r>
        <w:rPr>
          <w:b/>
          <w:caps w:val="0"/>
        </w:rPr>
        <w:t xml:space="preserve">. </w:t>
      </w:r>
      <w:r>
        <w:rPr>
          <w:b/>
          <w:caps w:val="0"/>
          <w:lang w:val="uk-UA"/>
        </w:rPr>
        <w:t>–</w:t>
      </w:r>
      <w:r>
        <w:rPr>
          <w:b/>
          <w:caps w:val="0"/>
        </w:rPr>
        <w:t>2002</w:t>
      </w:r>
      <w:r>
        <w:rPr>
          <w:b/>
          <w:caps w:val="0"/>
          <w:lang w:val="uk-UA"/>
        </w:rPr>
        <w:t>.-</w:t>
      </w:r>
      <w:r>
        <w:rPr>
          <w:b/>
          <w:caps w:val="0"/>
        </w:rPr>
        <w:t xml:space="preserve"> Т.7, № 1 .- С. 26-28.</w:t>
      </w:r>
      <w:r>
        <w:rPr>
          <w:b/>
          <w:caps w:val="0"/>
          <w:lang w:val="en-US"/>
        </w:rPr>
        <w:t xml:space="preserve"> </w:t>
      </w:r>
      <w:r>
        <w:rPr>
          <w:b/>
          <w:caps w:val="0"/>
        </w:rPr>
        <w:t xml:space="preserve"> </w:t>
      </w:r>
    </w:p>
    <w:p w:rsidR="008B1908" w:rsidRDefault="008B1908" w:rsidP="00A63CB1">
      <w:pPr>
        <w:pStyle w:val="affffffff9"/>
        <w:numPr>
          <w:ilvl w:val="0"/>
          <w:numId w:val="69"/>
        </w:numPr>
        <w:tabs>
          <w:tab w:val="num" w:pos="1428"/>
        </w:tabs>
        <w:suppressAutoHyphens w:val="0"/>
        <w:overflowPunct w:val="0"/>
        <w:autoSpaceDE w:val="0"/>
        <w:autoSpaceDN w:val="0"/>
        <w:adjustRightInd w:val="0"/>
        <w:ind w:hanging="720"/>
        <w:jc w:val="both"/>
        <w:textAlignment w:val="baseline"/>
        <w:rPr>
          <w:b/>
          <w:bCs/>
          <w:caps w:val="0"/>
          <w:szCs w:val="28"/>
        </w:rPr>
      </w:pPr>
      <w:r>
        <w:rPr>
          <w:b/>
          <w:bCs/>
          <w:caps w:val="0"/>
          <w:szCs w:val="28"/>
        </w:rPr>
        <w:t xml:space="preserve">Серединин С.Б.,  Ведерников А.А. Эмоциональное состояние экспериментальных животных в тесте //открытое поле// // БЭБМ . - 1979.- Т.88, № 7.- С. 38-40. </w:t>
      </w:r>
    </w:p>
    <w:p w:rsidR="008B1908" w:rsidRDefault="008B1908" w:rsidP="00A63CB1">
      <w:pPr>
        <w:pStyle w:val="affffffff9"/>
        <w:numPr>
          <w:ilvl w:val="0"/>
          <w:numId w:val="69"/>
        </w:numPr>
        <w:tabs>
          <w:tab w:val="num" w:pos="1428"/>
        </w:tabs>
        <w:suppressAutoHyphens w:val="0"/>
        <w:overflowPunct w:val="0"/>
        <w:autoSpaceDE w:val="0"/>
        <w:autoSpaceDN w:val="0"/>
        <w:adjustRightInd w:val="0"/>
        <w:ind w:hanging="720"/>
        <w:jc w:val="both"/>
        <w:textAlignment w:val="baseline"/>
        <w:rPr>
          <w:b/>
          <w:bCs/>
          <w:caps w:val="0"/>
          <w:szCs w:val="28"/>
          <w:lang w:val="en-US"/>
        </w:rPr>
      </w:pPr>
      <w:r>
        <w:rPr>
          <w:b/>
          <w:bCs/>
          <w:caps w:val="0"/>
          <w:szCs w:val="28"/>
        </w:rPr>
        <w:t xml:space="preserve">Серединин С.Б., Гудишева Т.А., Бойко С.С. Эндогенный дипептид циклопролилглицин прявляет селективную анксиолитическую активность у животных с выраженной реакцией страха // БЭБМ.- 2002.- </w:t>
      </w:r>
      <w:r>
        <w:rPr>
          <w:b/>
          <w:bCs/>
          <w:caps w:val="0"/>
          <w:szCs w:val="28"/>
          <w:lang w:val="en-US"/>
        </w:rPr>
        <w:t xml:space="preserve">T.133, № 4.- C.417-419.  </w:t>
      </w:r>
    </w:p>
    <w:p w:rsidR="008B1908" w:rsidRDefault="008B1908" w:rsidP="00A63CB1">
      <w:pPr>
        <w:pStyle w:val="affffffff9"/>
        <w:numPr>
          <w:ilvl w:val="0"/>
          <w:numId w:val="69"/>
        </w:numPr>
        <w:suppressAutoHyphens w:val="0"/>
        <w:overflowPunct w:val="0"/>
        <w:autoSpaceDE w:val="0"/>
        <w:autoSpaceDN w:val="0"/>
        <w:adjustRightInd w:val="0"/>
        <w:ind w:left="709" w:hanging="709"/>
        <w:jc w:val="both"/>
        <w:textAlignment w:val="baseline"/>
        <w:rPr>
          <w:b/>
          <w:caps w:val="0"/>
          <w:szCs w:val="28"/>
          <w:lang w:val="en-US"/>
        </w:rPr>
      </w:pPr>
      <w:r>
        <w:rPr>
          <w:b/>
          <w:bCs/>
          <w:caps w:val="0"/>
          <w:szCs w:val="28"/>
          <w:lang w:val="en-US"/>
        </w:rPr>
        <w:t xml:space="preserve"> Haaren F.</w:t>
      </w:r>
      <w:r>
        <w:rPr>
          <w:b/>
          <w:caps w:val="0"/>
          <w:szCs w:val="28"/>
          <w:lang w:val="en-US"/>
        </w:rPr>
        <w:t xml:space="preserve"> d-amfetamine  differentially  affects low  but not  high  response  rates  of male and female  Wistar  rats //Psychopharmacology.- 1986.- Vol.89, № 1.-P.73-76. </w:t>
      </w:r>
      <w:r>
        <w:rPr>
          <w:b/>
          <w:caps w:val="0"/>
          <w:szCs w:val="28"/>
        </w:rPr>
        <w:t xml:space="preserve"> </w:t>
      </w:r>
    </w:p>
    <w:p w:rsidR="00C06497" w:rsidRPr="008B1908" w:rsidRDefault="00C06497" w:rsidP="00C06497">
      <w:pPr>
        <w:spacing w:line="360" w:lineRule="auto"/>
        <w:ind w:firstLine="709"/>
        <w:rPr>
          <w:sz w:val="28"/>
          <w:szCs w:val="28"/>
        </w:rPr>
      </w:pPr>
    </w:p>
    <w:p w:rsidR="00EF6367" w:rsidRPr="008B1908" w:rsidRDefault="00EF6367" w:rsidP="004441C2">
      <w:pPr>
        <w:jc w:val="center"/>
        <w:rPr>
          <w:sz w:val="28"/>
          <w:szCs w:val="28"/>
        </w:rPr>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CB1" w:rsidRDefault="00A63CB1">
      <w:r>
        <w:separator/>
      </w:r>
    </w:p>
  </w:endnote>
  <w:endnote w:type="continuationSeparator" w:id="0">
    <w:p w:rsidR="00A63CB1" w:rsidRDefault="00A6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CB1" w:rsidRDefault="00A63CB1">
      <w:r>
        <w:separator/>
      </w:r>
    </w:p>
  </w:footnote>
  <w:footnote w:type="continuationSeparator" w:id="0">
    <w:p w:rsidR="00A63CB1" w:rsidRDefault="00A63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9E96D08"/>
    <w:multiLevelType w:val="hybridMultilevel"/>
    <w:tmpl w:val="491ABA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3923D9"/>
    <w:multiLevelType w:val="hybridMultilevel"/>
    <w:tmpl w:val="0C405B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1E3F08DA"/>
    <w:multiLevelType w:val="hybridMultilevel"/>
    <w:tmpl w:val="C5CE21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4">
    <w:nsid w:val="554F0681"/>
    <w:multiLevelType w:val="multilevel"/>
    <w:tmpl w:val="81E013B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2"/>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2"/>
  </w:num>
  <w:num w:numId="47">
    <w:abstractNumId w:val="58"/>
  </w:num>
  <w:num w:numId="48">
    <w:abstractNumId w:val="60"/>
  </w:num>
  <w:num w:numId="49">
    <w:abstractNumId w:val="69"/>
  </w:num>
  <w:num w:numId="50">
    <w:abstractNumId w:val="50"/>
  </w:num>
  <w:num w:numId="51">
    <w:abstractNumId w:val="65"/>
  </w:num>
  <w:num w:numId="52">
    <w:abstractNumId w:val="55"/>
  </w:num>
  <w:num w:numId="53">
    <w:abstractNumId w:val="51"/>
  </w:num>
  <w:num w:numId="54">
    <w:abstractNumId w:val="57"/>
  </w:num>
  <w:num w:numId="55">
    <w:abstractNumId w:val="49"/>
  </w:num>
  <w:num w:numId="56">
    <w:abstractNumId w:val="46"/>
  </w:num>
  <w:num w:numId="57">
    <w:abstractNumId w:val="66"/>
  </w:num>
  <w:num w:numId="58">
    <w:abstractNumId w:val="61"/>
  </w:num>
  <w:num w:numId="59">
    <w:abstractNumId w:val="62"/>
  </w:num>
  <w:num w:numId="60">
    <w:abstractNumId w:val="68"/>
  </w:num>
  <w:num w:numId="61">
    <w:abstractNumId w:val="56"/>
  </w:num>
  <w:num w:numId="62">
    <w:abstractNumId w:val="70"/>
  </w:num>
  <w:num w:numId="63">
    <w:abstractNumId w:val="47"/>
  </w:num>
  <w:num w:numId="64">
    <w:abstractNumId w:val="63"/>
  </w:num>
  <w:num w:numId="65">
    <w:abstractNumId w:val="67"/>
  </w:num>
  <w:num w:numId="66">
    <w:abstractNumId w:val="6"/>
  </w:num>
  <w:num w:numId="67">
    <w:abstractNumId w:val="43"/>
  </w:num>
  <w:num w:numId="68">
    <w:abstractNumId w:val="64"/>
  </w:num>
  <w:num w:numId="69">
    <w:abstractNumId w:val="45"/>
  </w:num>
  <w:num w:numId="70">
    <w:abstractNumId w:val="4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876"/>
    <w:rsid w:val="00937AFD"/>
    <w:rsid w:val="009415C7"/>
    <w:rsid w:val="00941BB0"/>
    <w:rsid w:val="00943676"/>
    <w:rsid w:val="00944419"/>
    <w:rsid w:val="009455DA"/>
    <w:rsid w:val="00945F19"/>
    <w:rsid w:val="00946056"/>
    <w:rsid w:val="00946383"/>
    <w:rsid w:val="00947A60"/>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3CB1"/>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7669C-3D32-4881-ABAE-4E62505F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5694</TotalTime>
  <Pages>40</Pages>
  <Words>10467</Words>
  <Characters>59665</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69993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1075</cp:revision>
  <cp:lastPrinted>2009-02-06T08:36:00Z</cp:lastPrinted>
  <dcterms:created xsi:type="dcterms:W3CDTF">2015-03-22T11:10:00Z</dcterms:created>
  <dcterms:modified xsi:type="dcterms:W3CDTF">2015-09-08T10:10:00Z</dcterms:modified>
</cp:coreProperties>
</file>