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BB2C7" w14:textId="22E97F21" w:rsidR="00C30F65" w:rsidRDefault="006E6104" w:rsidP="006E6104">
      <w:pPr>
        <w:rPr>
          <w:rFonts w:ascii="Verdana" w:hAnsi="Verdana"/>
          <w:b/>
          <w:bCs/>
          <w:color w:val="000000"/>
          <w:shd w:val="clear" w:color="auto" w:fill="FFFFFF"/>
        </w:rPr>
      </w:pPr>
      <w:r>
        <w:rPr>
          <w:rFonts w:ascii="Verdana" w:hAnsi="Verdana"/>
          <w:b/>
          <w:bCs/>
          <w:color w:val="000000"/>
          <w:shd w:val="clear" w:color="auto" w:fill="FFFFFF"/>
        </w:rPr>
        <w:t xml:space="preserve">Біла Ірина Павлівна. Організаційно-економічний механізм управління гнучкістю виробничих систем : Дис... канд. наук: 08.02.03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E6104" w:rsidRPr="006E6104" w14:paraId="1D590EB7" w14:textId="77777777" w:rsidTr="006E610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E6104" w:rsidRPr="006E6104" w14:paraId="0D54FA9F" w14:textId="77777777">
              <w:trPr>
                <w:tblCellSpacing w:w="0" w:type="dxa"/>
              </w:trPr>
              <w:tc>
                <w:tcPr>
                  <w:tcW w:w="0" w:type="auto"/>
                  <w:vAlign w:val="center"/>
                  <w:hideMark/>
                </w:tcPr>
                <w:p w14:paraId="6B006977" w14:textId="77777777" w:rsidR="006E6104" w:rsidRPr="006E6104" w:rsidRDefault="006E6104" w:rsidP="006E61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6104">
                    <w:rPr>
                      <w:rFonts w:ascii="Times New Roman" w:eastAsia="Times New Roman" w:hAnsi="Times New Roman" w:cs="Times New Roman"/>
                      <w:sz w:val="24"/>
                      <w:szCs w:val="24"/>
                    </w:rPr>
                    <w:lastRenderedPageBreak/>
                    <w:t>Біла І.П. Організаційно-економічний механізм управління гнучкістю виробничих систем. - Рукопис.</w:t>
                  </w:r>
                </w:p>
                <w:p w14:paraId="09DAF20B" w14:textId="77777777" w:rsidR="006E6104" w:rsidRPr="006E6104" w:rsidRDefault="006E6104" w:rsidP="006E61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610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та регулювання економікою. Донецький національний університет, Донецьк, 2006.</w:t>
                  </w:r>
                </w:p>
                <w:p w14:paraId="2F84548F" w14:textId="77777777" w:rsidR="006E6104" w:rsidRPr="006E6104" w:rsidRDefault="006E6104" w:rsidP="006E61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6104">
                    <w:rPr>
                      <w:rFonts w:ascii="Times New Roman" w:eastAsia="Times New Roman" w:hAnsi="Times New Roman" w:cs="Times New Roman"/>
                      <w:sz w:val="24"/>
                      <w:szCs w:val="24"/>
                    </w:rPr>
                    <w:t>На теоретичному, методологічному та практичному рівнях у дисертаційній роботі розроблено організаційно-економічний механізм управління гнучкістю виробничих систем.</w:t>
                  </w:r>
                </w:p>
                <w:p w14:paraId="02ACAD26" w14:textId="77777777" w:rsidR="006E6104" w:rsidRPr="006E6104" w:rsidRDefault="006E6104" w:rsidP="006E61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6104">
                    <w:rPr>
                      <w:rFonts w:ascii="Times New Roman" w:eastAsia="Times New Roman" w:hAnsi="Times New Roman" w:cs="Times New Roman"/>
                      <w:sz w:val="24"/>
                      <w:szCs w:val="24"/>
                    </w:rPr>
                    <w:t>Визначено умови підвищення ефективності використання ресурсів виробничих систем на основі управління їх гнучкістю. Розроблено концепцію організаційно-економічного механізму управління гнучкістю виробничих систем та комплекс його моделей спрямованих на економічну оцінку рівня розвитку технічних ресурсів виробничої системи, організації управління технологічною підготовкою виробництва, оцінки кадрового потенціалу виробничої системи та стратегічного планування організаційно-економічних ресурсів виробничої системи.</w:t>
                  </w:r>
                </w:p>
                <w:p w14:paraId="357B2AF3" w14:textId="77777777" w:rsidR="006E6104" w:rsidRPr="006E6104" w:rsidRDefault="006E6104" w:rsidP="006E61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6104">
                    <w:rPr>
                      <w:rFonts w:ascii="Times New Roman" w:eastAsia="Times New Roman" w:hAnsi="Times New Roman" w:cs="Times New Roman"/>
                      <w:sz w:val="24"/>
                      <w:szCs w:val="24"/>
                    </w:rPr>
                    <w:t>Запропоновано напрямки вдосконалення інформаційного забезпечення організаційно-економічного механізму управління гнучкістю виробничої системи які дають можливість підвищити вимоги до інформації з прийняття управлінських рішень.</w:t>
                  </w:r>
                </w:p>
                <w:p w14:paraId="512B8332" w14:textId="77777777" w:rsidR="006E6104" w:rsidRPr="006E6104" w:rsidRDefault="006E6104" w:rsidP="006E61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6104">
                    <w:rPr>
                      <w:rFonts w:ascii="Times New Roman" w:eastAsia="Times New Roman" w:hAnsi="Times New Roman" w:cs="Times New Roman"/>
                      <w:sz w:val="24"/>
                      <w:szCs w:val="24"/>
                    </w:rPr>
                    <w:t>Організаційно-економічний механізм управління гнучкістю виробничих систем має досить універсальне застосування для різних об’єктів управління. Використання його моделей дозволяє підвищувати ефективність функціонування виробничих систем в умовах ринкових відносин. Основні результати дослідження були використані при управлінні гнучкістю ВАТ «НГМЗ».</w:t>
                  </w:r>
                </w:p>
              </w:tc>
            </w:tr>
          </w:tbl>
          <w:p w14:paraId="101F56FE" w14:textId="77777777" w:rsidR="006E6104" w:rsidRPr="006E6104" w:rsidRDefault="006E6104" w:rsidP="006E6104">
            <w:pPr>
              <w:spacing w:after="0" w:line="240" w:lineRule="auto"/>
              <w:rPr>
                <w:rFonts w:ascii="Times New Roman" w:eastAsia="Times New Roman" w:hAnsi="Times New Roman" w:cs="Times New Roman"/>
                <w:sz w:val="24"/>
                <w:szCs w:val="24"/>
              </w:rPr>
            </w:pPr>
          </w:p>
        </w:tc>
      </w:tr>
      <w:tr w:rsidR="006E6104" w:rsidRPr="006E6104" w14:paraId="5B9ECDF2" w14:textId="77777777" w:rsidTr="006E610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E6104" w:rsidRPr="006E6104" w14:paraId="0A766919" w14:textId="77777777">
              <w:trPr>
                <w:tblCellSpacing w:w="0" w:type="dxa"/>
              </w:trPr>
              <w:tc>
                <w:tcPr>
                  <w:tcW w:w="0" w:type="auto"/>
                  <w:vAlign w:val="center"/>
                  <w:hideMark/>
                </w:tcPr>
                <w:p w14:paraId="7C963E0C" w14:textId="77777777" w:rsidR="006E6104" w:rsidRPr="006E6104" w:rsidRDefault="006E6104" w:rsidP="006E61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6104">
                    <w:rPr>
                      <w:rFonts w:ascii="Times New Roman" w:eastAsia="Times New Roman" w:hAnsi="Times New Roman" w:cs="Times New Roman"/>
                      <w:sz w:val="24"/>
                      <w:szCs w:val="24"/>
                    </w:rPr>
                    <w:t>У дисертації одержано теоретичне узагальнення й отримано нове рішення наукового завдання розробки концепції організаційно-економічного механізму управління гнучкістю ВС, які функціонують в умовах ринкової економіки. Результати дослідження дозволяють зробити наступні висновки:</w:t>
                  </w:r>
                </w:p>
                <w:p w14:paraId="2AD73BB6" w14:textId="77777777" w:rsidR="006E6104" w:rsidRPr="006E6104" w:rsidRDefault="006E6104" w:rsidP="00311C4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E6104">
                    <w:rPr>
                      <w:rFonts w:ascii="Times New Roman" w:eastAsia="Times New Roman" w:hAnsi="Times New Roman" w:cs="Times New Roman"/>
                      <w:sz w:val="24"/>
                      <w:szCs w:val="24"/>
                    </w:rPr>
                    <w:t>Доведено, що неодмінною умовою забезпечення ефективної і</w:t>
                  </w:r>
                </w:p>
                <w:p w14:paraId="1E1A7795" w14:textId="77777777" w:rsidR="006E6104" w:rsidRPr="006E6104" w:rsidRDefault="006E6104" w:rsidP="006E61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6104">
                    <w:rPr>
                      <w:rFonts w:ascii="Times New Roman" w:eastAsia="Times New Roman" w:hAnsi="Times New Roman" w:cs="Times New Roman"/>
                      <w:sz w:val="24"/>
                      <w:szCs w:val="24"/>
                    </w:rPr>
                    <w:t>рентабельної діяльності ВС є підвищення ролі стимулюючої функції організаційно-економічного механізму управління їх гнучкістю.</w:t>
                  </w:r>
                </w:p>
                <w:p w14:paraId="786A4706" w14:textId="77777777" w:rsidR="006E6104" w:rsidRPr="006E6104" w:rsidRDefault="006E6104" w:rsidP="00311C4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E6104">
                    <w:rPr>
                      <w:rFonts w:ascii="Times New Roman" w:eastAsia="Times New Roman" w:hAnsi="Times New Roman" w:cs="Times New Roman"/>
                      <w:sz w:val="24"/>
                      <w:szCs w:val="24"/>
                    </w:rPr>
                    <w:t>Визначено, що критерієм прогресивності ВС є організована сукупність</w:t>
                  </w:r>
                </w:p>
                <w:p w14:paraId="20339E5A" w14:textId="77777777" w:rsidR="006E6104" w:rsidRPr="006E6104" w:rsidRDefault="006E6104" w:rsidP="006E61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6104">
                    <w:rPr>
                      <w:rFonts w:ascii="Times New Roman" w:eastAsia="Times New Roman" w:hAnsi="Times New Roman" w:cs="Times New Roman"/>
                      <w:sz w:val="24"/>
                      <w:szCs w:val="24"/>
                    </w:rPr>
                    <w:t>ресурсів, призначених для ефективного, своєчасного і якісного задоволення визначеного різновиду потреб суспільства.</w:t>
                  </w:r>
                </w:p>
                <w:p w14:paraId="774EAF32" w14:textId="77777777" w:rsidR="006E6104" w:rsidRPr="006E6104" w:rsidRDefault="006E6104" w:rsidP="00311C4E">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E6104">
                    <w:rPr>
                      <w:rFonts w:ascii="Times New Roman" w:eastAsia="Times New Roman" w:hAnsi="Times New Roman" w:cs="Times New Roman"/>
                      <w:sz w:val="24"/>
                      <w:szCs w:val="24"/>
                    </w:rPr>
                    <w:t>Визначено, що гнучкість як економічна категорія повинна</w:t>
                  </w:r>
                </w:p>
                <w:p w14:paraId="20A3FC77" w14:textId="77777777" w:rsidR="006E6104" w:rsidRPr="006E6104" w:rsidRDefault="006E6104" w:rsidP="006E61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6104">
                    <w:rPr>
                      <w:rFonts w:ascii="Times New Roman" w:eastAsia="Times New Roman" w:hAnsi="Times New Roman" w:cs="Times New Roman"/>
                      <w:sz w:val="24"/>
                      <w:szCs w:val="24"/>
                    </w:rPr>
                    <w:t>відображати здатність системи до ефективної адаптації і тим самим обумовлювати необхідність використання економічного критерію для оцінки ступеня гнучкості ВС. Усе це в остаточному підсумку дає можливість порівнювати різні виробничі системи за допомогою кількісних показників і визначати раціональний ступінь гнучкості ВС.</w:t>
                  </w:r>
                </w:p>
                <w:p w14:paraId="4E1918E7" w14:textId="77777777" w:rsidR="006E6104" w:rsidRPr="006E6104" w:rsidRDefault="006E6104" w:rsidP="00311C4E">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E6104">
                    <w:rPr>
                      <w:rFonts w:ascii="Times New Roman" w:eastAsia="Times New Roman" w:hAnsi="Times New Roman" w:cs="Times New Roman"/>
                      <w:sz w:val="24"/>
                      <w:szCs w:val="24"/>
                    </w:rPr>
                    <w:lastRenderedPageBreak/>
                    <w:t>Розроблено концепцію організаційно - економічного механізму</w:t>
                  </w:r>
                </w:p>
                <w:p w14:paraId="33DD2E2F" w14:textId="77777777" w:rsidR="006E6104" w:rsidRPr="006E6104" w:rsidRDefault="006E6104" w:rsidP="006E61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6104">
                    <w:rPr>
                      <w:rFonts w:ascii="Times New Roman" w:eastAsia="Times New Roman" w:hAnsi="Times New Roman" w:cs="Times New Roman"/>
                      <w:sz w:val="24"/>
                      <w:szCs w:val="24"/>
                    </w:rPr>
                    <w:t>управління гнучкістю ВС, з якої видно, що підтримка оптимальної гнучкості ВС ініціюється необхідністю підтримки відповідності цілей ВС потребам суспільства і відповідності ресурсів ВС її цілям. Як кінцевий продукт цієї діяльності виступає оптимальна для визначених умов структура кожного виду ресурсів, які є у розпорядженні системи.</w:t>
                  </w:r>
                </w:p>
                <w:p w14:paraId="474199DD" w14:textId="77777777" w:rsidR="006E6104" w:rsidRPr="006E6104" w:rsidRDefault="006E6104" w:rsidP="00311C4E">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E6104">
                    <w:rPr>
                      <w:rFonts w:ascii="Times New Roman" w:eastAsia="Times New Roman" w:hAnsi="Times New Roman" w:cs="Times New Roman"/>
                      <w:sz w:val="24"/>
                      <w:szCs w:val="24"/>
                    </w:rPr>
                    <w:t>Дістало подальшого розвитку модель економічної оцінки рівня</w:t>
                  </w:r>
                </w:p>
                <w:p w14:paraId="3AB8967E" w14:textId="77777777" w:rsidR="006E6104" w:rsidRPr="006E6104" w:rsidRDefault="006E6104" w:rsidP="006E61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6104">
                    <w:rPr>
                      <w:rFonts w:ascii="Times New Roman" w:eastAsia="Times New Roman" w:hAnsi="Times New Roman" w:cs="Times New Roman"/>
                      <w:sz w:val="24"/>
                      <w:szCs w:val="24"/>
                    </w:rPr>
                    <w:t>розвитку технічних ресурсів ВС, на основі якої формується гнучка стратегія підтримки високого технічного рівня виробництва.</w:t>
                  </w:r>
                </w:p>
                <w:p w14:paraId="56722621" w14:textId="77777777" w:rsidR="006E6104" w:rsidRPr="006E6104" w:rsidRDefault="006E6104" w:rsidP="00311C4E">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E6104">
                    <w:rPr>
                      <w:rFonts w:ascii="Times New Roman" w:eastAsia="Times New Roman" w:hAnsi="Times New Roman" w:cs="Times New Roman"/>
                      <w:sz w:val="24"/>
                      <w:szCs w:val="24"/>
                    </w:rPr>
                    <w:t>Дістало подальшого розвитку модель організації управління</w:t>
                  </w:r>
                </w:p>
                <w:p w14:paraId="742DAF54" w14:textId="77777777" w:rsidR="006E6104" w:rsidRPr="006E6104" w:rsidRDefault="006E6104" w:rsidP="006E61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6104">
                    <w:rPr>
                      <w:rFonts w:ascii="Times New Roman" w:eastAsia="Times New Roman" w:hAnsi="Times New Roman" w:cs="Times New Roman"/>
                      <w:sz w:val="24"/>
                      <w:szCs w:val="24"/>
                    </w:rPr>
                    <w:t>технологічною підготовкою виробництва, що забезпечує зниження трудомісткості робіт інженерно – технічного персоналу, підвищує рівень організації їх праці, збільшує прибуток за рахунок прискорення оборотності оборотних коштів, що в остаточному підсумку, приводять до зменшення собівартості продукції за рахунок витрат щодо освоєння нових виробів.</w:t>
                  </w:r>
                </w:p>
                <w:p w14:paraId="17AC2693" w14:textId="77777777" w:rsidR="006E6104" w:rsidRPr="006E6104" w:rsidRDefault="006E6104" w:rsidP="00311C4E">
                  <w:pPr>
                    <w:framePr w:hSpace="45" w:wrap="around" w:vAnchor="text" w:hAnchor="text" w:xAlign="right" w:yAlign="cente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E6104">
                    <w:rPr>
                      <w:rFonts w:ascii="Times New Roman" w:eastAsia="Times New Roman" w:hAnsi="Times New Roman" w:cs="Times New Roman"/>
                      <w:sz w:val="24"/>
                      <w:szCs w:val="24"/>
                    </w:rPr>
                    <w:t>Дістало подальшого розвитку динамічна модель кадрового</w:t>
                  </w:r>
                </w:p>
                <w:p w14:paraId="42508F06" w14:textId="77777777" w:rsidR="006E6104" w:rsidRPr="006E6104" w:rsidRDefault="006E6104" w:rsidP="006E61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6104">
                    <w:rPr>
                      <w:rFonts w:ascii="Times New Roman" w:eastAsia="Times New Roman" w:hAnsi="Times New Roman" w:cs="Times New Roman"/>
                      <w:sz w:val="24"/>
                      <w:szCs w:val="24"/>
                    </w:rPr>
                    <w:t>потенціалу ВС з використанням імітаційного моделювання, на основі якої стає можливим досліджувати різні варіанти структури кадрового потенціалу ВС і її окремих підрозділів.</w:t>
                  </w:r>
                </w:p>
                <w:p w14:paraId="278BA6CF" w14:textId="77777777" w:rsidR="006E6104" w:rsidRPr="006E6104" w:rsidRDefault="006E6104" w:rsidP="00311C4E">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E6104">
                    <w:rPr>
                      <w:rFonts w:ascii="Times New Roman" w:eastAsia="Times New Roman" w:hAnsi="Times New Roman" w:cs="Times New Roman"/>
                      <w:sz w:val="24"/>
                      <w:szCs w:val="24"/>
                    </w:rPr>
                    <w:t>Дістало подальшого розвитку модель стратегічного планування</w:t>
                  </w:r>
                </w:p>
                <w:p w14:paraId="338B0D92" w14:textId="77777777" w:rsidR="006E6104" w:rsidRPr="006E6104" w:rsidRDefault="006E6104" w:rsidP="006E61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6104">
                    <w:rPr>
                      <w:rFonts w:ascii="Times New Roman" w:eastAsia="Times New Roman" w:hAnsi="Times New Roman" w:cs="Times New Roman"/>
                      <w:sz w:val="24"/>
                      <w:szCs w:val="24"/>
                    </w:rPr>
                    <w:t>організаційно – економічних ресурсів ВС, на основі контрактного підходу, при якому стратегія являє собою множинний довгостроковий контракт, де кожен його учасник переслідує власні інтереси і працює за принципом обмеженої раціональності використання ресурсів. Даний підхід дозволяє оптимізувати процеси стратегічного планування організаційно-економічних ресурсів ВС.</w:t>
                  </w:r>
                </w:p>
                <w:p w14:paraId="7894609E" w14:textId="77777777" w:rsidR="006E6104" w:rsidRPr="006E6104" w:rsidRDefault="006E6104" w:rsidP="00311C4E">
                  <w:pPr>
                    <w:framePr w:hSpace="45" w:wrap="around" w:vAnchor="text" w:hAnchor="text" w:xAlign="right" w:yAlign="cente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E6104">
                    <w:rPr>
                      <w:rFonts w:ascii="Times New Roman" w:eastAsia="Times New Roman" w:hAnsi="Times New Roman" w:cs="Times New Roman"/>
                      <w:sz w:val="24"/>
                      <w:szCs w:val="24"/>
                    </w:rPr>
                    <w:t>Запропоновано напрямки вдосконалення інформаційного забезпечення</w:t>
                  </w:r>
                </w:p>
                <w:p w14:paraId="6F4B91A5" w14:textId="77777777" w:rsidR="006E6104" w:rsidRPr="006E6104" w:rsidRDefault="006E6104" w:rsidP="006E61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6104">
                    <w:rPr>
                      <w:rFonts w:ascii="Times New Roman" w:eastAsia="Times New Roman" w:hAnsi="Times New Roman" w:cs="Times New Roman"/>
                      <w:sz w:val="24"/>
                      <w:szCs w:val="24"/>
                    </w:rPr>
                    <w:t>організаційно- економічного механізму управління гнучкістю ВС які дають можливість підвищити вимоги до інформації з прийняття управлінських рішень.</w:t>
                  </w:r>
                </w:p>
                <w:p w14:paraId="411F57B5" w14:textId="77777777" w:rsidR="006E6104" w:rsidRPr="006E6104" w:rsidRDefault="006E6104" w:rsidP="00311C4E">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E6104">
                    <w:rPr>
                      <w:rFonts w:ascii="Times New Roman" w:eastAsia="Times New Roman" w:hAnsi="Times New Roman" w:cs="Times New Roman"/>
                      <w:sz w:val="24"/>
                      <w:szCs w:val="24"/>
                    </w:rPr>
                    <w:t>Запропоновано структурно – функціональну модель моніторингу</w:t>
                  </w:r>
                </w:p>
                <w:p w14:paraId="6A74A2D4" w14:textId="77777777" w:rsidR="006E6104" w:rsidRPr="006E6104" w:rsidRDefault="006E6104" w:rsidP="006E61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6104">
                    <w:rPr>
                      <w:rFonts w:ascii="Times New Roman" w:eastAsia="Times New Roman" w:hAnsi="Times New Roman" w:cs="Times New Roman"/>
                      <w:sz w:val="24"/>
                      <w:szCs w:val="24"/>
                    </w:rPr>
                    <w:t>управління гнучкістю організаційно-економічних ресурсів, що включає в себе сукупність методів системного спостереження за якісними змінами цього процесу.</w:t>
                  </w:r>
                </w:p>
                <w:p w14:paraId="17978452" w14:textId="77777777" w:rsidR="006E6104" w:rsidRPr="006E6104" w:rsidRDefault="006E6104" w:rsidP="00311C4E">
                  <w:pPr>
                    <w:framePr w:hSpace="45" w:wrap="around" w:vAnchor="text" w:hAnchor="text" w:xAlign="right" w:yAlign="cente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E6104">
                    <w:rPr>
                      <w:rFonts w:ascii="Times New Roman" w:eastAsia="Times New Roman" w:hAnsi="Times New Roman" w:cs="Times New Roman"/>
                      <w:sz w:val="24"/>
                      <w:szCs w:val="24"/>
                    </w:rPr>
                    <w:t>Доведено, що основними умовами, які впливають на управління</w:t>
                  </w:r>
                </w:p>
                <w:p w14:paraId="2ABC0772" w14:textId="77777777" w:rsidR="006E6104" w:rsidRPr="006E6104" w:rsidRDefault="006E6104" w:rsidP="006E61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6104">
                    <w:rPr>
                      <w:rFonts w:ascii="Times New Roman" w:eastAsia="Times New Roman" w:hAnsi="Times New Roman" w:cs="Times New Roman"/>
                      <w:sz w:val="24"/>
                      <w:szCs w:val="24"/>
                    </w:rPr>
                    <w:t xml:space="preserve">гнучкістю ВАТ «НГМЗ» є: зміна складу і розподілу ресурсів; зміна відносин між потенційно можливими зв'язками і фактично обраними; зміна відносин між потенційними можливостями управління гнучкістю ВС і кількістю функцій управління. Згідно розрахунку, коефіцієнт </w:t>
                  </w:r>
                  <w:r w:rsidRPr="006E6104">
                    <w:rPr>
                      <w:rFonts w:ascii="Times New Roman" w:eastAsia="Times New Roman" w:hAnsi="Times New Roman" w:cs="Times New Roman"/>
                      <w:sz w:val="24"/>
                      <w:szCs w:val="24"/>
                    </w:rPr>
                    <w:lastRenderedPageBreak/>
                    <w:t>прогресивності на ВАТ «НГМЗ» до використання запропонованого механізму складав 1.21, після 1.29, що оцінюється як підвищення рівня управління гнучкістю даного об'єкта. Економічний ефект від впровадження основних результатів дослідження на ВАТ «НГМЗ» склав 47,0 тис. грн.</w:t>
                  </w:r>
                </w:p>
              </w:tc>
            </w:tr>
          </w:tbl>
          <w:p w14:paraId="7BAA9EE6" w14:textId="77777777" w:rsidR="006E6104" w:rsidRPr="006E6104" w:rsidRDefault="006E6104" w:rsidP="006E6104">
            <w:pPr>
              <w:spacing w:after="0" w:line="240" w:lineRule="auto"/>
              <w:rPr>
                <w:rFonts w:ascii="Times New Roman" w:eastAsia="Times New Roman" w:hAnsi="Times New Roman" w:cs="Times New Roman"/>
                <w:sz w:val="24"/>
                <w:szCs w:val="24"/>
              </w:rPr>
            </w:pPr>
          </w:p>
        </w:tc>
      </w:tr>
    </w:tbl>
    <w:p w14:paraId="41047162" w14:textId="77777777" w:rsidR="006E6104" w:rsidRPr="006E6104" w:rsidRDefault="006E6104" w:rsidP="006E6104"/>
    <w:sectPr w:rsidR="006E6104" w:rsidRPr="006E610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AE93A" w14:textId="77777777" w:rsidR="00311C4E" w:rsidRDefault="00311C4E">
      <w:pPr>
        <w:spacing w:after="0" w:line="240" w:lineRule="auto"/>
      </w:pPr>
      <w:r>
        <w:separator/>
      </w:r>
    </w:p>
  </w:endnote>
  <w:endnote w:type="continuationSeparator" w:id="0">
    <w:p w14:paraId="7C4D031A" w14:textId="77777777" w:rsidR="00311C4E" w:rsidRDefault="00311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D7FEB" w14:textId="77777777" w:rsidR="00311C4E" w:rsidRDefault="00311C4E">
      <w:pPr>
        <w:spacing w:after="0" w:line="240" w:lineRule="auto"/>
      </w:pPr>
      <w:r>
        <w:separator/>
      </w:r>
    </w:p>
  </w:footnote>
  <w:footnote w:type="continuationSeparator" w:id="0">
    <w:p w14:paraId="31AFB977" w14:textId="77777777" w:rsidR="00311C4E" w:rsidRDefault="00311C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11C4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2E78"/>
    <w:multiLevelType w:val="multilevel"/>
    <w:tmpl w:val="D9C4C0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753526"/>
    <w:multiLevelType w:val="multilevel"/>
    <w:tmpl w:val="6B146A1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557CD5"/>
    <w:multiLevelType w:val="multilevel"/>
    <w:tmpl w:val="8AA0C7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D8038A"/>
    <w:multiLevelType w:val="multilevel"/>
    <w:tmpl w:val="EAFEA1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452FFB"/>
    <w:multiLevelType w:val="multilevel"/>
    <w:tmpl w:val="DEBEE03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9B054E"/>
    <w:multiLevelType w:val="multilevel"/>
    <w:tmpl w:val="46DE47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D37ACF"/>
    <w:multiLevelType w:val="multilevel"/>
    <w:tmpl w:val="53E29C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6953CA"/>
    <w:multiLevelType w:val="multilevel"/>
    <w:tmpl w:val="5FA833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C2298E"/>
    <w:multiLevelType w:val="multilevel"/>
    <w:tmpl w:val="DB8C29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FF75DB"/>
    <w:multiLevelType w:val="multilevel"/>
    <w:tmpl w:val="3490C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416CED"/>
    <w:multiLevelType w:val="multilevel"/>
    <w:tmpl w:val="2116B24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6"/>
  </w:num>
  <w:num w:numId="3">
    <w:abstractNumId w:val="7"/>
  </w:num>
  <w:num w:numId="4">
    <w:abstractNumId w:val="2"/>
  </w:num>
  <w:num w:numId="5">
    <w:abstractNumId w:val="8"/>
  </w:num>
  <w:num w:numId="6">
    <w:abstractNumId w:val="3"/>
  </w:num>
  <w:num w:numId="7">
    <w:abstractNumId w:val="0"/>
  </w:num>
  <w:num w:numId="8">
    <w:abstractNumId w:val="1"/>
  </w:num>
  <w:num w:numId="9">
    <w:abstractNumId w:val="5"/>
  </w:num>
  <w:num w:numId="10">
    <w:abstractNumId w:val="4"/>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C4E"/>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3A"/>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BC"/>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91235</TotalTime>
  <Pages>4</Pages>
  <Words>802</Words>
  <Characters>4578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4470</cp:revision>
  <dcterms:created xsi:type="dcterms:W3CDTF">2024-06-20T08:51:00Z</dcterms:created>
  <dcterms:modified xsi:type="dcterms:W3CDTF">2024-09-27T23:30:00Z</dcterms:modified>
  <cp:category/>
</cp:coreProperties>
</file>