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DB23"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Гуртовая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Ирина</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Ивановна</w:t>
      </w:r>
      <w:r w:rsidRPr="00520F6E">
        <w:rPr>
          <w:rFonts w:ascii="Helvetica" w:hAnsi="Helvetica"/>
          <w:b/>
          <w:bCs/>
          <w:color w:val="222222"/>
          <w:sz w:val="21"/>
          <w:szCs w:val="21"/>
        </w:rPr>
        <w:t>.</w:t>
      </w:r>
    </w:p>
    <w:p w14:paraId="03F19161"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Семья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подросток</w:t>
      </w:r>
      <w:r w:rsidRPr="00520F6E">
        <w:rPr>
          <w:rFonts w:ascii="Helvetica" w:hAnsi="Helvetica"/>
          <w:b/>
          <w:bCs/>
          <w:color w:val="222222"/>
          <w:sz w:val="21"/>
          <w:szCs w:val="21"/>
        </w:rPr>
        <w:t xml:space="preserve"> : </w:t>
      </w:r>
      <w:r w:rsidRPr="00520F6E">
        <w:rPr>
          <w:rFonts w:ascii="Helvetica" w:hAnsi="Helvetica" w:hint="eastAsia"/>
          <w:b/>
          <w:bCs/>
          <w:color w:val="222222"/>
          <w:sz w:val="21"/>
          <w:szCs w:val="21"/>
        </w:rPr>
        <w:t>Комплекс</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социол</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исслед</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негатив</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девиант</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поведения</w:t>
      </w:r>
      <w:r w:rsidRPr="00520F6E">
        <w:rPr>
          <w:rFonts w:ascii="Helvetica" w:hAnsi="Helvetica"/>
          <w:b/>
          <w:bCs/>
          <w:color w:val="222222"/>
          <w:sz w:val="21"/>
          <w:szCs w:val="21"/>
        </w:rPr>
        <w:t xml:space="preserve"> : </w:t>
      </w:r>
      <w:r w:rsidRPr="00520F6E">
        <w:rPr>
          <w:rFonts w:ascii="Helvetica" w:hAnsi="Helvetica" w:hint="eastAsia"/>
          <w:b/>
          <w:bCs/>
          <w:color w:val="222222"/>
          <w:sz w:val="21"/>
          <w:szCs w:val="21"/>
        </w:rPr>
        <w:t>диссертация</w:t>
      </w:r>
      <w:r w:rsidRPr="00520F6E">
        <w:rPr>
          <w:rFonts w:ascii="Helvetica" w:hAnsi="Helvetica"/>
          <w:b/>
          <w:bCs/>
          <w:color w:val="222222"/>
          <w:sz w:val="21"/>
          <w:szCs w:val="21"/>
        </w:rPr>
        <w:t xml:space="preserve"> ... </w:t>
      </w:r>
      <w:r w:rsidRPr="00520F6E">
        <w:rPr>
          <w:rFonts w:ascii="Helvetica" w:hAnsi="Helvetica" w:hint="eastAsia"/>
          <w:b/>
          <w:bCs/>
          <w:color w:val="222222"/>
          <w:sz w:val="21"/>
          <w:szCs w:val="21"/>
        </w:rPr>
        <w:t>кандидата</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социологических</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наук</w:t>
      </w:r>
      <w:r w:rsidRPr="00520F6E">
        <w:rPr>
          <w:rFonts w:ascii="Helvetica" w:hAnsi="Helvetica"/>
          <w:b/>
          <w:bCs/>
          <w:color w:val="222222"/>
          <w:sz w:val="21"/>
          <w:szCs w:val="21"/>
        </w:rPr>
        <w:t xml:space="preserve"> : 22.00.04. - </w:t>
      </w:r>
      <w:r w:rsidRPr="00520F6E">
        <w:rPr>
          <w:rFonts w:ascii="Helvetica" w:hAnsi="Helvetica" w:hint="eastAsia"/>
          <w:b/>
          <w:bCs/>
          <w:color w:val="222222"/>
          <w:sz w:val="21"/>
          <w:szCs w:val="21"/>
        </w:rPr>
        <w:t>Ставрополь</w:t>
      </w:r>
      <w:r w:rsidRPr="00520F6E">
        <w:rPr>
          <w:rFonts w:ascii="Helvetica" w:hAnsi="Helvetica"/>
          <w:b/>
          <w:bCs/>
          <w:color w:val="222222"/>
          <w:sz w:val="21"/>
          <w:szCs w:val="21"/>
        </w:rPr>
        <w:t xml:space="preserve">, 1996. - 219 </w:t>
      </w:r>
      <w:r w:rsidRPr="00520F6E">
        <w:rPr>
          <w:rFonts w:ascii="Helvetica" w:hAnsi="Helvetica" w:hint="eastAsia"/>
          <w:b/>
          <w:bCs/>
          <w:color w:val="222222"/>
          <w:sz w:val="21"/>
          <w:szCs w:val="21"/>
        </w:rPr>
        <w:t>с</w:t>
      </w:r>
      <w:r w:rsidRPr="00520F6E">
        <w:rPr>
          <w:rFonts w:ascii="Helvetica" w:hAnsi="Helvetica"/>
          <w:b/>
          <w:bCs/>
          <w:color w:val="222222"/>
          <w:sz w:val="21"/>
          <w:szCs w:val="21"/>
        </w:rPr>
        <w:t>.</w:t>
      </w:r>
    </w:p>
    <w:p w14:paraId="6562EA89"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больше</w:t>
      </w:r>
    </w:p>
    <w:p w14:paraId="1ECC81BB"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Цитаты</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из</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текста</w:t>
      </w:r>
      <w:r w:rsidRPr="00520F6E">
        <w:rPr>
          <w:rFonts w:ascii="Helvetica" w:hAnsi="Helvetica"/>
          <w:b/>
          <w:bCs/>
          <w:color w:val="222222"/>
          <w:sz w:val="21"/>
          <w:szCs w:val="21"/>
        </w:rPr>
        <w:t>:</w:t>
      </w:r>
    </w:p>
    <w:p w14:paraId="2699B55B"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стр</w:t>
      </w:r>
      <w:r w:rsidRPr="00520F6E">
        <w:rPr>
          <w:rFonts w:ascii="Helvetica" w:hAnsi="Helvetica"/>
          <w:b/>
          <w:bCs/>
          <w:color w:val="222222"/>
          <w:sz w:val="21"/>
          <w:szCs w:val="21"/>
        </w:rPr>
        <w:t>. 1</w:t>
      </w:r>
    </w:p>
    <w:p w14:paraId="71CF3667"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СТАВРОПОЛЬСКИЙ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ГОСУДАРСТВЕННЫЙ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ТЕХНИЧЕСКИЙ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УНИВЕРСИТЕТ</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На</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правах</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рукописи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ГУРТОВАЯ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ИРИНА</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ИВАНОВНА</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СЕМЬЯ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ПОДРОСТОК</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КОМПЛЕКСНОЕ</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СОЦИОЛОГИЧЕСКОЕ</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ИССЛЕДОВАНИЕ</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НЕГАТИВНОГО</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ДЕВИАНТНОГО</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ПОВЕДЕНИЯ</w:t>
      </w:r>
      <w:r w:rsidRPr="00520F6E">
        <w:rPr>
          <w:rFonts w:ascii="Helvetica" w:hAnsi="Helvetica"/>
          <w:b/>
          <w:bCs/>
          <w:color w:val="222222"/>
          <w:sz w:val="21"/>
          <w:szCs w:val="21"/>
        </w:rPr>
        <w:t xml:space="preserve"> 22.00.04 - </w:t>
      </w:r>
      <w:r w:rsidRPr="00520F6E">
        <w:rPr>
          <w:rFonts w:ascii="Helvetica" w:hAnsi="Helvetica" w:hint="eastAsia"/>
          <w:b/>
          <w:bCs/>
          <w:color w:val="222222"/>
          <w:sz w:val="21"/>
          <w:szCs w:val="21"/>
        </w:rPr>
        <w:t>социальная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структура</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социальные</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институты</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процессы</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ДИССЕРТАЦИЯ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на</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соискание</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ученой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степени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кандидата</w:t>
      </w:r>
    </w:p>
    <w:p w14:paraId="3566FF29"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стр</w:t>
      </w:r>
      <w:r w:rsidRPr="00520F6E">
        <w:rPr>
          <w:rFonts w:ascii="Helvetica" w:hAnsi="Helvetica"/>
          <w:b/>
          <w:bCs/>
          <w:color w:val="222222"/>
          <w:sz w:val="21"/>
          <w:szCs w:val="21"/>
        </w:rPr>
        <w:t>. 77</w:t>
      </w:r>
    </w:p>
    <w:p w14:paraId="4B57978B"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факторов</w:t>
      </w:r>
      <w:r w:rsidRPr="00520F6E">
        <w:rPr>
          <w:rFonts w:ascii="Helvetica" w:hAnsi="Helvetica"/>
          <w:b/>
          <w:bCs/>
          <w:color w:val="222222"/>
          <w:sz w:val="21"/>
          <w:szCs w:val="21"/>
        </w:rPr>
        <w:t xml:space="preserve"> % </w:t>
      </w:r>
      <w:r w:rsidRPr="00520F6E">
        <w:rPr>
          <w:rFonts w:ascii="Helvetica" w:hAnsi="Helvetica" w:hint="eastAsia"/>
          <w:b/>
          <w:bCs/>
          <w:color w:val="222222"/>
          <w:sz w:val="21"/>
          <w:szCs w:val="21"/>
        </w:rPr>
        <w:t>факторов</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к</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общему</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количеству</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факто­</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ров</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Обследовано</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семей</w:t>
      </w:r>
      <w:r w:rsidRPr="00520F6E">
        <w:rPr>
          <w:rFonts w:ascii="Helvetica" w:hAnsi="Helvetica"/>
          <w:b/>
          <w:bCs/>
          <w:color w:val="222222"/>
          <w:sz w:val="21"/>
          <w:szCs w:val="21"/>
        </w:rPr>
        <w:t xml:space="preserve"> 960 I 160 </w:t>
      </w:r>
      <w:r w:rsidRPr="00520F6E">
        <w:rPr>
          <w:rFonts w:ascii="Helvetica" w:hAnsi="Helvetica" w:hint="eastAsia"/>
          <w:b/>
          <w:bCs/>
          <w:color w:val="222222"/>
          <w:sz w:val="21"/>
          <w:szCs w:val="21"/>
        </w:rPr>
        <w:t>семей</w:t>
      </w:r>
      <w:r w:rsidRPr="00520F6E">
        <w:rPr>
          <w:rFonts w:ascii="Helvetica" w:hAnsi="Helvetica"/>
          <w:b/>
          <w:bCs/>
          <w:color w:val="222222"/>
          <w:sz w:val="21"/>
          <w:szCs w:val="21"/>
        </w:rPr>
        <w:t xml:space="preserve"> 132 140 </w:t>
      </w:r>
      <w:r w:rsidRPr="00520F6E">
        <w:rPr>
          <w:rFonts w:ascii="Helvetica" w:hAnsi="Helvetica" w:hint="eastAsia"/>
          <w:b/>
          <w:bCs/>
          <w:color w:val="222222"/>
          <w:sz w:val="21"/>
          <w:szCs w:val="21"/>
        </w:rPr>
        <w:t>Типы</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семейных</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отношений</w:t>
      </w:r>
      <w:r w:rsidRPr="00520F6E">
        <w:rPr>
          <w:rFonts w:ascii="Helvetica" w:hAnsi="Helvetica"/>
          <w:b/>
          <w:bCs/>
          <w:color w:val="222222"/>
          <w:sz w:val="21"/>
          <w:szCs w:val="21"/>
        </w:rPr>
        <w:t xml:space="preserve"> IV II III V 160 160 160 160 </w:t>
      </w:r>
      <w:r w:rsidRPr="00520F6E">
        <w:rPr>
          <w:rFonts w:ascii="Helvetica" w:hAnsi="Helvetica" w:hint="eastAsia"/>
          <w:b/>
          <w:bCs/>
          <w:color w:val="222222"/>
          <w:sz w:val="21"/>
          <w:szCs w:val="21"/>
        </w:rPr>
        <w:t>семей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семей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семей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семей</w:t>
      </w:r>
      <w:r w:rsidRPr="00520F6E">
        <w:rPr>
          <w:rFonts w:ascii="Helvetica" w:hAnsi="Helvetica"/>
          <w:b/>
          <w:bCs/>
          <w:color w:val="222222"/>
          <w:sz w:val="21"/>
          <w:szCs w:val="21"/>
        </w:rPr>
        <w:t xml:space="preserve"> 16 72 24 8 36 104 96 80 VI 160 </w:t>
      </w:r>
      <w:r w:rsidRPr="00520F6E">
        <w:rPr>
          <w:rFonts w:ascii="Helvetica" w:hAnsi="Helvetica" w:hint="eastAsia"/>
          <w:b/>
          <w:bCs/>
          <w:color w:val="222222"/>
          <w:sz w:val="21"/>
          <w:szCs w:val="21"/>
        </w:rPr>
        <w:t>семей</w:t>
      </w:r>
      <w:r w:rsidRPr="00520F6E">
        <w:rPr>
          <w:rFonts w:ascii="Helvetica" w:hAnsi="Helvetica"/>
          <w:b/>
          <w:bCs/>
          <w:color w:val="222222"/>
          <w:sz w:val="21"/>
          <w:szCs w:val="21"/>
        </w:rPr>
        <w:t xml:space="preserve"> 8 24 3. 4. 5. 6. 7. 8. 9. 120 124 120 128 120 124 160 80 96 76 120 104 104 160 84 60 88 112 48 64</w:t>
      </w:r>
    </w:p>
    <w:p w14:paraId="7A5D8C8E"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стр</w:t>
      </w:r>
      <w:r w:rsidRPr="00520F6E">
        <w:rPr>
          <w:rFonts w:ascii="Helvetica" w:hAnsi="Helvetica"/>
          <w:b/>
          <w:bCs/>
          <w:color w:val="222222"/>
          <w:sz w:val="21"/>
          <w:szCs w:val="21"/>
        </w:rPr>
        <w:t>. 78</w:t>
      </w:r>
    </w:p>
    <w:p w14:paraId="71E6145A"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нравственной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направленности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личности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детей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Неблагоприятное</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сочетание</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отрицательных</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положи­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тельных</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факторов</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в</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конфликтных</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семьях</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выражается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в</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нега­</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тивном</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социальном</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эффекте</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воспитания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подростков</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В</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каждой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конфликтной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семье</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сформировался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подросток</w:t>
      </w:r>
      <w:r w:rsidRPr="00520F6E">
        <w:rPr>
          <w:rFonts w:ascii="Helvetica" w:hAnsi="Helvetica"/>
          <w:b/>
          <w:bCs/>
          <w:color w:val="222222"/>
          <w:sz w:val="21"/>
          <w:szCs w:val="21"/>
        </w:rPr>
        <w:t>-</w:t>
      </w:r>
      <w:r w:rsidRPr="00520F6E">
        <w:rPr>
          <w:rFonts w:ascii="Helvetica" w:hAnsi="Helvetica" w:hint="eastAsia"/>
          <w:b/>
          <w:bCs/>
          <w:color w:val="222222"/>
          <w:sz w:val="21"/>
          <w:szCs w:val="21"/>
        </w:rPr>
        <w:t>правонаруши­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тель</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В</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соответствии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нашей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классификацией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типы</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подрост­</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ков</w:t>
      </w:r>
      <w:r w:rsidRPr="00520F6E">
        <w:rPr>
          <w:rFonts w:ascii="Helvetica" w:hAnsi="Helvetica"/>
          <w:b/>
          <w:bCs/>
          <w:color w:val="222222"/>
          <w:sz w:val="21"/>
          <w:szCs w:val="21"/>
        </w:rPr>
        <w:t>-</w:t>
      </w:r>
      <w:r w:rsidRPr="00520F6E">
        <w:rPr>
          <w:rFonts w:ascii="Helvetica" w:hAnsi="Helvetica" w:hint="eastAsia"/>
          <w:b/>
          <w:bCs/>
          <w:color w:val="222222"/>
          <w:sz w:val="21"/>
          <w:szCs w:val="21"/>
        </w:rPr>
        <w:t>правонарушителей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распределялись</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по</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типам</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конфликтных</w:t>
      </w:r>
      <w:r w:rsidRPr="00520F6E">
        <w:rPr>
          <w:rFonts w:ascii="Helvetica" w:hAnsi="Helvetica"/>
          <w:b/>
          <w:bCs/>
          <w:color w:val="222222"/>
          <w:sz w:val="21"/>
          <w:szCs w:val="21"/>
        </w:rPr>
        <w:t xml:space="preserve"> \ </w:t>
      </w:r>
      <w:r w:rsidRPr="00520F6E">
        <w:rPr>
          <w:rFonts w:ascii="Helvetica" w:hAnsi="Helvetica" w:hint="eastAsia"/>
          <w:b/>
          <w:bCs/>
          <w:color w:val="222222"/>
          <w:sz w:val="21"/>
          <w:szCs w:val="21"/>
        </w:rPr>
        <w:t>семейных</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отношений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следующим</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образом</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см</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табл</w:t>
      </w:r>
      <w:r w:rsidRPr="00520F6E">
        <w:rPr>
          <w:rFonts w:ascii="Helvetica" w:hAnsi="Helvetica"/>
          <w:b/>
          <w:bCs/>
          <w:color w:val="222222"/>
          <w:sz w:val="21"/>
          <w:szCs w:val="21"/>
        </w:rPr>
        <w:t xml:space="preserve">.6). </w:t>
      </w:r>
      <w:r w:rsidRPr="00520F6E">
        <w:rPr>
          <w:rFonts w:ascii="Helvetica" w:hAnsi="Helvetica" w:hint="eastAsia"/>
          <w:b/>
          <w:bCs/>
          <w:color w:val="222222"/>
          <w:sz w:val="21"/>
          <w:szCs w:val="21"/>
        </w:rPr>
        <w:t>Мы</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видим</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что</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правонарушители</w:t>
      </w:r>
    </w:p>
    <w:p w14:paraId="22A7A8C6" w14:textId="77777777" w:rsidR="00520F6E" w:rsidRPr="00520F6E" w:rsidRDefault="00520F6E" w:rsidP="00520F6E">
      <w:pPr>
        <w:rPr>
          <w:rFonts w:ascii="Helvetica" w:hAnsi="Helvetica"/>
          <w:b/>
          <w:bCs/>
          <w:color w:val="222222"/>
          <w:sz w:val="21"/>
          <w:szCs w:val="21"/>
        </w:rPr>
      </w:pPr>
    </w:p>
    <w:p w14:paraId="150272F3"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Оглавление</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диссертации</w:t>
      </w:r>
    </w:p>
    <w:p w14:paraId="1A007E8A"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lastRenderedPageBreak/>
        <w:t>кандидат</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социологических</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наук</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Гуртовая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Ирина</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Ивановна</w:t>
      </w:r>
    </w:p>
    <w:p w14:paraId="200338B2"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ВВЕДЕНИЕ</w:t>
      </w:r>
      <w:r w:rsidRPr="00520F6E">
        <w:rPr>
          <w:rFonts w:ascii="Helvetica" w:hAnsi="Helvetica"/>
          <w:b/>
          <w:bCs/>
          <w:color w:val="222222"/>
          <w:sz w:val="21"/>
          <w:szCs w:val="21"/>
        </w:rPr>
        <w:t>.</w:t>
      </w:r>
    </w:p>
    <w:p w14:paraId="36A2BFDC" w14:textId="77777777" w:rsidR="00520F6E" w:rsidRPr="00520F6E" w:rsidRDefault="00520F6E" w:rsidP="00520F6E">
      <w:pPr>
        <w:rPr>
          <w:rFonts w:ascii="Helvetica" w:hAnsi="Helvetica"/>
          <w:b/>
          <w:bCs/>
          <w:color w:val="222222"/>
          <w:sz w:val="21"/>
          <w:szCs w:val="21"/>
        </w:rPr>
      </w:pPr>
    </w:p>
    <w:p w14:paraId="1CA7216F"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ГЛАВА</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ПЕРВАЯ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СЕМЬЯ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ПОДРОСТОК</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В</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УСЛОВИЯХ</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ОБОСТРЕНИЯ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КРИМИНОГЕННОЙ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ОБСТАНОВКИ</w:t>
      </w:r>
      <w:r w:rsidRPr="00520F6E">
        <w:rPr>
          <w:rFonts w:ascii="Helvetica" w:hAnsi="Helvetica"/>
          <w:b/>
          <w:bCs/>
          <w:color w:val="222222"/>
          <w:sz w:val="21"/>
          <w:szCs w:val="21"/>
        </w:rPr>
        <w:t>.</w:t>
      </w:r>
    </w:p>
    <w:p w14:paraId="52BA4FE0" w14:textId="77777777" w:rsidR="00520F6E" w:rsidRPr="00520F6E" w:rsidRDefault="00520F6E" w:rsidP="00520F6E">
      <w:pPr>
        <w:rPr>
          <w:rFonts w:ascii="Helvetica" w:hAnsi="Helvetica"/>
          <w:b/>
          <w:bCs/>
          <w:color w:val="222222"/>
          <w:sz w:val="21"/>
          <w:szCs w:val="21"/>
        </w:rPr>
      </w:pPr>
    </w:p>
    <w:p w14:paraId="50973930"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w:t>
      </w:r>
      <w:r w:rsidRPr="00520F6E">
        <w:rPr>
          <w:rFonts w:ascii="Helvetica" w:hAnsi="Helvetica"/>
          <w:b/>
          <w:bCs/>
          <w:color w:val="222222"/>
          <w:sz w:val="21"/>
          <w:szCs w:val="21"/>
        </w:rPr>
        <w:t xml:space="preserve">1. </w:t>
      </w:r>
      <w:r w:rsidRPr="00520F6E">
        <w:rPr>
          <w:rFonts w:ascii="Helvetica" w:hAnsi="Helvetica" w:hint="eastAsia"/>
          <w:b/>
          <w:bCs/>
          <w:color w:val="222222"/>
          <w:sz w:val="21"/>
          <w:szCs w:val="21"/>
        </w:rPr>
        <w:t>Семья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как</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объект</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социологического</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исследования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теоретические</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методологические</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проблемы</w:t>
      </w:r>
      <w:r w:rsidRPr="00520F6E">
        <w:rPr>
          <w:rFonts w:ascii="Helvetica" w:hAnsi="Helvetica"/>
          <w:b/>
          <w:bCs/>
          <w:color w:val="222222"/>
          <w:sz w:val="21"/>
          <w:szCs w:val="21"/>
        </w:rPr>
        <w:t>.</w:t>
      </w:r>
    </w:p>
    <w:p w14:paraId="5479C718" w14:textId="77777777" w:rsidR="00520F6E" w:rsidRPr="00520F6E" w:rsidRDefault="00520F6E" w:rsidP="00520F6E">
      <w:pPr>
        <w:rPr>
          <w:rFonts w:ascii="Helvetica" w:hAnsi="Helvetica"/>
          <w:b/>
          <w:bCs/>
          <w:color w:val="222222"/>
          <w:sz w:val="21"/>
          <w:szCs w:val="21"/>
        </w:rPr>
      </w:pPr>
    </w:p>
    <w:p w14:paraId="5ED7C9B2"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w:t>
      </w:r>
      <w:r w:rsidRPr="00520F6E">
        <w:rPr>
          <w:rFonts w:ascii="Helvetica" w:hAnsi="Helvetica"/>
          <w:b/>
          <w:bCs/>
          <w:color w:val="222222"/>
          <w:sz w:val="21"/>
          <w:szCs w:val="21"/>
        </w:rPr>
        <w:t xml:space="preserve">2. </w:t>
      </w:r>
      <w:r w:rsidRPr="00520F6E">
        <w:rPr>
          <w:rFonts w:ascii="Helvetica" w:hAnsi="Helvetica" w:hint="eastAsia"/>
          <w:b/>
          <w:bCs/>
          <w:color w:val="222222"/>
          <w:sz w:val="21"/>
          <w:szCs w:val="21"/>
        </w:rPr>
        <w:t>Типология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семейных</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отношений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социальный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эффект</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воспитания</w:t>
      </w:r>
      <w:r w:rsidRPr="00520F6E">
        <w:rPr>
          <w:rFonts w:ascii="Helvetica" w:hAnsi="Helvetica"/>
          <w:b/>
          <w:bCs/>
          <w:color w:val="222222"/>
          <w:sz w:val="21"/>
          <w:szCs w:val="21"/>
        </w:rPr>
        <w:t>.</w:t>
      </w:r>
    </w:p>
    <w:p w14:paraId="176193AC" w14:textId="77777777" w:rsidR="00520F6E" w:rsidRPr="00520F6E" w:rsidRDefault="00520F6E" w:rsidP="00520F6E">
      <w:pPr>
        <w:rPr>
          <w:rFonts w:ascii="Helvetica" w:hAnsi="Helvetica"/>
          <w:b/>
          <w:bCs/>
          <w:color w:val="222222"/>
          <w:sz w:val="21"/>
          <w:szCs w:val="21"/>
        </w:rPr>
      </w:pPr>
    </w:p>
    <w:p w14:paraId="156AF771"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ГЛАВА</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ВТОРАЯ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ПРОГНОСТИЧЕСКАЯ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ОЦЕНКА</w:t>
      </w:r>
    </w:p>
    <w:p w14:paraId="43A3683E" w14:textId="77777777" w:rsidR="00520F6E" w:rsidRPr="00520F6E" w:rsidRDefault="00520F6E" w:rsidP="00520F6E">
      <w:pPr>
        <w:rPr>
          <w:rFonts w:ascii="Helvetica" w:hAnsi="Helvetica"/>
          <w:b/>
          <w:bCs/>
          <w:color w:val="222222"/>
          <w:sz w:val="21"/>
          <w:szCs w:val="21"/>
        </w:rPr>
      </w:pPr>
    </w:p>
    <w:p w14:paraId="6EE2E338"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СЕМЕЙНЫХ</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УСЛОВИЙ</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СОЦИАЛИЗАЦИИ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ЛИЧНОСТИ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ПОДРОСТКА</w:t>
      </w:r>
      <w:r w:rsidRPr="00520F6E">
        <w:rPr>
          <w:rFonts w:ascii="Helvetica" w:hAnsi="Helvetica"/>
          <w:b/>
          <w:bCs/>
          <w:color w:val="222222"/>
          <w:sz w:val="21"/>
          <w:szCs w:val="21"/>
        </w:rPr>
        <w:t>.</w:t>
      </w:r>
    </w:p>
    <w:p w14:paraId="1133CD3D" w14:textId="77777777" w:rsidR="00520F6E" w:rsidRPr="00520F6E" w:rsidRDefault="00520F6E" w:rsidP="00520F6E">
      <w:pPr>
        <w:rPr>
          <w:rFonts w:ascii="Helvetica" w:hAnsi="Helvetica"/>
          <w:b/>
          <w:bCs/>
          <w:color w:val="222222"/>
          <w:sz w:val="21"/>
          <w:szCs w:val="21"/>
        </w:rPr>
      </w:pPr>
    </w:p>
    <w:p w14:paraId="0B55543C" w14:textId="77777777" w:rsidR="00520F6E" w:rsidRPr="00520F6E" w:rsidRDefault="00520F6E" w:rsidP="00520F6E">
      <w:pPr>
        <w:rPr>
          <w:rFonts w:ascii="Helvetica" w:hAnsi="Helvetica"/>
          <w:b/>
          <w:bCs/>
          <w:color w:val="222222"/>
          <w:sz w:val="21"/>
          <w:szCs w:val="21"/>
        </w:rPr>
      </w:pPr>
      <w:r w:rsidRPr="00520F6E">
        <w:rPr>
          <w:rFonts w:ascii="Helvetica" w:hAnsi="Helvetica" w:hint="eastAsia"/>
          <w:b/>
          <w:bCs/>
          <w:color w:val="222222"/>
          <w:sz w:val="21"/>
          <w:szCs w:val="21"/>
        </w:rPr>
        <w:t>§</w:t>
      </w:r>
      <w:r w:rsidRPr="00520F6E">
        <w:rPr>
          <w:rFonts w:ascii="Helvetica" w:hAnsi="Helvetica"/>
          <w:b/>
          <w:bCs/>
          <w:color w:val="222222"/>
          <w:sz w:val="21"/>
          <w:szCs w:val="21"/>
        </w:rPr>
        <w:t xml:space="preserve"> 1. </w:t>
      </w:r>
      <w:r w:rsidRPr="00520F6E">
        <w:rPr>
          <w:rFonts w:ascii="Helvetica" w:hAnsi="Helvetica" w:hint="eastAsia"/>
          <w:b/>
          <w:bCs/>
          <w:color w:val="222222"/>
          <w:sz w:val="21"/>
          <w:szCs w:val="21"/>
        </w:rPr>
        <w:t>Сравнительные</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исследования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основных</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детерминант</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семейного</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воспитания</w:t>
      </w:r>
      <w:r w:rsidRPr="00520F6E">
        <w:rPr>
          <w:rFonts w:ascii="Helvetica" w:hAnsi="Helvetica"/>
          <w:b/>
          <w:bCs/>
          <w:color w:val="222222"/>
          <w:sz w:val="21"/>
          <w:szCs w:val="21"/>
        </w:rPr>
        <w:t>.</w:t>
      </w:r>
    </w:p>
    <w:p w14:paraId="638D48AD" w14:textId="77777777" w:rsidR="00520F6E" w:rsidRPr="00520F6E" w:rsidRDefault="00520F6E" w:rsidP="00520F6E">
      <w:pPr>
        <w:rPr>
          <w:rFonts w:ascii="Helvetica" w:hAnsi="Helvetica"/>
          <w:b/>
          <w:bCs/>
          <w:color w:val="222222"/>
          <w:sz w:val="21"/>
          <w:szCs w:val="21"/>
        </w:rPr>
      </w:pPr>
    </w:p>
    <w:p w14:paraId="2013FB89" w14:textId="3E2A0E9B" w:rsidR="00F0131B" w:rsidRPr="00520F6E" w:rsidRDefault="00520F6E" w:rsidP="00520F6E">
      <w:r w:rsidRPr="00520F6E">
        <w:rPr>
          <w:rFonts w:ascii="Helvetica" w:hAnsi="Helvetica" w:hint="eastAsia"/>
          <w:b/>
          <w:bCs/>
          <w:color w:val="222222"/>
          <w:sz w:val="21"/>
          <w:szCs w:val="21"/>
        </w:rPr>
        <w:t>§</w:t>
      </w:r>
      <w:r w:rsidRPr="00520F6E">
        <w:rPr>
          <w:rFonts w:ascii="Helvetica" w:hAnsi="Helvetica"/>
          <w:b/>
          <w:bCs/>
          <w:color w:val="222222"/>
          <w:sz w:val="21"/>
          <w:szCs w:val="21"/>
        </w:rPr>
        <w:t xml:space="preserve">2. </w:t>
      </w:r>
      <w:r w:rsidRPr="00520F6E">
        <w:rPr>
          <w:rFonts w:ascii="Helvetica" w:hAnsi="Helvetica" w:hint="eastAsia"/>
          <w:b/>
          <w:bCs/>
          <w:color w:val="222222"/>
          <w:sz w:val="21"/>
          <w:szCs w:val="21"/>
        </w:rPr>
        <w:t>Характеристика</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политического</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трудового</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нравственного</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эстетического</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и</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волевого</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развития</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подростков</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в</w:t>
      </w:r>
      <w:r w:rsidRPr="00520F6E">
        <w:rPr>
          <w:rFonts w:ascii="Helvetica" w:hAnsi="Helvetica"/>
          <w:b/>
          <w:bCs/>
          <w:color w:val="222222"/>
          <w:sz w:val="21"/>
          <w:szCs w:val="21"/>
        </w:rPr>
        <w:t xml:space="preserve"> </w:t>
      </w:r>
      <w:r w:rsidRPr="00520F6E">
        <w:rPr>
          <w:rFonts w:ascii="Helvetica" w:hAnsi="Helvetica" w:hint="eastAsia"/>
          <w:b/>
          <w:bCs/>
          <w:color w:val="222222"/>
          <w:sz w:val="21"/>
          <w:szCs w:val="21"/>
        </w:rPr>
        <w:t>семье</w:t>
      </w:r>
      <w:r w:rsidRPr="00520F6E">
        <w:rPr>
          <w:rFonts w:ascii="Helvetica" w:hAnsi="Helvetica"/>
          <w:b/>
          <w:bCs/>
          <w:color w:val="222222"/>
          <w:sz w:val="21"/>
          <w:szCs w:val="21"/>
        </w:rPr>
        <w:t>.</w:t>
      </w:r>
    </w:p>
    <w:sectPr w:rsidR="00F0131B" w:rsidRPr="00520F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D7D4" w14:textId="77777777" w:rsidR="00D719C2" w:rsidRDefault="00D719C2">
      <w:pPr>
        <w:spacing w:after="0" w:line="240" w:lineRule="auto"/>
      </w:pPr>
      <w:r>
        <w:separator/>
      </w:r>
    </w:p>
  </w:endnote>
  <w:endnote w:type="continuationSeparator" w:id="0">
    <w:p w14:paraId="01F87903" w14:textId="77777777" w:rsidR="00D719C2" w:rsidRDefault="00D71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406B" w14:textId="77777777" w:rsidR="00D719C2" w:rsidRDefault="00D719C2"/>
    <w:p w14:paraId="4C531CFA" w14:textId="77777777" w:rsidR="00D719C2" w:rsidRDefault="00D719C2"/>
    <w:p w14:paraId="2B8B8BAF" w14:textId="77777777" w:rsidR="00D719C2" w:rsidRDefault="00D719C2"/>
    <w:p w14:paraId="237A871A" w14:textId="77777777" w:rsidR="00D719C2" w:rsidRDefault="00D719C2"/>
    <w:p w14:paraId="2E9DB1B6" w14:textId="77777777" w:rsidR="00D719C2" w:rsidRDefault="00D719C2"/>
    <w:p w14:paraId="72B74E9C" w14:textId="77777777" w:rsidR="00D719C2" w:rsidRDefault="00D719C2"/>
    <w:p w14:paraId="7D4F990D" w14:textId="77777777" w:rsidR="00D719C2" w:rsidRDefault="00D719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1AEAFC" wp14:editId="6BB5BA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986CF" w14:textId="77777777" w:rsidR="00D719C2" w:rsidRDefault="00D719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1AEA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3986CF" w14:textId="77777777" w:rsidR="00D719C2" w:rsidRDefault="00D719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AF7497" w14:textId="77777777" w:rsidR="00D719C2" w:rsidRDefault="00D719C2"/>
    <w:p w14:paraId="7318C235" w14:textId="77777777" w:rsidR="00D719C2" w:rsidRDefault="00D719C2"/>
    <w:p w14:paraId="17DF671D" w14:textId="77777777" w:rsidR="00D719C2" w:rsidRDefault="00D719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C0FBD2" wp14:editId="478985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0DF94" w14:textId="77777777" w:rsidR="00D719C2" w:rsidRDefault="00D719C2"/>
                          <w:p w14:paraId="1C7DEA2A" w14:textId="77777777" w:rsidR="00D719C2" w:rsidRDefault="00D719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C0FB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B0DF94" w14:textId="77777777" w:rsidR="00D719C2" w:rsidRDefault="00D719C2"/>
                    <w:p w14:paraId="1C7DEA2A" w14:textId="77777777" w:rsidR="00D719C2" w:rsidRDefault="00D719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8380C0" w14:textId="77777777" w:rsidR="00D719C2" w:rsidRDefault="00D719C2"/>
    <w:p w14:paraId="7FEF2EF2" w14:textId="77777777" w:rsidR="00D719C2" w:rsidRDefault="00D719C2">
      <w:pPr>
        <w:rPr>
          <w:sz w:val="2"/>
          <w:szCs w:val="2"/>
        </w:rPr>
      </w:pPr>
    </w:p>
    <w:p w14:paraId="15E8FB05" w14:textId="77777777" w:rsidR="00D719C2" w:rsidRDefault="00D719C2"/>
    <w:p w14:paraId="25F2A118" w14:textId="77777777" w:rsidR="00D719C2" w:rsidRDefault="00D719C2">
      <w:pPr>
        <w:spacing w:after="0" w:line="240" w:lineRule="auto"/>
      </w:pPr>
    </w:p>
  </w:footnote>
  <w:footnote w:type="continuationSeparator" w:id="0">
    <w:p w14:paraId="680CCF19" w14:textId="77777777" w:rsidR="00D719C2" w:rsidRDefault="00D71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C2"/>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64022</TotalTime>
  <Pages>2</Pages>
  <Words>287</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cp:revision>
  <cp:lastPrinted>2009-02-06T05:36:00Z</cp:lastPrinted>
  <dcterms:created xsi:type="dcterms:W3CDTF">2025-11-25T20:19:00Z</dcterms:created>
  <dcterms:modified xsi:type="dcterms:W3CDTF">2026-02-06T20:24:00Z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