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B57F76" w:rsidRDefault="00B57F76" w:rsidP="00B57F76">
      <w:pPr>
        <w:shd w:val="clear" w:color="auto" w:fill="FFFFFF"/>
        <w:spacing w:line="360" w:lineRule="auto"/>
        <w:ind w:firstLine="709"/>
        <w:jc w:val="center"/>
        <w:rPr>
          <w:sz w:val="28"/>
          <w:szCs w:val="28"/>
          <w:lang w:val="uk-UA"/>
        </w:rPr>
      </w:pPr>
      <w:bookmarkStart w:id="0" w:name="_Hlt159839706"/>
      <w:bookmarkEnd w:id="0"/>
      <w:r>
        <w:rPr>
          <w:color w:val="000000"/>
          <w:sz w:val="28"/>
          <w:szCs w:val="28"/>
          <w:lang w:val="uk-UA"/>
        </w:rPr>
        <w:t>ВІННИЦЬКИЙ НАЦІОНАЛЬНИЙ МЕДИЧНИЙ УНІВЕРСИТЕТ</w:t>
      </w:r>
    </w:p>
    <w:p w:rsidR="00B57F76" w:rsidRDefault="00B57F76" w:rsidP="00B57F76">
      <w:pPr>
        <w:shd w:val="clear" w:color="auto" w:fill="FFFFFF"/>
        <w:spacing w:line="360" w:lineRule="auto"/>
        <w:ind w:firstLine="709"/>
        <w:jc w:val="center"/>
        <w:rPr>
          <w:color w:val="000000"/>
          <w:sz w:val="28"/>
          <w:szCs w:val="28"/>
          <w:lang w:val="uk-UA"/>
        </w:rPr>
      </w:pPr>
      <w:r>
        <w:rPr>
          <w:color w:val="000000"/>
          <w:sz w:val="28"/>
          <w:szCs w:val="28"/>
          <w:lang w:val="uk-UA"/>
        </w:rPr>
        <w:t>ім. М.І.ПИРОГОВА</w:t>
      </w:r>
    </w:p>
    <w:p w:rsidR="00B57F76" w:rsidRDefault="00B57F76" w:rsidP="00B57F76">
      <w:pPr>
        <w:shd w:val="clear" w:color="auto" w:fill="FFFFFF"/>
        <w:spacing w:line="360" w:lineRule="auto"/>
        <w:ind w:firstLine="709"/>
        <w:jc w:val="center"/>
        <w:rPr>
          <w:sz w:val="28"/>
          <w:szCs w:val="28"/>
          <w:lang w:val="uk-UA"/>
        </w:rPr>
      </w:pPr>
    </w:p>
    <w:p w:rsidR="00B57F76" w:rsidRDefault="00B57F76" w:rsidP="00B57F76">
      <w:pPr>
        <w:shd w:val="clear" w:color="auto" w:fill="FFFFFF"/>
        <w:spacing w:line="360" w:lineRule="auto"/>
        <w:ind w:firstLine="709"/>
        <w:jc w:val="right"/>
        <w:rPr>
          <w:color w:val="000000"/>
          <w:sz w:val="28"/>
          <w:szCs w:val="28"/>
          <w:lang w:val="uk-UA"/>
        </w:rPr>
      </w:pPr>
      <w:r>
        <w:rPr>
          <w:color w:val="000000"/>
          <w:sz w:val="28"/>
          <w:szCs w:val="28"/>
          <w:lang w:val="uk-UA"/>
        </w:rPr>
        <w:t>На правах рукопису</w:t>
      </w:r>
    </w:p>
    <w:p w:rsidR="00B57F76" w:rsidRDefault="00B57F76" w:rsidP="00B57F76">
      <w:pPr>
        <w:shd w:val="clear" w:color="auto" w:fill="FFFFFF"/>
        <w:spacing w:line="360" w:lineRule="auto"/>
        <w:ind w:firstLine="709"/>
        <w:jc w:val="right"/>
        <w:rPr>
          <w:color w:val="000000"/>
          <w:sz w:val="28"/>
          <w:szCs w:val="28"/>
          <w:lang w:val="uk-UA"/>
        </w:rPr>
      </w:pPr>
    </w:p>
    <w:p w:rsidR="00B57F76" w:rsidRDefault="00B57F76" w:rsidP="00B57F76">
      <w:pPr>
        <w:shd w:val="clear" w:color="auto" w:fill="FFFFFF"/>
        <w:spacing w:line="360" w:lineRule="auto"/>
        <w:ind w:firstLine="709"/>
        <w:jc w:val="right"/>
        <w:rPr>
          <w:sz w:val="28"/>
          <w:szCs w:val="28"/>
          <w:lang w:val="uk-UA"/>
        </w:rPr>
      </w:pPr>
    </w:p>
    <w:p w:rsidR="00B57F76" w:rsidRDefault="00B57F76" w:rsidP="00B57F76">
      <w:pPr>
        <w:shd w:val="clear" w:color="auto" w:fill="FFFFFF"/>
        <w:spacing w:line="360" w:lineRule="auto"/>
        <w:ind w:firstLine="709"/>
        <w:jc w:val="center"/>
        <w:rPr>
          <w:color w:val="000000"/>
          <w:sz w:val="28"/>
          <w:szCs w:val="28"/>
          <w:lang w:val="uk-UA"/>
        </w:rPr>
      </w:pPr>
      <w:r>
        <w:rPr>
          <w:color w:val="000000"/>
          <w:sz w:val="28"/>
          <w:szCs w:val="28"/>
          <w:lang w:val="uk-UA"/>
        </w:rPr>
        <w:t>ДУСИК Андрій Володимирович</w:t>
      </w:r>
    </w:p>
    <w:p w:rsidR="00B57F76" w:rsidRDefault="00B57F76" w:rsidP="00B57F76">
      <w:pPr>
        <w:shd w:val="clear" w:color="auto" w:fill="FFFFFF"/>
        <w:spacing w:line="360" w:lineRule="auto"/>
        <w:ind w:firstLine="709"/>
        <w:jc w:val="center"/>
        <w:rPr>
          <w:color w:val="000000"/>
          <w:sz w:val="28"/>
          <w:szCs w:val="28"/>
          <w:lang w:val="uk-UA"/>
        </w:rPr>
      </w:pPr>
    </w:p>
    <w:p w:rsidR="00B57F76" w:rsidRDefault="00B57F76" w:rsidP="00B57F76">
      <w:pPr>
        <w:shd w:val="clear" w:color="auto" w:fill="FFFFFF"/>
        <w:spacing w:line="360" w:lineRule="auto"/>
        <w:ind w:firstLine="709"/>
        <w:jc w:val="center"/>
        <w:rPr>
          <w:color w:val="000000"/>
          <w:sz w:val="28"/>
          <w:szCs w:val="28"/>
          <w:lang w:val="uk-UA"/>
        </w:rPr>
      </w:pPr>
    </w:p>
    <w:p w:rsidR="00B57F76" w:rsidRDefault="00B57F76" w:rsidP="00B57F76">
      <w:pPr>
        <w:pStyle w:val="20"/>
        <w:jc w:val="right"/>
      </w:pPr>
      <w:r>
        <w:t>УДК: 611-018.5 : 616.351-089</w:t>
      </w:r>
    </w:p>
    <w:p w:rsidR="00B57F76" w:rsidRDefault="00B57F76" w:rsidP="00B57F76">
      <w:pPr>
        <w:shd w:val="clear" w:color="auto" w:fill="FFFFFF"/>
        <w:spacing w:line="360" w:lineRule="auto"/>
        <w:ind w:firstLine="709"/>
        <w:jc w:val="right"/>
        <w:rPr>
          <w:color w:val="000000"/>
          <w:sz w:val="28"/>
          <w:szCs w:val="28"/>
          <w:lang w:val="uk-UA"/>
        </w:rPr>
      </w:pPr>
    </w:p>
    <w:p w:rsidR="00B57F76" w:rsidRDefault="00B57F76" w:rsidP="00B57F76">
      <w:pPr>
        <w:shd w:val="clear" w:color="auto" w:fill="FFFFFF"/>
        <w:spacing w:line="360" w:lineRule="auto"/>
        <w:ind w:firstLine="709"/>
        <w:jc w:val="center"/>
        <w:rPr>
          <w:caps/>
          <w:color w:val="000000"/>
          <w:sz w:val="28"/>
          <w:szCs w:val="28"/>
          <w:lang w:val="uk-UA"/>
        </w:rPr>
      </w:pPr>
      <w:bookmarkStart w:id="1" w:name="_GoBack"/>
      <w:r>
        <w:rPr>
          <w:caps/>
          <w:color w:val="000000"/>
          <w:sz w:val="28"/>
          <w:szCs w:val="28"/>
          <w:lang w:val="uk-UA"/>
        </w:rPr>
        <w:t>МорфОЛОГІЧНА ПОРІВНЯЛЬНА ХАРАКТЕРИСТИКА ХІРУРГІЧНИХ СПОСОБІВ КОРЕКЦІЇ ПОРТАЛЬНОЇ ГІПЕРТЕНЗІЇ</w:t>
      </w:r>
    </w:p>
    <w:p w:rsidR="00B57F76" w:rsidRDefault="00B57F76" w:rsidP="00B57F76">
      <w:pPr>
        <w:shd w:val="clear" w:color="auto" w:fill="FFFFFF"/>
        <w:spacing w:line="360" w:lineRule="auto"/>
        <w:ind w:firstLine="709"/>
        <w:jc w:val="center"/>
        <w:rPr>
          <w:color w:val="000000"/>
          <w:sz w:val="28"/>
          <w:szCs w:val="28"/>
          <w:lang w:val="uk-UA"/>
        </w:rPr>
      </w:pPr>
      <w:r>
        <w:rPr>
          <w:color w:val="000000"/>
          <w:sz w:val="28"/>
          <w:szCs w:val="28"/>
          <w:lang w:val="uk-UA"/>
        </w:rPr>
        <w:t>(експериментальне дослідження)</w:t>
      </w:r>
    </w:p>
    <w:bookmarkEnd w:id="1"/>
    <w:p w:rsidR="00B57F76" w:rsidRDefault="00B57F76" w:rsidP="00B57F76">
      <w:pPr>
        <w:shd w:val="clear" w:color="auto" w:fill="FFFFFF"/>
        <w:spacing w:line="360" w:lineRule="auto"/>
        <w:ind w:firstLine="709"/>
        <w:jc w:val="center"/>
        <w:rPr>
          <w:color w:val="000000"/>
          <w:sz w:val="28"/>
          <w:szCs w:val="28"/>
          <w:lang w:val="uk-UA"/>
        </w:rPr>
      </w:pPr>
    </w:p>
    <w:p w:rsidR="00B57F76" w:rsidRDefault="00B57F76" w:rsidP="00B57F76">
      <w:pPr>
        <w:shd w:val="clear" w:color="auto" w:fill="FFFFFF"/>
        <w:spacing w:line="360" w:lineRule="auto"/>
        <w:ind w:firstLine="709"/>
        <w:jc w:val="center"/>
        <w:rPr>
          <w:sz w:val="28"/>
          <w:szCs w:val="28"/>
          <w:lang w:val="uk-UA"/>
        </w:rPr>
      </w:pPr>
      <w:r>
        <w:rPr>
          <w:color w:val="000000"/>
          <w:sz w:val="28"/>
          <w:szCs w:val="28"/>
          <w:lang w:val="uk-UA"/>
        </w:rPr>
        <w:t>14.03.01 - нормальна анатомія</w:t>
      </w:r>
    </w:p>
    <w:p w:rsidR="00B57F76" w:rsidRDefault="00B57F76" w:rsidP="00B57F76">
      <w:pPr>
        <w:shd w:val="clear" w:color="auto" w:fill="FFFFFF"/>
        <w:spacing w:line="360" w:lineRule="auto"/>
        <w:ind w:firstLine="709"/>
        <w:jc w:val="center"/>
        <w:rPr>
          <w:color w:val="000000"/>
          <w:sz w:val="28"/>
          <w:szCs w:val="28"/>
          <w:lang w:val="uk-UA"/>
        </w:rPr>
      </w:pPr>
    </w:p>
    <w:p w:rsidR="00B57F76" w:rsidRDefault="00B57F76" w:rsidP="00B57F76">
      <w:pPr>
        <w:shd w:val="clear" w:color="auto" w:fill="FFFFFF"/>
        <w:spacing w:line="360" w:lineRule="auto"/>
        <w:ind w:firstLine="709"/>
        <w:jc w:val="center"/>
        <w:rPr>
          <w:sz w:val="28"/>
          <w:szCs w:val="28"/>
          <w:lang w:val="uk-UA"/>
        </w:rPr>
      </w:pPr>
    </w:p>
    <w:p w:rsidR="00B57F76" w:rsidRDefault="00B57F76" w:rsidP="00B57F76">
      <w:pPr>
        <w:shd w:val="clear" w:color="auto" w:fill="FFFFFF"/>
        <w:spacing w:line="360" w:lineRule="auto"/>
        <w:ind w:firstLine="709"/>
        <w:jc w:val="center"/>
        <w:rPr>
          <w:color w:val="000000"/>
          <w:sz w:val="28"/>
          <w:szCs w:val="28"/>
          <w:lang w:val="uk-UA"/>
        </w:rPr>
      </w:pPr>
      <w:r>
        <w:rPr>
          <w:color w:val="000000"/>
          <w:sz w:val="28"/>
          <w:szCs w:val="28"/>
          <w:lang w:val="uk-UA"/>
        </w:rPr>
        <w:t xml:space="preserve">Дисертація на здобуття наукового ступеня </w:t>
      </w:r>
    </w:p>
    <w:p w:rsidR="00B57F76" w:rsidRDefault="00B57F76" w:rsidP="00B57F76">
      <w:pPr>
        <w:shd w:val="clear" w:color="auto" w:fill="FFFFFF"/>
        <w:spacing w:line="360" w:lineRule="auto"/>
        <w:ind w:firstLine="709"/>
        <w:jc w:val="center"/>
        <w:rPr>
          <w:color w:val="000000"/>
          <w:sz w:val="28"/>
          <w:szCs w:val="28"/>
          <w:lang w:val="uk-UA"/>
        </w:rPr>
      </w:pPr>
      <w:r>
        <w:rPr>
          <w:color w:val="000000"/>
          <w:sz w:val="28"/>
          <w:szCs w:val="28"/>
          <w:lang w:val="uk-UA"/>
        </w:rPr>
        <w:t>кандидата медичних наук</w:t>
      </w:r>
    </w:p>
    <w:p w:rsidR="00B57F76" w:rsidRDefault="00B57F76" w:rsidP="00B57F76">
      <w:pPr>
        <w:shd w:val="clear" w:color="auto" w:fill="FFFFFF"/>
        <w:spacing w:line="360" w:lineRule="auto"/>
        <w:ind w:firstLine="709"/>
        <w:jc w:val="center"/>
        <w:rPr>
          <w:color w:val="000000"/>
          <w:sz w:val="28"/>
          <w:szCs w:val="28"/>
          <w:lang w:val="uk-UA"/>
        </w:rPr>
      </w:pPr>
    </w:p>
    <w:p w:rsidR="00B57F76" w:rsidRDefault="00B57F76" w:rsidP="00B57F76">
      <w:pPr>
        <w:shd w:val="clear" w:color="auto" w:fill="FFFFFF"/>
        <w:spacing w:line="360" w:lineRule="auto"/>
        <w:ind w:firstLine="709"/>
        <w:jc w:val="center"/>
        <w:rPr>
          <w:color w:val="000000"/>
          <w:sz w:val="28"/>
          <w:szCs w:val="28"/>
          <w:lang w:val="uk-UA"/>
        </w:rPr>
      </w:pPr>
    </w:p>
    <w:p w:rsidR="00B57F76" w:rsidRDefault="00B57F76" w:rsidP="00B57F76">
      <w:pPr>
        <w:shd w:val="clear" w:color="auto" w:fill="FFFFFF"/>
        <w:spacing w:line="360" w:lineRule="auto"/>
        <w:ind w:firstLine="4860"/>
        <w:rPr>
          <w:sz w:val="28"/>
          <w:szCs w:val="28"/>
          <w:lang w:val="uk-UA"/>
        </w:rPr>
      </w:pPr>
      <w:r>
        <w:rPr>
          <w:color w:val="000000"/>
          <w:sz w:val="28"/>
          <w:szCs w:val="28"/>
          <w:lang w:val="uk-UA"/>
        </w:rPr>
        <w:t>Науковий керівник:</w:t>
      </w:r>
    </w:p>
    <w:p w:rsidR="00B57F76" w:rsidRDefault="00B57F76" w:rsidP="00B57F76">
      <w:pPr>
        <w:shd w:val="clear" w:color="auto" w:fill="FFFFFF"/>
        <w:spacing w:line="360" w:lineRule="auto"/>
        <w:ind w:firstLine="4860"/>
        <w:rPr>
          <w:color w:val="000000"/>
          <w:sz w:val="28"/>
          <w:szCs w:val="28"/>
          <w:lang w:val="uk-UA"/>
        </w:rPr>
      </w:pPr>
      <w:r>
        <w:rPr>
          <w:color w:val="000000"/>
          <w:sz w:val="28"/>
          <w:szCs w:val="28"/>
          <w:lang w:val="uk-UA"/>
        </w:rPr>
        <w:t xml:space="preserve">Костюк Григорій Якович </w:t>
      </w:r>
    </w:p>
    <w:p w:rsidR="00B57F76" w:rsidRDefault="00B57F76" w:rsidP="00B57F76">
      <w:pPr>
        <w:shd w:val="clear" w:color="auto" w:fill="FFFFFF"/>
        <w:spacing w:line="360" w:lineRule="auto"/>
        <w:ind w:firstLine="4860"/>
        <w:jc w:val="both"/>
        <w:rPr>
          <w:sz w:val="28"/>
          <w:szCs w:val="28"/>
          <w:lang w:val="uk-UA"/>
        </w:rPr>
      </w:pPr>
      <w:r>
        <w:rPr>
          <w:color w:val="000000"/>
          <w:sz w:val="28"/>
          <w:szCs w:val="28"/>
          <w:lang w:val="uk-UA"/>
        </w:rPr>
        <w:t>доктор медичних наук, проф</w:t>
      </w:r>
      <w:r>
        <w:rPr>
          <w:color w:val="000000"/>
          <w:sz w:val="28"/>
          <w:szCs w:val="28"/>
          <w:lang w:val="uk-UA"/>
        </w:rPr>
        <w:t>е</w:t>
      </w:r>
      <w:r>
        <w:rPr>
          <w:color w:val="000000"/>
          <w:sz w:val="28"/>
          <w:szCs w:val="28"/>
          <w:lang w:val="uk-UA"/>
        </w:rPr>
        <w:t>сор</w:t>
      </w:r>
    </w:p>
    <w:p w:rsidR="00B57F76" w:rsidRDefault="00B57F76" w:rsidP="00B57F76">
      <w:pPr>
        <w:shd w:val="clear" w:color="auto" w:fill="FFFFFF"/>
        <w:spacing w:line="360" w:lineRule="auto"/>
        <w:ind w:firstLine="4860"/>
        <w:rPr>
          <w:sz w:val="28"/>
          <w:szCs w:val="28"/>
          <w:lang w:val="uk-UA"/>
        </w:rPr>
      </w:pPr>
    </w:p>
    <w:p w:rsidR="00B57F76" w:rsidRDefault="00B57F76" w:rsidP="00B57F76">
      <w:pPr>
        <w:shd w:val="clear" w:color="auto" w:fill="FFFFFF"/>
        <w:spacing w:line="360" w:lineRule="auto"/>
        <w:ind w:firstLine="709"/>
        <w:jc w:val="center"/>
        <w:rPr>
          <w:color w:val="000000"/>
          <w:sz w:val="28"/>
          <w:szCs w:val="28"/>
          <w:lang w:val="uk-UA"/>
        </w:rPr>
      </w:pPr>
    </w:p>
    <w:p w:rsidR="00B57F76" w:rsidRDefault="00B57F76" w:rsidP="00B57F76">
      <w:pPr>
        <w:shd w:val="clear" w:color="auto" w:fill="FFFFFF"/>
        <w:spacing w:line="360" w:lineRule="auto"/>
        <w:ind w:firstLine="709"/>
        <w:jc w:val="center"/>
        <w:rPr>
          <w:color w:val="000000"/>
          <w:sz w:val="28"/>
          <w:szCs w:val="28"/>
          <w:lang w:val="uk-UA"/>
        </w:rPr>
      </w:pPr>
    </w:p>
    <w:p w:rsidR="00B57F76" w:rsidRDefault="00B57F76" w:rsidP="00B57F76">
      <w:pPr>
        <w:spacing w:line="360" w:lineRule="auto"/>
        <w:ind w:firstLine="709"/>
        <w:jc w:val="center"/>
        <w:rPr>
          <w:color w:val="000000"/>
          <w:sz w:val="28"/>
          <w:szCs w:val="28"/>
          <w:lang w:val="uk-UA"/>
        </w:rPr>
      </w:pPr>
      <w:r>
        <w:rPr>
          <w:color w:val="000000"/>
          <w:sz w:val="28"/>
          <w:szCs w:val="28"/>
          <w:lang w:val="uk-UA"/>
        </w:rPr>
        <w:t xml:space="preserve">Вінниця </w:t>
      </w:r>
      <w:r>
        <w:rPr>
          <w:color w:val="000000"/>
          <w:sz w:val="28"/>
          <w:szCs w:val="28"/>
        </w:rPr>
        <w:t>-</w:t>
      </w:r>
      <w:r>
        <w:rPr>
          <w:color w:val="000000"/>
          <w:sz w:val="28"/>
          <w:szCs w:val="28"/>
          <w:lang w:val="uk-UA"/>
        </w:rPr>
        <w:t xml:space="preserve"> 2008</w:t>
      </w:r>
    </w:p>
    <w:p w:rsidR="00B57F76" w:rsidRDefault="00B57F76" w:rsidP="00B57F76">
      <w:pPr>
        <w:spacing w:line="360" w:lineRule="auto"/>
        <w:ind w:firstLine="709"/>
        <w:jc w:val="center"/>
        <w:rPr>
          <w:color w:val="000000"/>
          <w:sz w:val="28"/>
          <w:szCs w:val="28"/>
          <w:lang w:val="uk-UA"/>
        </w:rPr>
      </w:pPr>
    </w:p>
    <w:p w:rsidR="00B57F76" w:rsidRDefault="00B57F76" w:rsidP="00B57F76">
      <w:pPr>
        <w:spacing w:line="360" w:lineRule="auto"/>
        <w:ind w:firstLine="709"/>
        <w:jc w:val="center"/>
        <w:rPr>
          <w:color w:val="000000"/>
          <w:sz w:val="28"/>
          <w:szCs w:val="28"/>
          <w:lang w:val="uk-UA"/>
        </w:rPr>
      </w:pPr>
      <w:r>
        <w:rPr>
          <w:color w:val="000000"/>
          <w:sz w:val="28"/>
          <w:szCs w:val="28"/>
          <w:lang w:val="uk-UA"/>
        </w:rPr>
        <w:t>ЗМІСТ</w:t>
      </w:r>
    </w:p>
    <w:p w:rsidR="00B57F76" w:rsidRDefault="00B57F76" w:rsidP="00B57F76">
      <w:pPr>
        <w:spacing w:line="360" w:lineRule="auto"/>
        <w:ind w:firstLine="709"/>
        <w:jc w:val="center"/>
        <w:rPr>
          <w:color w:val="000000"/>
          <w:sz w:val="28"/>
          <w:szCs w:val="28"/>
        </w:rPr>
      </w:pPr>
    </w:p>
    <w:tbl>
      <w:tblPr>
        <w:tblW w:w="5000" w:type="pct"/>
        <w:tblLook w:val="01E0" w:firstRow="1" w:lastRow="1" w:firstColumn="1" w:lastColumn="1" w:noHBand="0" w:noVBand="0"/>
      </w:tblPr>
      <w:tblGrid>
        <w:gridCol w:w="8852"/>
        <w:gridCol w:w="1001"/>
      </w:tblGrid>
      <w:tr w:rsidR="00B57F76" w:rsidTr="0025650D">
        <w:tc>
          <w:tcPr>
            <w:tcW w:w="4492" w:type="pct"/>
          </w:tcPr>
          <w:p w:rsidR="00B57F76" w:rsidRDefault="00B57F76" w:rsidP="0025650D">
            <w:pPr>
              <w:spacing w:line="360" w:lineRule="auto"/>
              <w:jc w:val="center"/>
              <w:rPr>
                <w:color w:val="000000"/>
                <w:sz w:val="28"/>
                <w:szCs w:val="28"/>
              </w:rPr>
            </w:pPr>
          </w:p>
        </w:tc>
        <w:tc>
          <w:tcPr>
            <w:tcW w:w="508" w:type="pct"/>
          </w:tcPr>
          <w:p w:rsidR="00B57F76" w:rsidRDefault="00B57F76" w:rsidP="0025650D">
            <w:pPr>
              <w:spacing w:line="360" w:lineRule="auto"/>
              <w:jc w:val="right"/>
              <w:rPr>
                <w:color w:val="000000"/>
                <w:sz w:val="28"/>
                <w:szCs w:val="28"/>
              </w:rPr>
            </w:pPr>
            <w:r>
              <w:rPr>
                <w:color w:val="000000"/>
                <w:sz w:val="28"/>
                <w:szCs w:val="28"/>
                <w:lang w:val="uk-UA"/>
              </w:rPr>
              <w:t>стор</w:t>
            </w:r>
          </w:p>
        </w:tc>
      </w:tr>
      <w:tr w:rsidR="00B57F76" w:rsidTr="0025650D">
        <w:tc>
          <w:tcPr>
            <w:tcW w:w="4492" w:type="pct"/>
          </w:tcPr>
          <w:p w:rsidR="00B57F76" w:rsidRDefault="00B57F76" w:rsidP="0025650D">
            <w:pPr>
              <w:spacing w:line="360" w:lineRule="auto"/>
              <w:jc w:val="both"/>
              <w:rPr>
                <w:color w:val="000000"/>
                <w:sz w:val="28"/>
                <w:szCs w:val="28"/>
              </w:rPr>
            </w:pPr>
            <w:r>
              <w:rPr>
                <w:color w:val="000000"/>
                <w:sz w:val="28"/>
                <w:szCs w:val="28"/>
                <w:lang w:val="uk-UA"/>
              </w:rPr>
              <w:t>ПЕРЕЛІК УМОВНИХ СКОРОЧЕНЬ</w:t>
            </w:r>
          </w:p>
        </w:tc>
        <w:tc>
          <w:tcPr>
            <w:tcW w:w="508" w:type="pct"/>
          </w:tcPr>
          <w:p w:rsidR="00B57F76" w:rsidRDefault="00B57F76" w:rsidP="0025650D">
            <w:pPr>
              <w:spacing w:line="360" w:lineRule="auto"/>
              <w:jc w:val="right"/>
              <w:rPr>
                <w:color w:val="000000"/>
                <w:sz w:val="28"/>
                <w:szCs w:val="28"/>
              </w:rPr>
            </w:pPr>
            <w:r>
              <w:rPr>
                <w:color w:val="000000"/>
                <w:sz w:val="28"/>
                <w:szCs w:val="28"/>
                <w:lang w:val="uk-UA"/>
              </w:rPr>
              <w:t>4</w:t>
            </w:r>
          </w:p>
        </w:tc>
      </w:tr>
      <w:tr w:rsidR="00B57F76" w:rsidTr="0025650D">
        <w:tc>
          <w:tcPr>
            <w:tcW w:w="4492" w:type="pct"/>
          </w:tcPr>
          <w:p w:rsidR="00B57F76" w:rsidRDefault="00B57F76" w:rsidP="0025650D">
            <w:pPr>
              <w:spacing w:line="360" w:lineRule="auto"/>
              <w:jc w:val="both"/>
              <w:rPr>
                <w:color w:val="000000"/>
                <w:sz w:val="28"/>
                <w:szCs w:val="28"/>
              </w:rPr>
            </w:pPr>
            <w:r>
              <w:rPr>
                <w:color w:val="000000"/>
                <w:sz w:val="28"/>
                <w:szCs w:val="28"/>
                <w:lang w:val="uk-UA"/>
              </w:rPr>
              <w:t>ВСТУП</w:t>
            </w:r>
          </w:p>
        </w:tc>
        <w:tc>
          <w:tcPr>
            <w:tcW w:w="508" w:type="pct"/>
          </w:tcPr>
          <w:p w:rsidR="00B57F76" w:rsidRDefault="00B57F76" w:rsidP="0025650D">
            <w:pPr>
              <w:spacing w:line="360" w:lineRule="auto"/>
              <w:jc w:val="right"/>
              <w:rPr>
                <w:color w:val="000000"/>
                <w:sz w:val="28"/>
                <w:szCs w:val="28"/>
              </w:rPr>
            </w:pPr>
            <w:r>
              <w:rPr>
                <w:color w:val="000000"/>
                <w:sz w:val="28"/>
                <w:szCs w:val="28"/>
              </w:rPr>
              <w:t>5</w:t>
            </w:r>
          </w:p>
        </w:tc>
      </w:tr>
      <w:tr w:rsidR="00B57F76" w:rsidTr="0025650D">
        <w:tc>
          <w:tcPr>
            <w:tcW w:w="4492" w:type="pct"/>
          </w:tcPr>
          <w:p w:rsidR="00B57F76" w:rsidRDefault="00B57F76" w:rsidP="0025650D">
            <w:pPr>
              <w:spacing w:line="360" w:lineRule="auto"/>
              <w:jc w:val="both"/>
              <w:rPr>
                <w:color w:val="000000"/>
                <w:sz w:val="28"/>
                <w:szCs w:val="28"/>
              </w:rPr>
            </w:pPr>
            <w:r>
              <w:rPr>
                <w:color w:val="000000"/>
                <w:sz w:val="28"/>
                <w:szCs w:val="28"/>
                <w:lang w:val="uk-UA"/>
              </w:rPr>
              <w:t>РОЗДІЛ 1 ОГЛЯД ЛІТЕРАТУРИ</w:t>
            </w:r>
          </w:p>
        </w:tc>
        <w:tc>
          <w:tcPr>
            <w:tcW w:w="508" w:type="pct"/>
          </w:tcPr>
          <w:p w:rsidR="00B57F76" w:rsidRDefault="00B57F76" w:rsidP="0025650D">
            <w:pPr>
              <w:spacing w:line="360" w:lineRule="auto"/>
              <w:jc w:val="right"/>
              <w:rPr>
                <w:color w:val="000000"/>
                <w:sz w:val="28"/>
                <w:szCs w:val="28"/>
              </w:rPr>
            </w:pPr>
            <w:r>
              <w:rPr>
                <w:color w:val="000000"/>
                <w:sz w:val="28"/>
                <w:szCs w:val="28"/>
              </w:rPr>
              <w:t>11</w:t>
            </w:r>
          </w:p>
        </w:tc>
      </w:tr>
      <w:tr w:rsidR="00B57F76" w:rsidTr="0025650D">
        <w:tc>
          <w:tcPr>
            <w:tcW w:w="4492" w:type="pct"/>
          </w:tcPr>
          <w:p w:rsidR="00B57F76" w:rsidRDefault="00B57F76" w:rsidP="0025650D">
            <w:pPr>
              <w:spacing w:line="360" w:lineRule="auto"/>
              <w:jc w:val="both"/>
              <w:rPr>
                <w:color w:val="000000"/>
                <w:sz w:val="28"/>
                <w:szCs w:val="28"/>
                <w:lang w:val="uk-UA"/>
              </w:rPr>
            </w:pPr>
            <w:r>
              <w:rPr>
                <w:color w:val="000000"/>
                <w:sz w:val="28"/>
                <w:szCs w:val="28"/>
                <w:lang w:val="uk-UA"/>
              </w:rPr>
              <w:t xml:space="preserve">1.1 Сучасні погляди на морфологічні зміни в органах черевної </w:t>
            </w:r>
          </w:p>
          <w:p w:rsidR="00B57F76" w:rsidRDefault="00B57F76" w:rsidP="0025650D">
            <w:pPr>
              <w:spacing w:line="360" w:lineRule="auto"/>
              <w:jc w:val="both"/>
              <w:rPr>
                <w:color w:val="000000"/>
                <w:sz w:val="28"/>
                <w:szCs w:val="28"/>
              </w:rPr>
            </w:pPr>
            <w:r>
              <w:rPr>
                <w:color w:val="000000"/>
                <w:sz w:val="28"/>
                <w:szCs w:val="28"/>
                <w:lang w:val="uk-UA"/>
              </w:rPr>
              <w:t>порожнини при портальній гіпертензії</w:t>
            </w:r>
          </w:p>
        </w:tc>
        <w:tc>
          <w:tcPr>
            <w:tcW w:w="508" w:type="pct"/>
          </w:tcPr>
          <w:p w:rsidR="00B57F76" w:rsidRDefault="00B57F76" w:rsidP="0025650D">
            <w:pPr>
              <w:spacing w:line="360" w:lineRule="auto"/>
              <w:jc w:val="right"/>
              <w:rPr>
                <w:color w:val="000000"/>
                <w:sz w:val="28"/>
                <w:szCs w:val="28"/>
              </w:rPr>
            </w:pPr>
            <w:r>
              <w:rPr>
                <w:color w:val="000000"/>
                <w:sz w:val="28"/>
                <w:szCs w:val="28"/>
              </w:rPr>
              <w:t>11</w:t>
            </w:r>
          </w:p>
        </w:tc>
      </w:tr>
      <w:tr w:rsidR="00B57F76" w:rsidTr="0025650D">
        <w:tc>
          <w:tcPr>
            <w:tcW w:w="4492" w:type="pct"/>
          </w:tcPr>
          <w:p w:rsidR="00B57F76" w:rsidRDefault="00B57F76" w:rsidP="0025650D">
            <w:pPr>
              <w:spacing w:line="360" w:lineRule="auto"/>
              <w:jc w:val="both"/>
              <w:rPr>
                <w:color w:val="000000"/>
                <w:sz w:val="28"/>
                <w:szCs w:val="28"/>
              </w:rPr>
            </w:pPr>
            <w:r>
              <w:rPr>
                <w:color w:val="000000"/>
                <w:sz w:val="28"/>
                <w:szCs w:val="28"/>
                <w:lang w:val="uk-UA"/>
              </w:rPr>
              <w:t>1.2 Сучасні способи хірургічної корекції портальної гіпертензії</w:t>
            </w:r>
          </w:p>
        </w:tc>
        <w:tc>
          <w:tcPr>
            <w:tcW w:w="508" w:type="pct"/>
          </w:tcPr>
          <w:p w:rsidR="00B57F76" w:rsidRDefault="00B57F76" w:rsidP="0025650D">
            <w:pPr>
              <w:spacing w:line="360" w:lineRule="auto"/>
              <w:jc w:val="right"/>
              <w:rPr>
                <w:color w:val="000000"/>
                <w:sz w:val="28"/>
                <w:szCs w:val="28"/>
              </w:rPr>
            </w:pPr>
            <w:r>
              <w:rPr>
                <w:color w:val="000000"/>
                <w:sz w:val="28"/>
                <w:szCs w:val="28"/>
              </w:rPr>
              <w:t>24</w:t>
            </w:r>
          </w:p>
        </w:tc>
      </w:tr>
      <w:tr w:rsidR="00B57F76" w:rsidTr="0025650D">
        <w:tc>
          <w:tcPr>
            <w:tcW w:w="4492" w:type="pct"/>
          </w:tcPr>
          <w:p w:rsidR="00B57F76" w:rsidRDefault="00B57F76" w:rsidP="0025650D">
            <w:pPr>
              <w:spacing w:line="360" w:lineRule="auto"/>
              <w:jc w:val="both"/>
              <w:rPr>
                <w:color w:val="000000"/>
                <w:sz w:val="28"/>
                <w:szCs w:val="28"/>
              </w:rPr>
            </w:pPr>
            <w:r>
              <w:rPr>
                <w:color w:val="000000"/>
                <w:sz w:val="28"/>
                <w:szCs w:val="28"/>
                <w:lang w:val="uk-UA"/>
              </w:rPr>
              <w:t>РОЗДІЛ 2 МАТЕРІАЛ ТА МЕТОДИ ДОСЛІДЖЕННЯ</w:t>
            </w:r>
          </w:p>
        </w:tc>
        <w:tc>
          <w:tcPr>
            <w:tcW w:w="508" w:type="pct"/>
          </w:tcPr>
          <w:p w:rsidR="00B57F76" w:rsidRDefault="00B57F76" w:rsidP="0025650D">
            <w:pPr>
              <w:spacing w:line="360" w:lineRule="auto"/>
              <w:jc w:val="right"/>
              <w:rPr>
                <w:color w:val="000000"/>
                <w:sz w:val="28"/>
                <w:szCs w:val="28"/>
              </w:rPr>
            </w:pPr>
            <w:r>
              <w:rPr>
                <w:color w:val="000000"/>
                <w:sz w:val="28"/>
                <w:szCs w:val="28"/>
              </w:rPr>
              <w:t>32</w:t>
            </w:r>
          </w:p>
        </w:tc>
      </w:tr>
      <w:tr w:rsidR="00B57F76" w:rsidTr="0025650D">
        <w:tc>
          <w:tcPr>
            <w:tcW w:w="4492" w:type="pct"/>
          </w:tcPr>
          <w:p w:rsidR="00B57F76" w:rsidRDefault="00B57F76" w:rsidP="0025650D">
            <w:pPr>
              <w:spacing w:line="360" w:lineRule="auto"/>
              <w:jc w:val="both"/>
              <w:rPr>
                <w:color w:val="000000"/>
                <w:sz w:val="28"/>
                <w:szCs w:val="28"/>
              </w:rPr>
            </w:pPr>
            <w:r>
              <w:rPr>
                <w:color w:val="000000"/>
                <w:sz w:val="28"/>
                <w:szCs w:val="28"/>
                <w:lang w:val="uk-UA"/>
              </w:rPr>
              <w:t>2.1 Загальна методика та об</w:t>
            </w:r>
            <w:r>
              <w:rPr>
                <w:color w:val="000000"/>
                <w:sz w:val="28"/>
                <w:szCs w:val="28"/>
              </w:rPr>
              <w:t>’</w:t>
            </w:r>
            <w:r>
              <w:rPr>
                <w:color w:val="000000"/>
                <w:sz w:val="28"/>
                <w:szCs w:val="28"/>
                <w:lang w:val="uk-UA"/>
              </w:rPr>
              <w:t>єкти дослідження</w:t>
            </w:r>
          </w:p>
        </w:tc>
        <w:tc>
          <w:tcPr>
            <w:tcW w:w="508" w:type="pct"/>
          </w:tcPr>
          <w:p w:rsidR="00B57F76" w:rsidRDefault="00B57F76" w:rsidP="0025650D">
            <w:pPr>
              <w:spacing w:line="360" w:lineRule="auto"/>
              <w:jc w:val="right"/>
              <w:rPr>
                <w:color w:val="000000"/>
                <w:sz w:val="28"/>
                <w:szCs w:val="28"/>
              </w:rPr>
            </w:pPr>
            <w:r>
              <w:rPr>
                <w:color w:val="000000"/>
                <w:sz w:val="28"/>
                <w:szCs w:val="28"/>
              </w:rPr>
              <w:t>32</w:t>
            </w:r>
          </w:p>
        </w:tc>
      </w:tr>
      <w:tr w:rsidR="00B57F76" w:rsidTr="0025650D">
        <w:tc>
          <w:tcPr>
            <w:tcW w:w="4492" w:type="pct"/>
          </w:tcPr>
          <w:p w:rsidR="00B57F76" w:rsidRDefault="00B57F76" w:rsidP="0025650D">
            <w:pPr>
              <w:spacing w:line="360" w:lineRule="auto"/>
              <w:jc w:val="both"/>
              <w:rPr>
                <w:color w:val="000000"/>
                <w:sz w:val="28"/>
                <w:szCs w:val="28"/>
              </w:rPr>
            </w:pPr>
            <w:r>
              <w:rPr>
                <w:color w:val="000000"/>
                <w:sz w:val="28"/>
                <w:szCs w:val="28"/>
                <w:lang w:val="uk-UA"/>
              </w:rPr>
              <w:t>2.2 Методи дослідження</w:t>
            </w:r>
          </w:p>
        </w:tc>
        <w:tc>
          <w:tcPr>
            <w:tcW w:w="508" w:type="pct"/>
          </w:tcPr>
          <w:p w:rsidR="00B57F76" w:rsidRDefault="00B57F76" w:rsidP="0025650D">
            <w:pPr>
              <w:spacing w:line="360" w:lineRule="auto"/>
              <w:jc w:val="right"/>
              <w:rPr>
                <w:color w:val="000000"/>
                <w:sz w:val="28"/>
                <w:szCs w:val="28"/>
              </w:rPr>
            </w:pPr>
            <w:r>
              <w:rPr>
                <w:color w:val="000000"/>
                <w:sz w:val="28"/>
                <w:szCs w:val="28"/>
              </w:rPr>
              <w:t>39</w:t>
            </w:r>
          </w:p>
        </w:tc>
      </w:tr>
      <w:tr w:rsidR="00B57F76" w:rsidTr="0025650D">
        <w:tc>
          <w:tcPr>
            <w:tcW w:w="4492" w:type="pct"/>
          </w:tcPr>
          <w:p w:rsidR="00B57F76" w:rsidRDefault="00B57F76" w:rsidP="0025650D">
            <w:pPr>
              <w:spacing w:line="360" w:lineRule="auto"/>
              <w:jc w:val="both"/>
              <w:rPr>
                <w:color w:val="000000"/>
                <w:sz w:val="28"/>
                <w:szCs w:val="28"/>
                <w:lang w:val="uk-UA"/>
              </w:rPr>
            </w:pPr>
            <w:r>
              <w:rPr>
                <w:color w:val="000000"/>
                <w:sz w:val="28"/>
                <w:szCs w:val="28"/>
                <w:lang w:val="uk-UA"/>
              </w:rPr>
              <w:t xml:space="preserve">РОЗДІЛ 3  МОРФОФУНКЦІОНАЛЬНІ ЗМІНИ В ОРГАНАХ </w:t>
            </w:r>
          </w:p>
          <w:p w:rsidR="00B57F76" w:rsidRDefault="00B57F76" w:rsidP="0025650D">
            <w:pPr>
              <w:spacing w:line="360" w:lineRule="auto"/>
              <w:jc w:val="both"/>
              <w:rPr>
                <w:color w:val="000000"/>
                <w:sz w:val="28"/>
                <w:szCs w:val="28"/>
              </w:rPr>
            </w:pPr>
            <w:r>
              <w:rPr>
                <w:color w:val="000000"/>
                <w:sz w:val="28"/>
                <w:szCs w:val="28"/>
                <w:lang w:val="uk-UA"/>
              </w:rPr>
              <w:t>ЧЕРЕВНОЇ ПОРОЖНИНИ ПРИ ПОРТАЛЬНІЙ ГІПЕРТЕНЗІЇ</w:t>
            </w:r>
          </w:p>
        </w:tc>
        <w:tc>
          <w:tcPr>
            <w:tcW w:w="508" w:type="pct"/>
          </w:tcPr>
          <w:p w:rsidR="00B57F76" w:rsidRDefault="00B57F76" w:rsidP="0025650D">
            <w:pPr>
              <w:spacing w:line="360" w:lineRule="auto"/>
              <w:jc w:val="right"/>
              <w:rPr>
                <w:color w:val="000000"/>
                <w:sz w:val="28"/>
                <w:szCs w:val="28"/>
              </w:rPr>
            </w:pPr>
          </w:p>
          <w:p w:rsidR="00B57F76" w:rsidRDefault="00B57F76" w:rsidP="0025650D">
            <w:pPr>
              <w:spacing w:line="360" w:lineRule="auto"/>
              <w:jc w:val="right"/>
              <w:rPr>
                <w:color w:val="000000"/>
                <w:sz w:val="28"/>
                <w:szCs w:val="28"/>
              </w:rPr>
            </w:pPr>
            <w:r>
              <w:rPr>
                <w:color w:val="000000"/>
                <w:sz w:val="28"/>
                <w:szCs w:val="28"/>
              </w:rPr>
              <w:t>41</w:t>
            </w:r>
          </w:p>
        </w:tc>
      </w:tr>
      <w:tr w:rsidR="00B57F76" w:rsidTr="0025650D">
        <w:tc>
          <w:tcPr>
            <w:tcW w:w="4492" w:type="pct"/>
          </w:tcPr>
          <w:p w:rsidR="00B57F76" w:rsidRDefault="00B57F76" w:rsidP="0025650D">
            <w:pPr>
              <w:spacing w:line="360" w:lineRule="auto"/>
              <w:jc w:val="both"/>
              <w:rPr>
                <w:color w:val="000000"/>
                <w:sz w:val="28"/>
                <w:szCs w:val="28"/>
                <w:lang w:val="uk-UA"/>
              </w:rPr>
            </w:pPr>
            <w:r>
              <w:rPr>
                <w:color w:val="000000"/>
                <w:sz w:val="28"/>
                <w:szCs w:val="28"/>
                <w:lang w:val="uk-UA"/>
              </w:rPr>
              <w:t xml:space="preserve">РОЗДІЛ 4  МОРФОФУНКЦІОНАЛЬНІ ЗМІНИ В ОРГАНАХ </w:t>
            </w:r>
          </w:p>
          <w:p w:rsidR="00B57F76" w:rsidRDefault="00B57F76" w:rsidP="0025650D">
            <w:pPr>
              <w:spacing w:line="360" w:lineRule="auto"/>
              <w:jc w:val="both"/>
              <w:rPr>
                <w:color w:val="000000"/>
                <w:sz w:val="28"/>
                <w:szCs w:val="28"/>
                <w:lang w:val="uk-UA"/>
              </w:rPr>
            </w:pPr>
            <w:r>
              <w:rPr>
                <w:color w:val="000000"/>
                <w:sz w:val="28"/>
                <w:szCs w:val="28"/>
                <w:lang w:val="uk-UA"/>
              </w:rPr>
              <w:t xml:space="preserve">ЧЕРЕВНОЇ ПОРОЖНИНИ ПРИ КОРЕКЦІЇ ПОРТАЛЬНОЇ </w:t>
            </w:r>
          </w:p>
          <w:p w:rsidR="00B57F76" w:rsidRDefault="00B57F76" w:rsidP="0025650D">
            <w:pPr>
              <w:spacing w:line="360" w:lineRule="auto"/>
              <w:jc w:val="both"/>
              <w:rPr>
                <w:color w:val="000000"/>
                <w:sz w:val="28"/>
                <w:szCs w:val="28"/>
                <w:lang w:val="uk-UA"/>
              </w:rPr>
            </w:pPr>
            <w:r>
              <w:rPr>
                <w:color w:val="000000"/>
                <w:sz w:val="28"/>
                <w:szCs w:val="28"/>
                <w:lang w:val="uk-UA"/>
              </w:rPr>
              <w:t xml:space="preserve">ГІПЕРТЕНЗІЇ ФОРМУВАННЯМ СПЛЕНОРЕНАЛЬНОГО </w:t>
            </w:r>
          </w:p>
          <w:p w:rsidR="00B57F76" w:rsidRDefault="00B57F76" w:rsidP="0025650D">
            <w:pPr>
              <w:spacing w:line="360" w:lineRule="auto"/>
              <w:jc w:val="both"/>
              <w:rPr>
                <w:color w:val="000000"/>
                <w:sz w:val="28"/>
                <w:szCs w:val="28"/>
              </w:rPr>
            </w:pPr>
            <w:r>
              <w:rPr>
                <w:color w:val="000000"/>
                <w:sz w:val="28"/>
                <w:szCs w:val="28"/>
                <w:lang w:val="uk-UA"/>
              </w:rPr>
              <w:t>АНАСТОМОЗУ</w:t>
            </w:r>
          </w:p>
        </w:tc>
        <w:tc>
          <w:tcPr>
            <w:tcW w:w="508" w:type="pct"/>
          </w:tcPr>
          <w:p w:rsidR="00B57F76" w:rsidRDefault="00B57F76" w:rsidP="0025650D">
            <w:pPr>
              <w:spacing w:line="360" w:lineRule="auto"/>
              <w:jc w:val="right"/>
              <w:rPr>
                <w:color w:val="000000"/>
                <w:sz w:val="28"/>
                <w:szCs w:val="28"/>
              </w:rPr>
            </w:pPr>
          </w:p>
          <w:p w:rsidR="00B57F76" w:rsidRDefault="00B57F76" w:rsidP="0025650D">
            <w:pPr>
              <w:spacing w:line="360" w:lineRule="auto"/>
              <w:jc w:val="right"/>
              <w:rPr>
                <w:color w:val="000000"/>
                <w:sz w:val="28"/>
                <w:szCs w:val="28"/>
              </w:rPr>
            </w:pPr>
          </w:p>
          <w:p w:rsidR="00B57F76" w:rsidRDefault="00B57F76" w:rsidP="0025650D">
            <w:pPr>
              <w:spacing w:line="360" w:lineRule="auto"/>
              <w:jc w:val="right"/>
              <w:rPr>
                <w:color w:val="000000"/>
                <w:sz w:val="28"/>
                <w:szCs w:val="28"/>
              </w:rPr>
            </w:pPr>
          </w:p>
          <w:p w:rsidR="00B57F76" w:rsidRDefault="00B57F76" w:rsidP="0025650D">
            <w:pPr>
              <w:spacing w:line="360" w:lineRule="auto"/>
              <w:jc w:val="right"/>
              <w:rPr>
                <w:color w:val="000000"/>
                <w:sz w:val="28"/>
                <w:szCs w:val="28"/>
              </w:rPr>
            </w:pPr>
            <w:r>
              <w:rPr>
                <w:color w:val="000000"/>
                <w:sz w:val="28"/>
                <w:szCs w:val="28"/>
              </w:rPr>
              <w:t>77</w:t>
            </w:r>
          </w:p>
        </w:tc>
      </w:tr>
      <w:tr w:rsidR="00B57F76" w:rsidTr="0025650D">
        <w:tc>
          <w:tcPr>
            <w:tcW w:w="4492" w:type="pct"/>
          </w:tcPr>
          <w:p w:rsidR="00B57F76" w:rsidRDefault="00B57F76" w:rsidP="0025650D">
            <w:pPr>
              <w:spacing w:line="360" w:lineRule="auto"/>
              <w:jc w:val="both"/>
              <w:rPr>
                <w:color w:val="000000"/>
                <w:sz w:val="28"/>
                <w:szCs w:val="28"/>
                <w:lang w:val="uk-UA"/>
              </w:rPr>
            </w:pPr>
            <w:r>
              <w:rPr>
                <w:color w:val="000000"/>
                <w:sz w:val="28"/>
                <w:szCs w:val="28"/>
                <w:lang w:val="uk-UA"/>
              </w:rPr>
              <w:t>РОЗДІЛ 5  МОРФОФУНКЦІОНАЛЬНІ ЗМІНИ В ОРГАНАХ</w:t>
            </w:r>
          </w:p>
          <w:p w:rsidR="00B57F76" w:rsidRDefault="00B57F76" w:rsidP="0025650D">
            <w:pPr>
              <w:spacing w:line="360" w:lineRule="auto"/>
              <w:jc w:val="both"/>
              <w:rPr>
                <w:color w:val="000000"/>
                <w:sz w:val="28"/>
                <w:szCs w:val="28"/>
                <w:lang w:val="uk-UA"/>
              </w:rPr>
            </w:pPr>
            <w:r>
              <w:rPr>
                <w:color w:val="000000"/>
                <w:sz w:val="28"/>
                <w:szCs w:val="28"/>
                <w:lang w:val="uk-UA"/>
              </w:rPr>
              <w:t xml:space="preserve">ЧЕРЕВНОЇ ПОРОЖНИНИ ПРИ КОРЕКЦІЇ ПОРТАЛЬНОЇ </w:t>
            </w:r>
          </w:p>
          <w:p w:rsidR="00B57F76" w:rsidRDefault="00B57F76" w:rsidP="0025650D">
            <w:pPr>
              <w:spacing w:line="360" w:lineRule="auto"/>
              <w:jc w:val="both"/>
              <w:rPr>
                <w:color w:val="000000"/>
                <w:sz w:val="28"/>
                <w:szCs w:val="28"/>
                <w:lang w:val="uk-UA"/>
              </w:rPr>
            </w:pPr>
            <w:r>
              <w:rPr>
                <w:color w:val="000000"/>
                <w:sz w:val="28"/>
                <w:szCs w:val="28"/>
                <w:lang w:val="uk-UA"/>
              </w:rPr>
              <w:t>ГІПЕРТЕНЗІЇ РЕЗЕКЦІЄЮ ½ ТОНКОЇ КИШКИ</w:t>
            </w:r>
          </w:p>
        </w:tc>
        <w:tc>
          <w:tcPr>
            <w:tcW w:w="508" w:type="pct"/>
          </w:tcPr>
          <w:p w:rsidR="00B57F76" w:rsidRDefault="00B57F76" w:rsidP="0025650D">
            <w:pPr>
              <w:spacing w:line="360" w:lineRule="auto"/>
              <w:jc w:val="right"/>
              <w:rPr>
                <w:color w:val="000000"/>
                <w:sz w:val="28"/>
                <w:szCs w:val="28"/>
                <w:lang w:val="uk-UA"/>
              </w:rPr>
            </w:pPr>
          </w:p>
          <w:p w:rsidR="00B57F76" w:rsidRDefault="00B57F76" w:rsidP="0025650D">
            <w:pPr>
              <w:spacing w:line="360" w:lineRule="auto"/>
              <w:jc w:val="right"/>
              <w:rPr>
                <w:color w:val="000000"/>
                <w:sz w:val="28"/>
                <w:szCs w:val="28"/>
                <w:lang w:val="uk-UA"/>
              </w:rPr>
            </w:pPr>
          </w:p>
          <w:p w:rsidR="00B57F76" w:rsidRDefault="00B57F76" w:rsidP="0025650D">
            <w:pPr>
              <w:spacing w:line="360" w:lineRule="auto"/>
              <w:jc w:val="right"/>
              <w:rPr>
                <w:color w:val="000000"/>
                <w:sz w:val="28"/>
                <w:szCs w:val="28"/>
              </w:rPr>
            </w:pPr>
            <w:r>
              <w:rPr>
                <w:color w:val="000000"/>
                <w:sz w:val="28"/>
                <w:szCs w:val="28"/>
              </w:rPr>
              <w:t>110</w:t>
            </w:r>
          </w:p>
        </w:tc>
      </w:tr>
      <w:tr w:rsidR="00B57F76" w:rsidTr="0025650D">
        <w:tc>
          <w:tcPr>
            <w:tcW w:w="4492" w:type="pct"/>
          </w:tcPr>
          <w:p w:rsidR="00B57F76" w:rsidRDefault="00B57F76" w:rsidP="0025650D">
            <w:pPr>
              <w:spacing w:line="360" w:lineRule="auto"/>
              <w:jc w:val="both"/>
              <w:rPr>
                <w:color w:val="000000"/>
                <w:sz w:val="28"/>
                <w:szCs w:val="28"/>
                <w:lang w:val="uk-UA"/>
              </w:rPr>
            </w:pPr>
            <w:r>
              <w:rPr>
                <w:color w:val="000000"/>
                <w:sz w:val="28"/>
                <w:szCs w:val="28"/>
                <w:lang w:val="uk-UA"/>
              </w:rPr>
              <w:t xml:space="preserve">РОЗДІЛ 6  МОРФОФУНКЦІОНАЛЬНІ ЗМІНИ В </w:t>
            </w:r>
          </w:p>
          <w:p w:rsidR="00B57F76" w:rsidRDefault="00B57F76" w:rsidP="0025650D">
            <w:pPr>
              <w:spacing w:line="360" w:lineRule="auto"/>
              <w:jc w:val="both"/>
              <w:rPr>
                <w:color w:val="000000"/>
                <w:sz w:val="28"/>
                <w:szCs w:val="28"/>
                <w:lang w:val="uk-UA"/>
              </w:rPr>
            </w:pPr>
            <w:r>
              <w:rPr>
                <w:color w:val="000000"/>
                <w:sz w:val="28"/>
                <w:szCs w:val="28"/>
                <w:lang w:val="uk-UA"/>
              </w:rPr>
              <w:t xml:space="preserve">ОРГАНАХ ЧЕРЕВНОЇ ПОРОЖНИНИ ПРИ </w:t>
            </w:r>
          </w:p>
          <w:p w:rsidR="00B57F76" w:rsidRDefault="00B57F76" w:rsidP="0025650D">
            <w:pPr>
              <w:spacing w:line="360" w:lineRule="auto"/>
              <w:jc w:val="both"/>
              <w:rPr>
                <w:color w:val="000000"/>
                <w:sz w:val="28"/>
                <w:szCs w:val="28"/>
                <w:lang w:val="uk-UA"/>
              </w:rPr>
            </w:pPr>
            <w:r>
              <w:rPr>
                <w:color w:val="000000"/>
                <w:sz w:val="28"/>
                <w:szCs w:val="28"/>
                <w:lang w:val="uk-UA"/>
              </w:rPr>
              <w:t xml:space="preserve">КОРЕКЦІЇ ПОРТАЛЬНОЇ ГІПЕРТЕНЗІЇ </w:t>
            </w:r>
          </w:p>
          <w:p w:rsidR="00B57F76" w:rsidRDefault="00B57F76" w:rsidP="0025650D">
            <w:pPr>
              <w:spacing w:line="360" w:lineRule="auto"/>
              <w:jc w:val="both"/>
              <w:rPr>
                <w:color w:val="000000"/>
                <w:sz w:val="28"/>
                <w:szCs w:val="28"/>
                <w:lang w:val="uk-UA"/>
              </w:rPr>
            </w:pPr>
            <w:r>
              <w:rPr>
                <w:color w:val="000000"/>
                <w:sz w:val="28"/>
                <w:szCs w:val="28"/>
                <w:lang w:val="uk-UA"/>
              </w:rPr>
              <w:t xml:space="preserve">ФОРМУВАННЯМ СПЛЕНОРЕНАЛЬНОГО </w:t>
            </w:r>
          </w:p>
          <w:p w:rsidR="00B57F76" w:rsidRDefault="00B57F76" w:rsidP="0025650D">
            <w:pPr>
              <w:spacing w:line="360" w:lineRule="auto"/>
              <w:jc w:val="both"/>
              <w:rPr>
                <w:color w:val="000000"/>
                <w:sz w:val="28"/>
                <w:szCs w:val="28"/>
                <w:lang w:val="uk-UA"/>
              </w:rPr>
            </w:pPr>
            <w:r>
              <w:rPr>
                <w:color w:val="000000"/>
                <w:sz w:val="28"/>
                <w:szCs w:val="28"/>
                <w:lang w:val="uk-UA"/>
              </w:rPr>
              <w:lastRenderedPageBreak/>
              <w:t>АНАСТОМОЗУ З АУТОВЕНОЗНОЮ ВСТАВКОЮ</w:t>
            </w:r>
          </w:p>
        </w:tc>
        <w:tc>
          <w:tcPr>
            <w:tcW w:w="508" w:type="pct"/>
          </w:tcPr>
          <w:p w:rsidR="00B57F76" w:rsidRDefault="00B57F76" w:rsidP="0025650D">
            <w:pPr>
              <w:spacing w:line="360" w:lineRule="auto"/>
              <w:jc w:val="right"/>
              <w:rPr>
                <w:color w:val="000000"/>
                <w:sz w:val="28"/>
                <w:szCs w:val="28"/>
              </w:rPr>
            </w:pPr>
          </w:p>
          <w:p w:rsidR="00B57F76" w:rsidRDefault="00B57F76" w:rsidP="0025650D">
            <w:pPr>
              <w:spacing w:line="360" w:lineRule="auto"/>
              <w:jc w:val="right"/>
              <w:rPr>
                <w:color w:val="000000"/>
                <w:sz w:val="28"/>
                <w:szCs w:val="28"/>
              </w:rPr>
            </w:pPr>
          </w:p>
          <w:p w:rsidR="00B57F76" w:rsidRDefault="00B57F76" w:rsidP="0025650D">
            <w:pPr>
              <w:spacing w:line="360" w:lineRule="auto"/>
              <w:jc w:val="right"/>
              <w:rPr>
                <w:color w:val="000000"/>
                <w:sz w:val="28"/>
                <w:szCs w:val="28"/>
              </w:rPr>
            </w:pPr>
          </w:p>
          <w:p w:rsidR="00B57F76" w:rsidRDefault="00B57F76" w:rsidP="0025650D">
            <w:pPr>
              <w:spacing w:line="360" w:lineRule="auto"/>
              <w:jc w:val="right"/>
              <w:rPr>
                <w:color w:val="000000"/>
                <w:sz w:val="28"/>
                <w:szCs w:val="28"/>
                <w:lang w:val="uk-UA"/>
              </w:rPr>
            </w:pPr>
          </w:p>
          <w:p w:rsidR="00B57F76" w:rsidRDefault="00B57F76" w:rsidP="0025650D">
            <w:pPr>
              <w:spacing w:line="360" w:lineRule="auto"/>
              <w:jc w:val="right"/>
              <w:rPr>
                <w:color w:val="000000"/>
                <w:sz w:val="28"/>
                <w:szCs w:val="28"/>
              </w:rPr>
            </w:pPr>
            <w:r>
              <w:rPr>
                <w:color w:val="000000"/>
                <w:sz w:val="28"/>
                <w:szCs w:val="28"/>
              </w:rPr>
              <w:lastRenderedPageBreak/>
              <w:t>138</w:t>
            </w:r>
          </w:p>
        </w:tc>
      </w:tr>
      <w:tr w:rsidR="00B57F76" w:rsidTr="0025650D">
        <w:tc>
          <w:tcPr>
            <w:tcW w:w="4492" w:type="pct"/>
          </w:tcPr>
          <w:p w:rsidR="00B57F76" w:rsidRDefault="00B57F76" w:rsidP="0025650D">
            <w:pPr>
              <w:spacing w:line="360" w:lineRule="auto"/>
              <w:jc w:val="both"/>
              <w:rPr>
                <w:color w:val="000000"/>
                <w:sz w:val="28"/>
                <w:szCs w:val="28"/>
                <w:lang w:val="uk-UA"/>
              </w:rPr>
            </w:pPr>
            <w:r>
              <w:rPr>
                <w:color w:val="000000"/>
                <w:sz w:val="28"/>
                <w:szCs w:val="28"/>
                <w:lang w:val="uk-UA"/>
              </w:rPr>
              <w:lastRenderedPageBreak/>
              <w:t xml:space="preserve">РОЗДІЛ 7  АНАЛІЗ ТА УЗАГАЛЬНЕННЯ РЕЗУЛЬТАТІВ </w:t>
            </w:r>
          </w:p>
          <w:p w:rsidR="00B57F76" w:rsidRDefault="00B57F76" w:rsidP="0025650D">
            <w:pPr>
              <w:spacing w:line="360" w:lineRule="auto"/>
              <w:jc w:val="both"/>
              <w:rPr>
                <w:color w:val="000000"/>
                <w:sz w:val="28"/>
                <w:szCs w:val="28"/>
                <w:lang w:val="uk-UA"/>
              </w:rPr>
            </w:pPr>
            <w:r>
              <w:rPr>
                <w:color w:val="000000"/>
                <w:sz w:val="28"/>
                <w:szCs w:val="28"/>
                <w:lang w:val="uk-UA"/>
              </w:rPr>
              <w:t>ДОСЛІДЖЕННЯ</w:t>
            </w:r>
          </w:p>
        </w:tc>
        <w:tc>
          <w:tcPr>
            <w:tcW w:w="508" w:type="pct"/>
          </w:tcPr>
          <w:p w:rsidR="00B57F76" w:rsidRDefault="00B57F76" w:rsidP="0025650D">
            <w:pPr>
              <w:spacing w:line="360" w:lineRule="auto"/>
              <w:jc w:val="right"/>
              <w:rPr>
                <w:color w:val="000000"/>
                <w:sz w:val="28"/>
                <w:szCs w:val="28"/>
              </w:rPr>
            </w:pPr>
          </w:p>
          <w:p w:rsidR="00B57F76" w:rsidRDefault="00B57F76" w:rsidP="0025650D">
            <w:pPr>
              <w:spacing w:line="360" w:lineRule="auto"/>
              <w:jc w:val="right"/>
              <w:rPr>
                <w:color w:val="000000"/>
                <w:sz w:val="28"/>
                <w:szCs w:val="28"/>
              </w:rPr>
            </w:pPr>
            <w:r>
              <w:rPr>
                <w:color w:val="000000"/>
                <w:sz w:val="28"/>
                <w:szCs w:val="28"/>
              </w:rPr>
              <w:t>151</w:t>
            </w:r>
          </w:p>
        </w:tc>
      </w:tr>
      <w:tr w:rsidR="00B57F76" w:rsidTr="0025650D">
        <w:tc>
          <w:tcPr>
            <w:tcW w:w="4492" w:type="pct"/>
          </w:tcPr>
          <w:p w:rsidR="00B57F76" w:rsidRDefault="00B57F76" w:rsidP="0025650D">
            <w:pPr>
              <w:spacing w:line="360" w:lineRule="auto"/>
              <w:jc w:val="both"/>
              <w:rPr>
                <w:color w:val="000000"/>
                <w:sz w:val="28"/>
                <w:szCs w:val="28"/>
                <w:lang w:val="uk-UA"/>
              </w:rPr>
            </w:pPr>
            <w:r>
              <w:rPr>
                <w:color w:val="000000"/>
                <w:sz w:val="28"/>
                <w:szCs w:val="28"/>
                <w:lang w:val="uk-UA"/>
              </w:rPr>
              <w:t>ВИСНОВКИ</w:t>
            </w:r>
          </w:p>
        </w:tc>
        <w:tc>
          <w:tcPr>
            <w:tcW w:w="508" w:type="pct"/>
          </w:tcPr>
          <w:p w:rsidR="00B57F76" w:rsidRDefault="00B57F76" w:rsidP="0025650D">
            <w:pPr>
              <w:spacing w:line="360" w:lineRule="auto"/>
              <w:jc w:val="right"/>
              <w:rPr>
                <w:color w:val="000000"/>
                <w:sz w:val="28"/>
                <w:szCs w:val="28"/>
              </w:rPr>
            </w:pPr>
            <w:r>
              <w:rPr>
                <w:color w:val="000000"/>
                <w:sz w:val="28"/>
                <w:szCs w:val="28"/>
              </w:rPr>
              <w:t>173</w:t>
            </w:r>
          </w:p>
        </w:tc>
      </w:tr>
      <w:tr w:rsidR="00B57F76" w:rsidTr="0025650D">
        <w:tc>
          <w:tcPr>
            <w:tcW w:w="4492" w:type="pct"/>
          </w:tcPr>
          <w:p w:rsidR="00B57F76" w:rsidRDefault="00B57F76" w:rsidP="0025650D">
            <w:pPr>
              <w:spacing w:line="360" w:lineRule="auto"/>
              <w:jc w:val="both"/>
              <w:rPr>
                <w:color w:val="000000"/>
                <w:sz w:val="28"/>
                <w:szCs w:val="28"/>
                <w:lang w:val="uk-UA"/>
              </w:rPr>
            </w:pPr>
            <w:r>
              <w:rPr>
                <w:color w:val="000000"/>
                <w:sz w:val="28"/>
                <w:szCs w:val="28"/>
                <w:lang w:val="uk-UA"/>
              </w:rPr>
              <w:t>СПИСОК ВИКОРИСТАНИХ ДЖЕРЕЛ</w:t>
            </w:r>
          </w:p>
        </w:tc>
        <w:tc>
          <w:tcPr>
            <w:tcW w:w="508" w:type="pct"/>
          </w:tcPr>
          <w:p w:rsidR="00B57F76" w:rsidRDefault="00B57F76" w:rsidP="0025650D">
            <w:pPr>
              <w:spacing w:line="360" w:lineRule="auto"/>
              <w:jc w:val="right"/>
              <w:rPr>
                <w:color w:val="000000"/>
                <w:sz w:val="28"/>
                <w:szCs w:val="28"/>
              </w:rPr>
            </w:pPr>
            <w:r>
              <w:rPr>
                <w:color w:val="000000"/>
                <w:sz w:val="28"/>
                <w:szCs w:val="28"/>
              </w:rPr>
              <w:t>175</w:t>
            </w:r>
          </w:p>
        </w:tc>
      </w:tr>
      <w:tr w:rsidR="00B57F76" w:rsidTr="0025650D">
        <w:tc>
          <w:tcPr>
            <w:tcW w:w="4492" w:type="pct"/>
          </w:tcPr>
          <w:p w:rsidR="00B57F76" w:rsidRDefault="00B57F76" w:rsidP="0025650D">
            <w:pPr>
              <w:spacing w:line="360" w:lineRule="auto"/>
              <w:jc w:val="both"/>
              <w:rPr>
                <w:color w:val="000000"/>
                <w:sz w:val="28"/>
                <w:szCs w:val="28"/>
                <w:lang w:val="uk-UA"/>
              </w:rPr>
            </w:pPr>
            <w:r>
              <w:rPr>
                <w:color w:val="000000"/>
                <w:sz w:val="28"/>
                <w:szCs w:val="28"/>
                <w:lang w:val="uk-UA"/>
              </w:rPr>
              <w:t>ДОДАТКИ</w:t>
            </w:r>
          </w:p>
        </w:tc>
        <w:tc>
          <w:tcPr>
            <w:tcW w:w="508" w:type="pct"/>
          </w:tcPr>
          <w:p w:rsidR="00B57F76" w:rsidRDefault="00B57F76" w:rsidP="0025650D">
            <w:pPr>
              <w:spacing w:line="360" w:lineRule="auto"/>
              <w:jc w:val="right"/>
              <w:rPr>
                <w:color w:val="000000"/>
                <w:sz w:val="28"/>
                <w:szCs w:val="28"/>
              </w:rPr>
            </w:pPr>
            <w:r>
              <w:rPr>
                <w:color w:val="000000"/>
                <w:sz w:val="28"/>
                <w:szCs w:val="28"/>
              </w:rPr>
              <w:t>207</w:t>
            </w:r>
          </w:p>
        </w:tc>
      </w:tr>
    </w:tbl>
    <w:p w:rsidR="00B57F76" w:rsidRDefault="00B57F76" w:rsidP="00B57F76">
      <w:pPr>
        <w:spacing w:line="360" w:lineRule="auto"/>
        <w:ind w:firstLine="709"/>
        <w:jc w:val="center"/>
        <w:rPr>
          <w:color w:val="000000"/>
          <w:sz w:val="28"/>
          <w:szCs w:val="28"/>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r>
        <w:rPr>
          <w:sz w:val="28"/>
          <w:szCs w:val="28"/>
          <w:lang w:val="uk-UA"/>
        </w:rPr>
        <w:t>ПЕРЕЛІК УМОВНИХ СКОРОЧЕНЬ</w:t>
      </w: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tbl>
      <w:tblPr>
        <w:tblW w:w="0" w:type="auto"/>
        <w:tblLayout w:type="fixed"/>
        <w:tblLook w:val="01E0" w:firstRow="1" w:lastRow="1" w:firstColumn="1" w:lastColumn="1" w:noHBand="0" w:noVBand="0"/>
      </w:tblPr>
      <w:tblGrid>
        <w:gridCol w:w="1188"/>
        <w:gridCol w:w="7740"/>
      </w:tblGrid>
      <w:tr w:rsidR="00B57F76" w:rsidTr="0025650D">
        <w:tblPrEx>
          <w:tblCellMar>
            <w:top w:w="0" w:type="dxa"/>
            <w:bottom w:w="0" w:type="dxa"/>
          </w:tblCellMar>
        </w:tblPrEx>
        <w:tc>
          <w:tcPr>
            <w:tcW w:w="1188" w:type="dxa"/>
          </w:tcPr>
          <w:p w:rsidR="00B57F76" w:rsidRDefault="00B57F76" w:rsidP="0025650D">
            <w:pPr>
              <w:pStyle w:val="20"/>
            </w:pPr>
            <w:r>
              <w:t>ПГ</w:t>
            </w:r>
          </w:p>
        </w:tc>
        <w:tc>
          <w:tcPr>
            <w:tcW w:w="7740" w:type="dxa"/>
          </w:tcPr>
          <w:p w:rsidR="00B57F76" w:rsidRDefault="00B57F76" w:rsidP="0025650D">
            <w:pPr>
              <w:spacing w:line="360" w:lineRule="auto"/>
              <w:ind w:firstLine="709"/>
              <w:rPr>
                <w:sz w:val="28"/>
                <w:szCs w:val="28"/>
                <w:lang w:val="uk-UA"/>
              </w:rPr>
            </w:pPr>
            <w:r>
              <w:rPr>
                <w:sz w:val="28"/>
                <w:szCs w:val="28"/>
                <w:lang w:val="uk-UA"/>
              </w:rPr>
              <w:t>- портальна гіпертензія</w:t>
            </w:r>
          </w:p>
        </w:tc>
      </w:tr>
      <w:tr w:rsidR="00B57F76" w:rsidTr="0025650D">
        <w:tblPrEx>
          <w:tblCellMar>
            <w:top w:w="0" w:type="dxa"/>
            <w:bottom w:w="0" w:type="dxa"/>
          </w:tblCellMar>
        </w:tblPrEx>
        <w:tc>
          <w:tcPr>
            <w:tcW w:w="1188" w:type="dxa"/>
          </w:tcPr>
          <w:p w:rsidR="00B57F76" w:rsidRDefault="00B57F76" w:rsidP="0025650D">
            <w:pPr>
              <w:spacing w:line="360" w:lineRule="auto"/>
              <w:jc w:val="center"/>
              <w:rPr>
                <w:sz w:val="28"/>
                <w:szCs w:val="28"/>
                <w:lang w:val="uk-UA"/>
              </w:rPr>
            </w:pPr>
            <w:r>
              <w:rPr>
                <w:sz w:val="28"/>
                <w:szCs w:val="28"/>
                <w:lang w:val="uk-UA"/>
              </w:rPr>
              <w:t>ТК</w:t>
            </w:r>
          </w:p>
        </w:tc>
        <w:tc>
          <w:tcPr>
            <w:tcW w:w="7740" w:type="dxa"/>
          </w:tcPr>
          <w:p w:rsidR="00B57F76" w:rsidRDefault="00B57F76" w:rsidP="0025650D">
            <w:pPr>
              <w:spacing w:line="360" w:lineRule="auto"/>
              <w:ind w:firstLine="709"/>
              <w:rPr>
                <w:sz w:val="28"/>
                <w:szCs w:val="28"/>
                <w:lang w:val="uk-UA"/>
              </w:rPr>
            </w:pPr>
            <w:r>
              <w:rPr>
                <w:sz w:val="28"/>
                <w:szCs w:val="28"/>
                <w:lang w:val="uk-UA"/>
              </w:rPr>
              <w:t>- тонка кишка</w:t>
            </w:r>
          </w:p>
        </w:tc>
      </w:tr>
      <w:tr w:rsidR="00B57F76" w:rsidTr="0025650D">
        <w:tblPrEx>
          <w:tblCellMar>
            <w:top w:w="0" w:type="dxa"/>
            <w:bottom w:w="0" w:type="dxa"/>
          </w:tblCellMar>
        </w:tblPrEx>
        <w:tc>
          <w:tcPr>
            <w:tcW w:w="1188" w:type="dxa"/>
          </w:tcPr>
          <w:p w:rsidR="00B57F76" w:rsidRDefault="00B57F76" w:rsidP="0025650D">
            <w:pPr>
              <w:spacing w:line="360" w:lineRule="auto"/>
              <w:jc w:val="center"/>
              <w:rPr>
                <w:sz w:val="28"/>
                <w:szCs w:val="28"/>
                <w:lang w:val="uk-UA"/>
              </w:rPr>
            </w:pPr>
            <w:r>
              <w:rPr>
                <w:sz w:val="28"/>
                <w:szCs w:val="28"/>
                <w:lang w:val="uk-UA"/>
              </w:rPr>
              <w:t>СРА</w:t>
            </w:r>
          </w:p>
        </w:tc>
        <w:tc>
          <w:tcPr>
            <w:tcW w:w="7740" w:type="dxa"/>
          </w:tcPr>
          <w:p w:rsidR="00B57F76" w:rsidRDefault="00B57F76" w:rsidP="0025650D">
            <w:pPr>
              <w:spacing w:line="360" w:lineRule="auto"/>
              <w:ind w:firstLine="709"/>
              <w:rPr>
                <w:sz w:val="28"/>
                <w:szCs w:val="28"/>
                <w:lang w:val="uk-UA"/>
              </w:rPr>
            </w:pPr>
            <w:r>
              <w:rPr>
                <w:sz w:val="28"/>
                <w:szCs w:val="28"/>
                <w:lang w:val="uk-UA"/>
              </w:rPr>
              <w:t>- спленоренальний анастомоз</w:t>
            </w:r>
          </w:p>
        </w:tc>
      </w:tr>
      <w:tr w:rsidR="00B57F76" w:rsidTr="0025650D">
        <w:tblPrEx>
          <w:tblCellMar>
            <w:top w:w="0" w:type="dxa"/>
            <w:bottom w:w="0" w:type="dxa"/>
          </w:tblCellMar>
        </w:tblPrEx>
        <w:tc>
          <w:tcPr>
            <w:tcW w:w="1188" w:type="dxa"/>
          </w:tcPr>
          <w:p w:rsidR="00B57F76" w:rsidRDefault="00B57F76" w:rsidP="0025650D">
            <w:pPr>
              <w:spacing w:line="360" w:lineRule="auto"/>
              <w:jc w:val="center"/>
              <w:rPr>
                <w:color w:val="000000"/>
                <w:sz w:val="28"/>
                <w:szCs w:val="28"/>
                <w:lang w:val="uk-UA"/>
              </w:rPr>
            </w:pPr>
            <w:r>
              <w:rPr>
                <w:color w:val="000000"/>
                <w:sz w:val="28"/>
                <w:szCs w:val="28"/>
                <w:lang w:val="uk-UA"/>
              </w:rPr>
              <w:t>АВА</w:t>
            </w:r>
          </w:p>
        </w:tc>
        <w:tc>
          <w:tcPr>
            <w:tcW w:w="7740" w:type="dxa"/>
          </w:tcPr>
          <w:p w:rsidR="00B57F76" w:rsidRDefault="00B57F76" w:rsidP="0025650D">
            <w:pPr>
              <w:spacing w:line="360" w:lineRule="auto"/>
              <w:ind w:firstLine="709"/>
              <w:rPr>
                <w:color w:val="000000"/>
                <w:sz w:val="28"/>
                <w:szCs w:val="28"/>
                <w:lang w:val="uk-UA"/>
              </w:rPr>
            </w:pPr>
            <w:r>
              <w:rPr>
                <w:color w:val="000000"/>
                <w:sz w:val="28"/>
                <w:szCs w:val="28"/>
                <w:lang w:val="uk-UA"/>
              </w:rPr>
              <w:t>- артеріоло-венулярний анастомоз</w:t>
            </w:r>
          </w:p>
        </w:tc>
      </w:tr>
      <w:tr w:rsidR="00B57F76" w:rsidTr="0025650D">
        <w:tblPrEx>
          <w:tblCellMar>
            <w:top w:w="0" w:type="dxa"/>
            <w:bottom w:w="0" w:type="dxa"/>
          </w:tblCellMar>
        </w:tblPrEx>
        <w:tc>
          <w:tcPr>
            <w:tcW w:w="1188" w:type="dxa"/>
          </w:tcPr>
          <w:p w:rsidR="00B57F76" w:rsidRDefault="00B57F76" w:rsidP="0025650D">
            <w:pPr>
              <w:spacing w:line="360" w:lineRule="auto"/>
              <w:jc w:val="center"/>
              <w:rPr>
                <w:color w:val="000000"/>
                <w:sz w:val="28"/>
                <w:szCs w:val="28"/>
                <w:lang w:val="uk-UA"/>
              </w:rPr>
            </w:pPr>
            <w:r>
              <w:rPr>
                <w:color w:val="000000"/>
                <w:sz w:val="28"/>
                <w:szCs w:val="28"/>
                <w:lang w:val="uk-UA"/>
              </w:rPr>
              <w:t>НТ</w:t>
            </w:r>
          </w:p>
        </w:tc>
        <w:tc>
          <w:tcPr>
            <w:tcW w:w="7740" w:type="dxa"/>
          </w:tcPr>
          <w:p w:rsidR="00B57F76" w:rsidRDefault="00B57F76" w:rsidP="0025650D">
            <w:pPr>
              <w:spacing w:line="360" w:lineRule="auto"/>
              <w:ind w:firstLine="709"/>
              <w:rPr>
                <w:color w:val="000000"/>
                <w:sz w:val="28"/>
                <w:szCs w:val="28"/>
                <w:lang w:val="uk-UA"/>
              </w:rPr>
            </w:pPr>
            <w:r>
              <w:rPr>
                <w:color w:val="000000"/>
                <w:sz w:val="28"/>
                <w:szCs w:val="28"/>
                <w:lang w:val="uk-UA"/>
              </w:rPr>
              <w:t>- ниркове тільце</w:t>
            </w:r>
          </w:p>
        </w:tc>
      </w:tr>
      <w:tr w:rsidR="00B57F76" w:rsidTr="0025650D">
        <w:tblPrEx>
          <w:tblCellMar>
            <w:top w:w="0" w:type="dxa"/>
            <w:bottom w:w="0" w:type="dxa"/>
          </w:tblCellMar>
        </w:tblPrEx>
        <w:tc>
          <w:tcPr>
            <w:tcW w:w="1188" w:type="dxa"/>
          </w:tcPr>
          <w:p w:rsidR="00B57F76" w:rsidRDefault="00B57F76" w:rsidP="0025650D">
            <w:pPr>
              <w:spacing w:line="360" w:lineRule="auto"/>
              <w:jc w:val="center"/>
              <w:rPr>
                <w:color w:val="000000"/>
                <w:sz w:val="28"/>
                <w:szCs w:val="28"/>
                <w:lang w:val="uk-UA"/>
              </w:rPr>
            </w:pPr>
            <w:r>
              <w:rPr>
                <w:color w:val="000000"/>
                <w:sz w:val="28"/>
                <w:szCs w:val="28"/>
                <w:lang w:val="uk-UA"/>
              </w:rPr>
              <w:t>МЦР</w:t>
            </w:r>
          </w:p>
        </w:tc>
        <w:tc>
          <w:tcPr>
            <w:tcW w:w="7740" w:type="dxa"/>
          </w:tcPr>
          <w:p w:rsidR="00B57F76" w:rsidRDefault="00B57F76" w:rsidP="0025650D">
            <w:pPr>
              <w:spacing w:line="360" w:lineRule="auto"/>
              <w:ind w:firstLine="709"/>
              <w:rPr>
                <w:color w:val="000000"/>
                <w:sz w:val="28"/>
                <w:szCs w:val="28"/>
                <w:lang w:val="uk-UA"/>
              </w:rPr>
            </w:pPr>
            <w:r>
              <w:rPr>
                <w:color w:val="000000"/>
                <w:sz w:val="28"/>
                <w:szCs w:val="28"/>
                <w:lang w:val="uk-UA"/>
              </w:rPr>
              <w:t xml:space="preserve"> -мікроциркуляторне русло</w:t>
            </w:r>
          </w:p>
        </w:tc>
      </w:tr>
      <w:tr w:rsidR="00B57F76" w:rsidTr="0025650D">
        <w:tblPrEx>
          <w:tblCellMar>
            <w:top w:w="0" w:type="dxa"/>
            <w:bottom w:w="0" w:type="dxa"/>
          </w:tblCellMar>
        </w:tblPrEx>
        <w:tc>
          <w:tcPr>
            <w:tcW w:w="1188" w:type="dxa"/>
          </w:tcPr>
          <w:p w:rsidR="00B57F76" w:rsidRDefault="00B57F76" w:rsidP="0025650D">
            <w:pPr>
              <w:pStyle w:val="affffffff3"/>
              <w:rPr>
                <w:caps w:val="0"/>
                <w:szCs w:val="28"/>
              </w:rPr>
            </w:pPr>
            <w:r>
              <w:rPr>
                <w:caps w:val="0"/>
                <w:szCs w:val="28"/>
              </w:rPr>
              <w:t>ТВВ</w:t>
            </w:r>
          </w:p>
        </w:tc>
        <w:tc>
          <w:tcPr>
            <w:tcW w:w="7740" w:type="dxa"/>
          </w:tcPr>
          <w:p w:rsidR="00B57F76" w:rsidRDefault="00B57F76" w:rsidP="0025650D">
            <w:pPr>
              <w:pStyle w:val="affffffff3"/>
              <w:ind w:firstLine="709"/>
              <w:jc w:val="both"/>
              <w:rPr>
                <w:szCs w:val="28"/>
              </w:rPr>
            </w:pPr>
            <w:r>
              <w:rPr>
                <w:szCs w:val="28"/>
              </w:rPr>
              <w:t>- тиск у ворітній вені</w:t>
            </w:r>
          </w:p>
        </w:tc>
      </w:tr>
      <w:tr w:rsidR="00B57F76" w:rsidTr="0025650D">
        <w:tblPrEx>
          <w:tblCellMar>
            <w:top w:w="0" w:type="dxa"/>
            <w:bottom w:w="0" w:type="dxa"/>
          </w:tblCellMar>
        </w:tblPrEx>
        <w:tc>
          <w:tcPr>
            <w:tcW w:w="1188" w:type="dxa"/>
          </w:tcPr>
          <w:p w:rsidR="00B57F76" w:rsidRDefault="00B57F76" w:rsidP="0025650D">
            <w:pPr>
              <w:spacing w:line="360" w:lineRule="auto"/>
              <w:jc w:val="center"/>
              <w:rPr>
                <w:color w:val="000000"/>
                <w:sz w:val="28"/>
                <w:szCs w:val="28"/>
                <w:lang w:val="uk-UA"/>
              </w:rPr>
            </w:pPr>
            <w:r>
              <w:rPr>
                <w:color w:val="000000"/>
                <w:sz w:val="28"/>
                <w:szCs w:val="28"/>
                <w:lang w:val="uk-UA"/>
              </w:rPr>
              <w:t>ШОК</w:t>
            </w:r>
          </w:p>
        </w:tc>
        <w:tc>
          <w:tcPr>
            <w:tcW w:w="7740" w:type="dxa"/>
          </w:tcPr>
          <w:p w:rsidR="00B57F76" w:rsidRDefault="00B57F76" w:rsidP="0025650D">
            <w:pPr>
              <w:spacing w:line="360" w:lineRule="auto"/>
              <w:ind w:firstLine="709"/>
              <w:rPr>
                <w:color w:val="000000"/>
                <w:sz w:val="28"/>
                <w:szCs w:val="28"/>
                <w:lang w:val="uk-UA"/>
              </w:rPr>
            </w:pPr>
            <w:r>
              <w:rPr>
                <w:color w:val="000000"/>
                <w:sz w:val="28"/>
                <w:szCs w:val="28"/>
                <w:lang w:val="uk-UA"/>
              </w:rPr>
              <w:t>-швидкість об</w:t>
            </w:r>
            <w:r>
              <w:rPr>
                <w:color w:val="000000"/>
                <w:sz w:val="28"/>
                <w:szCs w:val="28"/>
              </w:rPr>
              <w:t>’</w:t>
            </w:r>
            <w:r>
              <w:rPr>
                <w:color w:val="000000"/>
                <w:sz w:val="28"/>
                <w:szCs w:val="28"/>
                <w:lang w:val="uk-UA"/>
              </w:rPr>
              <w:t xml:space="preserve">ємного кровотоку </w:t>
            </w:r>
          </w:p>
        </w:tc>
      </w:tr>
      <w:tr w:rsidR="00B57F76" w:rsidTr="0025650D">
        <w:tblPrEx>
          <w:tblCellMar>
            <w:top w:w="0" w:type="dxa"/>
            <w:bottom w:w="0" w:type="dxa"/>
          </w:tblCellMar>
        </w:tblPrEx>
        <w:tc>
          <w:tcPr>
            <w:tcW w:w="1188" w:type="dxa"/>
          </w:tcPr>
          <w:p w:rsidR="00B57F76" w:rsidRDefault="00B57F76" w:rsidP="0025650D">
            <w:pPr>
              <w:pStyle w:val="affffffff3"/>
              <w:rPr>
                <w:caps w:val="0"/>
                <w:szCs w:val="28"/>
              </w:rPr>
            </w:pPr>
          </w:p>
        </w:tc>
        <w:tc>
          <w:tcPr>
            <w:tcW w:w="7740" w:type="dxa"/>
          </w:tcPr>
          <w:p w:rsidR="00B57F76" w:rsidRDefault="00B57F76" w:rsidP="0025650D">
            <w:pPr>
              <w:pStyle w:val="affffffff3"/>
              <w:ind w:firstLine="709"/>
              <w:jc w:val="both"/>
              <w:rPr>
                <w:szCs w:val="28"/>
              </w:rPr>
            </w:pPr>
          </w:p>
        </w:tc>
      </w:tr>
      <w:tr w:rsidR="00B57F76" w:rsidTr="0025650D">
        <w:tblPrEx>
          <w:tblCellMar>
            <w:top w:w="0" w:type="dxa"/>
            <w:bottom w:w="0" w:type="dxa"/>
          </w:tblCellMar>
        </w:tblPrEx>
        <w:tc>
          <w:tcPr>
            <w:tcW w:w="1188" w:type="dxa"/>
          </w:tcPr>
          <w:p w:rsidR="00B57F76" w:rsidRDefault="00B57F76" w:rsidP="0025650D">
            <w:pPr>
              <w:spacing w:line="360" w:lineRule="auto"/>
              <w:jc w:val="center"/>
              <w:rPr>
                <w:sz w:val="28"/>
                <w:szCs w:val="28"/>
                <w:lang w:val="uk-UA"/>
              </w:rPr>
            </w:pPr>
          </w:p>
        </w:tc>
        <w:tc>
          <w:tcPr>
            <w:tcW w:w="7740" w:type="dxa"/>
          </w:tcPr>
          <w:p w:rsidR="00B57F76" w:rsidRDefault="00B57F76" w:rsidP="0025650D">
            <w:pPr>
              <w:spacing w:line="360" w:lineRule="auto"/>
              <w:ind w:firstLine="709"/>
              <w:rPr>
                <w:sz w:val="28"/>
                <w:szCs w:val="28"/>
                <w:lang w:val="uk-UA"/>
              </w:rPr>
            </w:pPr>
          </w:p>
        </w:tc>
      </w:tr>
      <w:tr w:rsidR="00B57F76" w:rsidTr="0025650D">
        <w:tblPrEx>
          <w:tblCellMar>
            <w:top w:w="0" w:type="dxa"/>
            <w:bottom w:w="0" w:type="dxa"/>
          </w:tblCellMar>
        </w:tblPrEx>
        <w:tc>
          <w:tcPr>
            <w:tcW w:w="1188" w:type="dxa"/>
          </w:tcPr>
          <w:p w:rsidR="00B57F76" w:rsidRDefault="00B57F76" w:rsidP="0025650D">
            <w:pPr>
              <w:spacing w:line="360" w:lineRule="auto"/>
              <w:jc w:val="center"/>
              <w:rPr>
                <w:color w:val="000000"/>
                <w:sz w:val="28"/>
                <w:szCs w:val="28"/>
                <w:lang w:val="uk-UA"/>
              </w:rPr>
            </w:pPr>
          </w:p>
        </w:tc>
        <w:tc>
          <w:tcPr>
            <w:tcW w:w="7740" w:type="dxa"/>
          </w:tcPr>
          <w:p w:rsidR="00B57F76" w:rsidRDefault="00B57F76" w:rsidP="0025650D">
            <w:pPr>
              <w:spacing w:line="360" w:lineRule="auto"/>
              <w:ind w:firstLine="709"/>
              <w:rPr>
                <w:sz w:val="28"/>
                <w:szCs w:val="28"/>
                <w:lang w:val="uk-UA"/>
              </w:rPr>
            </w:pPr>
          </w:p>
        </w:tc>
      </w:tr>
    </w:tbl>
    <w:p w:rsidR="00B57F76" w:rsidRDefault="00B57F76" w:rsidP="00B57F76">
      <w:pPr>
        <w:spacing w:line="360" w:lineRule="auto"/>
        <w:ind w:firstLine="709"/>
        <w:rPr>
          <w:sz w:val="28"/>
          <w:szCs w:val="28"/>
          <w:lang w:val="uk-UA"/>
        </w:rPr>
      </w:pPr>
    </w:p>
    <w:p w:rsidR="00B57F76" w:rsidRDefault="00B57F76" w:rsidP="00B57F76">
      <w:pPr>
        <w:spacing w:line="360" w:lineRule="auto"/>
        <w:ind w:firstLine="709"/>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pStyle w:val="affffffff3"/>
        <w:ind w:firstLine="709"/>
      </w:pPr>
    </w:p>
    <w:p w:rsidR="00B57F76" w:rsidRDefault="00B57F76" w:rsidP="00B57F76">
      <w:pPr>
        <w:pStyle w:val="affffffff3"/>
        <w:ind w:firstLine="709"/>
      </w:pPr>
      <w:r>
        <w:t>ВСТУП</w:t>
      </w:r>
    </w:p>
    <w:p w:rsidR="00B57F76" w:rsidRDefault="00B57F76" w:rsidP="00B57F76">
      <w:pPr>
        <w:pStyle w:val="affffffff3"/>
        <w:ind w:firstLine="709"/>
      </w:pPr>
    </w:p>
    <w:p w:rsidR="00B57F76" w:rsidRDefault="00B57F76" w:rsidP="00B57F76">
      <w:pPr>
        <w:pStyle w:val="affffffff3"/>
        <w:ind w:firstLine="709"/>
        <w:rPr>
          <w:szCs w:val="28"/>
        </w:rPr>
      </w:pPr>
    </w:p>
    <w:p w:rsidR="00B57F76" w:rsidRDefault="00B57F76" w:rsidP="00B57F76">
      <w:pPr>
        <w:widowControl w:val="0"/>
        <w:spacing w:line="360" w:lineRule="auto"/>
        <w:ind w:firstLine="709"/>
        <w:jc w:val="both"/>
        <w:rPr>
          <w:snapToGrid w:val="0"/>
          <w:sz w:val="28"/>
          <w:szCs w:val="28"/>
          <w:lang w:val="uk-UA"/>
        </w:rPr>
      </w:pPr>
      <w:r>
        <w:rPr>
          <w:color w:val="000000"/>
          <w:sz w:val="28"/>
          <w:szCs w:val="28"/>
          <w:u w:val="single"/>
          <w:lang w:val="uk-UA"/>
        </w:rPr>
        <w:t>Актуальність теми.</w:t>
      </w:r>
      <w:r>
        <w:rPr>
          <w:b/>
          <w:color w:val="000000"/>
          <w:sz w:val="28"/>
          <w:szCs w:val="28"/>
          <w:lang w:val="uk-UA"/>
        </w:rPr>
        <w:t xml:space="preserve"> </w:t>
      </w:r>
      <w:r>
        <w:rPr>
          <w:color w:val="000000"/>
          <w:sz w:val="28"/>
          <w:szCs w:val="28"/>
          <w:lang w:val="uk-UA"/>
        </w:rPr>
        <w:t xml:space="preserve">На сучасному етапі розвитку морфологічної та хірургічної наук портальна гіпертензія </w:t>
      </w:r>
      <w:r>
        <w:rPr>
          <w:snapToGrid w:val="0"/>
          <w:sz w:val="28"/>
          <w:szCs w:val="28"/>
          <w:lang w:val="uk-UA"/>
        </w:rPr>
        <w:t>є одним із найбільш тяжких ускладнень в абдомінальній хірургії і досі є невир</w:t>
      </w:r>
      <w:r>
        <w:rPr>
          <w:snapToGrid w:val="0"/>
          <w:sz w:val="28"/>
          <w:szCs w:val="28"/>
          <w:lang w:val="uk-UA"/>
        </w:rPr>
        <w:t>і</w:t>
      </w:r>
      <w:r>
        <w:rPr>
          <w:snapToGrid w:val="0"/>
          <w:sz w:val="28"/>
          <w:szCs w:val="28"/>
          <w:lang w:val="uk-UA"/>
        </w:rPr>
        <w:t xml:space="preserve">шеною проблемою сучасної медицини </w:t>
      </w:r>
      <w:r>
        <w:rPr>
          <w:sz w:val="28"/>
          <w:szCs w:val="28"/>
          <w:lang w:val="uk-UA"/>
        </w:rPr>
        <w:t>[171, 246, 254, 294]</w:t>
      </w:r>
      <w:r>
        <w:rPr>
          <w:snapToGrid w:val="0"/>
          <w:sz w:val="28"/>
          <w:szCs w:val="28"/>
          <w:lang w:val="uk-UA"/>
        </w:rPr>
        <w:t>.</w:t>
      </w:r>
    </w:p>
    <w:p w:rsidR="00B57F76" w:rsidRDefault="00B57F76" w:rsidP="00B57F76">
      <w:pPr>
        <w:spacing w:line="360" w:lineRule="auto"/>
        <w:ind w:firstLine="709"/>
        <w:jc w:val="both"/>
        <w:rPr>
          <w:sz w:val="28"/>
          <w:szCs w:val="28"/>
          <w:lang w:val="uk-UA"/>
        </w:rPr>
      </w:pPr>
      <w:r>
        <w:rPr>
          <w:sz w:val="28"/>
          <w:szCs w:val="28"/>
          <w:lang w:val="uk-UA"/>
        </w:rPr>
        <w:t>Актуальність проблеми обумовлена постійним зростанням числа хворих на вірусний гепатит, цироз, зловживанням сильнодіючими лікарськими засобами, погіршенням екологічної обстановки, а також такими соціальними недугами, як алкоголізм та наркоманія [59, 123, 128].</w:t>
      </w:r>
    </w:p>
    <w:p w:rsidR="00B57F76" w:rsidRDefault="00B57F76" w:rsidP="00B57F76">
      <w:pPr>
        <w:spacing w:line="360" w:lineRule="auto"/>
        <w:ind w:firstLine="709"/>
        <w:jc w:val="both"/>
        <w:rPr>
          <w:sz w:val="28"/>
          <w:szCs w:val="28"/>
          <w:lang w:val="uk-UA"/>
        </w:rPr>
      </w:pPr>
      <w:r>
        <w:rPr>
          <w:sz w:val="28"/>
          <w:szCs w:val="28"/>
          <w:lang w:val="uk-UA"/>
        </w:rPr>
        <w:t>Хронічний гепатит та цироз печінки [31, 128, 137, 160] посідають 2 - 4 місце серед причин госпіталізації та втрати працездатності у віці 20-60 років. Так у розвитку хронічних вірусних гепатитів, згідно з сучасними даним ВООЗ [332], провідна роль належить вірусам гепатиту В та С, що визначає цю патологію однією з найрозповсюдженіших у світі. З цією думкою також згодні багато вітчизняних та іноземних авторів [7, 28, 35, 134, 139, 229, 276]. За даними з’їзду гепатологів в Барселоні (1993 р) у світі нараховується до 300 млн. носіїв вірусного гепатиту В та С [99], 70-80</w:t>
      </w:r>
      <w:r>
        <w:rPr>
          <w:sz w:val="28"/>
          <w:szCs w:val="28"/>
        </w:rPr>
        <w:t xml:space="preserve"> </w:t>
      </w:r>
      <w:r>
        <w:rPr>
          <w:sz w:val="28"/>
          <w:szCs w:val="28"/>
          <w:lang w:val="uk-UA"/>
        </w:rPr>
        <w:t>% із них є причиною розвитку ПГ [171].</w:t>
      </w:r>
    </w:p>
    <w:p w:rsidR="00B57F76" w:rsidRDefault="00B57F76" w:rsidP="00B57F76">
      <w:pPr>
        <w:spacing w:line="360" w:lineRule="auto"/>
        <w:ind w:firstLine="709"/>
        <w:jc w:val="both"/>
        <w:rPr>
          <w:sz w:val="28"/>
          <w:szCs w:val="28"/>
          <w:lang w:val="uk-UA"/>
        </w:rPr>
      </w:pPr>
      <w:r>
        <w:rPr>
          <w:sz w:val="28"/>
          <w:szCs w:val="28"/>
          <w:lang w:val="uk-UA"/>
        </w:rPr>
        <w:t xml:space="preserve">Портальна гіпертензія </w:t>
      </w:r>
      <w:r>
        <w:rPr>
          <w:sz w:val="28"/>
          <w:szCs w:val="28"/>
        </w:rPr>
        <w:t>-</w:t>
      </w:r>
      <w:r>
        <w:rPr>
          <w:sz w:val="28"/>
          <w:szCs w:val="28"/>
          <w:lang w:val="uk-UA"/>
        </w:rPr>
        <w:t xml:space="preserve"> це поліорганне захворювання, що характеризується стійким порушенням як органного, так і системного кровообігу [81, 83, 172, 189].</w:t>
      </w:r>
    </w:p>
    <w:p w:rsidR="00B57F76" w:rsidRDefault="00B57F76" w:rsidP="00B57F76">
      <w:pPr>
        <w:spacing w:line="360" w:lineRule="auto"/>
        <w:ind w:firstLine="709"/>
        <w:jc w:val="both"/>
        <w:rPr>
          <w:sz w:val="28"/>
          <w:szCs w:val="28"/>
          <w:lang w:val="uk-UA"/>
        </w:rPr>
      </w:pPr>
      <w:r>
        <w:rPr>
          <w:sz w:val="28"/>
          <w:lang w:val="uk-UA"/>
        </w:rPr>
        <w:t>Як п</w:t>
      </w:r>
      <w:r>
        <w:rPr>
          <w:sz w:val="28"/>
          <w:szCs w:val="28"/>
          <w:lang w:val="uk-UA"/>
        </w:rPr>
        <w:t xml:space="preserve">ри жодному хірургічному захворюванні не запропоновано такої великої кількості операцій, як при ПГ [21, 38, 193, 203, 227]. Чим і підкреслюється надзвичайна складність цієї проблеми та важкий шлях розвитку хірургічного лікування цього захворювання від простої пункції до таких складних операцій, як </w:t>
      </w:r>
      <w:r>
        <w:rPr>
          <w:sz w:val="28"/>
          <w:szCs w:val="28"/>
          <w:lang w:val="uk-UA"/>
        </w:rPr>
        <w:lastRenderedPageBreak/>
        <w:t>портокавальні анастомози [162, 172, 254, 300] та пересадка печінки [194, 195, 302, 304]. Розробка нових ефективних методик у лікуванні ПГ є суттєвою задачею для хірургічної гепатології [93, 94, 190]. Актуальними залишаються питання щодо термінів, послідовності та об</w:t>
      </w:r>
      <w:r>
        <w:rPr>
          <w:sz w:val="28"/>
          <w:szCs w:val="28"/>
        </w:rPr>
        <w:t>'</w:t>
      </w:r>
      <w:r>
        <w:rPr>
          <w:sz w:val="28"/>
          <w:szCs w:val="28"/>
          <w:lang w:val="uk-UA"/>
        </w:rPr>
        <w:t>єму хірургічних втручань [31, 191, 242, 264]. Загальним недоліком хірургічних втручань є спрямованість не на лікування основної причини, а на боротьбу з ускладненнями ПГ; у зв'язку із цим жоден з існуючих способів, за винятком ортотопічної трансплантації печінки, не сприяє збільшенню тривалості життя хворих [31, 333].</w:t>
      </w:r>
    </w:p>
    <w:p w:rsidR="00B57F76" w:rsidRDefault="00B57F76" w:rsidP="00B57F76">
      <w:pPr>
        <w:spacing w:line="360" w:lineRule="auto"/>
        <w:ind w:firstLine="709"/>
        <w:jc w:val="both"/>
        <w:rPr>
          <w:sz w:val="28"/>
          <w:szCs w:val="28"/>
          <w:lang w:val="uk-UA"/>
        </w:rPr>
      </w:pPr>
      <w:r>
        <w:rPr>
          <w:sz w:val="28"/>
          <w:szCs w:val="28"/>
          <w:lang w:val="uk-UA"/>
        </w:rPr>
        <w:t>Таким чином основними напрямками лікування хворих з ПГ є  вдосконалення наявних та створення нових методів хірургічного лікування, комплексного застосовування методів патогенетичної корекції та профілактика як ускладнень, так і основного захворювання.</w:t>
      </w:r>
    </w:p>
    <w:p w:rsidR="00B57F76" w:rsidRDefault="00B57F76" w:rsidP="00B57F76">
      <w:pPr>
        <w:spacing w:line="360" w:lineRule="auto"/>
        <w:ind w:firstLine="709"/>
        <w:jc w:val="both"/>
        <w:rPr>
          <w:sz w:val="28"/>
          <w:szCs w:val="28"/>
          <w:lang w:val="uk-UA"/>
        </w:rPr>
      </w:pPr>
      <w:r>
        <w:rPr>
          <w:sz w:val="28"/>
          <w:szCs w:val="28"/>
        </w:rPr>
        <w:t>Відомо також і те, що перебіг ПГ частіше має тотальний характер з</w:t>
      </w:r>
      <w:r>
        <w:rPr>
          <w:sz w:val="28"/>
          <w:szCs w:val="28"/>
          <w:lang w:val="uk-UA"/>
        </w:rPr>
        <w:t>і</w:t>
      </w:r>
      <w:r>
        <w:rPr>
          <w:sz w:val="28"/>
          <w:szCs w:val="28"/>
        </w:rPr>
        <w:t xml:space="preserve"> залученням </w:t>
      </w:r>
      <w:r>
        <w:rPr>
          <w:sz w:val="28"/>
          <w:szCs w:val="28"/>
          <w:lang w:val="uk-UA"/>
        </w:rPr>
        <w:t>у</w:t>
      </w:r>
      <w:r>
        <w:rPr>
          <w:sz w:val="28"/>
          <w:szCs w:val="28"/>
        </w:rPr>
        <w:t xml:space="preserve"> </w:t>
      </w:r>
      <w:r>
        <w:rPr>
          <w:sz w:val="28"/>
          <w:szCs w:val="28"/>
          <w:lang w:val="uk-UA"/>
        </w:rPr>
        <w:t>коло</w:t>
      </w:r>
      <w:r>
        <w:rPr>
          <w:sz w:val="28"/>
          <w:szCs w:val="28"/>
        </w:rPr>
        <w:t xml:space="preserve"> патологічних порушень </w:t>
      </w:r>
      <w:r>
        <w:rPr>
          <w:sz w:val="28"/>
          <w:szCs w:val="28"/>
          <w:lang w:val="uk-UA"/>
        </w:rPr>
        <w:t>у</w:t>
      </w:r>
      <w:r>
        <w:rPr>
          <w:sz w:val="28"/>
          <w:szCs w:val="28"/>
        </w:rPr>
        <w:t xml:space="preserve">сього судинного русла, що </w:t>
      </w:r>
      <w:r>
        <w:rPr>
          <w:sz w:val="28"/>
          <w:szCs w:val="28"/>
          <w:lang w:val="uk-UA"/>
        </w:rPr>
        <w:t>належить</w:t>
      </w:r>
      <w:r>
        <w:rPr>
          <w:sz w:val="28"/>
          <w:szCs w:val="28"/>
        </w:rPr>
        <w:t xml:space="preserve"> до басейну ворітної вени. </w:t>
      </w:r>
      <w:r>
        <w:rPr>
          <w:sz w:val="28"/>
          <w:szCs w:val="28"/>
          <w:lang w:val="uk-UA"/>
        </w:rPr>
        <w:t>До того ж</w:t>
      </w:r>
      <w:r>
        <w:rPr>
          <w:sz w:val="28"/>
          <w:szCs w:val="28"/>
        </w:rPr>
        <w:t xml:space="preserve"> основні порушення гемодинаміки і морфофункціональні зміни в </w:t>
      </w:r>
      <w:r>
        <w:rPr>
          <w:sz w:val="28"/>
          <w:szCs w:val="28"/>
          <w:lang w:val="uk-UA"/>
        </w:rPr>
        <w:t>МЦР</w:t>
      </w:r>
      <w:r>
        <w:rPr>
          <w:sz w:val="28"/>
          <w:szCs w:val="28"/>
        </w:rPr>
        <w:t xml:space="preserve"> відбуваються в органах </w:t>
      </w:r>
      <w:r>
        <w:rPr>
          <w:sz w:val="28"/>
          <w:szCs w:val="28"/>
          <w:lang w:val="uk-UA"/>
        </w:rPr>
        <w:t>черевної порожнини [48, 77, 78, 216].</w:t>
      </w:r>
    </w:p>
    <w:p w:rsidR="00B57F76" w:rsidRDefault="00B57F76" w:rsidP="00B57F76">
      <w:pPr>
        <w:spacing w:line="360" w:lineRule="auto"/>
        <w:ind w:firstLine="709"/>
        <w:jc w:val="both"/>
        <w:rPr>
          <w:sz w:val="28"/>
          <w:szCs w:val="28"/>
          <w:lang w:val="uk-UA"/>
        </w:rPr>
      </w:pPr>
      <w:r>
        <w:rPr>
          <w:sz w:val="28"/>
          <w:szCs w:val="28"/>
          <w:lang w:val="uk-UA"/>
        </w:rPr>
        <w:t>Аналіз даних сучасної літератури свідчить про те, що незважаючи на багаточисельні дослідження, які стосуються хірургічного лікування ПГ, залишається невисвітленим питання морфологічних змін органів черевної порожнини при хірургічній корекції ПГ [108]. В умовах недостатньої інформації про структурні зміни печінки та інших органів черевної порожнини в умовах ПГ, хірургічне лікування не може носити патогенетичного характеру. При оцінці багатьох існуючих методів хірургічного лікування ПГ, як з клінічних, так і з експериментальних  позицій, морфологічні дослідження щодо вивчення змін та розвитку ускладнень проводилося не системно. У розвитку та перебігу ПГ велика роль відводилась стану нирок [122, 257, 261, 296, 321]. Проте слід зауважити, що дані автори, в основному, вивчали функціональні зміни у нирках при ПГ, не звертаючи уваги на морфологічні прояви після її хірургічній корекції, особливо на їх динаміку.</w:t>
      </w:r>
    </w:p>
    <w:p w:rsidR="00B57F76" w:rsidRDefault="00B57F76" w:rsidP="00B57F76">
      <w:pPr>
        <w:pStyle w:val="38"/>
        <w:ind w:firstLine="709"/>
        <w:rPr>
          <w:spacing w:val="2"/>
          <w:lang w:val="uk-UA"/>
        </w:rPr>
      </w:pPr>
      <w:r>
        <w:rPr>
          <w:snapToGrid w:val="0"/>
          <w:lang w:val="uk-UA"/>
        </w:rPr>
        <w:lastRenderedPageBreak/>
        <w:t>Перспективним напрямком, на думку багатьох авторів, слід вважати подал</w:t>
      </w:r>
      <w:r>
        <w:rPr>
          <w:snapToGrid w:val="0"/>
          <w:lang w:val="uk-UA"/>
        </w:rPr>
        <w:t>ь</w:t>
      </w:r>
      <w:r>
        <w:rPr>
          <w:snapToGrid w:val="0"/>
          <w:lang w:val="uk-UA"/>
        </w:rPr>
        <w:t xml:space="preserve">ший пошук та експериментальне обґрунтування </w:t>
      </w:r>
      <w:r>
        <w:rPr>
          <w:lang w:val="uk-UA"/>
        </w:rPr>
        <w:t>оптимального методу лікування, визначення відповідного оперативного втру</w:t>
      </w:r>
      <w:r>
        <w:rPr>
          <w:spacing w:val="-2"/>
          <w:lang w:val="uk-UA"/>
        </w:rPr>
        <w:t xml:space="preserve">чання та прогнозування результатів хірургічного лікування, які тісно пов'язані з більш </w:t>
      </w:r>
      <w:r>
        <w:rPr>
          <w:spacing w:val="-4"/>
          <w:lang w:val="uk-UA"/>
        </w:rPr>
        <w:t xml:space="preserve">чіткою і правильною інформацією про поняття глибини ураження паренхіми печінки та інших органів черевної порожнини, оцінки можливостей </w:t>
      </w:r>
      <w:r>
        <w:rPr>
          <w:spacing w:val="2"/>
          <w:lang w:val="uk-UA"/>
        </w:rPr>
        <w:t>організму в цілому.</w:t>
      </w:r>
    </w:p>
    <w:p w:rsidR="00B57F76" w:rsidRDefault="00B57F76" w:rsidP="00B57F76">
      <w:pPr>
        <w:pStyle w:val="38"/>
        <w:ind w:firstLine="709"/>
        <w:rPr>
          <w:lang w:val="uk-UA"/>
        </w:rPr>
      </w:pPr>
      <w:r>
        <w:rPr>
          <w:lang w:val="uk-UA"/>
        </w:rPr>
        <w:t>Відсутність робіт, присвячених морфологічним змінам в нирках при хірургічній корекції портальної гіпертензії, потребує подальших експериментальних досліджень.</w:t>
      </w:r>
    </w:p>
    <w:p w:rsidR="00B57F76" w:rsidRDefault="00B57F76" w:rsidP="00B57F76">
      <w:pPr>
        <w:pStyle w:val="38"/>
        <w:ind w:firstLine="709"/>
        <w:rPr>
          <w:lang w:val="uk-UA"/>
        </w:rPr>
      </w:pPr>
      <w:r>
        <w:rPr>
          <w:lang w:val="uk-UA"/>
        </w:rPr>
        <w:t xml:space="preserve"> Враховуючи те, що питання про морфологічні зміни в органах черевної порожнини при ПГ вивчені недостатньо, а наявні дослідження суперечливі й не дають відповіді на поставлені питання, ці зміни стали предметом нашого дисертаційного дослідження.</w:t>
      </w:r>
    </w:p>
    <w:p w:rsidR="00B57F76" w:rsidRDefault="00B57F76" w:rsidP="00B57F76">
      <w:pPr>
        <w:spacing w:line="360" w:lineRule="auto"/>
        <w:ind w:firstLine="709"/>
        <w:jc w:val="both"/>
        <w:rPr>
          <w:sz w:val="28"/>
          <w:szCs w:val="28"/>
          <w:u w:val="single"/>
          <w:lang w:val="uk-UA"/>
        </w:rPr>
      </w:pPr>
      <w:r>
        <w:rPr>
          <w:sz w:val="28"/>
          <w:szCs w:val="28"/>
          <w:u w:val="single"/>
          <w:lang w:val="uk-UA"/>
        </w:rPr>
        <w:t>Зв’язок роботи з науковими програмами, планами, темами.</w:t>
      </w:r>
      <w:r>
        <w:rPr>
          <w:sz w:val="28"/>
          <w:szCs w:val="28"/>
          <w:lang w:val="uk-UA"/>
        </w:rPr>
        <w:t xml:space="preserve"> Тема дисертації затверджена вченою радою медичного факультету Вінницького національного медичного університету ім. М.І. Пирогова МОЗ України (протокол № 4 від 17.03.2005).</w:t>
      </w:r>
    </w:p>
    <w:p w:rsidR="00B57F76" w:rsidRDefault="00B57F76" w:rsidP="00B57F76">
      <w:pPr>
        <w:spacing w:line="360" w:lineRule="auto"/>
        <w:ind w:firstLine="709"/>
        <w:jc w:val="both"/>
        <w:rPr>
          <w:sz w:val="28"/>
          <w:szCs w:val="28"/>
          <w:lang w:val="uk-UA"/>
        </w:rPr>
      </w:pPr>
      <w:r>
        <w:rPr>
          <w:sz w:val="28"/>
          <w:szCs w:val="28"/>
          <w:lang w:val="uk-UA"/>
        </w:rPr>
        <w:t>Дисертаційна робота виконана  відповідно до плану наукових досліджень кафедри оперативної хірургії та топографічної анатомії Вінницького національного медичного університету ім. М.І. Пирогова і є фрагментом планової наукової роботи "Особливості компенсаторно-пристосувальних процесів в організмі при захворюваннях органів черевної порожнини, малого тазу та клініко-експериментальне обґрунтування нових способів хірургічного лікування" (№ державної реєстрації 0104</w:t>
      </w:r>
      <w:r>
        <w:rPr>
          <w:sz w:val="28"/>
          <w:szCs w:val="28"/>
          <w:lang w:val="en-US"/>
        </w:rPr>
        <w:t>U</w:t>
      </w:r>
      <w:r>
        <w:rPr>
          <w:sz w:val="28"/>
          <w:szCs w:val="28"/>
          <w:lang w:val="uk-UA"/>
        </w:rPr>
        <w:t>002842). У процесі виконання автор провів дослідження органів черевної порожнини при ПГ та при її хірургічній корекції.</w:t>
      </w:r>
    </w:p>
    <w:p w:rsidR="00B57F76" w:rsidRDefault="00B57F76" w:rsidP="00B57F76">
      <w:pPr>
        <w:spacing w:line="360" w:lineRule="auto"/>
        <w:ind w:firstLine="540"/>
        <w:jc w:val="both"/>
        <w:rPr>
          <w:sz w:val="28"/>
          <w:lang w:val="uk-UA"/>
        </w:rPr>
      </w:pPr>
      <w:r>
        <w:rPr>
          <w:sz w:val="28"/>
          <w:szCs w:val="28"/>
          <w:u w:val="single"/>
          <w:lang w:val="uk-UA"/>
        </w:rPr>
        <w:t>Мета дослідження.</w:t>
      </w:r>
      <w:r>
        <w:rPr>
          <w:sz w:val="28"/>
          <w:szCs w:val="28"/>
          <w:lang w:val="uk-UA"/>
        </w:rPr>
        <w:t xml:space="preserve"> </w:t>
      </w:r>
      <w:r>
        <w:rPr>
          <w:sz w:val="28"/>
          <w:lang w:val="uk-UA"/>
        </w:rPr>
        <w:t>Встановити особливості морфологічних змін в органах черевної порожнини при порівнянні різних методів корекції портальної гіпертензії.</w:t>
      </w:r>
    </w:p>
    <w:p w:rsidR="00B57F76" w:rsidRDefault="00B57F76" w:rsidP="00B57F76">
      <w:pPr>
        <w:spacing w:line="360" w:lineRule="auto"/>
        <w:ind w:firstLine="709"/>
        <w:jc w:val="both"/>
        <w:rPr>
          <w:sz w:val="28"/>
          <w:szCs w:val="28"/>
          <w:u w:val="single"/>
          <w:lang w:val="uk-UA"/>
        </w:rPr>
      </w:pPr>
      <w:r>
        <w:rPr>
          <w:sz w:val="28"/>
          <w:szCs w:val="28"/>
          <w:u w:val="single"/>
          <w:lang w:val="uk-UA"/>
        </w:rPr>
        <w:t xml:space="preserve">Задачі дослідження: </w:t>
      </w:r>
    </w:p>
    <w:p w:rsidR="00B57F76" w:rsidRDefault="00B57F76" w:rsidP="0087317B">
      <w:pPr>
        <w:numPr>
          <w:ilvl w:val="0"/>
          <w:numId w:val="60"/>
        </w:numPr>
        <w:suppressAutoHyphens w:val="0"/>
        <w:spacing w:line="360" w:lineRule="auto"/>
        <w:jc w:val="both"/>
        <w:rPr>
          <w:sz w:val="28"/>
          <w:lang w:val="uk-UA"/>
        </w:rPr>
      </w:pPr>
      <w:r>
        <w:rPr>
          <w:sz w:val="28"/>
          <w:lang w:val="uk-UA"/>
        </w:rPr>
        <w:t xml:space="preserve">Встановити особливості морфофункціональних змін в органах черевної порожнини при портальній гіпертензії. </w:t>
      </w:r>
    </w:p>
    <w:p w:rsidR="00B57F76" w:rsidRDefault="00B57F76" w:rsidP="0087317B">
      <w:pPr>
        <w:numPr>
          <w:ilvl w:val="0"/>
          <w:numId w:val="60"/>
        </w:numPr>
        <w:suppressAutoHyphens w:val="0"/>
        <w:spacing w:line="360" w:lineRule="auto"/>
        <w:jc w:val="both"/>
        <w:rPr>
          <w:sz w:val="28"/>
          <w:lang w:val="uk-UA"/>
        </w:rPr>
      </w:pPr>
      <w:r>
        <w:rPr>
          <w:sz w:val="28"/>
          <w:lang w:val="uk-UA"/>
        </w:rPr>
        <w:lastRenderedPageBreak/>
        <w:t>Визначити морфофункціональні зміни в органах черевної порожнини після корекції портальної гіпертензії резекцією тонкої кишки.</w:t>
      </w:r>
    </w:p>
    <w:p w:rsidR="00B57F76" w:rsidRDefault="00B57F76" w:rsidP="0087317B">
      <w:pPr>
        <w:numPr>
          <w:ilvl w:val="0"/>
          <w:numId w:val="60"/>
        </w:numPr>
        <w:suppressAutoHyphens w:val="0"/>
        <w:spacing w:line="360" w:lineRule="auto"/>
        <w:jc w:val="both"/>
        <w:rPr>
          <w:sz w:val="28"/>
          <w:lang w:val="uk-UA"/>
        </w:rPr>
      </w:pPr>
      <w:r>
        <w:rPr>
          <w:sz w:val="28"/>
          <w:lang w:val="uk-UA"/>
        </w:rPr>
        <w:t xml:space="preserve">Дослідити морфофунуціональні зміни в органах черевної порожнини після корекції портальної гіпертензії накладанням спленоренального анастомозу. </w:t>
      </w:r>
    </w:p>
    <w:p w:rsidR="00B57F76" w:rsidRDefault="00B57F76" w:rsidP="0087317B">
      <w:pPr>
        <w:numPr>
          <w:ilvl w:val="0"/>
          <w:numId w:val="60"/>
        </w:numPr>
        <w:suppressAutoHyphens w:val="0"/>
        <w:spacing w:line="360" w:lineRule="auto"/>
        <w:jc w:val="both"/>
        <w:rPr>
          <w:sz w:val="28"/>
          <w:lang w:val="uk-UA"/>
        </w:rPr>
      </w:pPr>
      <w:r>
        <w:rPr>
          <w:sz w:val="28"/>
          <w:lang w:val="uk-UA"/>
        </w:rPr>
        <w:t>Визначити</w:t>
      </w:r>
      <w:r>
        <w:rPr>
          <w:sz w:val="28"/>
          <w:szCs w:val="28"/>
          <w:lang w:val="uk-UA"/>
        </w:rPr>
        <w:t xml:space="preserve"> морфофункціональні зміни в органах черевної порожнини при виконанні спленоренального анастомозу за допомогою власної методики</w:t>
      </w:r>
      <w:r>
        <w:rPr>
          <w:sz w:val="28"/>
          <w:lang w:val="uk-UA"/>
        </w:rPr>
        <w:t xml:space="preserve">. </w:t>
      </w:r>
    </w:p>
    <w:p w:rsidR="00B57F76" w:rsidRDefault="00B57F76" w:rsidP="0087317B">
      <w:pPr>
        <w:numPr>
          <w:ilvl w:val="0"/>
          <w:numId w:val="60"/>
        </w:numPr>
        <w:suppressAutoHyphens w:val="0"/>
        <w:spacing w:line="360" w:lineRule="auto"/>
        <w:jc w:val="both"/>
        <w:rPr>
          <w:sz w:val="28"/>
          <w:szCs w:val="28"/>
          <w:lang w:val="uk-UA"/>
        </w:rPr>
      </w:pPr>
      <w:r>
        <w:rPr>
          <w:sz w:val="28"/>
          <w:lang w:val="uk-UA"/>
        </w:rPr>
        <w:t>Провести порівняльну характеристику морфофункціональних змін при хірургічних способах корекції портальної гіпертензії.</w:t>
      </w:r>
    </w:p>
    <w:p w:rsidR="00B57F76" w:rsidRDefault="00B57F76" w:rsidP="00B57F76">
      <w:pPr>
        <w:spacing w:line="360" w:lineRule="auto"/>
        <w:ind w:firstLine="709"/>
        <w:jc w:val="both"/>
        <w:rPr>
          <w:sz w:val="28"/>
          <w:szCs w:val="28"/>
          <w:lang w:val="uk-UA"/>
        </w:rPr>
      </w:pPr>
      <w:r>
        <w:rPr>
          <w:i/>
          <w:sz w:val="28"/>
          <w:szCs w:val="28"/>
          <w:lang w:val="uk-UA"/>
        </w:rPr>
        <w:t>Об’єкт дослідження:</w:t>
      </w:r>
      <w:r>
        <w:rPr>
          <w:sz w:val="28"/>
          <w:szCs w:val="28"/>
          <w:lang w:val="uk-UA"/>
        </w:rPr>
        <w:t xml:space="preserve"> портальна гіпертензія.</w:t>
      </w:r>
    </w:p>
    <w:p w:rsidR="00B57F76" w:rsidRDefault="00B57F76" w:rsidP="00B57F76">
      <w:pPr>
        <w:spacing w:line="360" w:lineRule="auto"/>
        <w:ind w:firstLine="709"/>
        <w:jc w:val="both"/>
        <w:rPr>
          <w:sz w:val="28"/>
          <w:szCs w:val="28"/>
          <w:lang w:val="uk-UA"/>
        </w:rPr>
      </w:pPr>
      <w:r>
        <w:rPr>
          <w:i/>
          <w:sz w:val="28"/>
          <w:szCs w:val="28"/>
          <w:lang w:val="uk-UA"/>
        </w:rPr>
        <w:t>Предмет дослідження:</w:t>
      </w:r>
      <w:r>
        <w:rPr>
          <w:sz w:val="28"/>
          <w:szCs w:val="28"/>
          <w:lang w:val="uk-UA"/>
        </w:rPr>
        <w:t xml:space="preserve"> </w:t>
      </w:r>
      <w:r>
        <w:rPr>
          <w:sz w:val="28"/>
          <w:lang w:val="uk-UA"/>
        </w:rPr>
        <w:t>морфофункціональні зміни органів при портальній гіпертензії та її хірургічній корекції.</w:t>
      </w:r>
      <w:r>
        <w:rPr>
          <w:sz w:val="28"/>
          <w:szCs w:val="28"/>
          <w:lang w:val="uk-UA"/>
        </w:rPr>
        <w:t xml:space="preserve"> </w:t>
      </w:r>
    </w:p>
    <w:p w:rsidR="00B57F76" w:rsidRDefault="00B57F76" w:rsidP="00B57F76">
      <w:pPr>
        <w:spacing w:line="360" w:lineRule="auto"/>
        <w:ind w:firstLine="709"/>
        <w:jc w:val="both"/>
        <w:rPr>
          <w:sz w:val="28"/>
          <w:szCs w:val="28"/>
          <w:lang w:val="uk-UA"/>
        </w:rPr>
      </w:pPr>
      <w:r>
        <w:rPr>
          <w:i/>
          <w:sz w:val="28"/>
          <w:szCs w:val="28"/>
          <w:lang w:val="uk-UA"/>
        </w:rPr>
        <w:t>Методи дослідження:</w:t>
      </w:r>
      <w:r>
        <w:rPr>
          <w:sz w:val="28"/>
          <w:szCs w:val="28"/>
          <w:lang w:val="uk-UA"/>
        </w:rPr>
        <w:t xml:space="preserve"> морфологічні (макроскопічний, мікроскопічний, морфометричний), які дозвол</w:t>
      </w:r>
      <w:r>
        <w:rPr>
          <w:sz w:val="28"/>
          <w:szCs w:val="28"/>
          <w:lang w:val="uk-UA"/>
        </w:rPr>
        <w:t>и</w:t>
      </w:r>
      <w:r>
        <w:rPr>
          <w:sz w:val="28"/>
          <w:szCs w:val="28"/>
          <w:lang w:val="uk-UA"/>
        </w:rPr>
        <w:t>ли встановити структурні зміни в органах черевної порожнини. Функціональним методом визначали швидкість об’ємного кровотоку у ворітній вені, тиск у ворітній та ниркових венах; статистичний</w:t>
      </w:r>
      <w:r>
        <w:rPr>
          <w:sz w:val="28"/>
          <w:szCs w:val="28"/>
        </w:rPr>
        <w:t xml:space="preserve"> </w:t>
      </w:r>
      <w:r>
        <w:rPr>
          <w:sz w:val="28"/>
          <w:szCs w:val="28"/>
          <w:lang w:val="uk-UA"/>
        </w:rPr>
        <w:t xml:space="preserve">- для об’єктивізації одержаних кількісних даних. </w:t>
      </w:r>
    </w:p>
    <w:p w:rsidR="00B57F76" w:rsidRDefault="00B57F76" w:rsidP="00B57F76">
      <w:pPr>
        <w:spacing w:line="360" w:lineRule="auto"/>
        <w:ind w:firstLine="709"/>
        <w:jc w:val="both"/>
        <w:rPr>
          <w:sz w:val="28"/>
          <w:szCs w:val="28"/>
          <w:lang w:val="uk-UA"/>
        </w:rPr>
      </w:pPr>
      <w:r>
        <w:rPr>
          <w:sz w:val="28"/>
          <w:szCs w:val="28"/>
          <w:u w:val="single"/>
          <w:lang w:val="uk-UA"/>
        </w:rPr>
        <w:t>Наукова новизна одержаних результатів.</w:t>
      </w:r>
      <w:r>
        <w:rPr>
          <w:b/>
          <w:bCs/>
          <w:sz w:val="28"/>
          <w:szCs w:val="28"/>
          <w:lang w:val="uk-UA"/>
        </w:rPr>
        <w:t xml:space="preserve"> </w:t>
      </w:r>
      <w:r>
        <w:rPr>
          <w:sz w:val="28"/>
          <w:szCs w:val="28"/>
          <w:lang w:val="uk-UA"/>
        </w:rPr>
        <w:t>Вперше в динаміці проведено дослідження гістологічного стану нирок при різних способах хірургічної корекції ПГ. Встановлено, що у перші місяці після корекції ПГ формуванням СРА у лівій нирці переважають процеси склерозу, у правій нирці - гіпертрофічні. Виявлено при даній формі корекції ПГ через 6 місяців від початку експерименту значно більший розвиток елементів сполучної тканини у тканинах лівої нирки.</w:t>
      </w:r>
    </w:p>
    <w:p w:rsidR="00B57F76" w:rsidRDefault="00B57F76" w:rsidP="00B57F76">
      <w:pPr>
        <w:spacing w:line="360" w:lineRule="auto"/>
        <w:ind w:firstLine="709"/>
        <w:jc w:val="both"/>
        <w:rPr>
          <w:sz w:val="28"/>
          <w:szCs w:val="28"/>
          <w:lang w:val="uk-UA"/>
        </w:rPr>
      </w:pPr>
      <w:r>
        <w:rPr>
          <w:sz w:val="28"/>
          <w:szCs w:val="28"/>
          <w:lang w:val="uk-UA"/>
        </w:rPr>
        <w:t xml:space="preserve">Вперше розроблено та морфофункціонально обґрунтовано для корекції венозного тиску у ворітній вені при ПГ новий спосіб СРА, який запобігає значному зниженню тиску в лівій нирці, регулює порційність надходження крові у ліву ниркову вену, що, у свою чергу, веде до збереження функціонального стану паренхіми нирки. </w:t>
      </w:r>
    </w:p>
    <w:p w:rsidR="00B57F76" w:rsidRDefault="00B57F76" w:rsidP="00B57F76">
      <w:pPr>
        <w:spacing w:line="360" w:lineRule="auto"/>
        <w:ind w:firstLine="709"/>
        <w:jc w:val="both"/>
        <w:rPr>
          <w:sz w:val="28"/>
          <w:szCs w:val="28"/>
          <w:lang w:val="uk-UA"/>
        </w:rPr>
      </w:pPr>
      <w:r>
        <w:rPr>
          <w:sz w:val="28"/>
          <w:szCs w:val="28"/>
          <w:lang w:val="uk-UA"/>
        </w:rPr>
        <w:t xml:space="preserve">Вперше на основі морфологічних характеристик встановлено оптимальну довжину ТК для корекції ПГ. Визначено динаміку гістологічних змін в органах черевної порожнини при даному способі корекції ПГ, яка дає можливість зберегти </w:t>
      </w:r>
      <w:r>
        <w:rPr>
          <w:sz w:val="28"/>
          <w:szCs w:val="28"/>
          <w:lang w:val="uk-UA"/>
        </w:rPr>
        <w:lastRenderedPageBreak/>
        <w:t>близькі до норми параметри гемодинаміки у портальній системі та запобігти морфологічним змінам в органах черевної порожнини.</w:t>
      </w:r>
    </w:p>
    <w:p w:rsidR="00B57F76" w:rsidRDefault="00B57F76" w:rsidP="00B57F76">
      <w:pPr>
        <w:spacing w:line="360" w:lineRule="auto"/>
        <w:ind w:firstLine="709"/>
        <w:jc w:val="both"/>
        <w:rPr>
          <w:sz w:val="28"/>
          <w:szCs w:val="28"/>
          <w:lang w:val="uk-UA"/>
        </w:rPr>
      </w:pPr>
      <w:r>
        <w:rPr>
          <w:sz w:val="28"/>
          <w:szCs w:val="28"/>
          <w:u w:val="single"/>
          <w:lang w:val="uk-UA"/>
        </w:rPr>
        <w:t>Практичне значення одержаних результатів.</w:t>
      </w:r>
      <w:r>
        <w:rPr>
          <w:sz w:val="28"/>
          <w:szCs w:val="28"/>
          <w:lang w:val="uk-UA"/>
        </w:rPr>
        <w:t xml:space="preserve"> </w:t>
      </w:r>
      <w:r>
        <w:rPr>
          <w:color w:val="000000"/>
          <w:sz w:val="28"/>
          <w:szCs w:val="28"/>
          <w:lang w:val="uk-UA"/>
        </w:rPr>
        <w:t xml:space="preserve">Результати роботи дозволили </w:t>
      </w:r>
      <w:r>
        <w:rPr>
          <w:sz w:val="28"/>
          <w:szCs w:val="28"/>
          <w:lang w:val="uk-UA"/>
        </w:rPr>
        <w:t>доповнити</w:t>
      </w:r>
      <w:r>
        <w:rPr>
          <w:color w:val="000000"/>
          <w:sz w:val="28"/>
          <w:szCs w:val="28"/>
          <w:lang w:val="uk-UA"/>
        </w:rPr>
        <w:t xml:space="preserve"> відомості про патогенез морфологічних змін в </w:t>
      </w:r>
      <w:r>
        <w:rPr>
          <w:sz w:val="28"/>
          <w:szCs w:val="28"/>
          <w:lang w:val="uk-UA"/>
        </w:rPr>
        <w:t>органах черевної порожнини при ПГ.</w:t>
      </w:r>
    </w:p>
    <w:p w:rsidR="00B57F76" w:rsidRDefault="00B57F76" w:rsidP="00B57F76">
      <w:pPr>
        <w:spacing w:line="360" w:lineRule="auto"/>
        <w:ind w:firstLine="709"/>
        <w:jc w:val="both"/>
        <w:rPr>
          <w:sz w:val="28"/>
          <w:szCs w:val="28"/>
          <w:lang w:val="uk-UA"/>
        </w:rPr>
      </w:pPr>
      <w:r>
        <w:rPr>
          <w:sz w:val="28"/>
          <w:szCs w:val="28"/>
          <w:lang w:val="uk-UA"/>
        </w:rPr>
        <w:t xml:space="preserve">Отримані дані можуть бути використані для розробки нових методів лікування ПГ, а також складуть основу для більш раціонального та патогенетично обґрунтованого вибору показів до оперативного лікування та вибору способу хірургічної корекції ПГ. </w:t>
      </w:r>
    </w:p>
    <w:p w:rsidR="00B57F76" w:rsidRDefault="00B57F76" w:rsidP="00B57F76">
      <w:pPr>
        <w:spacing w:line="360" w:lineRule="auto"/>
        <w:ind w:firstLine="709"/>
        <w:jc w:val="both"/>
        <w:rPr>
          <w:color w:val="000000"/>
          <w:sz w:val="28"/>
          <w:szCs w:val="28"/>
          <w:lang w:val="uk-UA"/>
        </w:rPr>
      </w:pPr>
      <w:r>
        <w:rPr>
          <w:color w:val="000000"/>
          <w:sz w:val="28"/>
          <w:szCs w:val="28"/>
          <w:lang w:val="uk-UA"/>
        </w:rPr>
        <w:t>Матеріали про структурні зміни в органах черевної порожнини при різних способах хірургічної корекції ПГ можуть сприяти оцінці клінічних, гемодинамічних, біохімічних досліджень, формуванню морфологічних класифікацій, патогенетичної направленості лікувальних та реабілітаційних заходів.</w:t>
      </w:r>
    </w:p>
    <w:p w:rsidR="00B57F76" w:rsidRDefault="00B57F76" w:rsidP="00B57F76">
      <w:pPr>
        <w:spacing w:line="360" w:lineRule="auto"/>
        <w:ind w:firstLine="709"/>
        <w:jc w:val="both"/>
        <w:rPr>
          <w:sz w:val="28"/>
          <w:szCs w:val="28"/>
          <w:lang w:val="uk-UA"/>
        </w:rPr>
      </w:pPr>
      <w:r>
        <w:rPr>
          <w:color w:val="000000"/>
          <w:spacing w:val="-4"/>
          <w:sz w:val="28"/>
          <w:szCs w:val="28"/>
          <w:lang w:val="uk-UA"/>
        </w:rPr>
        <w:t xml:space="preserve">Наукові результати дисертації впроваджені в програму навчального процесу та для використання в науковій роботі на кафедрах анатомії людини, госпітальної хірургії Вінницького національного медичного університету ім. М.І. Пирогова, на кафедрах оперативної хірургії та топографічної анатомії Буковинського державного медичного університету, Вінницького національного медичного університету ім. М.І. Пирогова, Дніпропетровської державної медичної академії, Донецького державного медичного університету, Одеського державного медичного університету, </w:t>
      </w:r>
      <w:r>
        <w:rPr>
          <w:spacing w:val="-4"/>
          <w:sz w:val="28"/>
          <w:szCs w:val="28"/>
          <w:lang w:val="uk-UA"/>
        </w:rPr>
        <w:t>Тернопільського державного медичного університету ім. І.Я. Горбачевського</w:t>
      </w:r>
      <w:r>
        <w:rPr>
          <w:color w:val="000000"/>
          <w:spacing w:val="-4"/>
          <w:sz w:val="28"/>
          <w:szCs w:val="28"/>
          <w:lang w:val="uk-UA"/>
        </w:rPr>
        <w:t>.</w:t>
      </w:r>
    </w:p>
    <w:p w:rsidR="00B57F76" w:rsidRDefault="00B57F76" w:rsidP="00B57F76">
      <w:pPr>
        <w:spacing w:line="360" w:lineRule="auto"/>
        <w:ind w:firstLine="709"/>
        <w:jc w:val="both"/>
        <w:rPr>
          <w:sz w:val="28"/>
          <w:szCs w:val="28"/>
          <w:lang w:val="uk-UA"/>
        </w:rPr>
      </w:pPr>
      <w:r>
        <w:rPr>
          <w:sz w:val="28"/>
          <w:szCs w:val="28"/>
          <w:u w:val="single"/>
          <w:lang w:val="uk-UA"/>
        </w:rPr>
        <w:t>Особистий внесок здобувача.</w:t>
      </w:r>
      <w:r>
        <w:rPr>
          <w:b/>
          <w:bCs/>
          <w:sz w:val="28"/>
          <w:szCs w:val="28"/>
          <w:lang w:val="uk-UA"/>
        </w:rPr>
        <w:t xml:space="preserve"> </w:t>
      </w:r>
      <w:r>
        <w:rPr>
          <w:sz w:val="28"/>
          <w:szCs w:val="28"/>
          <w:lang w:val="uk-UA"/>
        </w:rPr>
        <w:t>Автором самостійно здійснено інформаційний пошук, аналіз джерел наукової літератури, визначена актуальність проблеми, сформульовані мета та задачі дослідження, обґрунт</w:t>
      </w:r>
      <w:r>
        <w:rPr>
          <w:sz w:val="28"/>
          <w:szCs w:val="28"/>
          <w:lang w:val="uk-UA"/>
        </w:rPr>
        <w:t>о</w:t>
      </w:r>
      <w:r>
        <w:rPr>
          <w:sz w:val="28"/>
          <w:szCs w:val="28"/>
          <w:lang w:val="uk-UA"/>
        </w:rPr>
        <w:t>вано вибір методів дослідження. Здобувачем особисто виконано експериментальне моделювання портальної гіпертензії та її хірургічна корекція, зроблено статистичний аналіз результатів, сформульовано основні теоретичні та практичні положе</w:t>
      </w:r>
      <w:r>
        <w:rPr>
          <w:sz w:val="28"/>
          <w:szCs w:val="28"/>
          <w:lang w:val="uk-UA"/>
        </w:rPr>
        <w:t>н</w:t>
      </w:r>
      <w:r>
        <w:rPr>
          <w:sz w:val="28"/>
          <w:szCs w:val="28"/>
          <w:lang w:val="uk-UA"/>
        </w:rPr>
        <w:t xml:space="preserve">ня роботи. </w:t>
      </w:r>
    </w:p>
    <w:p w:rsidR="00B57F76" w:rsidRDefault="00B57F76" w:rsidP="00B57F76">
      <w:pPr>
        <w:pStyle w:val="24"/>
        <w:ind w:firstLine="708"/>
        <w:rPr>
          <w:b/>
          <w:bCs/>
          <w:szCs w:val="28"/>
        </w:rPr>
      </w:pPr>
      <w:r>
        <w:rPr>
          <w:b/>
          <w:bCs/>
          <w:szCs w:val="28"/>
        </w:rPr>
        <w:t xml:space="preserve">Спільно зі співробітниками науково-дослідного центру Вінницького національного медичного університету ім. М.І. Пирогова </w:t>
      </w:r>
      <w:r>
        <w:rPr>
          <w:b/>
          <w:bCs/>
          <w:szCs w:val="28"/>
        </w:rPr>
        <w:lastRenderedPageBreak/>
        <w:t>здійснено морфол</w:t>
      </w:r>
      <w:r>
        <w:rPr>
          <w:b/>
          <w:bCs/>
          <w:szCs w:val="28"/>
        </w:rPr>
        <w:t>о</w:t>
      </w:r>
      <w:r>
        <w:rPr>
          <w:b/>
          <w:bCs/>
          <w:szCs w:val="28"/>
        </w:rPr>
        <w:t>гічні та морфометричні дослідження. Здобувачем особисто написані всі розділи дисертації. Аналіз та узагальнення одержаних результатів, обґрунтування висновків проведено спільно з науковим керівником. У наукових працях, опублікованих у співавторстві, використано фактичний матеріал, отриманий дисертантом у процесі в</w:t>
      </w:r>
      <w:r>
        <w:rPr>
          <w:b/>
          <w:bCs/>
          <w:szCs w:val="28"/>
        </w:rPr>
        <w:t>и</w:t>
      </w:r>
      <w:r>
        <w:rPr>
          <w:b/>
          <w:bCs/>
          <w:szCs w:val="28"/>
        </w:rPr>
        <w:t>конання досліджень.</w:t>
      </w:r>
    </w:p>
    <w:p w:rsidR="00B57F76" w:rsidRDefault="00B57F76" w:rsidP="00B57F76">
      <w:pPr>
        <w:spacing w:line="360" w:lineRule="auto"/>
        <w:ind w:firstLine="709"/>
        <w:jc w:val="both"/>
        <w:rPr>
          <w:sz w:val="28"/>
          <w:szCs w:val="28"/>
          <w:lang w:val="uk-UA"/>
        </w:rPr>
      </w:pPr>
      <w:r>
        <w:rPr>
          <w:b/>
          <w:sz w:val="28"/>
          <w:szCs w:val="28"/>
          <w:lang w:val="uk-UA"/>
        </w:rPr>
        <w:t>Апробація результатів дисертації.</w:t>
      </w:r>
      <w:r>
        <w:rPr>
          <w:sz w:val="28"/>
          <w:szCs w:val="28"/>
          <w:lang w:val="uk-UA"/>
        </w:rPr>
        <w:t xml:space="preserve"> Основні положення роботи викладено в доповідях та обговорено на: 11-й науково-практичній конференції молодих вчених та фахівців (Вінниця, 2005); Всеукраїнській науково-практичній конференції «Сучасні проблеми морфології» (Полтава, 2006); 4-у Національному конгресі АГЕТ (Сімферополь, 2006); 3-х Пир</w:t>
      </w:r>
      <w:r>
        <w:rPr>
          <w:sz w:val="28"/>
          <w:szCs w:val="28"/>
          <w:lang w:val="uk-UA"/>
        </w:rPr>
        <w:t>о</w:t>
      </w:r>
      <w:r>
        <w:rPr>
          <w:sz w:val="28"/>
          <w:szCs w:val="28"/>
          <w:lang w:val="uk-UA"/>
        </w:rPr>
        <w:t>говських читаннях (Вінниця, 2006); 3-й Міжнародній науковій конференції студентів та молодих вчених «Молодь та медична наука на початку 21 століття» (Вінниця, 2006); науково-практичній конференції «Актуальні питання медицини залізничного транспорту» (Вінниця, 2006); 1-у Всеукраїнському конгресі дитячих хірургів (Вінниця, 2007); 3-х Скліфосовських читаннях (Полтава, 2007); на 13-й науково-практичній конференції молодих вчених та фахівців (Вінниця, 2007).</w:t>
      </w:r>
    </w:p>
    <w:p w:rsidR="00B57F76" w:rsidRDefault="00B57F76" w:rsidP="00B57F76">
      <w:pPr>
        <w:spacing w:line="360" w:lineRule="auto"/>
        <w:ind w:firstLine="709"/>
        <w:jc w:val="both"/>
        <w:rPr>
          <w:sz w:val="28"/>
          <w:szCs w:val="28"/>
          <w:lang w:val="uk-UA"/>
        </w:rPr>
      </w:pPr>
      <w:r>
        <w:rPr>
          <w:b/>
          <w:sz w:val="28"/>
          <w:szCs w:val="28"/>
          <w:lang w:val="uk-UA"/>
        </w:rPr>
        <w:t>Публікації.</w:t>
      </w:r>
      <w:r>
        <w:rPr>
          <w:sz w:val="28"/>
          <w:szCs w:val="28"/>
          <w:lang w:val="uk-UA"/>
        </w:rPr>
        <w:t xml:space="preserve"> За матеріалами дисертації опубліковано 9 наукових праць, які повністю відображають зміст проведеного дослідження. Отримано 1 патент на корисну модель. 5 статей опубліковано в наукових журналах, рекомендованих ВАК України.</w:t>
      </w:r>
    </w:p>
    <w:p w:rsidR="00B57F76" w:rsidRDefault="00B57F76" w:rsidP="00B57F76">
      <w:pPr>
        <w:spacing w:line="360" w:lineRule="auto"/>
        <w:ind w:firstLine="540"/>
        <w:jc w:val="both"/>
        <w:rPr>
          <w:sz w:val="28"/>
          <w:szCs w:val="28"/>
          <w:lang w:val="uk-UA"/>
        </w:rPr>
      </w:pPr>
      <w:r>
        <w:rPr>
          <w:b/>
          <w:sz w:val="28"/>
          <w:szCs w:val="28"/>
          <w:lang w:val="uk-UA"/>
        </w:rPr>
        <w:t xml:space="preserve">Структура і об’єм дисертації. </w:t>
      </w:r>
      <w:r>
        <w:rPr>
          <w:sz w:val="28"/>
          <w:szCs w:val="28"/>
          <w:lang w:val="uk-UA"/>
        </w:rPr>
        <w:t>Матеріал дисертації викладено на 222 сторінках, з них 173 - основного тексту. Дисертація складається зі вступу, 6 розділів: огляду літератури, матеріалів та методів дослідження, чотирьох розділів власних досліджень, аналізу та узагальнення результатів, висновків, списку використаних джерел, який містить 336 бібліографічних описів, з них 253 викладені кирилицею, 83 латиницею, 13 додатків. Дисертація ілюстрована 120 малюнками.</w:t>
      </w: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spacing w:line="360" w:lineRule="auto"/>
        <w:ind w:firstLine="709"/>
        <w:jc w:val="both"/>
        <w:rPr>
          <w:sz w:val="28"/>
          <w:szCs w:val="28"/>
          <w:lang w:val="uk-UA"/>
        </w:rPr>
      </w:pPr>
    </w:p>
    <w:p w:rsidR="00B57F76" w:rsidRDefault="00B57F76" w:rsidP="00B57F76">
      <w:pPr>
        <w:widowControl w:val="0"/>
        <w:spacing w:line="360" w:lineRule="exact"/>
        <w:jc w:val="center"/>
        <w:rPr>
          <w:b/>
          <w:sz w:val="28"/>
          <w:szCs w:val="28"/>
          <w:lang w:val="uk-UA"/>
        </w:rPr>
      </w:pPr>
      <w:r>
        <w:rPr>
          <w:b/>
          <w:sz w:val="28"/>
          <w:szCs w:val="28"/>
          <w:lang w:val="uk-UA"/>
        </w:rPr>
        <w:t>ВИСНОВКИ</w:t>
      </w:r>
    </w:p>
    <w:p w:rsidR="00B57F76" w:rsidRDefault="00B57F76" w:rsidP="00B57F76">
      <w:pPr>
        <w:widowControl w:val="0"/>
        <w:spacing w:line="360" w:lineRule="exact"/>
        <w:jc w:val="center"/>
        <w:rPr>
          <w:b/>
          <w:sz w:val="28"/>
          <w:szCs w:val="28"/>
          <w:lang w:val="uk-UA"/>
        </w:rPr>
      </w:pPr>
    </w:p>
    <w:p w:rsidR="00B57F76" w:rsidRDefault="00B57F76" w:rsidP="00B57F76">
      <w:pPr>
        <w:widowControl w:val="0"/>
        <w:spacing w:line="360" w:lineRule="exact"/>
        <w:jc w:val="center"/>
        <w:rPr>
          <w:b/>
          <w:sz w:val="28"/>
          <w:szCs w:val="28"/>
          <w:lang w:val="uk-UA"/>
        </w:rPr>
      </w:pPr>
    </w:p>
    <w:p w:rsidR="00B57F76" w:rsidRDefault="00B57F76" w:rsidP="00B57F76">
      <w:pPr>
        <w:spacing w:line="360" w:lineRule="auto"/>
        <w:ind w:firstLine="709"/>
        <w:jc w:val="both"/>
        <w:rPr>
          <w:sz w:val="28"/>
          <w:szCs w:val="28"/>
          <w:lang w:val="uk-UA"/>
        </w:rPr>
      </w:pPr>
      <w:r>
        <w:rPr>
          <w:sz w:val="28"/>
          <w:szCs w:val="28"/>
          <w:lang w:val="uk-UA"/>
        </w:rPr>
        <w:t>У дисертації наведено теоретичне узагальнення та нове вирішення на</w:t>
      </w:r>
      <w:r>
        <w:rPr>
          <w:sz w:val="28"/>
          <w:szCs w:val="28"/>
          <w:lang w:val="uk-UA"/>
        </w:rPr>
        <w:t>у</w:t>
      </w:r>
      <w:r>
        <w:rPr>
          <w:sz w:val="28"/>
          <w:szCs w:val="28"/>
          <w:lang w:val="uk-UA"/>
        </w:rPr>
        <w:t>кового завдання, яке полягає у встановленні особливостей перебігу й морфологічних змін в органах черевної порожнини при хірургічній корекції портальної гіпертензії. Це завдання вирішене комплексом морфологічних, морфометричних, функціональних та статистичних досл</w:t>
      </w:r>
      <w:r>
        <w:rPr>
          <w:sz w:val="28"/>
          <w:szCs w:val="28"/>
          <w:lang w:val="uk-UA"/>
        </w:rPr>
        <w:t>і</w:t>
      </w:r>
      <w:r>
        <w:rPr>
          <w:sz w:val="28"/>
          <w:szCs w:val="28"/>
          <w:lang w:val="uk-UA"/>
        </w:rPr>
        <w:t>джень.</w:t>
      </w:r>
    </w:p>
    <w:p w:rsidR="00B57F76" w:rsidRDefault="00B57F76" w:rsidP="0087317B">
      <w:pPr>
        <w:numPr>
          <w:ilvl w:val="0"/>
          <w:numId w:val="62"/>
        </w:numPr>
        <w:tabs>
          <w:tab w:val="left" w:pos="540"/>
        </w:tabs>
        <w:suppressAutoHyphens w:val="0"/>
        <w:spacing w:line="360" w:lineRule="auto"/>
        <w:ind w:left="0" w:firstLine="720"/>
        <w:jc w:val="both"/>
        <w:rPr>
          <w:sz w:val="28"/>
          <w:szCs w:val="28"/>
          <w:lang w:val="uk-UA"/>
        </w:rPr>
      </w:pPr>
      <w:r>
        <w:rPr>
          <w:sz w:val="28"/>
          <w:szCs w:val="28"/>
          <w:lang w:val="uk-UA"/>
        </w:rPr>
        <w:t>Портальна гіпертензія у ранні терміни (1 - 3 міс) призводить до підвищення тиску у ворітній вені від середнього нормативного (0,792±0,076) кПа у 2,2 рази та до зменшення у 1,6 разів швидкості об’ємного кровотоку, у порівнянні з даними контролю (195,1±2,801 мл/хв). У пізні терміни (6 міс) тиск у ворітній вені збільшується у 2,6 рази, швидкість об’ємного кровотоку зменшується у 2 рази. Порушення гемодинаміки супроводжуються повнокрів’ям, набряком та стазом в органах черевної порожнини з переважанням процесів склерозу в пізні терміни.</w:t>
      </w:r>
    </w:p>
    <w:p w:rsidR="00B57F76" w:rsidRDefault="00B57F76" w:rsidP="0087317B">
      <w:pPr>
        <w:numPr>
          <w:ilvl w:val="0"/>
          <w:numId w:val="62"/>
        </w:numPr>
        <w:tabs>
          <w:tab w:val="left" w:pos="540"/>
        </w:tabs>
        <w:suppressAutoHyphens w:val="0"/>
        <w:spacing w:line="360" w:lineRule="auto"/>
        <w:ind w:left="0" w:firstLine="720"/>
        <w:jc w:val="both"/>
        <w:rPr>
          <w:spacing w:val="-4"/>
          <w:sz w:val="28"/>
          <w:szCs w:val="28"/>
          <w:lang w:val="uk-UA"/>
        </w:rPr>
      </w:pPr>
      <w:r>
        <w:rPr>
          <w:spacing w:val="-4"/>
          <w:sz w:val="28"/>
          <w:szCs w:val="28"/>
          <w:lang w:val="uk-UA"/>
        </w:rPr>
        <w:t>Корекція ПГ формуванням СРА дала можливість покращити морфологічний стан органів черевної порожнини в ранні терміни (1-3 місяці), з прогресуванням розвитку сполучної тканини у них через 6 місяців. Тиск у лівій нирковій вені при даній корекції зростає у 2 рази від середнього нормативного (0,791±0,010 кПа). Погіршення кровопостачання у лівій нирці веде до посилення дистрофічних та некротичних процесів в її паренхімі, які характеризуються руйнуванням до 70 % ниркових тілець у пізні терміни спостереження. Збільшення розмірів нефронів правої нирки, вказує на її гіпертрофію.</w:t>
      </w:r>
    </w:p>
    <w:p w:rsidR="00B57F76" w:rsidRDefault="00B57F76" w:rsidP="0087317B">
      <w:pPr>
        <w:numPr>
          <w:ilvl w:val="0"/>
          <w:numId w:val="62"/>
        </w:numPr>
        <w:tabs>
          <w:tab w:val="left" w:pos="540"/>
        </w:tabs>
        <w:suppressAutoHyphens w:val="0"/>
        <w:spacing w:line="360" w:lineRule="auto"/>
        <w:ind w:left="0" w:firstLine="720"/>
        <w:jc w:val="both"/>
        <w:rPr>
          <w:sz w:val="28"/>
          <w:szCs w:val="28"/>
          <w:lang w:val="uk-UA"/>
        </w:rPr>
      </w:pPr>
      <w:r>
        <w:rPr>
          <w:sz w:val="28"/>
          <w:szCs w:val="28"/>
          <w:lang w:val="uk-UA"/>
        </w:rPr>
        <w:t>Найбільш оптимальною для позитивної корекції ПГ з наступним відновленням гістологічної структури органів черевної порожнини та незначним впливом на морфологічний стан нирок є резекція половини довжини тонкої кишки, про що свідчить достовірне збільшення розмірів проксимальних канальців (площі канальців на 72 %) відносно до тварин з ПГ.</w:t>
      </w:r>
    </w:p>
    <w:p w:rsidR="00B57F76" w:rsidRDefault="00B57F76" w:rsidP="0087317B">
      <w:pPr>
        <w:numPr>
          <w:ilvl w:val="0"/>
          <w:numId w:val="62"/>
        </w:numPr>
        <w:tabs>
          <w:tab w:val="left" w:pos="540"/>
        </w:tabs>
        <w:suppressAutoHyphens w:val="0"/>
        <w:spacing w:line="360" w:lineRule="auto"/>
        <w:ind w:left="0" w:firstLine="720"/>
        <w:jc w:val="both"/>
        <w:rPr>
          <w:sz w:val="28"/>
          <w:szCs w:val="28"/>
          <w:lang w:val="uk-UA"/>
        </w:rPr>
      </w:pPr>
      <w:r>
        <w:rPr>
          <w:sz w:val="28"/>
          <w:szCs w:val="28"/>
          <w:lang w:val="uk-UA"/>
        </w:rPr>
        <w:lastRenderedPageBreak/>
        <w:t>Резекція половини тонкої кишки при корекції ПГ зменшує гіпердинамічну циркуляцію в судинах черевної порожнини, покращує гемодинаміку у нирках та знижує тиск у ворітній вені у 1,3-2 рази.</w:t>
      </w:r>
    </w:p>
    <w:p w:rsidR="00B57F76" w:rsidRDefault="00B57F76" w:rsidP="0087317B">
      <w:pPr>
        <w:numPr>
          <w:ilvl w:val="0"/>
          <w:numId w:val="62"/>
        </w:numPr>
        <w:tabs>
          <w:tab w:val="left" w:pos="540"/>
        </w:tabs>
        <w:suppressAutoHyphens w:val="0"/>
        <w:spacing w:line="360" w:lineRule="auto"/>
        <w:ind w:left="0" w:firstLine="720"/>
        <w:jc w:val="both"/>
        <w:rPr>
          <w:sz w:val="28"/>
          <w:szCs w:val="28"/>
          <w:lang w:val="uk-UA"/>
        </w:rPr>
      </w:pPr>
      <w:r>
        <w:rPr>
          <w:sz w:val="28"/>
          <w:szCs w:val="28"/>
          <w:lang w:val="uk-UA"/>
        </w:rPr>
        <w:t>Запропонована власна методика корекції ПГ понижує тиск у лівій нирковій вені на 15 %, забезпечує порційне поступлення крові з системи ворітної у ниркову вену, що дає можливість зменшити на 10 % кількість зруйнованих ниркових тілець, зменшити повнокрів'я та набряк. Морфологічні зміни епітелію канальців нефрону, гістіолімфоцитарна інфільтрація, фібробластична реакція, склероз інтерстицію у лівій нирці були меншими, ніж у лівій нирці після корекції ПГ загальноприйнятим способом. При корекції ПГ СРА власною методикою виявлено достовірні зменшення площі клубочків на 19 % ( до 5883±1260 мкм²) та збільшення площі проксимальних канальців на 43 % (до 1688±716,8 мкм²), відносно до показників при корекції СРА загальноприйнятим способом.</w:t>
      </w:r>
    </w:p>
    <w:p w:rsidR="00B57F76" w:rsidRDefault="00B57F76" w:rsidP="0087317B">
      <w:pPr>
        <w:numPr>
          <w:ilvl w:val="0"/>
          <w:numId w:val="62"/>
        </w:numPr>
        <w:tabs>
          <w:tab w:val="left" w:pos="540"/>
        </w:tabs>
        <w:suppressAutoHyphens w:val="0"/>
        <w:spacing w:line="360" w:lineRule="auto"/>
        <w:ind w:left="0" w:firstLine="720"/>
        <w:jc w:val="both"/>
        <w:rPr>
          <w:sz w:val="28"/>
          <w:szCs w:val="28"/>
          <w:lang w:val="uk-UA"/>
        </w:rPr>
      </w:pPr>
      <w:r>
        <w:rPr>
          <w:sz w:val="28"/>
          <w:szCs w:val="28"/>
          <w:lang w:val="uk-UA"/>
        </w:rPr>
        <w:t xml:space="preserve">Проведена морфометрична порівняльна характеристика динаміки змін у тканинах печінки при хірургічній корекції ПГ різними способами найбільш позитивною була встановлена - при резекції половини тонкої кишки, при якій через 180 діб у печінці тварин виявлено зменшення діаметру її синусоїдів на 31 % та відносної частки сполучної тканини до 35 % згідно з тваринами при ПГ.     </w:t>
      </w:r>
    </w:p>
    <w:p w:rsidR="00B57F76" w:rsidRDefault="00B57F76" w:rsidP="00B57F76">
      <w:pPr>
        <w:tabs>
          <w:tab w:val="left" w:pos="540"/>
        </w:tabs>
        <w:spacing w:line="360" w:lineRule="auto"/>
        <w:ind w:left="360"/>
        <w:jc w:val="both"/>
        <w:rPr>
          <w:sz w:val="28"/>
          <w:szCs w:val="28"/>
          <w:lang w:val="uk-UA"/>
        </w:rPr>
      </w:pPr>
    </w:p>
    <w:p w:rsidR="00B57F76" w:rsidRDefault="00B57F76" w:rsidP="00B57F76">
      <w:pPr>
        <w:spacing w:line="360" w:lineRule="auto"/>
        <w:ind w:firstLine="709"/>
        <w:jc w:val="both"/>
        <w:rPr>
          <w:b/>
          <w:szCs w:val="28"/>
          <w:lang w:val="uk-UA"/>
        </w:rPr>
      </w:pPr>
    </w:p>
    <w:p w:rsidR="00B57F76" w:rsidRDefault="00B57F76" w:rsidP="00B57F76">
      <w:pPr>
        <w:spacing w:line="360" w:lineRule="auto"/>
        <w:ind w:firstLine="709"/>
        <w:jc w:val="both"/>
        <w:rPr>
          <w:b/>
          <w:szCs w:val="28"/>
          <w:lang w:val="uk-UA"/>
        </w:rPr>
      </w:pPr>
    </w:p>
    <w:p w:rsidR="00B57F76" w:rsidRDefault="00B57F76" w:rsidP="00B57F76">
      <w:pPr>
        <w:spacing w:line="360" w:lineRule="auto"/>
        <w:ind w:firstLine="709"/>
        <w:jc w:val="both"/>
        <w:rPr>
          <w:b/>
          <w:szCs w:val="28"/>
          <w:lang w:val="uk-UA"/>
        </w:rPr>
      </w:pPr>
    </w:p>
    <w:p w:rsidR="00B57F76" w:rsidRDefault="00B57F76" w:rsidP="00B57F76">
      <w:pPr>
        <w:spacing w:line="360" w:lineRule="auto"/>
        <w:ind w:firstLine="709"/>
        <w:jc w:val="both"/>
        <w:rPr>
          <w:b/>
          <w:szCs w:val="28"/>
          <w:lang w:val="uk-UA"/>
        </w:rPr>
      </w:pPr>
    </w:p>
    <w:p w:rsidR="00B57F76" w:rsidRDefault="00B57F76" w:rsidP="00B57F76">
      <w:pPr>
        <w:spacing w:line="360" w:lineRule="auto"/>
        <w:ind w:firstLine="709"/>
        <w:jc w:val="both"/>
        <w:rPr>
          <w:b/>
          <w:szCs w:val="28"/>
          <w:lang w:val="uk-UA"/>
        </w:rPr>
      </w:pPr>
    </w:p>
    <w:p w:rsidR="00B57F76" w:rsidRDefault="00B57F76" w:rsidP="00B57F76">
      <w:pPr>
        <w:spacing w:line="360" w:lineRule="auto"/>
        <w:ind w:firstLine="709"/>
        <w:jc w:val="both"/>
        <w:rPr>
          <w:b/>
          <w:szCs w:val="28"/>
          <w:lang w:val="uk-UA"/>
        </w:rPr>
      </w:pPr>
    </w:p>
    <w:p w:rsidR="00B57F76" w:rsidRDefault="00B57F76" w:rsidP="00B57F76">
      <w:pPr>
        <w:spacing w:line="360" w:lineRule="auto"/>
        <w:ind w:firstLine="709"/>
        <w:jc w:val="both"/>
        <w:rPr>
          <w:b/>
          <w:szCs w:val="28"/>
          <w:lang w:val="uk-UA"/>
        </w:rPr>
      </w:pPr>
    </w:p>
    <w:p w:rsidR="00B57F76" w:rsidRDefault="00B57F76" w:rsidP="00B57F76">
      <w:pPr>
        <w:spacing w:line="360" w:lineRule="auto"/>
        <w:ind w:firstLine="709"/>
        <w:jc w:val="both"/>
        <w:rPr>
          <w:b/>
          <w:szCs w:val="28"/>
          <w:lang w:val="uk-UA"/>
        </w:rPr>
      </w:pPr>
    </w:p>
    <w:p w:rsidR="00B57F76" w:rsidRDefault="00B57F76" w:rsidP="00B57F76">
      <w:pPr>
        <w:spacing w:line="360" w:lineRule="auto"/>
        <w:ind w:firstLine="709"/>
        <w:jc w:val="both"/>
        <w:rPr>
          <w:b/>
          <w:szCs w:val="28"/>
          <w:lang w:val="uk-UA"/>
        </w:rPr>
      </w:pPr>
    </w:p>
    <w:p w:rsidR="00B57F76" w:rsidRDefault="00B57F76" w:rsidP="00B57F76">
      <w:pPr>
        <w:spacing w:line="360" w:lineRule="auto"/>
        <w:ind w:firstLine="709"/>
        <w:jc w:val="both"/>
        <w:rPr>
          <w:b/>
          <w:szCs w:val="28"/>
          <w:lang w:val="uk-UA"/>
        </w:rPr>
      </w:pPr>
    </w:p>
    <w:p w:rsidR="00B57F76" w:rsidRDefault="00B57F76" w:rsidP="00B57F76">
      <w:pPr>
        <w:spacing w:line="360" w:lineRule="auto"/>
        <w:ind w:firstLine="709"/>
        <w:jc w:val="both"/>
        <w:rPr>
          <w:b/>
          <w:szCs w:val="28"/>
          <w:lang w:val="uk-UA"/>
        </w:rPr>
      </w:pPr>
    </w:p>
    <w:p w:rsidR="00B57F76" w:rsidRDefault="00B57F76" w:rsidP="00B57F76">
      <w:pPr>
        <w:spacing w:line="360" w:lineRule="auto"/>
        <w:ind w:firstLine="709"/>
        <w:jc w:val="both"/>
        <w:rPr>
          <w:b/>
          <w:szCs w:val="28"/>
          <w:lang w:val="uk-UA"/>
        </w:rPr>
      </w:pPr>
    </w:p>
    <w:p w:rsidR="00B57F76" w:rsidRDefault="00B57F76" w:rsidP="00B57F76">
      <w:pPr>
        <w:spacing w:line="360" w:lineRule="auto"/>
        <w:ind w:firstLine="709"/>
        <w:jc w:val="both"/>
        <w:rPr>
          <w:b/>
          <w:szCs w:val="28"/>
          <w:lang w:val="uk-UA"/>
        </w:rPr>
      </w:pPr>
    </w:p>
    <w:p w:rsidR="00B57F76" w:rsidRDefault="00B57F76" w:rsidP="00B57F76">
      <w:pPr>
        <w:spacing w:line="360" w:lineRule="auto"/>
        <w:ind w:firstLine="709"/>
        <w:jc w:val="center"/>
        <w:rPr>
          <w:sz w:val="28"/>
          <w:szCs w:val="28"/>
          <w:lang w:val="uk-UA"/>
        </w:rPr>
      </w:pPr>
      <w:r>
        <w:rPr>
          <w:sz w:val="28"/>
          <w:szCs w:val="28"/>
          <w:lang w:val="uk-UA"/>
        </w:rPr>
        <w:t>СПИСОК ВИКОРИСТАНОЇ ЛІТЕРАТУРИ</w:t>
      </w:r>
    </w:p>
    <w:p w:rsidR="00B57F76" w:rsidRDefault="00B57F76" w:rsidP="00B57F76">
      <w:pPr>
        <w:spacing w:line="360" w:lineRule="auto"/>
        <w:ind w:firstLine="709"/>
        <w:jc w:val="center"/>
        <w:rPr>
          <w:sz w:val="28"/>
          <w:szCs w:val="28"/>
          <w:lang w:val="uk-UA"/>
        </w:rPr>
      </w:pPr>
    </w:p>
    <w:p w:rsidR="00B57F76" w:rsidRDefault="00B57F76" w:rsidP="00B57F76">
      <w:pPr>
        <w:spacing w:line="360" w:lineRule="auto"/>
        <w:ind w:firstLine="709"/>
        <w:jc w:val="center"/>
        <w:rPr>
          <w:sz w:val="28"/>
          <w:szCs w:val="28"/>
          <w:lang w:val="uk-UA"/>
        </w:rPr>
      </w:pP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Автандилов Г.Г. Проблемы патогенеза и патологоанатомической диагностики болезней в аспектах морфометрии. - М.: Медицина, 1984. - 288 с.</w:t>
      </w:r>
    </w:p>
    <w:p w:rsidR="00B57F76" w:rsidRDefault="00B57F76" w:rsidP="0087317B">
      <w:pPr>
        <w:numPr>
          <w:ilvl w:val="0"/>
          <w:numId w:val="61"/>
        </w:numPr>
        <w:suppressAutoHyphens w:val="0"/>
        <w:spacing w:line="360" w:lineRule="auto"/>
        <w:jc w:val="both"/>
        <w:rPr>
          <w:sz w:val="28"/>
          <w:szCs w:val="28"/>
        </w:rPr>
      </w:pPr>
      <w:r>
        <w:rPr>
          <w:sz w:val="28"/>
          <w:szCs w:val="28"/>
        </w:rPr>
        <w:t xml:space="preserve">Адылова </w:t>
      </w:r>
      <w:r>
        <w:rPr>
          <w:sz w:val="28"/>
          <w:szCs w:val="28"/>
          <w:lang w:val="uk-UA"/>
        </w:rPr>
        <w:t>А</w:t>
      </w:r>
      <w:r>
        <w:rPr>
          <w:sz w:val="28"/>
          <w:szCs w:val="28"/>
        </w:rPr>
        <w:t>.С.,</w:t>
      </w:r>
      <w:r>
        <w:rPr>
          <w:sz w:val="28"/>
          <w:szCs w:val="28"/>
          <w:lang w:val="uk-UA"/>
        </w:rPr>
        <w:t xml:space="preserve"> </w:t>
      </w:r>
      <w:r>
        <w:rPr>
          <w:sz w:val="28"/>
          <w:szCs w:val="28"/>
        </w:rPr>
        <w:t>Салимов Ш.Т. Эмболизация сезеночной артерии при портальной гипертензии // Хирургия. - 2000. - №6. - С. 15-17.</w:t>
      </w:r>
    </w:p>
    <w:p w:rsidR="00B57F76" w:rsidRDefault="00B57F76" w:rsidP="0087317B">
      <w:pPr>
        <w:numPr>
          <w:ilvl w:val="0"/>
          <w:numId w:val="61"/>
        </w:numPr>
        <w:suppressAutoHyphens w:val="0"/>
        <w:spacing w:line="360" w:lineRule="auto"/>
        <w:jc w:val="both"/>
        <w:rPr>
          <w:sz w:val="28"/>
          <w:szCs w:val="28"/>
        </w:rPr>
      </w:pPr>
      <w:r>
        <w:rPr>
          <w:color w:val="000000"/>
          <w:sz w:val="28"/>
          <w:szCs w:val="28"/>
        </w:rPr>
        <w:t>Акопян В.Г. Хирургическая гепатология детского возраста. М.: Мед</w:t>
      </w:r>
      <w:r>
        <w:rPr>
          <w:color w:val="000000"/>
          <w:sz w:val="28"/>
          <w:szCs w:val="28"/>
          <w:lang w:val="uk-UA"/>
        </w:rPr>
        <w:t>ицина</w:t>
      </w:r>
      <w:r>
        <w:rPr>
          <w:color w:val="000000"/>
          <w:sz w:val="28"/>
          <w:szCs w:val="28"/>
        </w:rPr>
        <w:t xml:space="preserve">, 1982. </w:t>
      </w:r>
      <w:r>
        <w:rPr>
          <w:color w:val="000000"/>
          <w:sz w:val="28"/>
          <w:szCs w:val="28"/>
          <w:lang w:val="uk-UA"/>
        </w:rPr>
        <w:t>-</w:t>
      </w:r>
      <w:r>
        <w:rPr>
          <w:color w:val="000000"/>
          <w:sz w:val="28"/>
          <w:szCs w:val="28"/>
        </w:rPr>
        <w:t xml:space="preserve"> 384</w:t>
      </w:r>
      <w:r>
        <w:rPr>
          <w:color w:val="000000"/>
          <w:sz w:val="28"/>
          <w:szCs w:val="28"/>
          <w:lang w:val="uk-UA"/>
        </w:rPr>
        <w:t xml:space="preserve"> </w:t>
      </w:r>
      <w:r>
        <w:rPr>
          <w:color w:val="000000"/>
          <w:sz w:val="28"/>
          <w:szCs w:val="28"/>
        </w:rPr>
        <w:t xml:space="preserve">с. </w:t>
      </w:r>
    </w:p>
    <w:p w:rsidR="00B57F76" w:rsidRDefault="00B57F76" w:rsidP="0087317B">
      <w:pPr>
        <w:numPr>
          <w:ilvl w:val="0"/>
          <w:numId w:val="61"/>
        </w:numPr>
        <w:suppressAutoHyphens w:val="0"/>
        <w:spacing w:line="360" w:lineRule="auto"/>
        <w:jc w:val="both"/>
        <w:rPr>
          <w:sz w:val="28"/>
          <w:szCs w:val="28"/>
        </w:rPr>
      </w:pPr>
      <w:r>
        <w:rPr>
          <w:sz w:val="28"/>
          <w:szCs w:val="28"/>
        </w:rPr>
        <w:t xml:space="preserve">Александрович Г.Л. Последствия обширной резекции кишечника (патофизиологические аспекты, клиника, лечение) </w:t>
      </w:r>
      <w:r>
        <w:rPr>
          <w:sz w:val="28"/>
          <w:szCs w:val="28"/>
          <w:lang w:val="uk-UA"/>
        </w:rPr>
        <w:t xml:space="preserve">/ Г.Л. </w:t>
      </w:r>
      <w:r>
        <w:rPr>
          <w:sz w:val="28"/>
          <w:szCs w:val="28"/>
        </w:rPr>
        <w:t xml:space="preserve">Александрович, </w:t>
      </w:r>
      <w:r>
        <w:rPr>
          <w:sz w:val="28"/>
          <w:szCs w:val="28"/>
          <w:lang w:val="uk-UA"/>
        </w:rPr>
        <w:t xml:space="preserve">А.Г. </w:t>
      </w:r>
      <w:r>
        <w:rPr>
          <w:sz w:val="28"/>
          <w:szCs w:val="28"/>
        </w:rPr>
        <w:t>Росляков</w:t>
      </w:r>
      <w:r>
        <w:rPr>
          <w:sz w:val="28"/>
          <w:szCs w:val="28"/>
          <w:lang w:val="uk-UA"/>
        </w:rPr>
        <w:t xml:space="preserve">. </w:t>
      </w:r>
      <w:r>
        <w:rPr>
          <w:sz w:val="28"/>
          <w:szCs w:val="28"/>
        </w:rPr>
        <w:t xml:space="preserve">- М.: Медицина, 1974. </w:t>
      </w:r>
      <w:r>
        <w:rPr>
          <w:sz w:val="28"/>
          <w:szCs w:val="28"/>
          <w:lang w:val="uk-UA"/>
        </w:rPr>
        <w:t>-</w:t>
      </w:r>
      <w:r>
        <w:rPr>
          <w:sz w:val="28"/>
          <w:szCs w:val="28"/>
        </w:rPr>
        <w:t xml:space="preserve"> 176 с</w:t>
      </w:r>
      <w:r>
        <w:rPr>
          <w:sz w:val="28"/>
          <w:szCs w:val="28"/>
          <w:lang w:val="uk-UA"/>
        </w:rPr>
        <w:t>.</w:t>
      </w:r>
    </w:p>
    <w:p w:rsidR="00B57F76" w:rsidRDefault="00B57F76" w:rsidP="0087317B">
      <w:pPr>
        <w:numPr>
          <w:ilvl w:val="0"/>
          <w:numId w:val="61"/>
        </w:numPr>
        <w:suppressAutoHyphens w:val="0"/>
        <w:spacing w:line="360" w:lineRule="auto"/>
        <w:jc w:val="both"/>
        <w:rPr>
          <w:sz w:val="28"/>
          <w:szCs w:val="28"/>
        </w:rPr>
      </w:pPr>
      <w:r>
        <w:rPr>
          <w:sz w:val="28"/>
          <w:szCs w:val="28"/>
          <w:lang w:val="uk-UA"/>
        </w:rPr>
        <w:t>Алиджанов Г.П. Клинико-морфологическая характеристика поражения почек при портальных циррозах печени // Материалы второго съезда терапевтов Таджикмстана. - Душанбе. - 1980. - С. 161-163.</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Андрєєва І.В. </w:t>
      </w:r>
      <w:r>
        <w:rPr>
          <w:sz w:val="28"/>
          <w:szCs w:val="28"/>
        </w:rPr>
        <w:t xml:space="preserve">Моделювання цирозу печінки шляхом формування внутрішньо- та допечінкового блоку портальної системи // Український медичний альманах. - 2003. </w:t>
      </w:r>
      <w:r>
        <w:rPr>
          <w:sz w:val="28"/>
          <w:szCs w:val="28"/>
          <w:lang w:val="uk-UA"/>
        </w:rPr>
        <w:t>- №1</w:t>
      </w:r>
      <w:r>
        <w:rPr>
          <w:sz w:val="28"/>
          <w:szCs w:val="28"/>
        </w:rPr>
        <w:t>. - С. 7-9</w:t>
      </w:r>
      <w:r>
        <w:rPr>
          <w:sz w:val="28"/>
          <w:szCs w:val="28"/>
          <w:lang w:val="uk-UA"/>
        </w:rPr>
        <w:t>.</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Андрейчин М.А., Господарський І.Я. Проблема гепатиту </w:t>
      </w:r>
      <w:r>
        <w:rPr>
          <w:sz w:val="28"/>
          <w:szCs w:val="28"/>
          <w:lang w:val="en-US"/>
        </w:rPr>
        <w:t>G</w:t>
      </w:r>
      <w:r>
        <w:rPr>
          <w:sz w:val="28"/>
          <w:szCs w:val="28"/>
        </w:rPr>
        <w:t xml:space="preserve"> </w:t>
      </w:r>
      <w:r>
        <w:rPr>
          <w:sz w:val="28"/>
          <w:szCs w:val="28"/>
          <w:lang w:val="uk-UA"/>
        </w:rPr>
        <w:t>// Інфекційні хвороби. - 1998. - №3. - С. 5-9.</w:t>
      </w:r>
    </w:p>
    <w:p w:rsidR="00B57F76" w:rsidRDefault="00B57F76" w:rsidP="0087317B">
      <w:pPr>
        <w:numPr>
          <w:ilvl w:val="0"/>
          <w:numId w:val="61"/>
        </w:numPr>
        <w:suppressAutoHyphens w:val="0"/>
        <w:spacing w:line="360" w:lineRule="auto"/>
        <w:jc w:val="both"/>
        <w:rPr>
          <w:sz w:val="28"/>
          <w:szCs w:val="28"/>
        </w:rPr>
      </w:pPr>
      <w:r>
        <w:rPr>
          <w:sz w:val="28"/>
          <w:szCs w:val="28"/>
          <w:lang w:val="uk-UA"/>
        </w:rPr>
        <w:t>Андрющенко В.П., Федоренко С.Т., Дворчин О.М. Синдром ентеральної недостатності: погляд на проблему у світі досвіду клініки // Харківська хірургічна школа. - 2004. - №3. - С. 28-33.</w:t>
      </w:r>
    </w:p>
    <w:p w:rsidR="00B57F76" w:rsidRDefault="00B57F76" w:rsidP="0087317B">
      <w:pPr>
        <w:numPr>
          <w:ilvl w:val="0"/>
          <w:numId w:val="61"/>
        </w:numPr>
        <w:suppressAutoHyphens w:val="0"/>
        <w:spacing w:line="360" w:lineRule="auto"/>
        <w:jc w:val="both"/>
        <w:rPr>
          <w:sz w:val="28"/>
          <w:szCs w:val="28"/>
        </w:rPr>
      </w:pPr>
      <w:r>
        <w:rPr>
          <w:sz w:val="28"/>
          <w:szCs w:val="28"/>
        </w:rPr>
        <w:t xml:space="preserve">Апросина З.Г. Хронический активный гепатит как системное заболевание. - М.: Медицина, 1981. </w:t>
      </w:r>
      <w:r>
        <w:rPr>
          <w:sz w:val="28"/>
          <w:szCs w:val="28"/>
          <w:lang w:val="uk-UA"/>
        </w:rPr>
        <w:t>-</w:t>
      </w:r>
      <w:r>
        <w:rPr>
          <w:sz w:val="28"/>
          <w:szCs w:val="28"/>
        </w:rPr>
        <w:t xml:space="preserve"> 248</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Аруин Л.И. Морфологическая диагностика болезней желудка и кишечника</w:t>
      </w:r>
      <w:r>
        <w:rPr>
          <w:sz w:val="28"/>
          <w:szCs w:val="28"/>
          <w:lang w:val="uk-UA"/>
        </w:rPr>
        <w:t xml:space="preserve"> / Л.И. </w:t>
      </w:r>
      <w:r>
        <w:rPr>
          <w:sz w:val="28"/>
          <w:szCs w:val="28"/>
        </w:rPr>
        <w:t>Аруин</w:t>
      </w:r>
      <w:r>
        <w:rPr>
          <w:sz w:val="28"/>
          <w:szCs w:val="28"/>
          <w:lang w:val="uk-UA"/>
        </w:rPr>
        <w:t xml:space="preserve">, </w:t>
      </w:r>
      <w:r>
        <w:rPr>
          <w:sz w:val="28"/>
          <w:szCs w:val="28"/>
        </w:rPr>
        <w:t>Л.Л.</w:t>
      </w:r>
      <w:r>
        <w:rPr>
          <w:sz w:val="28"/>
          <w:szCs w:val="28"/>
          <w:lang w:val="uk-UA"/>
        </w:rPr>
        <w:t xml:space="preserve"> Капуллер</w:t>
      </w:r>
      <w:r>
        <w:rPr>
          <w:sz w:val="28"/>
          <w:szCs w:val="28"/>
        </w:rPr>
        <w:t xml:space="preserve">, </w:t>
      </w:r>
      <w:r>
        <w:rPr>
          <w:sz w:val="28"/>
          <w:szCs w:val="28"/>
          <w:lang w:val="uk-UA"/>
        </w:rPr>
        <w:t xml:space="preserve">В.А. </w:t>
      </w:r>
      <w:r>
        <w:rPr>
          <w:sz w:val="28"/>
          <w:szCs w:val="28"/>
        </w:rPr>
        <w:t xml:space="preserve">Салов. - М.: Триад-Х, 1988. </w:t>
      </w:r>
      <w:r>
        <w:rPr>
          <w:sz w:val="28"/>
          <w:szCs w:val="28"/>
          <w:lang w:val="uk-UA"/>
        </w:rPr>
        <w:t>-</w:t>
      </w:r>
      <w:r>
        <w:rPr>
          <w:sz w:val="28"/>
          <w:szCs w:val="28"/>
        </w:rPr>
        <w:t xml:space="preserve"> 483</w:t>
      </w:r>
      <w:r>
        <w:rPr>
          <w:sz w:val="28"/>
          <w:szCs w:val="28"/>
          <w:lang w:val="uk-UA"/>
        </w:rPr>
        <w:t xml:space="preserve"> </w:t>
      </w:r>
      <w:r>
        <w:rPr>
          <w:sz w:val="28"/>
          <w:szCs w:val="28"/>
        </w:rPr>
        <w:t>с</w:t>
      </w:r>
      <w:r>
        <w:rPr>
          <w:sz w:val="28"/>
          <w:szCs w:val="28"/>
          <w:lang w:val="uk-UA"/>
        </w:rPr>
        <w:t>.</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Архітектоніка судинного русла печінки та екстраорганних шляхів колатерального венозного кровообігу в умовах експериментальної портальної гіпертензії / Р.Й.Вайда, І.Є. Герасим’юк, О.Б. Слабий та ін. // Український медичний альманах. - 1998. - №2. - С. 32-33.</w:t>
      </w:r>
    </w:p>
    <w:p w:rsidR="00B57F76" w:rsidRDefault="00B57F76" w:rsidP="0087317B">
      <w:pPr>
        <w:numPr>
          <w:ilvl w:val="0"/>
          <w:numId w:val="61"/>
        </w:numPr>
        <w:suppressAutoHyphens w:val="0"/>
        <w:spacing w:line="360" w:lineRule="auto"/>
        <w:jc w:val="both"/>
        <w:rPr>
          <w:sz w:val="28"/>
          <w:szCs w:val="28"/>
        </w:rPr>
      </w:pPr>
      <w:r>
        <w:rPr>
          <w:sz w:val="28"/>
          <w:szCs w:val="28"/>
          <w:lang w:val="uk-UA"/>
        </w:rPr>
        <w:lastRenderedPageBreak/>
        <w:t xml:space="preserve"> А</w:t>
      </w:r>
      <w:r>
        <w:rPr>
          <w:sz w:val="28"/>
          <w:szCs w:val="28"/>
        </w:rPr>
        <w:t>сеев В.П., Карташова О.Я., Соколов Л.Л. Структурно-функциональнные изменений в печени, желудке, двенадцатиперстной кишке, поджелудочной железе, селезёнке при экспериментальном сужении воротной вены у собаки // Успехи гепатологии.</w:t>
      </w:r>
      <w:r>
        <w:rPr>
          <w:sz w:val="28"/>
          <w:szCs w:val="28"/>
          <w:lang w:val="uk-UA"/>
        </w:rPr>
        <w:t xml:space="preserve"> </w:t>
      </w:r>
      <w:r>
        <w:rPr>
          <w:sz w:val="28"/>
          <w:szCs w:val="28"/>
        </w:rPr>
        <w:t>- 1987. - №13. -</w:t>
      </w:r>
      <w:r>
        <w:rPr>
          <w:sz w:val="28"/>
          <w:szCs w:val="28"/>
          <w:lang w:val="uk-UA"/>
        </w:rPr>
        <w:t xml:space="preserve"> </w:t>
      </w:r>
      <w:r>
        <w:rPr>
          <w:sz w:val="28"/>
          <w:szCs w:val="28"/>
        </w:rPr>
        <w:t>С. 224-240.</w:t>
      </w:r>
    </w:p>
    <w:p w:rsidR="00B57F76" w:rsidRDefault="00B57F76" w:rsidP="0087317B">
      <w:pPr>
        <w:pStyle w:val="affffffff"/>
        <w:numPr>
          <w:ilvl w:val="0"/>
          <w:numId w:val="61"/>
        </w:numPr>
        <w:suppressAutoHyphens w:val="0"/>
        <w:spacing w:after="0" w:line="360" w:lineRule="auto"/>
        <w:jc w:val="both"/>
      </w:pPr>
      <w:r>
        <w:t xml:space="preserve"> Ахриев Х.Р. Некоторые способы воспроизведения подпеченочной формы портальной гипертензии // Вопр. теоретич. и клинич. медицины. Труды мед. фак-та Кабардино-Балкарского университета. – Нальчик, 1975. - Вып. 5. - С. 3-8.</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Береснев</w:t>
      </w:r>
      <w:r>
        <w:rPr>
          <w:sz w:val="28"/>
          <w:szCs w:val="28"/>
          <w:lang w:val="uk-UA"/>
        </w:rPr>
        <w:t xml:space="preserve"> </w:t>
      </w:r>
      <w:r>
        <w:rPr>
          <w:sz w:val="28"/>
          <w:szCs w:val="28"/>
        </w:rPr>
        <w:t>А.В.,</w:t>
      </w:r>
      <w:r>
        <w:rPr>
          <w:sz w:val="28"/>
          <w:szCs w:val="28"/>
          <w:lang w:val="uk-UA"/>
        </w:rPr>
        <w:t xml:space="preserve"> </w:t>
      </w:r>
      <w:r>
        <w:rPr>
          <w:sz w:val="28"/>
          <w:szCs w:val="28"/>
        </w:rPr>
        <w:t>Сипливый В.Л. Прогнозирование печёночной недостаточности у больных с циррозом печени при хирургическом лечении портальной гипертензии // Клиническая хирургия. -</w:t>
      </w:r>
      <w:r>
        <w:rPr>
          <w:sz w:val="28"/>
          <w:szCs w:val="28"/>
          <w:lang w:val="uk-UA"/>
        </w:rPr>
        <w:t xml:space="preserve"> </w:t>
      </w:r>
      <w:r>
        <w:rPr>
          <w:sz w:val="28"/>
          <w:szCs w:val="28"/>
        </w:rPr>
        <w:t>1993. -</w:t>
      </w:r>
      <w:r>
        <w:rPr>
          <w:sz w:val="28"/>
          <w:szCs w:val="28"/>
          <w:lang w:val="uk-UA"/>
        </w:rPr>
        <w:t xml:space="preserve"> </w:t>
      </w:r>
      <w:r>
        <w:rPr>
          <w:sz w:val="28"/>
          <w:szCs w:val="28"/>
        </w:rPr>
        <w:t>№11. - С. 38-40.</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 xml:space="preserve">Береснев А.В., Чургоенев Ш.С., Шестирко Л.И. Хирургическое лечение хронического гепатита и цирроза печени в стадии компенсации // Клиническая хирургия. - 1990. - №9. - </w:t>
      </w:r>
      <w:r>
        <w:rPr>
          <w:sz w:val="28"/>
          <w:szCs w:val="28"/>
          <w:lang w:val="uk-UA"/>
        </w:rPr>
        <w:t>С</w:t>
      </w:r>
      <w:r>
        <w:rPr>
          <w:sz w:val="28"/>
          <w:szCs w:val="28"/>
        </w:rPr>
        <w:t>. 9-13.</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Бетанели А.М., Бетанели М.А., Геденидзе Д.Л. Желудочно-сальниковый-повздошный венозный шунт // Вестник хирургии. - 1996. - Т. 155, №6. - С. 86-87. </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Блюгер А. Ф. Практическая гепатология</w:t>
      </w:r>
      <w:r>
        <w:rPr>
          <w:sz w:val="28"/>
          <w:szCs w:val="28"/>
          <w:lang w:val="uk-UA"/>
        </w:rPr>
        <w:t xml:space="preserve"> / А.Ф. </w:t>
      </w:r>
      <w:r>
        <w:rPr>
          <w:sz w:val="28"/>
          <w:szCs w:val="28"/>
        </w:rPr>
        <w:t xml:space="preserve">Блюгер, </w:t>
      </w:r>
      <w:r>
        <w:rPr>
          <w:sz w:val="28"/>
          <w:szCs w:val="28"/>
          <w:lang w:val="uk-UA"/>
        </w:rPr>
        <w:t xml:space="preserve">А.Ф. </w:t>
      </w:r>
      <w:r>
        <w:rPr>
          <w:sz w:val="28"/>
          <w:szCs w:val="28"/>
        </w:rPr>
        <w:t>Новицкий</w:t>
      </w:r>
      <w:r>
        <w:rPr>
          <w:sz w:val="28"/>
          <w:szCs w:val="28"/>
          <w:lang w:val="uk-UA"/>
        </w:rPr>
        <w:t xml:space="preserve">. - </w:t>
      </w:r>
      <w:r>
        <w:rPr>
          <w:sz w:val="28"/>
          <w:szCs w:val="28"/>
        </w:rPr>
        <w:t xml:space="preserve">Рига, 1984. </w:t>
      </w:r>
      <w:r>
        <w:rPr>
          <w:sz w:val="28"/>
          <w:szCs w:val="28"/>
          <w:lang w:val="uk-UA"/>
        </w:rPr>
        <w:t xml:space="preserve">- </w:t>
      </w:r>
      <w:r>
        <w:rPr>
          <w:sz w:val="28"/>
          <w:szCs w:val="28"/>
        </w:rPr>
        <w:t>405 с</w:t>
      </w:r>
      <w:r>
        <w:rPr>
          <w:sz w:val="28"/>
          <w:szCs w:val="28"/>
          <w:lang w:val="uk-UA"/>
        </w:rPr>
        <w:t>.</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Блюм Х.Е. Г</w:t>
      </w:r>
      <w:r>
        <w:rPr>
          <w:sz w:val="28"/>
          <w:szCs w:val="28"/>
        </w:rPr>
        <w:t>епатит С: современное состояние проблемы // Российский</w:t>
      </w:r>
      <w:r>
        <w:rPr>
          <w:sz w:val="28"/>
          <w:szCs w:val="28"/>
          <w:lang w:val="uk-UA"/>
        </w:rPr>
        <w:t xml:space="preserve"> ж</w:t>
      </w:r>
      <w:r>
        <w:rPr>
          <w:sz w:val="28"/>
          <w:szCs w:val="28"/>
        </w:rPr>
        <w:t>урнал гастроэнтерологии,</w:t>
      </w:r>
      <w:r>
        <w:rPr>
          <w:sz w:val="28"/>
          <w:szCs w:val="28"/>
          <w:lang w:val="uk-UA"/>
        </w:rPr>
        <w:t xml:space="preserve"> </w:t>
      </w:r>
      <w:r>
        <w:rPr>
          <w:sz w:val="28"/>
          <w:szCs w:val="28"/>
        </w:rPr>
        <w:t>гепатологии,</w:t>
      </w:r>
      <w:r>
        <w:rPr>
          <w:sz w:val="28"/>
          <w:szCs w:val="28"/>
          <w:lang w:val="uk-UA"/>
        </w:rPr>
        <w:t xml:space="preserve"> </w:t>
      </w:r>
      <w:r>
        <w:rPr>
          <w:sz w:val="28"/>
          <w:szCs w:val="28"/>
        </w:rPr>
        <w:t>колопроктологии. -</w:t>
      </w:r>
      <w:r>
        <w:rPr>
          <w:sz w:val="28"/>
          <w:szCs w:val="28"/>
          <w:lang w:val="uk-UA"/>
        </w:rPr>
        <w:t xml:space="preserve"> </w:t>
      </w:r>
      <w:r>
        <w:rPr>
          <w:sz w:val="28"/>
          <w:szCs w:val="28"/>
        </w:rPr>
        <w:t>2005. - № 1. - С. 20-25.</w:t>
      </w:r>
    </w:p>
    <w:p w:rsidR="00B57F76" w:rsidRDefault="00B57F76" w:rsidP="0087317B">
      <w:pPr>
        <w:numPr>
          <w:ilvl w:val="0"/>
          <w:numId w:val="61"/>
        </w:numPr>
        <w:suppressAutoHyphens w:val="0"/>
        <w:spacing w:line="360" w:lineRule="auto"/>
        <w:jc w:val="both"/>
        <w:rPr>
          <w:sz w:val="28"/>
          <w:szCs w:val="28"/>
        </w:rPr>
      </w:pPr>
      <w:r>
        <w:rPr>
          <w:sz w:val="28"/>
          <w:szCs w:val="28"/>
        </w:rPr>
        <w:t>Богданов А.Е., Ступин В.А., Силуянов С.В. Функциональные нарушения ЖКТ у оперированных с острой кишечной непроходимостю // Хирургия: Сб. науч. работ.</w:t>
      </w:r>
      <w:r>
        <w:rPr>
          <w:sz w:val="28"/>
          <w:szCs w:val="28"/>
          <w:lang w:val="uk-UA"/>
        </w:rPr>
        <w:t xml:space="preserve"> </w:t>
      </w:r>
      <w:r>
        <w:rPr>
          <w:sz w:val="28"/>
          <w:szCs w:val="28"/>
        </w:rPr>
        <w:t>- М.,</w:t>
      </w:r>
      <w:r>
        <w:rPr>
          <w:sz w:val="28"/>
          <w:szCs w:val="28"/>
          <w:lang w:val="uk-UA"/>
        </w:rPr>
        <w:t xml:space="preserve"> </w:t>
      </w:r>
      <w:r>
        <w:rPr>
          <w:sz w:val="28"/>
          <w:szCs w:val="28"/>
        </w:rPr>
        <w:t>1998. - Вып.</w:t>
      </w:r>
      <w:r>
        <w:rPr>
          <w:sz w:val="28"/>
          <w:szCs w:val="28"/>
          <w:lang w:val="uk-UA"/>
        </w:rPr>
        <w:t xml:space="preserve"> </w:t>
      </w:r>
      <w:r>
        <w:rPr>
          <w:sz w:val="28"/>
          <w:szCs w:val="28"/>
        </w:rPr>
        <w:t>2. - С. 5-7.</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Бойко В.В., Вікман Я.Е. Результати лікування хворих з портальною гіпертензією зумовленою цирозом печінки та судинною недостатністю // Український радіологічний журнал. - 2002. - №10. - С. 29-31. </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Бойко В.В., Григоров Ю.Б. Хирургическое лечение портальной гипертензии // Международный медицинский журнал. - 2000. - № 2.</w:t>
      </w:r>
      <w:r>
        <w:rPr>
          <w:sz w:val="28"/>
          <w:szCs w:val="28"/>
          <w:lang w:val="uk-UA"/>
        </w:rPr>
        <w:t xml:space="preserve"> </w:t>
      </w:r>
      <w:r>
        <w:rPr>
          <w:sz w:val="28"/>
          <w:szCs w:val="28"/>
        </w:rPr>
        <w:t>- С. 61-64.</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lastRenderedPageBreak/>
        <w:t xml:space="preserve"> Бойко В.В., Криворучко І.А., Григоров Ю.Б. Результати лікування хворих з портальною гіпертензією зумовленого цирозом печінки з явищами холестатичної печінковою недостатністю // Український радіологічний журнал. - 2001. - № 9. - С. 386-389.</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Бойко В.В., Криворучко І.А., Авдосьєв Ю.В. Результати лікування хворих з портальною гіпертензією і явищами асциту із застосуванням ендоваскулярної методики // Практична медицина. - 2002. - № 2. - С. 17-20.</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Борисов А.Е.</w:t>
      </w:r>
      <w:r>
        <w:rPr>
          <w:sz w:val="28"/>
          <w:szCs w:val="28"/>
        </w:rPr>
        <w:t xml:space="preserve"> Современные методы хирургической коррекции асцитического синдрома при портальной гипертензии</w:t>
      </w:r>
      <w:r>
        <w:rPr>
          <w:sz w:val="28"/>
          <w:szCs w:val="28"/>
          <w:lang w:val="uk-UA"/>
        </w:rPr>
        <w:t xml:space="preserve"> / А.Е. Борисов, Г.Н. А</w:t>
      </w:r>
      <w:r>
        <w:rPr>
          <w:sz w:val="28"/>
          <w:szCs w:val="28"/>
        </w:rPr>
        <w:t>ндреев. - СПб.:</w:t>
      </w:r>
      <w:r>
        <w:rPr>
          <w:sz w:val="28"/>
          <w:szCs w:val="28"/>
          <w:lang w:val="uk-UA"/>
        </w:rPr>
        <w:t xml:space="preserve"> </w:t>
      </w:r>
      <w:r>
        <w:rPr>
          <w:sz w:val="28"/>
          <w:szCs w:val="28"/>
        </w:rPr>
        <w:t>Политехника. 2000. - 222</w:t>
      </w:r>
      <w:r>
        <w:rPr>
          <w:sz w:val="28"/>
          <w:szCs w:val="28"/>
          <w:lang w:val="uk-UA"/>
        </w:rPr>
        <w:t xml:space="preserve"> </w:t>
      </w:r>
      <w:r>
        <w:rPr>
          <w:sz w:val="28"/>
          <w:szCs w:val="28"/>
        </w:rPr>
        <w:t xml:space="preserve">с. </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Бо</w:t>
      </w:r>
      <w:r>
        <w:rPr>
          <w:sz w:val="28"/>
          <w:szCs w:val="28"/>
        </w:rPr>
        <w:t>рисов А.Е., Рыжков В.К. Эндоваскулярное внутрипечёночное портокавальное шунтирование // Хирургия. - 2002. - № 6. - С. 34-37.</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Борисов А.Е., Земляной В.П., Борисова Н.А. Коррекция осложнения цироза печени одномоментной последовательной окклюзией печеночной и селезеночной артерий // Анналы хирургической гепатологии.</w:t>
      </w:r>
      <w:r>
        <w:rPr>
          <w:sz w:val="28"/>
          <w:szCs w:val="28"/>
          <w:lang w:val="uk-UA"/>
        </w:rPr>
        <w:t xml:space="preserve"> </w:t>
      </w:r>
      <w:r>
        <w:rPr>
          <w:sz w:val="28"/>
          <w:szCs w:val="28"/>
        </w:rPr>
        <w:t>- 2000.</w:t>
      </w:r>
      <w:r>
        <w:rPr>
          <w:sz w:val="28"/>
          <w:szCs w:val="28"/>
          <w:lang w:val="uk-UA"/>
        </w:rPr>
        <w:t xml:space="preserve"> </w:t>
      </w:r>
      <w:r>
        <w:rPr>
          <w:sz w:val="28"/>
          <w:szCs w:val="28"/>
        </w:rPr>
        <w:t>- Т.</w:t>
      </w:r>
      <w:r>
        <w:rPr>
          <w:sz w:val="28"/>
          <w:szCs w:val="28"/>
          <w:lang w:val="uk-UA"/>
        </w:rPr>
        <w:t xml:space="preserve"> </w:t>
      </w:r>
      <w:r>
        <w:rPr>
          <w:sz w:val="28"/>
          <w:szCs w:val="28"/>
        </w:rPr>
        <w:t>5</w:t>
      </w:r>
      <w:r>
        <w:rPr>
          <w:sz w:val="28"/>
          <w:szCs w:val="28"/>
          <w:lang w:val="uk-UA"/>
        </w:rPr>
        <w:t>,</w:t>
      </w:r>
      <w:r>
        <w:rPr>
          <w:sz w:val="28"/>
          <w:szCs w:val="28"/>
        </w:rPr>
        <w:t xml:space="preserve"> №2</w:t>
      </w:r>
      <w:r>
        <w:rPr>
          <w:sz w:val="28"/>
          <w:szCs w:val="28"/>
          <w:lang w:val="uk-UA"/>
        </w:rPr>
        <w:t>.</w:t>
      </w:r>
      <w:r>
        <w:rPr>
          <w:sz w:val="28"/>
          <w:szCs w:val="28"/>
        </w:rPr>
        <w:t xml:space="preserve"> - С. 213</w:t>
      </w:r>
      <w:r>
        <w:rPr>
          <w:sz w:val="28"/>
          <w:szCs w:val="28"/>
          <w:lang w:val="uk-UA"/>
        </w:rPr>
        <w:t>-216.</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Брюханов В.М., Зверев С.В. Сосудистотканевые реакции в условиях экспериментальрой патологии // Нефрология. - 2000. - №3. - С. 82-84.</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Бугай В.Г. Герпес-віруси у хворих на хронічний гепатит В і С; частота поєднаного виявлення в клінічному контексті // Інфекційні хвороби. - 2006 - №1. - С. 34-36.</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Буланов К.И. Кровообращение в селезенке при циррозе печени с синдромом портальной гипертензии // Кл</w:t>
      </w:r>
      <w:r>
        <w:rPr>
          <w:sz w:val="28"/>
          <w:szCs w:val="28"/>
          <w:lang w:val="uk-UA"/>
        </w:rPr>
        <w:t>інічна хірургия. - 1998. - №8. - С. 29-31.</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 xml:space="preserve">Буланов К.И. Последовательные миниинвазивные вмешательства у больных с циррозом печени // </w:t>
      </w:r>
      <w:r>
        <w:rPr>
          <w:sz w:val="28"/>
          <w:szCs w:val="28"/>
          <w:lang w:val="uk-UA"/>
        </w:rPr>
        <w:t>Український журнал малоінвазивної та ендоскопічної хірургії. - 1999. - №1. - С. 21-25.</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Буланов К.И. Декомпенсированный цирроз печени</w:t>
      </w:r>
      <w:r>
        <w:rPr>
          <w:sz w:val="28"/>
          <w:szCs w:val="28"/>
          <w:lang w:val="uk-UA"/>
        </w:rPr>
        <w:t xml:space="preserve"> / К.И. </w:t>
      </w:r>
      <w:r>
        <w:rPr>
          <w:sz w:val="28"/>
          <w:szCs w:val="28"/>
        </w:rPr>
        <w:t>Буланов,</w:t>
      </w:r>
      <w:r>
        <w:rPr>
          <w:sz w:val="28"/>
          <w:szCs w:val="28"/>
          <w:lang w:val="uk-UA"/>
        </w:rPr>
        <w:t xml:space="preserve"> С.Н. Чу</w:t>
      </w:r>
      <w:r>
        <w:rPr>
          <w:sz w:val="28"/>
          <w:szCs w:val="28"/>
        </w:rPr>
        <w:t>клин. - Львов,</w:t>
      </w:r>
      <w:r>
        <w:rPr>
          <w:sz w:val="28"/>
          <w:szCs w:val="28"/>
          <w:lang w:val="uk-UA"/>
        </w:rPr>
        <w:t xml:space="preserve"> </w:t>
      </w:r>
      <w:r>
        <w:rPr>
          <w:sz w:val="28"/>
          <w:szCs w:val="28"/>
        </w:rPr>
        <w:t xml:space="preserve">1999. </w:t>
      </w:r>
      <w:r>
        <w:rPr>
          <w:sz w:val="28"/>
          <w:szCs w:val="28"/>
          <w:lang w:val="uk-UA"/>
        </w:rPr>
        <w:t>-</w:t>
      </w:r>
      <w:r>
        <w:rPr>
          <w:sz w:val="28"/>
          <w:szCs w:val="28"/>
        </w:rPr>
        <w:t xml:space="preserve"> 192</w:t>
      </w:r>
      <w:r>
        <w:rPr>
          <w:sz w:val="28"/>
          <w:szCs w:val="28"/>
          <w:lang w:val="uk-UA"/>
        </w:rPr>
        <w:t xml:space="preserve"> </w:t>
      </w:r>
      <w:r>
        <w:rPr>
          <w:sz w:val="28"/>
          <w:szCs w:val="28"/>
        </w:rPr>
        <w:t xml:space="preserve">с. </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Бурневич Э.З., Лопаткина Т.А. Тромбоз портальной вены // Врач. - 2001. - №8. - С. 20-22</w:t>
      </w:r>
      <w:r>
        <w:rPr>
          <w:sz w:val="28"/>
          <w:szCs w:val="28"/>
          <w:lang w:val="uk-UA"/>
        </w:rPr>
        <w:t>.</w:t>
      </w:r>
    </w:p>
    <w:p w:rsidR="00B57F76" w:rsidRDefault="00B57F76" w:rsidP="0087317B">
      <w:pPr>
        <w:numPr>
          <w:ilvl w:val="0"/>
          <w:numId w:val="61"/>
        </w:numPr>
        <w:suppressAutoHyphens w:val="0"/>
        <w:spacing w:line="360" w:lineRule="auto"/>
        <w:jc w:val="both"/>
        <w:rPr>
          <w:sz w:val="28"/>
          <w:szCs w:val="28"/>
        </w:rPr>
      </w:pPr>
      <w:r>
        <w:rPr>
          <w:sz w:val="28"/>
          <w:szCs w:val="28"/>
          <w:lang w:val="uk-UA"/>
        </w:rPr>
        <w:lastRenderedPageBreak/>
        <w:t xml:space="preserve"> </w:t>
      </w:r>
      <w:r>
        <w:rPr>
          <w:sz w:val="28"/>
          <w:szCs w:val="28"/>
        </w:rPr>
        <w:t>Бурневич Э.З., Лопаткина Т.А.,</w:t>
      </w:r>
      <w:r>
        <w:rPr>
          <w:sz w:val="28"/>
          <w:szCs w:val="28"/>
          <w:lang w:val="uk-UA"/>
        </w:rPr>
        <w:t xml:space="preserve"> Абдурахманов Д.Р. </w:t>
      </w:r>
      <w:r>
        <w:rPr>
          <w:sz w:val="28"/>
          <w:szCs w:val="28"/>
        </w:rPr>
        <w:t>Внепечёночнные проявления хронических дифузных заболеваний печени // Врач. - 2001. - №6. - С. 26-29.</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Бурневич Э.З., Лопаткин П.А. Поражение почек при первичном билиарном циррозе // Терапевтический архив. - 2000. - № 6. - С. 69-71.</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Бусверов А.О. Стеатоз печени при хроническом гепатите С: Нужно ли вносить изменения в стандарты схем лечения // Клинические перспективы гастроэнтерологии, гепатологии. - 2005. - №2. - С. 31-36.</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Бу</w:t>
      </w:r>
      <w:r>
        <w:rPr>
          <w:sz w:val="28"/>
          <w:szCs w:val="28"/>
          <w:lang w:val="en-US"/>
        </w:rPr>
        <w:t>e</w:t>
      </w:r>
      <w:r>
        <w:rPr>
          <w:sz w:val="28"/>
          <w:szCs w:val="28"/>
        </w:rPr>
        <w:t xml:space="preserve">веров А.О., Маевская М.В. Трудные вопросы диагностики и лечения печёночной энцефалопатии // Клинические перспективы гастроэнтерологии, гепатологии. - 2005. - №1. </w:t>
      </w:r>
      <w:r>
        <w:rPr>
          <w:sz w:val="28"/>
          <w:szCs w:val="28"/>
          <w:lang w:val="uk-UA"/>
        </w:rPr>
        <w:t>-</w:t>
      </w:r>
      <w:r>
        <w:rPr>
          <w:sz w:val="28"/>
          <w:szCs w:val="28"/>
        </w:rPr>
        <w:t xml:space="preserve"> С. 9-15.</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 xml:space="preserve">Бычкова В.И., Смирнов Б.М., Лесничук Л.В. Биохимические показатели соединительной ткани в диагностике начальной стадии цирроза печени // </w:t>
      </w:r>
      <w:r>
        <w:rPr>
          <w:sz w:val="28"/>
          <w:szCs w:val="28"/>
          <w:lang w:val="uk-UA"/>
        </w:rPr>
        <w:t>Сучасні інфекції. - 2002. - №2. - С. 11-17.</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Вайда Р.Й., Герасим’юк А.Р., Вайда А.Р. Патогенетичне обгрунтування способу корекції портальної гіпертензії // Клінічна хірургія. - 1998. - № 9-10. - С. 20-22.</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Вахидов А.В.,Назыров Ф.Г. Осложнения и повторные операции после перитонеоатриального шунтирования у больных циррозом печени и диуретикорезистентным асцитом // Клиническая хирургия. - 1991. - №9. - С. 10-12.</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В</w:t>
      </w:r>
      <w:r>
        <w:rPr>
          <w:sz w:val="28"/>
          <w:szCs w:val="28"/>
          <w:lang w:val="en-US"/>
        </w:rPr>
        <w:t>e</w:t>
      </w:r>
      <w:r>
        <w:rPr>
          <w:sz w:val="28"/>
          <w:szCs w:val="28"/>
          <w:lang w:val="uk-UA"/>
        </w:rPr>
        <w:t>рмель А.Е. Обзор материалов 50 - й ежегодной конференции американской ассоциации по изучению болезней печени (5-9 ноября 1999 год г.Даллас) // Клиническая медицина. - 2001. - № 1. - С. 64-67.</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Виленкевич Л.Н., Яхонтова О.И., Шубина М.Є. Нецирротический фиброз печени // Клиническая медицина. - 2001. - № 11. - С. 13-15.</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Виленкевич Л.Н., Яхонтова О.И., Шубина М.Є. Первичный гепатопортальный склероз // Терапевтический архив. - 2000. - №2. - С. 60-61.</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Вікман Я.Е. Сучасна радіологічна діагностика портальної гіпертензії // Український радіологічний журнал. - 2003. - №3. - С. 319-321.</w:t>
      </w:r>
    </w:p>
    <w:p w:rsidR="00B57F76" w:rsidRDefault="00B57F76" w:rsidP="0087317B">
      <w:pPr>
        <w:numPr>
          <w:ilvl w:val="0"/>
          <w:numId w:val="61"/>
        </w:numPr>
        <w:suppressAutoHyphens w:val="0"/>
        <w:spacing w:line="360" w:lineRule="auto"/>
        <w:jc w:val="both"/>
        <w:rPr>
          <w:sz w:val="28"/>
          <w:szCs w:val="28"/>
        </w:rPr>
      </w:pPr>
      <w:r>
        <w:rPr>
          <w:sz w:val="28"/>
          <w:szCs w:val="28"/>
          <w:lang w:val="uk-UA"/>
        </w:rPr>
        <w:lastRenderedPageBreak/>
        <w:t xml:space="preserve"> </w:t>
      </w:r>
      <w:r>
        <w:rPr>
          <w:sz w:val="28"/>
          <w:szCs w:val="28"/>
        </w:rPr>
        <w:t>В</w:t>
      </w:r>
      <w:r>
        <w:rPr>
          <w:sz w:val="28"/>
          <w:szCs w:val="28"/>
          <w:lang w:val="uk-UA"/>
        </w:rPr>
        <w:t>ікман Я.Є. Факторний аналіз результатів комплексної променевої діагностики портосистемних колатералей при портальній гіпертензії // Український радіологічний журнал. - 1998. - №6. - С. 36-38.</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Возможность обратимости цирроза печени</w:t>
      </w:r>
      <w:r>
        <w:rPr>
          <w:sz w:val="28"/>
          <w:szCs w:val="28"/>
          <w:lang w:val="uk-UA"/>
        </w:rPr>
        <w:t xml:space="preserve"> </w:t>
      </w:r>
      <w:r>
        <w:rPr>
          <w:sz w:val="28"/>
          <w:szCs w:val="28"/>
        </w:rPr>
        <w:t xml:space="preserve">(клинические и патогенетические предпосылки) / Ч.С. Павлов, В.Б. Золотарёвский, Е.А. Коган и др. </w:t>
      </w:r>
      <w:r>
        <w:rPr>
          <w:sz w:val="28"/>
          <w:szCs w:val="28"/>
          <w:lang w:val="uk-UA"/>
        </w:rPr>
        <w:t xml:space="preserve">// </w:t>
      </w:r>
      <w:r>
        <w:rPr>
          <w:sz w:val="28"/>
          <w:szCs w:val="28"/>
        </w:rPr>
        <w:t>Российский</w:t>
      </w:r>
      <w:r>
        <w:rPr>
          <w:sz w:val="28"/>
          <w:szCs w:val="28"/>
          <w:lang w:val="uk-UA"/>
        </w:rPr>
        <w:t xml:space="preserve"> ж</w:t>
      </w:r>
      <w:r>
        <w:rPr>
          <w:sz w:val="28"/>
          <w:szCs w:val="28"/>
        </w:rPr>
        <w:t>урнал гастроэнтерологии,</w:t>
      </w:r>
      <w:r>
        <w:rPr>
          <w:sz w:val="28"/>
          <w:szCs w:val="28"/>
          <w:lang w:val="uk-UA"/>
        </w:rPr>
        <w:t xml:space="preserve"> </w:t>
      </w:r>
      <w:r>
        <w:rPr>
          <w:sz w:val="28"/>
          <w:szCs w:val="28"/>
        </w:rPr>
        <w:t>гепатологии,</w:t>
      </w:r>
      <w:r>
        <w:rPr>
          <w:sz w:val="28"/>
          <w:szCs w:val="28"/>
          <w:lang w:val="uk-UA"/>
        </w:rPr>
        <w:t xml:space="preserve"> </w:t>
      </w:r>
      <w:r>
        <w:rPr>
          <w:sz w:val="28"/>
          <w:szCs w:val="28"/>
        </w:rPr>
        <w:t>колопроктологии. - 2006. - № 1 - С. 20-29.</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Волосюк А.Є. Формування ДСРА в поєднані з прошиванням шлунковостравохідного переходу при лікуванні синдрому портальної гіпертензії у дітей // Клінічна хірургія. - 1999. - №4. - С. 16-18.</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Вплив перев’язування селезінкової атрерії на вираженість портальної гастропатія у хворих на цироз печінки / В.І. Русин, Є.С. Буцько, А.В. Русин та ін. // Клінічна хірургія. - 2003. - №10. - С. 50-52.</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Гайворонский И.В. Состояние гемоциркуляторного русла органов желудочно-кишечного тракта при декомпресии портальной системы путём формирования спленоренального анастомоза // Архив анатомии, гистологии и эмбриологии. - 1990. - № 3. - С. 34-42.</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Галимова С.Г., Надинская М.Ю., Маевская М.В. Новые данные о диагностике и течении фиброза печени</w:t>
      </w:r>
      <w:r>
        <w:rPr>
          <w:sz w:val="28"/>
          <w:szCs w:val="28"/>
          <w:lang w:val="uk-UA"/>
        </w:rPr>
        <w:t xml:space="preserve"> </w:t>
      </w:r>
      <w:r>
        <w:rPr>
          <w:sz w:val="28"/>
          <w:szCs w:val="28"/>
        </w:rPr>
        <w:t>// Российский</w:t>
      </w:r>
      <w:r>
        <w:rPr>
          <w:sz w:val="28"/>
          <w:szCs w:val="28"/>
          <w:lang w:val="uk-UA"/>
        </w:rPr>
        <w:t xml:space="preserve"> ж</w:t>
      </w:r>
      <w:r>
        <w:rPr>
          <w:sz w:val="28"/>
          <w:szCs w:val="28"/>
        </w:rPr>
        <w:t>урнал гастроентерологии,</w:t>
      </w:r>
      <w:r>
        <w:rPr>
          <w:sz w:val="28"/>
          <w:szCs w:val="28"/>
          <w:lang w:val="uk-UA"/>
        </w:rPr>
        <w:t xml:space="preserve"> </w:t>
      </w:r>
      <w:r>
        <w:rPr>
          <w:sz w:val="28"/>
          <w:szCs w:val="28"/>
        </w:rPr>
        <w:t>гепатологии,</w:t>
      </w:r>
      <w:r>
        <w:rPr>
          <w:sz w:val="28"/>
          <w:szCs w:val="28"/>
          <w:lang w:val="uk-UA"/>
        </w:rPr>
        <w:t xml:space="preserve"> </w:t>
      </w:r>
      <w:r>
        <w:rPr>
          <w:sz w:val="28"/>
          <w:szCs w:val="28"/>
        </w:rPr>
        <w:t>колопроктологии.</w:t>
      </w:r>
      <w:r>
        <w:rPr>
          <w:sz w:val="28"/>
          <w:szCs w:val="28"/>
          <w:lang w:val="uk-UA"/>
        </w:rPr>
        <w:t xml:space="preserve"> </w:t>
      </w:r>
      <w:r>
        <w:rPr>
          <w:sz w:val="28"/>
          <w:szCs w:val="28"/>
        </w:rPr>
        <w:t>- 2001. - №4.- С. 22-28.</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Гарбузенко Д.В., Леной К.В. Влияние резекции тонкой кишки</w:t>
      </w:r>
      <w:r>
        <w:rPr>
          <w:sz w:val="28"/>
          <w:szCs w:val="28"/>
        </w:rPr>
        <w:t xml:space="preserve"> на давление в системе воротной вены при экспериментальной портальной гипертензии</w:t>
      </w:r>
      <w:r>
        <w:rPr>
          <w:sz w:val="28"/>
          <w:szCs w:val="28"/>
          <w:lang w:val="uk-UA"/>
        </w:rPr>
        <w:t xml:space="preserve"> </w:t>
      </w:r>
      <w:r>
        <w:rPr>
          <w:sz w:val="28"/>
          <w:szCs w:val="28"/>
        </w:rPr>
        <w:t>//</w:t>
      </w:r>
      <w:r>
        <w:rPr>
          <w:sz w:val="28"/>
          <w:szCs w:val="28"/>
          <w:lang w:val="uk-UA"/>
        </w:rPr>
        <w:t xml:space="preserve"> </w:t>
      </w:r>
      <w:r>
        <w:rPr>
          <w:sz w:val="28"/>
          <w:szCs w:val="28"/>
        </w:rPr>
        <w:t>Клиническая хирургия.</w:t>
      </w:r>
      <w:r>
        <w:rPr>
          <w:sz w:val="28"/>
          <w:szCs w:val="28"/>
          <w:lang w:val="uk-UA"/>
        </w:rPr>
        <w:t xml:space="preserve"> </w:t>
      </w:r>
      <w:r>
        <w:rPr>
          <w:sz w:val="28"/>
          <w:szCs w:val="28"/>
        </w:rPr>
        <w:t>-</w:t>
      </w:r>
      <w:r>
        <w:rPr>
          <w:sz w:val="28"/>
          <w:szCs w:val="28"/>
          <w:lang w:val="uk-UA"/>
        </w:rPr>
        <w:t xml:space="preserve"> </w:t>
      </w:r>
      <w:r>
        <w:rPr>
          <w:sz w:val="28"/>
          <w:szCs w:val="28"/>
        </w:rPr>
        <w:t>1990.</w:t>
      </w:r>
      <w:r>
        <w:rPr>
          <w:sz w:val="28"/>
          <w:szCs w:val="28"/>
          <w:lang w:val="uk-UA"/>
        </w:rPr>
        <w:t xml:space="preserve"> </w:t>
      </w:r>
      <w:r>
        <w:rPr>
          <w:sz w:val="28"/>
          <w:szCs w:val="28"/>
        </w:rPr>
        <w:t>-</w:t>
      </w:r>
      <w:r>
        <w:rPr>
          <w:sz w:val="28"/>
          <w:szCs w:val="28"/>
          <w:lang w:val="uk-UA"/>
        </w:rPr>
        <w:t xml:space="preserve"> </w:t>
      </w:r>
      <w:r>
        <w:rPr>
          <w:sz w:val="28"/>
          <w:szCs w:val="28"/>
        </w:rPr>
        <w:t>№11.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24-26.</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Гарбузенко</w:t>
      </w:r>
      <w:r>
        <w:rPr>
          <w:sz w:val="28"/>
          <w:szCs w:val="28"/>
          <w:lang w:val="uk-UA"/>
        </w:rPr>
        <w:t xml:space="preserve"> Д.В. </w:t>
      </w:r>
      <w:r>
        <w:rPr>
          <w:sz w:val="28"/>
          <w:szCs w:val="28"/>
        </w:rPr>
        <w:t xml:space="preserve">Гастропатия, ассоциированная с портальной гипертензией // Российский медицинский журнал. - 2004. </w:t>
      </w:r>
      <w:r>
        <w:rPr>
          <w:sz w:val="28"/>
          <w:szCs w:val="28"/>
          <w:lang w:val="uk-UA"/>
        </w:rPr>
        <w:t xml:space="preserve">- №4. - </w:t>
      </w:r>
      <w:r>
        <w:rPr>
          <w:sz w:val="28"/>
          <w:szCs w:val="28"/>
        </w:rPr>
        <w:t>С. 44-45.</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Гарбузенко Д.В. Патогенез портальной гипертензии при циррозе печени // Российский</w:t>
      </w:r>
      <w:r>
        <w:rPr>
          <w:sz w:val="28"/>
          <w:szCs w:val="28"/>
          <w:lang w:val="uk-UA"/>
        </w:rPr>
        <w:t xml:space="preserve"> ж</w:t>
      </w:r>
      <w:r>
        <w:rPr>
          <w:sz w:val="28"/>
          <w:szCs w:val="28"/>
        </w:rPr>
        <w:t>урнал гастроентерологии,</w:t>
      </w:r>
      <w:r>
        <w:rPr>
          <w:sz w:val="28"/>
          <w:szCs w:val="28"/>
          <w:lang w:val="uk-UA"/>
        </w:rPr>
        <w:t xml:space="preserve"> </w:t>
      </w:r>
      <w:r>
        <w:rPr>
          <w:sz w:val="28"/>
          <w:szCs w:val="28"/>
        </w:rPr>
        <w:t>гепатологии,</w:t>
      </w:r>
      <w:r>
        <w:rPr>
          <w:sz w:val="28"/>
          <w:szCs w:val="28"/>
          <w:lang w:val="uk-UA"/>
        </w:rPr>
        <w:t xml:space="preserve"> </w:t>
      </w:r>
      <w:r>
        <w:rPr>
          <w:sz w:val="28"/>
          <w:szCs w:val="28"/>
        </w:rPr>
        <w:t xml:space="preserve">колопроктологии. - 2002. - № 5. - С. 23-28. </w:t>
      </w:r>
    </w:p>
    <w:p w:rsidR="00B57F76" w:rsidRDefault="00B57F76" w:rsidP="0087317B">
      <w:pPr>
        <w:numPr>
          <w:ilvl w:val="0"/>
          <w:numId w:val="61"/>
        </w:numPr>
        <w:suppressAutoHyphens w:val="0"/>
        <w:spacing w:line="360" w:lineRule="auto"/>
        <w:jc w:val="both"/>
        <w:rPr>
          <w:sz w:val="28"/>
          <w:szCs w:val="28"/>
          <w:lang w:val="uk-UA"/>
        </w:rPr>
      </w:pPr>
      <w:r>
        <w:rPr>
          <w:bCs/>
          <w:sz w:val="28"/>
          <w:szCs w:val="28"/>
          <w:lang w:val="uk-UA"/>
        </w:rPr>
        <w:t xml:space="preserve"> Гепатогенна енцефалопатія - ускладнення портальної</w:t>
      </w:r>
      <w:r>
        <w:rPr>
          <w:sz w:val="28"/>
          <w:szCs w:val="28"/>
          <w:lang w:val="uk-UA"/>
        </w:rPr>
        <w:t xml:space="preserve"> гіпертензії /В.І. Русин, А.В.Русин, П.О.Болдіжар, К.Є. Румянцев // Галицький лікарський вісник. - 2002. - №4. - С. 58-60.</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lastRenderedPageBreak/>
        <w:t xml:space="preserve"> Гістологічні зміни органів черевної порожнини при портальній гіпертензії та після формування спленоренального анастомозу / А.В. Дусик, Г.Я. Костюк, В.І. Дусик, І.Г. Пустовий // Матеріали науково-практичної конференції "Актуальні питання медицини залізничного транспорту". - Вінниця, 2006. - С. 23.</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Гоженко А.И., Доломатов С.И., Гончарова Л.В. Нарушения функционального состояния почек крыс при введении четыреххлористого углерода</w:t>
      </w:r>
      <w:r>
        <w:rPr>
          <w:sz w:val="28"/>
          <w:szCs w:val="28"/>
          <w:lang w:val="uk-UA"/>
        </w:rPr>
        <w:t xml:space="preserve"> </w:t>
      </w:r>
      <w:r>
        <w:rPr>
          <w:sz w:val="28"/>
          <w:szCs w:val="28"/>
        </w:rPr>
        <w:t>//</w:t>
      </w:r>
      <w:r>
        <w:rPr>
          <w:sz w:val="28"/>
          <w:szCs w:val="28"/>
          <w:lang w:val="uk-UA"/>
        </w:rPr>
        <w:t xml:space="preserve"> </w:t>
      </w:r>
      <w:r>
        <w:rPr>
          <w:sz w:val="28"/>
          <w:szCs w:val="28"/>
        </w:rPr>
        <w:t>Нефрология. - 2004. - Т.</w:t>
      </w:r>
      <w:r>
        <w:rPr>
          <w:sz w:val="28"/>
          <w:szCs w:val="28"/>
          <w:lang w:val="uk-UA"/>
        </w:rPr>
        <w:t xml:space="preserve"> </w:t>
      </w:r>
      <w:r>
        <w:rPr>
          <w:sz w:val="28"/>
          <w:szCs w:val="28"/>
        </w:rPr>
        <w:t>8</w:t>
      </w:r>
      <w:r>
        <w:rPr>
          <w:sz w:val="28"/>
          <w:szCs w:val="28"/>
          <w:lang w:val="uk-UA"/>
        </w:rPr>
        <w:t>,</w:t>
      </w:r>
      <w:r>
        <w:rPr>
          <w:sz w:val="28"/>
          <w:szCs w:val="28"/>
        </w:rPr>
        <w:t xml:space="preserve"> №1. </w:t>
      </w:r>
      <w:r>
        <w:rPr>
          <w:sz w:val="28"/>
          <w:szCs w:val="28"/>
          <w:lang w:val="uk-UA"/>
        </w:rPr>
        <w:t>-</w:t>
      </w:r>
      <w:r>
        <w:rPr>
          <w:sz w:val="28"/>
          <w:szCs w:val="28"/>
        </w:rPr>
        <w:t xml:space="preserve"> С. 67-70.</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 xml:space="preserve">Голубкова Г.М. Морфологические изменения в печени при синдроме портальной гипертензии // Патология печени и жёлных путей. - Труды науного общества терапевтов Московской области. </w:t>
      </w:r>
      <w:r>
        <w:rPr>
          <w:sz w:val="28"/>
          <w:szCs w:val="28"/>
          <w:lang w:val="uk-UA"/>
        </w:rPr>
        <w:t>-</w:t>
      </w:r>
      <w:r>
        <w:rPr>
          <w:sz w:val="28"/>
          <w:szCs w:val="28"/>
        </w:rPr>
        <w:t xml:space="preserve"> М</w:t>
      </w:r>
      <w:r>
        <w:rPr>
          <w:sz w:val="28"/>
          <w:szCs w:val="28"/>
          <w:lang w:val="uk-UA"/>
        </w:rPr>
        <w:t xml:space="preserve">осква, </w:t>
      </w:r>
      <w:r>
        <w:rPr>
          <w:sz w:val="28"/>
          <w:szCs w:val="28"/>
        </w:rPr>
        <w:t xml:space="preserve">1971. - С. 31-35. </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Голубчиков М.В. Статистичний огляд захворюваності населення на хвороби печінки та жовчновивідних шляхів // Сучасна гастроентерологія і гепатологія. - 2000. - №2. - С. 53-55.</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Гранов А.М. Эндоваскулярная хирургия печени</w:t>
      </w:r>
      <w:r>
        <w:rPr>
          <w:sz w:val="28"/>
          <w:szCs w:val="28"/>
          <w:lang w:val="uk-UA"/>
        </w:rPr>
        <w:t xml:space="preserve"> / А.М. </w:t>
      </w:r>
      <w:r>
        <w:rPr>
          <w:sz w:val="28"/>
          <w:szCs w:val="28"/>
        </w:rPr>
        <w:t xml:space="preserve">Гранов, </w:t>
      </w:r>
      <w:r>
        <w:rPr>
          <w:sz w:val="28"/>
          <w:szCs w:val="28"/>
          <w:lang w:val="uk-UA"/>
        </w:rPr>
        <w:t xml:space="preserve">А.Е. </w:t>
      </w:r>
      <w:r>
        <w:rPr>
          <w:sz w:val="28"/>
          <w:szCs w:val="28"/>
        </w:rPr>
        <w:t>Борисов. - Л.: Медицина</w:t>
      </w:r>
      <w:r>
        <w:rPr>
          <w:sz w:val="28"/>
          <w:szCs w:val="28"/>
          <w:lang w:val="uk-UA"/>
        </w:rPr>
        <w:t xml:space="preserve">, </w:t>
      </w:r>
      <w:r>
        <w:rPr>
          <w:sz w:val="28"/>
          <w:szCs w:val="28"/>
        </w:rPr>
        <w:t xml:space="preserve">1986. </w:t>
      </w:r>
      <w:r>
        <w:rPr>
          <w:sz w:val="28"/>
          <w:szCs w:val="28"/>
          <w:lang w:val="uk-UA"/>
        </w:rPr>
        <w:t>-</w:t>
      </w:r>
      <w:r>
        <w:rPr>
          <w:sz w:val="28"/>
          <w:szCs w:val="28"/>
        </w:rPr>
        <w:t xml:space="preserve"> </w:t>
      </w:r>
      <w:r>
        <w:rPr>
          <w:sz w:val="28"/>
          <w:szCs w:val="28"/>
          <w:lang w:val="uk-UA"/>
        </w:rPr>
        <w:t xml:space="preserve">224 </w:t>
      </w:r>
      <w:r>
        <w:rPr>
          <w:sz w:val="28"/>
          <w:szCs w:val="28"/>
        </w:rPr>
        <w:t>с.</w:t>
      </w:r>
    </w:p>
    <w:p w:rsidR="00B57F76" w:rsidRDefault="00B57F76" w:rsidP="0087317B">
      <w:pPr>
        <w:widowControl w:val="0"/>
        <w:numPr>
          <w:ilvl w:val="0"/>
          <w:numId w:val="61"/>
        </w:numPr>
        <w:tabs>
          <w:tab w:val="left" w:pos="4"/>
        </w:tabs>
        <w:suppressAutoHyphens w:val="0"/>
        <w:autoSpaceDE w:val="0"/>
        <w:autoSpaceDN w:val="0"/>
        <w:adjustRightInd w:val="0"/>
        <w:spacing w:line="360" w:lineRule="auto"/>
        <w:jc w:val="both"/>
        <w:rPr>
          <w:sz w:val="28"/>
          <w:szCs w:val="28"/>
          <w:lang w:val="uk-UA"/>
        </w:rPr>
      </w:pPr>
      <w:r>
        <w:rPr>
          <w:sz w:val="28"/>
          <w:szCs w:val="28"/>
          <w:lang w:val="uk-UA"/>
        </w:rPr>
        <w:t xml:space="preserve"> Григоров Ю.Б. Перебіг портальної гіпертензії та її ускладнень при хірургічному лікуванні хворих, з застосуванням мініінвазивних технологій (клініко-експериментальне дослідження): Автореф. дис. ... д-ра мед.наук / Харк. держ. мед. ун-т. - Х., 2003. - 35 с.</w:t>
      </w:r>
    </w:p>
    <w:p w:rsidR="00B57F76" w:rsidRDefault="00B57F76" w:rsidP="0087317B">
      <w:pPr>
        <w:widowControl w:val="0"/>
        <w:numPr>
          <w:ilvl w:val="0"/>
          <w:numId w:val="61"/>
        </w:numPr>
        <w:tabs>
          <w:tab w:val="left" w:pos="4"/>
        </w:tabs>
        <w:suppressAutoHyphens w:val="0"/>
        <w:autoSpaceDE w:val="0"/>
        <w:autoSpaceDN w:val="0"/>
        <w:adjustRightInd w:val="0"/>
        <w:spacing w:line="360" w:lineRule="auto"/>
        <w:jc w:val="both"/>
        <w:rPr>
          <w:sz w:val="28"/>
          <w:szCs w:val="28"/>
        </w:rPr>
      </w:pPr>
      <w:r>
        <w:rPr>
          <w:sz w:val="28"/>
          <w:szCs w:val="28"/>
          <w:lang w:val="uk-UA"/>
        </w:rPr>
        <w:t xml:space="preserve"> </w:t>
      </w:r>
      <w:r>
        <w:rPr>
          <w:sz w:val="28"/>
          <w:szCs w:val="28"/>
        </w:rPr>
        <w:t>Гринько Л.Г. Функционалное состояние печени и поджелудочной железы при экспериментальной портальной гипертензии у собак</w:t>
      </w:r>
      <w:r>
        <w:rPr>
          <w:sz w:val="28"/>
          <w:szCs w:val="28"/>
          <w:lang w:val="uk-UA"/>
        </w:rPr>
        <w:t xml:space="preserve"> </w:t>
      </w:r>
      <w:r>
        <w:rPr>
          <w:sz w:val="28"/>
          <w:szCs w:val="28"/>
        </w:rPr>
        <w:t>-</w:t>
      </w:r>
      <w:r>
        <w:rPr>
          <w:sz w:val="28"/>
          <w:szCs w:val="28"/>
          <w:lang w:val="uk-UA"/>
        </w:rPr>
        <w:t xml:space="preserve"> </w:t>
      </w:r>
      <w:r>
        <w:rPr>
          <w:sz w:val="28"/>
          <w:szCs w:val="28"/>
        </w:rPr>
        <w:t>аборигенов среднегорья</w:t>
      </w:r>
      <w:r>
        <w:rPr>
          <w:sz w:val="28"/>
          <w:szCs w:val="28"/>
          <w:lang w:val="uk-UA"/>
        </w:rPr>
        <w:t xml:space="preserve"> // </w:t>
      </w:r>
      <w:r>
        <w:rPr>
          <w:sz w:val="28"/>
          <w:szCs w:val="28"/>
        </w:rPr>
        <w:t>Материалы второго съезда терапевтов Таджикистана. – Душанбе</w:t>
      </w:r>
      <w:r>
        <w:rPr>
          <w:sz w:val="28"/>
          <w:szCs w:val="28"/>
          <w:lang w:val="uk-UA"/>
        </w:rPr>
        <w:t xml:space="preserve">, </w:t>
      </w:r>
      <w:r>
        <w:rPr>
          <w:sz w:val="28"/>
          <w:szCs w:val="28"/>
        </w:rPr>
        <w:t>1980. - С. 50.</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Гриценко С.І., Вільцанюк О.О. Спосіб вимірювання об’єму біологічних об’єктів // Вісник морфології. - 2000. - № 2. - С. 333-334.</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Губергиц Н.Б., Лукашевич Г.М., Загоренко Ю.А. </w:t>
      </w:r>
      <w:r>
        <w:rPr>
          <w:sz w:val="28"/>
          <w:szCs w:val="28"/>
        </w:rPr>
        <w:t xml:space="preserve">Гепатогенные гастропатии и гепатогенные язвы: старая история, которая остается вечно новой // </w:t>
      </w:r>
      <w:r>
        <w:rPr>
          <w:sz w:val="28"/>
          <w:szCs w:val="28"/>
          <w:lang w:val="uk-UA"/>
        </w:rPr>
        <w:t xml:space="preserve">Мистецтво лікування. - 2005. - №3. - С. 12-18. </w:t>
      </w:r>
    </w:p>
    <w:p w:rsidR="00B57F76" w:rsidRDefault="00B57F76" w:rsidP="0087317B">
      <w:pPr>
        <w:numPr>
          <w:ilvl w:val="0"/>
          <w:numId w:val="61"/>
        </w:numPr>
        <w:suppressAutoHyphens w:val="0"/>
        <w:spacing w:line="360" w:lineRule="auto"/>
        <w:jc w:val="both"/>
        <w:rPr>
          <w:sz w:val="28"/>
          <w:szCs w:val="28"/>
        </w:rPr>
      </w:pPr>
      <w:r>
        <w:rPr>
          <w:sz w:val="28"/>
          <w:szCs w:val="28"/>
          <w:lang w:val="uk-UA"/>
        </w:rPr>
        <w:lastRenderedPageBreak/>
        <w:t xml:space="preserve"> Гуцол А.А. </w:t>
      </w:r>
      <w:r>
        <w:rPr>
          <w:sz w:val="28"/>
          <w:szCs w:val="28"/>
        </w:rPr>
        <w:t>Практическая морфометрия органов и тканей</w:t>
      </w:r>
      <w:r>
        <w:rPr>
          <w:sz w:val="28"/>
          <w:szCs w:val="28"/>
          <w:lang w:val="uk-UA"/>
        </w:rPr>
        <w:t xml:space="preserve"> / А.А. Гуцол, Б.Ю. Кондратьев</w:t>
      </w:r>
      <w:r>
        <w:rPr>
          <w:sz w:val="28"/>
          <w:szCs w:val="28"/>
        </w:rPr>
        <w:t xml:space="preserve">. </w:t>
      </w:r>
      <w:r>
        <w:rPr>
          <w:sz w:val="28"/>
          <w:szCs w:val="28"/>
          <w:lang w:val="uk-UA"/>
        </w:rPr>
        <w:t>–</w:t>
      </w:r>
      <w:r>
        <w:rPr>
          <w:sz w:val="28"/>
          <w:szCs w:val="28"/>
        </w:rPr>
        <w:t xml:space="preserve"> Томск</w:t>
      </w:r>
      <w:r>
        <w:rPr>
          <w:sz w:val="28"/>
          <w:szCs w:val="28"/>
          <w:lang w:val="uk-UA"/>
        </w:rPr>
        <w:t xml:space="preserve">, </w:t>
      </w:r>
      <w:r>
        <w:rPr>
          <w:sz w:val="28"/>
          <w:szCs w:val="28"/>
        </w:rPr>
        <w:t xml:space="preserve">1988. </w:t>
      </w:r>
      <w:r>
        <w:rPr>
          <w:sz w:val="28"/>
          <w:szCs w:val="28"/>
          <w:lang w:val="uk-UA"/>
        </w:rPr>
        <w:t>-</w:t>
      </w:r>
      <w:r>
        <w:rPr>
          <w:sz w:val="28"/>
          <w:szCs w:val="28"/>
        </w:rPr>
        <w:t xml:space="preserve"> 136</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Гугушвили Л.Л. Ретрогра</w:t>
      </w:r>
      <w:r>
        <w:rPr>
          <w:sz w:val="28"/>
          <w:szCs w:val="28"/>
          <w:lang w:val="uk-UA"/>
        </w:rPr>
        <w:t>д</w:t>
      </w:r>
      <w:r>
        <w:rPr>
          <w:sz w:val="28"/>
          <w:szCs w:val="28"/>
        </w:rPr>
        <w:t>ное кровообращение печени и портальная гипертензия.</w:t>
      </w:r>
      <w:r>
        <w:rPr>
          <w:sz w:val="28"/>
          <w:szCs w:val="28"/>
          <w:lang w:val="uk-UA"/>
        </w:rPr>
        <w:t xml:space="preserve"> </w:t>
      </w:r>
      <w:r>
        <w:rPr>
          <w:sz w:val="28"/>
          <w:szCs w:val="28"/>
        </w:rPr>
        <w:t>-</w:t>
      </w:r>
      <w:r>
        <w:rPr>
          <w:sz w:val="28"/>
          <w:szCs w:val="28"/>
          <w:lang w:val="uk-UA"/>
        </w:rPr>
        <w:t xml:space="preserve"> </w:t>
      </w:r>
      <w:r>
        <w:rPr>
          <w:sz w:val="28"/>
          <w:szCs w:val="28"/>
        </w:rPr>
        <w:t>М.: Медицина,</w:t>
      </w:r>
      <w:r>
        <w:rPr>
          <w:sz w:val="28"/>
          <w:szCs w:val="28"/>
          <w:lang w:val="uk-UA"/>
        </w:rPr>
        <w:t xml:space="preserve"> </w:t>
      </w:r>
      <w:r>
        <w:rPr>
          <w:sz w:val="28"/>
          <w:szCs w:val="28"/>
        </w:rPr>
        <w:t>1972.</w:t>
      </w:r>
      <w:r>
        <w:rPr>
          <w:sz w:val="28"/>
          <w:szCs w:val="28"/>
          <w:lang w:val="uk-UA"/>
        </w:rPr>
        <w:t xml:space="preserve"> - 184 с.</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 xml:space="preserve">Давыдовский И.В. Патологическая анатомия болезней человека. </w:t>
      </w:r>
      <w:r>
        <w:rPr>
          <w:sz w:val="28"/>
          <w:szCs w:val="28"/>
          <w:lang w:val="uk-UA"/>
        </w:rPr>
        <w:t>-</w:t>
      </w:r>
      <w:r>
        <w:rPr>
          <w:sz w:val="28"/>
          <w:szCs w:val="28"/>
        </w:rPr>
        <w:t xml:space="preserve"> М.: Медгиз, 1958. </w:t>
      </w:r>
      <w:r>
        <w:rPr>
          <w:sz w:val="28"/>
          <w:szCs w:val="28"/>
          <w:lang w:val="uk-UA"/>
        </w:rPr>
        <w:t>-</w:t>
      </w:r>
      <w:r>
        <w:rPr>
          <w:sz w:val="28"/>
          <w:szCs w:val="28"/>
        </w:rPr>
        <w:t xml:space="preserve"> 303</w:t>
      </w:r>
      <w:r>
        <w:rPr>
          <w:sz w:val="28"/>
          <w:szCs w:val="28"/>
          <w:lang w:val="uk-UA"/>
        </w:rPr>
        <w:t xml:space="preserve"> </w:t>
      </w:r>
      <w:r>
        <w:rPr>
          <w:sz w:val="28"/>
          <w:szCs w:val="28"/>
        </w:rPr>
        <w:t>с</w:t>
      </w:r>
      <w:r>
        <w:rPr>
          <w:sz w:val="28"/>
          <w:szCs w:val="28"/>
          <w:lang w:val="uk-UA"/>
        </w:rPr>
        <w:t>.</w:t>
      </w:r>
    </w:p>
    <w:p w:rsidR="00B57F76" w:rsidRDefault="00B57F76" w:rsidP="0087317B">
      <w:pPr>
        <w:numPr>
          <w:ilvl w:val="0"/>
          <w:numId w:val="61"/>
        </w:numPr>
        <w:suppressAutoHyphens w:val="0"/>
        <w:spacing w:line="360" w:lineRule="auto"/>
        <w:jc w:val="both"/>
        <w:rPr>
          <w:sz w:val="28"/>
          <w:szCs w:val="28"/>
        </w:rPr>
      </w:pPr>
      <w:r>
        <w:rPr>
          <w:color w:val="000000"/>
          <w:spacing w:val="4"/>
          <w:sz w:val="28"/>
          <w:szCs w:val="28"/>
          <w:lang w:val="uk-UA"/>
        </w:rPr>
        <w:t xml:space="preserve"> Д</w:t>
      </w:r>
      <w:r>
        <w:rPr>
          <w:color w:val="000000"/>
          <w:spacing w:val="4"/>
          <w:sz w:val="28"/>
          <w:szCs w:val="28"/>
        </w:rPr>
        <w:t>аиров А.Б. Обширная резекция тонких кишок.</w:t>
      </w:r>
      <w:r>
        <w:rPr>
          <w:color w:val="000000"/>
          <w:spacing w:val="4"/>
          <w:sz w:val="28"/>
          <w:szCs w:val="28"/>
          <w:lang w:val="uk-UA"/>
        </w:rPr>
        <w:t xml:space="preserve"> </w:t>
      </w:r>
      <w:r>
        <w:rPr>
          <w:color w:val="000000"/>
          <w:spacing w:val="4"/>
          <w:sz w:val="28"/>
          <w:szCs w:val="28"/>
        </w:rPr>
        <w:t>- Алма-Ата</w:t>
      </w:r>
      <w:r>
        <w:rPr>
          <w:color w:val="000000"/>
          <w:spacing w:val="4"/>
          <w:sz w:val="28"/>
          <w:szCs w:val="28"/>
          <w:lang w:val="uk-UA"/>
        </w:rPr>
        <w:t xml:space="preserve">, </w:t>
      </w:r>
      <w:r>
        <w:rPr>
          <w:color w:val="000000"/>
          <w:spacing w:val="4"/>
          <w:sz w:val="28"/>
          <w:szCs w:val="28"/>
        </w:rPr>
        <w:t>1974. - 168 с</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Дахно К.В. Морфологические изменения нервных и мышечных структур ободочной кишки при подпечёночночном портальном блоке в эксперименте // Морфология. - 1990. - № 12. - С. 86-88.</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 xml:space="preserve">Диденко В.М., Бугаев С.А. Асцит-перитонит // Вестник хирургии. - 1996. </w:t>
      </w:r>
      <w:r>
        <w:rPr>
          <w:sz w:val="28"/>
          <w:szCs w:val="28"/>
          <w:lang w:val="uk-UA"/>
        </w:rPr>
        <w:t>-</w:t>
      </w:r>
      <w:r>
        <w:rPr>
          <w:sz w:val="28"/>
          <w:szCs w:val="28"/>
        </w:rPr>
        <w:t xml:space="preserve"> Т</w:t>
      </w:r>
      <w:r>
        <w:rPr>
          <w:sz w:val="28"/>
          <w:szCs w:val="28"/>
          <w:lang w:val="uk-UA"/>
        </w:rPr>
        <w:t>.</w:t>
      </w:r>
      <w:r>
        <w:rPr>
          <w:sz w:val="28"/>
          <w:szCs w:val="28"/>
        </w:rPr>
        <w:t xml:space="preserve"> 155</w:t>
      </w:r>
      <w:r>
        <w:rPr>
          <w:sz w:val="28"/>
          <w:szCs w:val="28"/>
          <w:lang w:val="uk-UA"/>
        </w:rPr>
        <w:t>,</w:t>
      </w:r>
      <w:r>
        <w:rPr>
          <w:sz w:val="28"/>
          <w:szCs w:val="28"/>
        </w:rPr>
        <w:t xml:space="preserve"> №2. - С. 111-113.</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Деклараційний патент на корисну модель №16498 МПК(2006) А61В 17/04. Спосіб формування спленоренального анастомозу. - Дусик А.В., Костюк Г.Я. Заявлено 06.02.2006; Опубл. 15. 08. 2006, Бюл. №8. - 2 с.</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Дорошен</w:t>
      </w:r>
      <w:r>
        <w:rPr>
          <w:sz w:val="28"/>
          <w:szCs w:val="28"/>
          <w:lang w:val="uk-UA"/>
        </w:rPr>
        <w:t xml:space="preserve">ко С. В. </w:t>
      </w:r>
      <w:r>
        <w:rPr>
          <w:sz w:val="28"/>
          <w:szCs w:val="28"/>
        </w:rPr>
        <w:t>Стан ілеоцекального відділу кишки при експериментальній гіпертен</w:t>
      </w:r>
      <w:r>
        <w:rPr>
          <w:sz w:val="28"/>
          <w:szCs w:val="28"/>
          <w:lang w:val="uk-UA"/>
        </w:rPr>
        <w:t>зії //</w:t>
      </w:r>
      <w:r>
        <w:rPr>
          <w:sz w:val="28"/>
          <w:szCs w:val="28"/>
        </w:rPr>
        <w:t xml:space="preserve"> Морфология. - 1990. - № 12. - С. </w:t>
      </w:r>
      <w:r>
        <w:rPr>
          <w:sz w:val="28"/>
          <w:szCs w:val="28"/>
          <w:lang w:val="uk-UA"/>
        </w:rPr>
        <w:t>89-91.</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Дрижак В.І. Клініко-морфологічна особливість цирозу - раку печінки // Інфекційні хвороби. - 2006. - №1. - С. 20-25.</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Дусик А.В. Морфологічні зміни в нирках при портальної гіпертензії та після формування спленоренального анастомозу і резекції тонкої кишки // Вісник Вінницького Національного медичного університету. - 2007. - №11 (1/1). - С. 68-71.</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Дусик А.В. Портальна гіпертензивна гастропатія // Матеріали 4 Міжнародної наукової конференції студентів та молодих вчених "Молодь та перспективи сучасної медичної науки". - Вінниця, 2007. - С. 179.</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Дусик А.В. Резекція тонкої кишки, як один з способів корекції портальної гіпертензії // Матеріали 3 Міжнародної наукової конференції студентів та молодих вчених "Молодь та медична наука на початку 21 століття". - Вінниця, 2006. - С. 147.</w:t>
      </w:r>
    </w:p>
    <w:p w:rsidR="00B57F76" w:rsidRDefault="00B57F76" w:rsidP="0087317B">
      <w:pPr>
        <w:numPr>
          <w:ilvl w:val="0"/>
          <w:numId w:val="61"/>
        </w:numPr>
        <w:suppressAutoHyphens w:val="0"/>
        <w:spacing w:line="360" w:lineRule="auto"/>
        <w:jc w:val="both"/>
        <w:rPr>
          <w:sz w:val="28"/>
          <w:szCs w:val="28"/>
        </w:rPr>
      </w:pPr>
      <w:r>
        <w:rPr>
          <w:sz w:val="28"/>
          <w:szCs w:val="28"/>
          <w:lang w:val="uk-UA"/>
        </w:rPr>
        <w:lastRenderedPageBreak/>
        <w:t xml:space="preserve"> Дусик А.В., </w:t>
      </w:r>
      <w:r>
        <w:rPr>
          <w:sz w:val="28"/>
          <w:szCs w:val="28"/>
        </w:rPr>
        <w:t>Костюк</w:t>
      </w:r>
      <w:r>
        <w:rPr>
          <w:sz w:val="28"/>
          <w:szCs w:val="28"/>
          <w:lang w:val="uk-UA"/>
        </w:rPr>
        <w:t xml:space="preserve"> Г.Я., Король А.П. Морфологічні зміни в нирках при портальній гіпертензії // Таврический медико-биолический вестник. - 2006. - Т. 9, №3. - С. 64-66.</w:t>
      </w:r>
    </w:p>
    <w:p w:rsidR="00B57F76" w:rsidRDefault="00B57F76" w:rsidP="0087317B">
      <w:pPr>
        <w:numPr>
          <w:ilvl w:val="0"/>
          <w:numId w:val="61"/>
        </w:numPr>
        <w:suppressAutoHyphens w:val="0"/>
        <w:spacing w:line="360" w:lineRule="auto"/>
        <w:jc w:val="both"/>
        <w:rPr>
          <w:sz w:val="28"/>
          <w:szCs w:val="28"/>
          <w:lang w:val="uk-UA"/>
        </w:rPr>
      </w:pPr>
      <w:r>
        <w:rPr>
          <w:sz w:val="28"/>
          <w:szCs w:val="28"/>
          <w:lang w:val="uk-UA"/>
        </w:rPr>
        <w:t xml:space="preserve"> Дусик А.В., Костюк Г.Я., Король А.П.</w:t>
      </w:r>
      <w:r>
        <w:rPr>
          <w:b/>
          <w:sz w:val="28"/>
          <w:szCs w:val="28"/>
          <w:lang w:val="uk-UA"/>
        </w:rPr>
        <w:t xml:space="preserve"> </w:t>
      </w:r>
      <w:r>
        <w:rPr>
          <w:sz w:val="28"/>
          <w:szCs w:val="28"/>
          <w:lang w:val="uk-UA"/>
        </w:rPr>
        <w:t>Морфологічні зміни в нирках при портальної гіпертензії та формуванні спленоренального анастомозу // Вісник морфології. - 2006. - № 12 (2). - С. 148-151.</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Дыскин Е.А., Гайворонский И.А. Гемомикроциркуляторное русло в стенке полых органов желудочнокишечного тракта собаки при портальной гипертензии // Архив анатомии,</w:t>
      </w:r>
      <w:r>
        <w:rPr>
          <w:sz w:val="28"/>
          <w:szCs w:val="28"/>
          <w:lang w:val="uk-UA"/>
        </w:rPr>
        <w:t xml:space="preserve"> </w:t>
      </w:r>
      <w:r>
        <w:rPr>
          <w:sz w:val="28"/>
          <w:szCs w:val="28"/>
        </w:rPr>
        <w:t>гистологии,</w:t>
      </w:r>
      <w:r>
        <w:rPr>
          <w:sz w:val="28"/>
          <w:szCs w:val="28"/>
          <w:lang w:val="uk-UA"/>
        </w:rPr>
        <w:t xml:space="preserve"> </w:t>
      </w:r>
      <w:r>
        <w:rPr>
          <w:sz w:val="28"/>
          <w:szCs w:val="28"/>
        </w:rPr>
        <w:t>эмбриологии. - 1997. - Т.</w:t>
      </w:r>
      <w:r>
        <w:rPr>
          <w:sz w:val="28"/>
          <w:szCs w:val="28"/>
          <w:lang w:val="uk-UA"/>
        </w:rPr>
        <w:t xml:space="preserve"> </w:t>
      </w:r>
      <w:r>
        <w:rPr>
          <w:sz w:val="28"/>
          <w:szCs w:val="28"/>
        </w:rPr>
        <w:t>95</w:t>
      </w:r>
      <w:r>
        <w:rPr>
          <w:sz w:val="28"/>
          <w:szCs w:val="28"/>
          <w:lang w:val="uk-UA"/>
        </w:rPr>
        <w:t xml:space="preserve">, </w:t>
      </w:r>
      <w:r>
        <w:rPr>
          <w:sz w:val="28"/>
          <w:szCs w:val="28"/>
        </w:rPr>
        <w:t>№8. - С. 58-68.</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Дыскин Е.А., Гайворонский И.А</w:t>
      </w:r>
      <w:r>
        <w:rPr>
          <w:sz w:val="28"/>
          <w:szCs w:val="28"/>
          <w:lang w:val="uk-UA"/>
        </w:rPr>
        <w:t>., Ерёменко В.П. Морфофункциональные изменения сосудистого русла при блокаде портального кровотока // Вестник хирургии. - 1990. - №5. - С. 46-50.</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Д</w:t>
      </w:r>
      <w:r>
        <w:rPr>
          <w:sz w:val="28"/>
          <w:szCs w:val="28"/>
        </w:rPr>
        <w:t xml:space="preserve">яченко А.А., </w:t>
      </w:r>
      <w:r>
        <w:rPr>
          <w:sz w:val="28"/>
          <w:szCs w:val="28"/>
          <w:lang w:val="uk-UA"/>
        </w:rPr>
        <w:t>Д</w:t>
      </w:r>
      <w:r>
        <w:rPr>
          <w:sz w:val="28"/>
          <w:szCs w:val="28"/>
        </w:rPr>
        <w:t>яченко А.Г. Гепатоцеллюлярная карцинома и вирус гепатита С // Онкология. - 2001. - №2. - С. 207-210.</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 xml:space="preserve">Дяченко В.В. </w:t>
      </w:r>
      <w:r>
        <w:rPr>
          <w:sz w:val="28"/>
          <w:szCs w:val="28"/>
          <w:lang w:val="uk-UA"/>
        </w:rPr>
        <w:t>Вибір способу лімфодренуючої операції для корекції асциту при цирозі печінки // Практична медицина. - 2002. - №2. - С. 49-51.</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Ерамишанцев А.К. Первичная внепеченочная портальная гипертензия и ее хирургическое лечение: Автореф. дисс. … докт</w:t>
      </w:r>
      <w:r>
        <w:rPr>
          <w:sz w:val="28"/>
          <w:szCs w:val="28"/>
          <w:lang w:val="uk-UA"/>
        </w:rPr>
        <w:t>ора</w:t>
      </w:r>
      <w:r>
        <w:rPr>
          <w:sz w:val="28"/>
          <w:szCs w:val="28"/>
        </w:rPr>
        <w:t xml:space="preserve"> мед.наук </w:t>
      </w:r>
      <w:r>
        <w:rPr>
          <w:sz w:val="28"/>
          <w:szCs w:val="28"/>
          <w:lang w:val="uk-UA"/>
        </w:rPr>
        <w:t>/ -</w:t>
      </w:r>
      <w:r>
        <w:rPr>
          <w:sz w:val="28"/>
          <w:szCs w:val="28"/>
        </w:rPr>
        <w:t xml:space="preserve"> М</w:t>
      </w:r>
      <w:r>
        <w:rPr>
          <w:sz w:val="28"/>
          <w:szCs w:val="28"/>
          <w:lang w:val="uk-UA"/>
        </w:rPr>
        <w:t>осква</w:t>
      </w:r>
      <w:r>
        <w:rPr>
          <w:sz w:val="28"/>
          <w:szCs w:val="28"/>
        </w:rPr>
        <w:t xml:space="preserve">, 1983. </w:t>
      </w:r>
      <w:r>
        <w:rPr>
          <w:sz w:val="28"/>
          <w:szCs w:val="28"/>
          <w:lang w:val="uk-UA"/>
        </w:rPr>
        <w:t>-</w:t>
      </w:r>
      <w:r>
        <w:rPr>
          <w:sz w:val="28"/>
          <w:szCs w:val="28"/>
        </w:rPr>
        <w:t xml:space="preserve"> 27</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Ерамишанцев А.К. Развитие проблемы хирургического лечения кровотечений из варикозно расширенных вен пищевода и желудка // Анн</w:t>
      </w:r>
      <w:r>
        <w:rPr>
          <w:sz w:val="28"/>
          <w:szCs w:val="28"/>
          <w:lang w:val="uk-UA"/>
        </w:rPr>
        <w:t>. х</w:t>
      </w:r>
      <w:r>
        <w:rPr>
          <w:sz w:val="28"/>
          <w:szCs w:val="28"/>
        </w:rPr>
        <w:t>ир</w:t>
      </w:r>
      <w:r>
        <w:rPr>
          <w:sz w:val="28"/>
          <w:szCs w:val="28"/>
          <w:lang w:val="uk-UA"/>
        </w:rPr>
        <w:t>.</w:t>
      </w:r>
      <w:r>
        <w:rPr>
          <w:sz w:val="28"/>
          <w:szCs w:val="28"/>
        </w:rPr>
        <w:t xml:space="preserve"> </w:t>
      </w:r>
      <w:r>
        <w:rPr>
          <w:sz w:val="28"/>
          <w:szCs w:val="28"/>
          <w:lang w:val="uk-UA"/>
        </w:rPr>
        <w:t>г</w:t>
      </w:r>
      <w:r>
        <w:rPr>
          <w:sz w:val="28"/>
          <w:szCs w:val="28"/>
        </w:rPr>
        <w:t>епатол</w:t>
      </w:r>
      <w:r>
        <w:rPr>
          <w:sz w:val="28"/>
          <w:szCs w:val="28"/>
          <w:lang w:val="uk-UA"/>
        </w:rPr>
        <w:t xml:space="preserve">огии. </w:t>
      </w:r>
      <w:r>
        <w:rPr>
          <w:sz w:val="28"/>
          <w:szCs w:val="28"/>
        </w:rPr>
        <w:t>- 2007. - №2. - С. 8-15.</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 xml:space="preserve">Ерамишанцев А.К. Хирургическое лечение портальной гипертензии // Российский </w:t>
      </w:r>
      <w:r>
        <w:rPr>
          <w:sz w:val="28"/>
          <w:szCs w:val="28"/>
          <w:lang w:val="uk-UA"/>
        </w:rPr>
        <w:t>ж</w:t>
      </w:r>
      <w:r>
        <w:rPr>
          <w:sz w:val="28"/>
          <w:szCs w:val="28"/>
        </w:rPr>
        <w:t>урнал гастроентерологии,</w:t>
      </w:r>
      <w:r>
        <w:rPr>
          <w:sz w:val="28"/>
          <w:szCs w:val="28"/>
          <w:lang w:val="uk-UA"/>
        </w:rPr>
        <w:t xml:space="preserve"> </w:t>
      </w:r>
      <w:r>
        <w:rPr>
          <w:sz w:val="28"/>
          <w:szCs w:val="28"/>
        </w:rPr>
        <w:t>гепатологии,</w:t>
      </w:r>
      <w:r>
        <w:rPr>
          <w:sz w:val="28"/>
          <w:szCs w:val="28"/>
          <w:lang w:val="uk-UA"/>
        </w:rPr>
        <w:t xml:space="preserve"> </w:t>
      </w:r>
      <w:r>
        <w:rPr>
          <w:sz w:val="28"/>
          <w:szCs w:val="28"/>
        </w:rPr>
        <w:t>колопроктологии. - 1997. - № 3. - С. 72-74.</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Ерамишанцев А.К., Готье С.В., Цирульникова О.М. Проблема пересадки печени в 1996 г. Отбор больных при пересадки печени. Ведение больных после операции</w:t>
      </w:r>
      <w:r>
        <w:rPr>
          <w:sz w:val="28"/>
          <w:szCs w:val="28"/>
          <w:lang w:val="uk-UA"/>
        </w:rPr>
        <w:t xml:space="preserve"> //</w:t>
      </w:r>
      <w:r>
        <w:rPr>
          <w:sz w:val="28"/>
          <w:szCs w:val="28"/>
        </w:rPr>
        <w:t xml:space="preserve"> Рос</w:t>
      </w:r>
      <w:r>
        <w:rPr>
          <w:sz w:val="28"/>
          <w:szCs w:val="28"/>
          <w:lang w:val="uk-UA"/>
        </w:rPr>
        <w:t>сийский</w:t>
      </w:r>
      <w:r>
        <w:rPr>
          <w:sz w:val="28"/>
          <w:szCs w:val="28"/>
        </w:rPr>
        <w:t xml:space="preserve"> журн</w:t>
      </w:r>
      <w:r>
        <w:rPr>
          <w:sz w:val="28"/>
          <w:szCs w:val="28"/>
          <w:lang w:val="uk-UA"/>
        </w:rPr>
        <w:t>ал</w:t>
      </w:r>
      <w:r>
        <w:rPr>
          <w:sz w:val="28"/>
          <w:szCs w:val="28"/>
        </w:rPr>
        <w:t xml:space="preserve"> гастроэнтерол</w:t>
      </w:r>
      <w:r>
        <w:rPr>
          <w:sz w:val="28"/>
          <w:szCs w:val="28"/>
          <w:lang w:val="uk-UA"/>
        </w:rPr>
        <w:t>огии</w:t>
      </w:r>
      <w:r>
        <w:rPr>
          <w:sz w:val="28"/>
          <w:szCs w:val="28"/>
        </w:rPr>
        <w:t>, гепатол</w:t>
      </w:r>
      <w:r>
        <w:rPr>
          <w:sz w:val="28"/>
          <w:szCs w:val="28"/>
          <w:lang w:val="uk-UA"/>
        </w:rPr>
        <w:t>огии</w:t>
      </w:r>
      <w:r>
        <w:rPr>
          <w:sz w:val="28"/>
          <w:szCs w:val="28"/>
        </w:rPr>
        <w:t>, колопрок</w:t>
      </w:r>
      <w:r>
        <w:rPr>
          <w:sz w:val="28"/>
          <w:szCs w:val="28"/>
          <w:lang w:val="uk-UA"/>
        </w:rPr>
        <w:t>тологии</w:t>
      </w:r>
      <w:r>
        <w:rPr>
          <w:sz w:val="28"/>
          <w:szCs w:val="28"/>
        </w:rPr>
        <w:t xml:space="preserve">. </w:t>
      </w:r>
      <w:r>
        <w:rPr>
          <w:sz w:val="28"/>
          <w:szCs w:val="28"/>
          <w:lang w:val="uk-UA"/>
        </w:rPr>
        <w:t xml:space="preserve">- </w:t>
      </w:r>
      <w:r>
        <w:rPr>
          <w:sz w:val="28"/>
          <w:szCs w:val="28"/>
        </w:rPr>
        <w:t xml:space="preserve">1997. - № 1. </w:t>
      </w:r>
      <w:r>
        <w:rPr>
          <w:sz w:val="28"/>
          <w:szCs w:val="28"/>
          <w:lang w:val="uk-UA"/>
        </w:rPr>
        <w:t>-</w:t>
      </w:r>
      <w:r>
        <w:rPr>
          <w:sz w:val="28"/>
          <w:szCs w:val="28"/>
        </w:rPr>
        <w:t xml:space="preserve"> С. 80 – 83</w:t>
      </w:r>
      <w:r>
        <w:rPr>
          <w:sz w:val="28"/>
          <w:szCs w:val="28"/>
          <w:lang w:val="uk-UA"/>
        </w:rPr>
        <w:t>.</w:t>
      </w:r>
    </w:p>
    <w:p w:rsidR="00B57F76" w:rsidRDefault="00B57F76" w:rsidP="0087317B">
      <w:pPr>
        <w:numPr>
          <w:ilvl w:val="0"/>
          <w:numId w:val="61"/>
        </w:numPr>
        <w:suppressAutoHyphens w:val="0"/>
        <w:spacing w:line="360" w:lineRule="auto"/>
        <w:jc w:val="both"/>
        <w:rPr>
          <w:sz w:val="28"/>
          <w:szCs w:val="28"/>
        </w:rPr>
      </w:pPr>
      <w:r>
        <w:rPr>
          <w:sz w:val="28"/>
          <w:szCs w:val="28"/>
          <w:lang w:val="uk-UA"/>
        </w:rPr>
        <w:lastRenderedPageBreak/>
        <w:t xml:space="preserve"> </w:t>
      </w:r>
      <w:r>
        <w:rPr>
          <w:sz w:val="28"/>
          <w:szCs w:val="28"/>
        </w:rPr>
        <w:t xml:space="preserve">Ерамишанцев А.К., Лебезев В.М. Эволюция хирургии внепечёночной портальной гипертензии // Хирургия. - 1998. </w:t>
      </w:r>
      <w:r>
        <w:rPr>
          <w:sz w:val="28"/>
          <w:szCs w:val="28"/>
          <w:lang w:val="uk-UA"/>
        </w:rPr>
        <w:t xml:space="preserve">- </w:t>
      </w:r>
      <w:r>
        <w:rPr>
          <w:sz w:val="28"/>
          <w:szCs w:val="28"/>
        </w:rPr>
        <w:t>№ 6. - С. 29-31.</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Ерамишанцев А.К., Манукян Г.В. Сегодня и завтра хирургии портальной гипертензии //</w:t>
      </w:r>
      <w:r>
        <w:rPr>
          <w:sz w:val="28"/>
          <w:szCs w:val="28"/>
        </w:rPr>
        <w:t xml:space="preserve"> Анн</w:t>
      </w:r>
      <w:r>
        <w:rPr>
          <w:sz w:val="28"/>
          <w:szCs w:val="28"/>
          <w:lang w:val="uk-UA"/>
        </w:rPr>
        <w:t>.</w:t>
      </w:r>
      <w:r>
        <w:rPr>
          <w:sz w:val="28"/>
          <w:szCs w:val="28"/>
        </w:rPr>
        <w:t xml:space="preserve"> </w:t>
      </w:r>
      <w:r>
        <w:rPr>
          <w:sz w:val="28"/>
          <w:szCs w:val="28"/>
          <w:lang w:val="uk-UA"/>
        </w:rPr>
        <w:t>х</w:t>
      </w:r>
      <w:r>
        <w:rPr>
          <w:sz w:val="28"/>
          <w:szCs w:val="28"/>
        </w:rPr>
        <w:t>ир</w:t>
      </w:r>
      <w:r>
        <w:rPr>
          <w:sz w:val="28"/>
          <w:szCs w:val="28"/>
          <w:lang w:val="uk-UA"/>
        </w:rPr>
        <w:t>.</w:t>
      </w:r>
      <w:r>
        <w:rPr>
          <w:sz w:val="28"/>
          <w:szCs w:val="28"/>
        </w:rPr>
        <w:t xml:space="preserve"> гепатол</w:t>
      </w:r>
      <w:r>
        <w:rPr>
          <w:sz w:val="28"/>
          <w:szCs w:val="28"/>
          <w:lang w:val="uk-UA"/>
        </w:rPr>
        <w:t>огии</w:t>
      </w:r>
      <w:r>
        <w:rPr>
          <w:sz w:val="28"/>
          <w:szCs w:val="28"/>
        </w:rPr>
        <w:t>. - 1998. - №2. - С. 111-115.</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Ерамишанцев А.К., Шеррцингер А.Г., Лебезев В.М. Переоценка взглядов на сосудистые портокавальные анастомозы в хирургии портальной гипертензии // Хирургия. - 1991. - №6. - С. 78-82.</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Ерамишанцев А.К., Лебезев В.М. Бохян Т.С. Результаты портокавального шунтирования у больных циррозом печени с портальной гипертензией // Анн</w:t>
      </w:r>
      <w:r>
        <w:rPr>
          <w:sz w:val="28"/>
          <w:szCs w:val="28"/>
          <w:lang w:val="uk-UA"/>
        </w:rPr>
        <w:t>.</w:t>
      </w:r>
      <w:r>
        <w:rPr>
          <w:sz w:val="28"/>
          <w:szCs w:val="28"/>
        </w:rPr>
        <w:t xml:space="preserve"> </w:t>
      </w:r>
      <w:r>
        <w:rPr>
          <w:sz w:val="28"/>
          <w:szCs w:val="28"/>
          <w:lang w:val="uk-UA"/>
        </w:rPr>
        <w:t>х</w:t>
      </w:r>
      <w:r>
        <w:rPr>
          <w:sz w:val="28"/>
          <w:szCs w:val="28"/>
        </w:rPr>
        <w:t>ир</w:t>
      </w:r>
      <w:r>
        <w:rPr>
          <w:sz w:val="28"/>
          <w:szCs w:val="28"/>
          <w:lang w:val="uk-UA"/>
        </w:rPr>
        <w:t>.</w:t>
      </w:r>
      <w:r>
        <w:rPr>
          <w:sz w:val="28"/>
          <w:szCs w:val="28"/>
        </w:rPr>
        <w:t xml:space="preserve"> </w:t>
      </w:r>
      <w:r>
        <w:rPr>
          <w:sz w:val="28"/>
          <w:szCs w:val="28"/>
          <w:lang w:val="uk-UA"/>
        </w:rPr>
        <w:t>г</w:t>
      </w:r>
      <w:r>
        <w:rPr>
          <w:sz w:val="28"/>
          <w:szCs w:val="28"/>
        </w:rPr>
        <w:t>епатол</w:t>
      </w:r>
      <w:r>
        <w:rPr>
          <w:sz w:val="28"/>
          <w:szCs w:val="28"/>
          <w:lang w:val="uk-UA"/>
        </w:rPr>
        <w:t>огии. -</w:t>
      </w:r>
      <w:r>
        <w:rPr>
          <w:sz w:val="28"/>
          <w:szCs w:val="28"/>
        </w:rPr>
        <w:t xml:space="preserve"> 1998</w:t>
      </w:r>
      <w:r>
        <w:rPr>
          <w:sz w:val="28"/>
          <w:szCs w:val="28"/>
          <w:lang w:val="uk-UA"/>
        </w:rPr>
        <w:t>. -</w:t>
      </w:r>
      <w:r>
        <w:rPr>
          <w:sz w:val="28"/>
          <w:szCs w:val="28"/>
        </w:rPr>
        <w:t xml:space="preserve"> Т.</w:t>
      </w:r>
      <w:r>
        <w:rPr>
          <w:sz w:val="28"/>
          <w:szCs w:val="28"/>
          <w:lang w:val="uk-UA"/>
        </w:rPr>
        <w:t xml:space="preserve"> </w:t>
      </w:r>
      <w:r>
        <w:rPr>
          <w:sz w:val="28"/>
          <w:szCs w:val="28"/>
        </w:rPr>
        <w:t>3</w:t>
      </w:r>
      <w:r>
        <w:rPr>
          <w:sz w:val="28"/>
          <w:szCs w:val="28"/>
          <w:lang w:val="uk-UA"/>
        </w:rPr>
        <w:t>,</w:t>
      </w:r>
      <w:r>
        <w:rPr>
          <w:sz w:val="28"/>
          <w:szCs w:val="28"/>
        </w:rPr>
        <w:t xml:space="preserve"> №3. - С. -141-142.</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Ерюхин И.А. Кишечная непроходимость</w:t>
      </w:r>
      <w:r>
        <w:rPr>
          <w:sz w:val="28"/>
          <w:szCs w:val="28"/>
          <w:lang w:val="uk-UA"/>
        </w:rPr>
        <w:t xml:space="preserve"> / И.А. </w:t>
      </w:r>
      <w:r>
        <w:rPr>
          <w:sz w:val="28"/>
          <w:szCs w:val="28"/>
        </w:rPr>
        <w:t xml:space="preserve">Ерюхин, </w:t>
      </w:r>
      <w:r>
        <w:rPr>
          <w:sz w:val="28"/>
          <w:szCs w:val="28"/>
          <w:lang w:val="uk-UA"/>
        </w:rPr>
        <w:t xml:space="preserve">В.П. </w:t>
      </w:r>
      <w:r>
        <w:rPr>
          <w:sz w:val="28"/>
          <w:szCs w:val="28"/>
        </w:rPr>
        <w:t xml:space="preserve">Петров, </w:t>
      </w:r>
      <w:r>
        <w:rPr>
          <w:sz w:val="28"/>
          <w:szCs w:val="28"/>
          <w:lang w:val="uk-UA"/>
        </w:rPr>
        <w:t xml:space="preserve">М.Д. </w:t>
      </w:r>
      <w:r>
        <w:rPr>
          <w:sz w:val="28"/>
          <w:szCs w:val="28"/>
        </w:rPr>
        <w:t>Ханевич. - СПб.:</w:t>
      </w:r>
      <w:r>
        <w:rPr>
          <w:sz w:val="28"/>
          <w:szCs w:val="28"/>
          <w:lang w:val="uk-UA"/>
        </w:rPr>
        <w:t xml:space="preserve"> </w:t>
      </w:r>
      <w:r>
        <w:rPr>
          <w:sz w:val="28"/>
          <w:szCs w:val="28"/>
        </w:rPr>
        <w:t xml:space="preserve">Медицина, 1999. </w:t>
      </w:r>
      <w:r>
        <w:rPr>
          <w:sz w:val="28"/>
          <w:szCs w:val="28"/>
          <w:lang w:val="uk-UA"/>
        </w:rPr>
        <w:t>-</w:t>
      </w:r>
      <w:r>
        <w:rPr>
          <w:sz w:val="28"/>
          <w:szCs w:val="28"/>
        </w:rPr>
        <w:t xml:space="preserve"> 443</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 xml:space="preserve">Ивашкин В.Т. Клеточная и молекулярная биология воспаления печени // Российский </w:t>
      </w:r>
      <w:r>
        <w:rPr>
          <w:sz w:val="28"/>
          <w:szCs w:val="28"/>
          <w:lang w:val="uk-UA"/>
        </w:rPr>
        <w:t>ж</w:t>
      </w:r>
      <w:r>
        <w:rPr>
          <w:sz w:val="28"/>
          <w:szCs w:val="28"/>
        </w:rPr>
        <w:t>урнал гастроентерологии,</w:t>
      </w:r>
      <w:r>
        <w:rPr>
          <w:sz w:val="28"/>
          <w:szCs w:val="28"/>
          <w:lang w:val="uk-UA"/>
        </w:rPr>
        <w:t xml:space="preserve"> </w:t>
      </w:r>
      <w:r>
        <w:rPr>
          <w:sz w:val="28"/>
          <w:szCs w:val="28"/>
        </w:rPr>
        <w:t>гепатологии,</w:t>
      </w:r>
      <w:r>
        <w:rPr>
          <w:sz w:val="28"/>
          <w:szCs w:val="28"/>
          <w:lang w:val="uk-UA"/>
        </w:rPr>
        <w:t xml:space="preserve"> </w:t>
      </w:r>
      <w:r>
        <w:rPr>
          <w:sz w:val="28"/>
          <w:szCs w:val="28"/>
        </w:rPr>
        <w:t>колопроктологии. - 1998. - № 5. - С. 13-17.</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 xml:space="preserve">Жданова В.Б. Варикозно-расширенные вены пищевода у больных циррозом печени: взгляд через эндоскоп // </w:t>
      </w:r>
      <w:r>
        <w:rPr>
          <w:sz w:val="28"/>
          <w:szCs w:val="28"/>
          <w:lang w:val="uk-UA"/>
        </w:rPr>
        <w:t>Сучасна гастроентерологія. - 2005. - №2. - С. 8-10.</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Зубарев П.Н. Комментарий к статье А.М. Бетанели и соавтт </w:t>
      </w:r>
      <w:r>
        <w:rPr>
          <w:sz w:val="28"/>
          <w:szCs w:val="28"/>
        </w:rPr>
        <w:t>“</w:t>
      </w:r>
      <w:r>
        <w:rPr>
          <w:sz w:val="28"/>
          <w:szCs w:val="28"/>
          <w:lang w:val="uk-UA"/>
        </w:rPr>
        <w:t xml:space="preserve"> Желудочно-сальниковый-повздошный венозный шунт</w:t>
      </w:r>
      <w:r>
        <w:rPr>
          <w:sz w:val="28"/>
          <w:szCs w:val="28"/>
        </w:rPr>
        <w:t>” //</w:t>
      </w:r>
      <w:r>
        <w:rPr>
          <w:sz w:val="28"/>
          <w:szCs w:val="28"/>
          <w:lang w:val="uk-UA"/>
        </w:rPr>
        <w:t xml:space="preserve"> Вестник хирургии. - 1996. - Т. 155, №6. - С. 87.</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 xml:space="preserve">Зурбаев Н.Т., Сенякович В.М., Батрутдинов Р.Т. Эффективность нестандартных и дозированных сосудистых портокавальных анастомозов у детей с портальной гипертензией // Грудная и сердечно-сосудистая хирургия. - 2004. - </w:t>
      </w:r>
      <w:r>
        <w:rPr>
          <w:sz w:val="28"/>
          <w:szCs w:val="28"/>
          <w:lang w:val="uk-UA"/>
        </w:rPr>
        <w:t xml:space="preserve">№4 </w:t>
      </w:r>
      <w:r>
        <w:rPr>
          <w:sz w:val="28"/>
          <w:szCs w:val="28"/>
        </w:rPr>
        <w:t>- С. 29-34.</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Зурбаев Н.Т., Сенякович В.М., Строкова В.Т. К вопросу о целесообразности спленэктомии при декомпрессии портальной системы у детей с внутрипечёночной портальной гипертензией // Анналы х</w:t>
      </w:r>
      <w:r>
        <w:rPr>
          <w:sz w:val="28"/>
          <w:szCs w:val="28"/>
          <w:lang w:val="uk-UA"/>
        </w:rPr>
        <w:t>и</w:t>
      </w:r>
      <w:r>
        <w:rPr>
          <w:sz w:val="28"/>
          <w:szCs w:val="28"/>
        </w:rPr>
        <w:t>рургии. - 2005. - №3. - С. 44-50.</w:t>
      </w:r>
    </w:p>
    <w:p w:rsidR="00B57F76" w:rsidRDefault="00B57F76" w:rsidP="0087317B">
      <w:pPr>
        <w:widowControl w:val="0"/>
        <w:numPr>
          <w:ilvl w:val="0"/>
          <w:numId w:val="61"/>
        </w:numPr>
        <w:tabs>
          <w:tab w:val="left" w:pos="4"/>
        </w:tabs>
        <w:suppressAutoHyphens w:val="0"/>
        <w:autoSpaceDE w:val="0"/>
        <w:autoSpaceDN w:val="0"/>
        <w:adjustRightInd w:val="0"/>
        <w:spacing w:line="360" w:lineRule="auto"/>
        <w:jc w:val="both"/>
        <w:rPr>
          <w:sz w:val="28"/>
          <w:szCs w:val="28"/>
        </w:rPr>
      </w:pPr>
      <w:r>
        <w:rPr>
          <w:sz w:val="28"/>
          <w:szCs w:val="28"/>
          <w:lang w:val="uk-UA"/>
        </w:rPr>
        <w:t xml:space="preserve"> </w:t>
      </w:r>
      <w:r>
        <w:rPr>
          <w:sz w:val="28"/>
          <w:szCs w:val="28"/>
        </w:rPr>
        <w:t xml:space="preserve">Калашников С.А., Симонов В.В. Морфологический изменения в печени при портальной гипертензии вследствии подпеченочного блока // Труды </w:t>
      </w:r>
      <w:r>
        <w:rPr>
          <w:sz w:val="28"/>
          <w:szCs w:val="28"/>
        </w:rPr>
        <w:lastRenderedPageBreak/>
        <w:t xml:space="preserve">Ленинградского научн. об-ва патанатомов. </w:t>
      </w:r>
      <w:r>
        <w:rPr>
          <w:sz w:val="28"/>
          <w:szCs w:val="28"/>
          <w:lang w:val="uk-UA"/>
        </w:rPr>
        <w:t>-</w:t>
      </w:r>
      <w:r>
        <w:rPr>
          <w:sz w:val="28"/>
          <w:szCs w:val="28"/>
        </w:rPr>
        <w:t xml:space="preserve"> </w:t>
      </w:r>
      <w:r>
        <w:rPr>
          <w:sz w:val="28"/>
          <w:szCs w:val="28"/>
          <w:lang w:val="uk-UA"/>
        </w:rPr>
        <w:t>Ленинград, 1973. - В</w:t>
      </w:r>
      <w:r>
        <w:rPr>
          <w:sz w:val="28"/>
          <w:szCs w:val="28"/>
        </w:rPr>
        <w:t>ып. Х</w:t>
      </w:r>
      <w:r>
        <w:rPr>
          <w:sz w:val="28"/>
          <w:szCs w:val="28"/>
          <w:lang w:val="en-US"/>
        </w:rPr>
        <w:t>IV</w:t>
      </w:r>
      <w:r>
        <w:rPr>
          <w:sz w:val="28"/>
          <w:szCs w:val="28"/>
        </w:rPr>
        <w:t xml:space="preserve">. </w:t>
      </w:r>
      <w:r>
        <w:rPr>
          <w:sz w:val="28"/>
          <w:szCs w:val="28"/>
          <w:lang w:val="uk-UA"/>
        </w:rPr>
        <w:t>-</w:t>
      </w:r>
      <w:r>
        <w:rPr>
          <w:sz w:val="28"/>
          <w:szCs w:val="28"/>
        </w:rPr>
        <w:t xml:space="preserve"> </w:t>
      </w:r>
      <w:r>
        <w:rPr>
          <w:sz w:val="28"/>
          <w:szCs w:val="28"/>
          <w:lang w:val="uk-UA"/>
        </w:rPr>
        <w:t>С</w:t>
      </w:r>
      <w:r>
        <w:rPr>
          <w:sz w:val="28"/>
          <w:szCs w:val="28"/>
        </w:rPr>
        <w:t>.</w:t>
      </w:r>
      <w:r>
        <w:rPr>
          <w:sz w:val="28"/>
          <w:szCs w:val="28"/>
          <w:lang w:val="uk-UA"/>
        </w:rPr>
        <w:t xml:space="preserve"> </w:t>
      </w:r>
      <w:r>
        <w:rPr>
          <w:sz w:val="28"/>
          <w:szCs w:val="28"/>
        </w:rPr>
        <w:t>118-122</w:t>
      </w:r>
      <w:r>
        <w:rPr>
          <w:sz w:val="28"/>
          <w:szCs w:val="28"/>
          <w:lang w:val="uk-UA"/>
        </w:rPr>
        <w:t>.</w:t>
      </w:r>
    </w:p>
    <w:p w:rsidR="00B57F76" w:rsidRDefault="00B57F76" w:rsidP="0087317B">
      <w:pPr>
        <w:widowControl w:val="0"/>
        <w:numPr>
          <w:ilvl w:val="0"/>
          <w:numId w:val="61"/>
        </w:numPr>
        <w:tabs>
          <w:tab w:val="left" w:pos="4"/>
        </w:tabs>
        <w:suppressAutoHyphens w:val="0"/>
        <w:autoSpaceDE w:val="0"/>
        <w:autoSpaceDN w:val="0"/>
        <w:adjustRightInd w:val="0"/>
        <w:spacing w:line="360" w:lineRule="auto"/>
        <w:jc w:val="both"/>
        <w:rPr>
          <w:sz w:val="28"/>
          <w:szCs w:val="28"/>
        </w:rPr>
      </w:pPr>
      <w:r>
        <w:rPr>
          <w:sz w:val="28"/>
          <w:szCs w:val="28"/>
          <w:lang w:val="uk-UA"/>
        </w:rPr>
        <w:t xml:space="preserve"> </w:t>
      </w:r>
      <w:r>
        <w:rPr>
          <w:sz w:val="28"/>
          <w:szCs w:val="28"/>
        </w:rPr>
        <w:t>Калинин А.В. Симптоматические гастродуоденальные язвы. Клинические лекции по гастроентерологии и гепатологии</w:t>
      </w:r>
      <w:r>
        <w:rPr>
          <w:sz w:val="28"/>
          <w:szCs w:val="28"/>
          <w:lang w:val="uk-UA"/>
        </w:rPr>
        <w:t xml:space="preserve">: М. гос. </w:t>
      </w:r>
      <w:r>
        <w:rPr>
          <w:sz w:val="28"/>
          <w:szCs w:val="28"/>
        </w:rPr>
        <w:t>Ин-т усовершенствования врачей МО РФ; Главный военный клинический госпиталь им. Н.Н. Бурденко</w:t>
      </w:r>
      <w:r>
        <w:rPr>
          <w:sz w:val="28"/>
          <w:szCs w:val="28"/>
          <w:lang w:val="uk-UA"/>
        </w:rPr>
        <w:t>. -</w:t>
      </w:r>
      <w:r>
        <w:rPr>
          <w:sz w:val="28"/>
          <w:szCs w:val="28"/>
        </w:rPr>
        <w:t xml:space="preserve"> 2002. - Т.</w:t>
      </w:r>
      <w:r>
        <w:rPr>
          <w:sz w:val="28"/>
          <w:szCs w:val="28"/>
          <w:lang w:val="uk-UA"/>
        </w:rPr>
        <w:t xml:space="preserve"> </w:t>
      </w:r>
      <w:r>
        <w:rPr>
          <w:sz w:val="28"/>
          <w:szCs w:val="28"/>
        </w:rPr>
        <w:t>1. - С. 283-304</w:t>
      </w:r>
      <w:r>
        <w:rPr>
          <w:sz w:val="28"/>
          <w:szCs w:val="28"/>
          <w:lang w:val="uk-UA"/>
        </w:rPr>
        <w:t>.</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 xml:space="preserve">Калита Н.Я., Котенко О.Г. Результаты парциального шунтирования при циррозе печени // </w:t>
      </w:r>
      <w:r>
        <w:rPr>
          <w:sz w:val="28"/>
          <w:szCs w:val="28"/>
          <w:lang w:val="uk-UA"/>
        </w:rPr>
        <w:t>Клінічна хірургія. - 2000. - №6. - С. 19-13.</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w:t>
      </w:r>
      <w:r>
        <w:rPr>
          <w:sz w:val="28"/>
          <w:szCs w:val="28"/>
        </w:rPr>
        <w:t>Капустина Е.В., Аминова Г.Г. Микроциркуляторное русло печени и поджелудочной железы в условиях экспериментального венозного застоя // Лимфатические и кровеносные пути. Научн. труды Новосибирского мед. ин-та.</w:t>
      </w:r>
      <w:r>
        <w:rPr>
          <w:sz w:val="28"/>
          <w:szCs w:val="28"/>
          <w:lang w:val="uk-UA"/>
        </w:rPr>
        <w:t xml:space="preserve"> – </w:t>
      </w:r>
      <w:r>
        <w:rPr>
          <w:sz w:val="28"/>
          <w:szCs w:val="28"/>
        </w:rPr>
        <w:t>Новосибирск</w:t>
      </w:r>
      <w:r>
        <w:rPr>
          <w:sz w:val="28"/>
          <w:szCs w:val="28"/>
          <w:lang w:val="uk-UA"/>
        </w:rPr>
        <w:t xml:space="preserve">, </w:t>
      </w:r>
      <w:r>
        <w:rPr>
          <w:sz w:val="28"/>
          <w:szCs w:val="28"/>
        </w:rPr>
        <w:t>1976</w:t>
      </w:r>
      <w:r>
        <w:rPr>
          <w:sz w:val="28"/>
          <w:szCs w:val="28"/>
          <w:lang w:val="uk-UA"/>
        </w:rPr>
        <w:t>.</w:t>
      </w:r>
      <w:r>
        <w:rPr>
          <w:sz w:val="28"/>
          <w:szCs w:val="28"/>
        </w:rPr>
        <w:t xml:space="preserve"> </w:t>
      </w:r>
      <w:r>
        <w:rPr>
          <w:sz w:val="28"/>
          <w:szCs w:val="28"/>
          <w:lang w:val="uk-UA"/>
        </w:rPr>
        <w:t>-</w:t>
      </w:r>
      <w:r>
        <w:rPr>
          <w:sz w:val="28"/>
          <w:szCs w:val="28"/>
        </w:rPr>
        <w:t xml:space="preserve"> </w:t>
      </w:r>
      <w:r>
        <w:rPr>
          <w:sz w:val="28"/>
          <w:szCs w:val="28"/>
          <w:lang w:val="uk-UA"/>
        </w:rPr>
        <w:t>С</w:t>
      </w:r>
      <w:r>
        <w:rPr>
          <w:sz w:val="28"/>
          <w:szCs w:val="28"/>
        </w:rPr>
        <w:t>. 90-92</w:t>
      </w:r>
      <w:r>
        <w:rPr>
          <w:sz w:val="28"/>
          <w:szCs w:val="28"/>
          <w:lang w:val="uk-UA"/>
        </w:rPr>
        <w:t>.</w:t>
      </w:r>
    </w:p>
    <w:p w:rsidR="00B57F76" w:rsidRDefault="00B57F76" w:rsidP="0087317B">
      <w:pPr>
        <w:numPr>
          <w:ilvl w:val="0"/>
          <w:numId w:val="61"/>
        </w:numPr>
        <w:suppressAutoHyphens w:val="0"/>
        <w:spacing w:line="360" w:lineRule="auto"/>
        <w:jc w:val="both"/>
        <w:rPr>
          <w:sz w:val="28"/>
          <w:szCs w:val="28"/>
        </w:rPr>
      </w:pPr>
      <w:r>
        <w:rPr>
          <w:sz w:val="28"/>
          <w:szCs w:val="28"/>
          <w:lang w:val="uk-UA"/>
        </w:rPr>
        <w:t xml:space="preserve"> К</w:t>
      </w:r>
      <w:r>
        <w:rPr>
          <w:sz w:val="28"/>
          <w:szCs w:val="28"/>
        </w:rPr>
        <w:t>араханов К.Я., Велиханова Д.М. Селективный дис</w:t>
      </w:r>
      <w:r>
        <w:rPr>
          <w:sz w:val="28"/>
          <w:szCs w:val="28"/>
          <w:lang w:val="uk-UA"/>
        </w:rPr>
        <w:t>т</w:t>
      </w:r>
      <w:r>
        <w:rPr>
          <w:sz w:val="28"/>
          <w:szCs w:val="28"/>
        </w:rPr>
        <w:t>альный спленоренальный шунт в лечении портальной гипертензии // Хирургия. - 2000. №7. - С. 60-65.</w:t>
      </w:r>
    </w:p>
    <w:p w:rsidR="00B57F76" w:rsidRDefault="00B57F76" w:rsidP="0087317B">
      <w:pPr>
        <w:numPr>
          <w:ilvl w:val="0"/>
          <w:numId w:val="61"/>
        </w:numPr>
        <w:tabs>
          <w:tab w:val="left" w:pos="180"/>
          <w:tab w:val="left" w:pos="720"/>
        </w:tabs>
        <w:suppressAutoHyphens w:val="0"/>
        <w:spacing w:line="360" w:lineRule="auto"/>
        <w:ind w:hanging="540"/>
        <w:jc w:val="both"/>
        <w:rPr>
          <w:sz w:val="28"/>
          <w:szCs w:val="28"/>
        </w:rPr>
      </w:pPr>
      <w:r>
        <w:rPr>
          <w:sz w:val="28"/>
          <w:szCs w:val="28"/>
          <w:lang w:val="uk-UA"/>
        </w:rPr>
        <w:t xml:space="preserve"> </w:t>
      </w:r>
      <w:r>
        <w:rPr>
          <w:sz w:val="28"/>
          <w:szCs w:val="28"/>
        </w:rPr>
        <w:t xml:space="preserve">Казымов И.Л. Эзофагогастродуоденальные кровотечения у больных с портальной гипертензией // Хирургия. - 2007. - №9. - С. 32-35. </w:t>
      </w:r>
    </w:p>
    <w:p w:rsidR="00B57F76" w:rsidRDefault="00B57F76" w:rsidP="0087317B">
      <w:pPr>
        <w:numPr>
          <w:ilvl w:val="0"/>
          <w:numId w:val="61"/>
        </w:numPr>
        <w:tabs>
          <w:tab w:val="left" w:pos="720"/>
        </w:tabs>
        <w:suppressAutoHyphens w:val="0"/>
        <w:spacing w:line="360" w:lineRule="auto"/>
        <w:ind w:hanging="540"/>
        <w:jc w:val="both"/>
        <w:rPr>
          <w:sz w:val="28"/>
          <w:szCs w:val="28"/>
        </w:rPr>
      </w:pPr>
      <w:r>
        <w:rPr>
          <w:sz w:val="28"/>
          <w:szCs w:val="28"/>
          <w:lang w:val="uk-UA"/>
        </w:rPr>
        <w:t xml:space="preserve"> </w:t>
      </w:r>
      <w:r>
        <w:rPr>
          <w:sz w:val="28"/>
          <w:szCs w:val="28"/>
        </w:rPr>
        <w:t xml:space="preserve">Каримов Ш.И., Магамадов У.А. Диагностика и лечение </w:t>
      </w:r>
      <w:r>
        <w:rPr>
          <w:sz w:val="28"/>
          <w:szCs w:val="28"/>
          <w:lang w:val="uk-UA"/>
        </w:rPr>
        <w:t>п</w:t>
      </w:r>
      <w:r>
        <w:rPr>
          <w:sz w:val="28"/>
          <w:szCs w:val="28"/>
        </w:rPr>
        <w:t>ортальной гипертензии // Вестник хирургии. - 1987. - №10. - С. 30-34.</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Каримов Ш.И., Моминов А.Т., Магамадов У.А.,. Рентгеноэндоваскулярная хирургия </w:t>
      </w:r>
      <w:r>
        <w:rPr>
          <w:sz w:val="28"/>
          <w:szCs w:val="28"/>
          <w:lang w:val="uk-UA"/>
        </w:rPr>
        <w:t>-</w:t>
      </w:r>
      <w:r>
        <w:rPr>
          <w:sz w:val="28"/>
          <w:szCs w:val="28"/>
        </w:rPr>
        <w:t xml:space="preserve"> альтернатива спленэктомии в лечении портальной гипертензии. В кн.</w:t>
      </w:r>
      <w:r>
        <w:rPr>
          <w:sz w:val="28"/>
          <w:szCs w:val="28"/>
          <w:lang w:val="uk-UA"/>
        </w:rPr>
        <w:t xml:space="preserve"> </w:t>
      </w:r>
      <w:r>
        <w:rPr>
          <w:sz w:val="28"/>
          <w:szCs w:val="28"/>
        </w:rPr>
        <w:t>Анналы</w:t>
      </w:r>
      <w:r>
        <w:rPr>
          <w:sz w:val="28"/>
          <w:szCs w:val="28"/>
          <w:lang w:val="uk-UA"/>
        </w:rPr>
        <w:t>. Т</w:t>
      </w:r>
      <w:r>
        <w:rPr>
          <w:sz w:val="28"/>
          <w:szCs w:val="28"/>
        </w:rPr>
        <w:t>.</w:t>
      </w:r>
      <w:r>
        <w:rPr>
          <w:sz w:val="28"/>
          <w:szCs w:val="28"/>
          <w:lang w:val="uk-UA"/>
        </w:rPr>
        <w:t xml:space="preserve"> </w:t>
      </w:r>
      <w:r>
        <w:rPr>
          <w:sz w:val="28"/>
          <w:szCs w:val="28"/>
        </w:rPr>
        <w:t>1.</w:t>
      </w:r>
      <w:r>
        <w:rPr>
          <w:sz w:val="28"/>
          <w:szCs w:val="28"/>
          <w:lang w:val="uk-UA"/>
        </w:rPr>
        <w:t xml:space="preserve"> - </w:t>
      </w:r>
      <w:r>
        <w:rPr>
          <w:sz w:val="28"/>
          <w:szCs w:val="28"/>
        </w:rPr>
        <w:t>Ташкент</w:t>
      </w:r>
      <w:r>
        <w:rPr>
          <w:sz w:val="28"/>
          <w:szCs w:val="28"/>
          <w:lang w:val="uk-UA"/>
        </w:rPr>
        <w:t>,</w:t>
      </w:r>
      <w:r>
        <w:rPr>
          <w:sz w:val="28"/>
          <w:szCs w:val="28"/>
        </w:rPr>
        <w:t xml:space="preserve"> 1994</w:t>
      </w:r>
      <w:r>
        <w:rPr>
          <w:sz w:val="28"/>
          <w:szCs w:val="28"/>
          <w:lang w:val="uk-UA"/>
        </w:rPr>
        <w:t>. -</w:t>
      </w:r>
      <w:r>
        <w:rPr>
          <w:sz w:val="28"/>
          <w:szCs w:val="28"/>
        </w:rPr>
        <w:t xml:space="preserve"> </w:t>
      </w:r>
      <w:r>
        <w:rPr>
          <w:sz w:val="28"/>
          <w:szCs w:val="28"/>
          <w:lang w:val="uk-UA"/>
        </w:rPr>
        <w:t xml:space="preserve">С. </w:t>
      </w:r>
      <w:r>
        <w:rPr>
          <w:sz w:val="28"/>
          <w:szCs w:val="28"/>
        </w:rPr>
        <w:t>372</w:t>
      </w:r>
      <w:r>
        <w:rPr>
          <w:sz w:val="28"/>
          <w:szCs w:val="28"/>
          <w:lang w:val="uk-UA"/>
        </w:rPr>
        <w:t>-374.</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Карташова А. Я</w:t>
      </w:r>
      <w:r>
        <w:rPr>
          <w:sz w:val="28"/>
          <w:szCs w:val="28"/>
          <w:lang w:val="uk-UA"/>
        </w:rPr>
        <w:t>.</w:t>
      </w:r>
      <w:r>
        <w:rPr>
          <w:sz w:val="28"/>
          <w:szCs w:val="28"/>
        </w:rPr>
        <w:t xml:space="preserve"> Функциональная морфология печени</w:t>
      </w:r>
      <w:r>
        <w:rPr>
          <w:sz w:val="28"/>
          <w:szCs w:val="28"/>
          <w:lang w:val="uk-UA"/>
        </w:rPr>
        <w:t xml:space="preserve"> / А.Я. </w:t>
      </w:r>
      <w:r>
        <w:rPr>
          <w:sz w:val="28"/>
          <w:szCs w:val="28"/>
        </w:rPr>
        <w:t xml:space="preserve">Карташова, </w:t>
      </w:r>
      <w:r>
        <w:rPr>
          <w:sz w:val="28"/>
          <w:szCs w:val="28"/>
          <w:lang w:val="uk-UA"/>
        </w:rPr>
        <w:t xml:space="preserve">Л.А. </w:t>
      </w:r>
      <w:r>
        <w:rPr>
          <w:sz w:val="28"/>
          <w:szCs w:val="28"/>
        </w:rPr>
        <w:t xml:space="preserve">Максимова. </w:t>
      </w:r>
      <w:r>
        <w:rPr>
          <w:sz w:val="28"/>
          <w:szCs w:val="28"/>
          <w:lang w:val="uk-UA"/>
        </w:rPr>
        <w:t xml:space="preserve">- </w:t>
      </w:r>
      <w:r>
        <w:rPr>
          <w:sz w:val="28"/>
          <w:szCs w:val="28"/>
        </w:rPr>
        <w:t>Рига</w:t>
      </w:r>
      <w:r>
        <w:rPr>
          <w:sz w:val="28"/>
          <w:szCs w:val="28"/>
          <w:lang w:val="uk-UA"/>
        </w:rPr>
        <w:t>,</w:t>
      </w:r>
      <w:r>
        <w:rPr>
          <w:sz w:val="28"/>
          <w:szCs w:val="28"/>
        </w:rPr>
        <w:t xml:space="preserve"> 1979.</w:t>
      </w:r>
      <w:r>
        <w:rPr>
          <w:sz w:val="28"/>
          <w:szCs w:val="28"/>
          <w:lang w:val="uk-UA"/>
        </w:rPr>
        <w:t xml:space="preserve"> -</w:t>
      </w:r>
      <w:r>
        <w:rPr>
          <w:sz w:val="28"/>
          <w:szCs w:val="28"/>
        </w:rPr>
        <w:t xml:space="preserve"> 116 с.</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Клініко-експериментальне обгрунтування портокавального шунтування з використанням мініінвазивних втручаннь в лікуванні ускладнень поральної гіпертензії / В.В.Бойко, І.А.Криворучко, Ю.Б.Григоров та ін. // Шпитальна хірургія. - 2001. - №2. - С. 16-19.</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Климов П. К. Функциональные взаимосвязи в пещеварительной системе. Л</w:t>
      </w:r>
      <w:r>
        <w:rPr>
          <w:sz w:val="28"/>
          <w:szCs w:val="28"/>
          <w:lang w:val="uk-UA"/>
        </w:rPr>
        <w:t>ениннград</w:t>
      </w:r>
      <w:r>
        <w:rPr>
          <w:sz w:val="28"/>
          <w:szCs w:val="28"/>
        </w:rPr>
        <w:t xml:space="preserve">, 1976. </w:t>
      </w:r>
      <w:r>
        <w:rPr>
          <w:sz w:val="28"/>
          <w:szCs w:val="28"/>
          <w:lang w:val="uk-UA"/>
        </w:rPr>
        <w:t xml:space="preserve">- </w:t>
      </w:r>
      <w:r>
        <w:rPr>
          <w:sz w:val="28"/>
          <w:szCs w:val="28"/>
        </w:rPr>
        <w:t>272 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lastRenderedPageBreak/>
        <w:t xml:space="preserve"> Клинико-морфологические изменения толстой кишки при хроническом гепатите и циррозе печени / Ш.З.Касымов, К.И.Расулев, Х.С.Зуфарова, К.Б.Багадыров // Терапевтический архив. - 1983. - №2. - С. 101-104.</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Киценко Е.А. Тактика ведения и медикаментозная терапия больных с портальной гипертензией // Российский журнал гастроэнтерологии,</w:t>
      </w:r>
      <w:r>
        <w:rPr>
          <w:sz w:val="28"/>
          <w:szCs w:val="28"/>
          <w:lang w:val="uk-UA"/>
        </w:rPr>
        <w:t xml:space="preserve"> </w:t>
      </w:r>
      <w:r>
        <w:rPr>
          <w:sz w:val="28"/>
          <w:szCs w:val="28"/>
        </w:rPr>
        <w:t>гепатологии,</w:t>
      </w:r>
      <w:r>
        <w:rPr>
          <w:sz w:val="28"/>
          <w:szCs w:val="28"/>
          <w:lang w:val="uk-UA"/>
        </w:rPr>
        <w:t xml:space="preserve"> </w:t>
      </w:r>
      <w:r>
        <w:rPr>
          <w:sz w:val="28"/>
          <w:szCs w:val="28"/>
        </w:rPr>
        <w:t>колопроктологии. - 1997. - № 5. - С. 14-18.</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Ковальский М.П. Морфологическая оценка изменений печени и поджелудочной железы в условиях портальной гипертензии и её хирургической коррекции в експерименте: </w:t>
      </w:r>
      <w:r>
        <w:rPr>
          <w:sz w:val="28"/>
          <w:szCs w:val="28"/>
          <w:lang w:val="uk-UA"/>
        </w:rPr>
        <w:t>Автореф</w:t>
      </w:r>
      <w:r>
        <w:rPr>
          <w:sz w:val="28"/>
          <w:szCs w:val="28"/>
        </w:rPr>
        <w:t>. …д</w:t>
      </w:r>
      <w:r>
        <w:rPr>
          <w:sz w:val="28"/>
          <w:szCs w:val="28"/>
          <w:lang w:val="uk-UA"/>
        </w:rPr>
        <w:t>октора</w:t>
      </w:r>
      <w:r>
        <w:rPr>
          <w:sz w:val="28"/>
          <w:szCs w:val="28"/>
        </w:rPr>
        <w:t xml:space="preserve"> мед.наук</w:t>
      </w:r>
      <w:r>
        <w:rPr>
          <w:sz w:val="28"/>
          <w:szCs w:val="28"/>
          <w:lang w:val="uk-UA"/>
        </w:rPr>
        <w:t xml:space="preserve"> /</w:t>
      </w:r>
      <w:r>
        <w:rPr>
          <w:sz w:val="28"/>
          <w:szCs w:val="28"/>
        </w:rPr>
        <w:t xml:space="preserve"> Киев,</w:t>
      </w:r>
      <w:r>
        <w:rPr>
          <w:sz w:val="28"/>
          <w:szCs w:val="28"/>
          <w:lang w:val="uk-UA"/>
        </w:rPr>
        <w:t xml:space="preserve"> </w:t>
      </w:r>
      <w:r>
        <w:rPr>
          <w:sz w:val="28"/>
          <w:szCs w:val="28"/>
        </w:rPr>
        <w:t xml:space="preserve">1992. </w:t>
      </w:r>
      <w:r>
        <w:rPr>
          <w:sz w:val="28"/>
          <w:szCs w:val="28"/>
          <w:lang w:val="uk-UA"/>
        </w:rPr>
        <w:t>-</w:t>
      </w:r>
      <w:r>
        <w:rPr>
          <w:sz w:val="28"/>
          <w:szCs w:val="28"/>
        </w:rPr>
        <w:t xml:space="preserve"> 32</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Ковальський М.П., Трикур М.Ю. Структурні зміни нервових апаратів підшлункової залози за умов експериментальної портальної гіпертензії // Актуальні питання морфогенезу: Мат.наук.конф. - Чернівці, 1996. - С.151</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Комаров Ф.И., Подымова С.Д. Асцит // Клиническая медицина. - 1997. - №4. </w:t>
      </w:r>
      <w:r>
        <w:rPr>
          <w:sz w:val="28"/>
          <w:szCs w:val="28"/>
          <w:lang w:val="uk-UA"/>
        </w:rPr>
        <w:t xml:space="preserve">- </w:t>
      </w:r>
      <w:r>
        <w:rPr>
          <w:sz w:val="28"/>
          <w:szCs w:val="28"/>
        </w:rPr>
        <w:t>С. 45-47.</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Кондратюк В.А.</w:t>
      </w:r>
      <w:r>
        <w:rPr>
          <w:sz w:val="28"/>
          <w:szCs w:val="28"/>
        </w:rPr>
        <w:t xml:space="preserve"> Выполнение миниинвазивных эндоваскулярных вмешательств с осложнённой портальной гипертензией // </w:t>
      </w:r>
      <w:r>
        <w:rPr>
          <w:sz w:val="28"/>
          <w:szCs w:val="28"/>
          <w:lang w:val="uk-UA"/>
        </w:rPr>
        <w:t>Клінічна хірургія. - 2001. - № 10. - С. 45-46.</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Корымасов Е.А., Левина З.И. Сверхобширная резекция кишечника при острой кишечной непроходимости //</w:t>
      </w:r>
      <w:r>
        <w:rPr>
          <w:sz w:val="28"/>
          <w:szCs w:val="28"/>
          <w:lang w:val="uk-UA"/>
        </w:rPr>
        <w:t xml:space="preserve"> Вестник хирургии. - 1996. - Т. 155, №6. - С. 88-89.</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Костюк Г.Я., Дусик А.В. Вплив резекціїї тонкої кишки на гемодинаміку в системі ворітної вени при портальній гіпертензії // Вісник проблем біології і медицини. - 2006. - №2. - С. 104-105.</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Котенко О.Г. Гемодинамика печени при  портальной гипертензии // Врачебное дело. </w:t>
      </w:r>
      <w:r>
        <w:rPr>
          <w:sz w:val="28"/>
          <w:szCs w:val="28"/>
          <w:lang w:val="uk-UA"/>
        </w:rPr>
        <w:t>-</w:t>
      </w:r>
      <w:r>
        <w:rPr>
          <w:sz w:val="28"/>
          <w:szCs w:val="28"/>
        </w:rPr>
        <w:t xml:space="preserve"> 2000. - №6. - С. 29-33</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Котенко О.Г. Кровообращение в печени после наложения ДСРА при её циррозе // </w:t>
      </w:r>
      <w:r>
        <w:rPr>
          <w:sz w:val="28"/>
          <w:szCs w:val="28"/>
          <w:lang w:val="uk-UA"/>
        </w:rPr>
        <w:t>Клінічна хірургія. - 1999. - № 3. - С. 12-15.</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Котенко О.Г. Кровообращение  печени при ёё циррозе с синдромом портальной гипертензии // </w:t>
      </w:r>
      <w:r>
        <w:rPr>
          <w:sz w:val="28"/>
          <w:szCs w:val="28"/>
          <w:lang w:val="uk-UA"/>
        </w:rPr>
        <w:t>Клінічна хірургія. - 1996. - №11-12. - С. 17-21.</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lastRenderedPageBreak/>
        <w:t xml:space="preserve"> </w:t>
      </w:r>
      <w:r>
        <w:rPr>
          <w:sz w:val="28"/>
          <w:szCs w:val="28"/>
        </w:rPr>
        <w:t xml:space="preserve">Котенко О.Г. Состояние спланхнического кровообращения у больных с варикозным расширением вен пищевода и желудка при циррозе печени // </w:t>
      </w:r>
      <w:r>
        <w:rPr>
          <w:sz w:val="28"/>
          <w:szCs w:val="28"/>
          <w:lang w:val="uk-UA"/>
        </w:rPr>
        <w:t>Клінічна хірургія. - 1999. - № 4. - С. 12-16.</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Котив Б.Н., Диденко В.М. Спиралевидный аутовенозный мезентериокавальный шунт при синдроме портальной гипертензии // Вестник хирургии. - 1998. – Т</w:t>
      </w:r>
      <w:r>
        <w:rPr>
          <w:sz w:val="28"/>
          <w:szCs w:val="28"/>
          <w:lang w:val="uk-UA"/>
        </w:rPr>
        <w:t>.</w:t>
      </w:r>
      <w:r>
        <w:rPr>
          <w:sz w:val="28"/>
          <w:szCs w:val="28"/>
        </w:rPr>
        <w:t xml:space="preserve"> 157</w:t>
      </w:r>
      <w:r>
        <w:rPr>
          <w:sz w:val="28"/>
          <w:szCs w:val="28"/>
          <w:lang w:val="uk-UA"/>
        </w:rPr>
        <w:t>,</w:t>
      </w:r>
      <w:r>
        <w:rPr>
          <w:sz w:val="28"/>
          <w:szCs w:val="28"/>
        </w:rPr>
        <w:t xml:space="preserve"> №2. - С. 29-33.</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Кривченя Д.Ю., Лисак С.В. Дисплазії ворітної венозної сітки печінки при вродженій допечінковій портальній гіпертензії у дітей // Перинатологя та педіатрія. - 2003. - №2. - С. 22-25.</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Кусельман А.И., П</w:t>
      </w:r>
      <w:r>
        <w:rPr>
          <w:sz w:val="28"/>
          <w:szCs w:val="28"/>
        </w:rPr>
        <w:t>ылов М.И., Белов В.Г. О внепечёночной портальной гипертензии у детей // Ультразвуковая диагностика. - 1998.</w:t>
      </w:r>
      <w:r>
        <w:rPr>
          <w:sz w:val="28"/>
          <w:szCs w:val="28"/>
          <w:lang w:val="uk-UA"/>
        </w:rPr>
        <w:t xml:space="preserve"> </w:t>
      </w:r>
      <w:r>
        <w:rPr>
          <w:sz w:val="28"/>
          <w:szCs w:val="28"/>
        </w:rPr>
        <w:t>- №4. - С. 19-21.</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Ланоза Г.Н. Изучение гормонального статуса у больных алкоголизмом мужчин // Физиологический журнал. - 1991. - №4. - С. 29-33. </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Лапчинская И.И., Красюк А.А., Коминко Л.В. Полражение почек при заболевании печени // </w:t>
      </w:r>
      <w:r>
        <w:rPr>
          <w:sz w:val="28"/>
          <w:szCs w:val="28"/>
          <w:lang w:val="uk-UA"/>
        </w:rPr>
        <w:t>Український журнал нефрології та діалізу. - 2005. - №1. - С. 43-48.</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Лапшин А.В., Павлов Ч.С. Желудочно</w:t>
      </w:r>
      <w:r>
        <w:rPr>
          <w:sz w:val="28"/>
          <w:szCs w:val="28"/>
        </w:rPr>
        <w:t>-кишечные кровотечения у больных циррозом печени: Методические рекомндации / Под ред.</w:t>
      </w:r>
      <w:r>
        <w:rPr>
          <w:sz w:val="28"/>
          <w:szCs w:val="28"/>
          <w:lang w:val="uk-UA"/>
        </w:rPr>
        <w:t xml:space="preserve"> В.Т. </w:t>
      </w:r>
      <w:r>
        <w:rPr>
          <w:sz w:val="28"/>
          <w:szCs w:val="28"/>
        </w:rPr>
        <w:t>Ивашкина. - М., 2003. - С. 40-48.</w:t>
      </w:r>
      <w:r>
        <w:rPr>
          <w:sz w:val="28"/>
          <w:szCs w:val="28"/>
          <w:lang w:val="uk-UA"/>
        </w:rPr>
        <w:t xml:space="preserve"> </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Латыпов Н.Ф. Интраорганная ангиоархитектоника толстой кишки при портальной гипертензии в трансилюминационном изображении // Вестник хирургии. - 1982. – Т</w:t>
      </w:r>
      <w:r>
        <w:rPr>
          <w:sz w:val="28"/>
          <w:szCs w:val="28"/>
          <w:lang w:val="uk-UA"/>
        </w:rPr>
        <w:t xml:space="preserve">. </w:t>
      </w:r>
      <w:r>
        <w:rPr>
          <w:sz w:val="28"/>
          <w:szCs w:val="28"/>
        </w:rPr>
        <w:t>129</w:t>
      </w:r>
      <w:r>
        <w:rPr>
          <w:sz w:val="28"/>
          <w:szCs w:val="28"/>
          <w:lang w:val="uk-UA"/>
        </w:rPr>
        <w:t>,</w:t>
      </w:r>
      <w:r>
        <w:rPr>
          <w:sz w:val="28"/>
          <w:szCs w:val="28"/>
        </w:rPr>
        <w:t xml:space="preserve"> №8. - С. 43-45.</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Лебезев В.М., Губский Л.В. Печеночная энцефалопатия при хирургическом лечении больных с гипертензией // Клин</w:t>
      </w:r>
      <w:r>
        <w:rPr>
          <w:sz w:val="28"/>
          <w:szCs w:val="28"/>
          <w:lang w:val="uk-UA"/>
        </w:rPr>
        <w:t>ическая</w:t>
      </w:r>
      <w:r>
        <w:rPr>
          <w:sz w:val="28"/>
          <w:szCs w:val="28"/>
        </w:rPr>
        <w:t xml:space="preserve"> мед</w:t>
      </w:r>
      <w:r>
        <w:rPr>
          <w:sz w:val="28"/>
          <w:szCs w:val="28"/>
          <w:lang w:val="uk-UA"/>
        </w:rPr>
        <w:t>ицина.</w:t>
      </w:r>
      <w:r>
        <w:rPr>
          <w:sz w:val="28"/>
          <w:szCs w:val="28"/>
        </w:rPr>
        <w:t xml:space="preserve"> </w:t>
      </w:r>
      <w:r>
        <w:rPr>
          <w:sz w:val="28"/>
          <w:szCs w:val="28"/>
          <w:lang w:val="uk-UA"/>
        </w:rPr>
        <w:t>-</w:t>
      </w:r>
      <w:r>
        <w:rPr>
          <w:sz w:val="28"/>
          <w:szCs w:val="28"/>
        </w:rPr>
        <w:t xml:space="preserve"> 1995. </w:t>
      </w:r>
      <w:r>
        <w:rPr>
          <w:sz w:val="28"/>
          <w:szCs w:val="28"/>
          <w:lang w:val="uk-UA"/>
        </w:rPr>
        <w:t>-</w:t>
      </w:r>
      <w:r>
        <w:rPr>
          <w:sz w:val="28"/>
          <w:szCs w:val="28"/>
        </w:rPr>
        <w:t xml:space="preserve"> Т.</w:t>
      </w:r>
      <w:r>
        <w:rPr>
          <w:sz w:val="28"/>
          <w:szCs w:val="28"/>
          <w:lang w:val="uk-UA"/>
        </w:rPr>
        <w:t xml:space="preserve"> </w:t>
      </w:r>
      <w:r>
        <w:rPr>
          <w:sz w:val="28"/>
          <w:szCs w:val="28"/>
        </w:rPr>
        <w:t xml:space="preserve">73, №1. </w:t>
      </w:r>
      <w:r>
        <w:rPr>
          <w:sz w:val="28"/>
          <w:szCs w:val="28"/>
          <w:lang w:val="uk-UA"/>
        </w:rPr>
        <w:t>-</w:t>
      </w:r>
      <w:r>
        <w:rPr>
          <w:sz w:val="28"/>
          <w:szCs w:val="28"/>
        </w:rPr>
        <w:t xml:space="preserve"> с. 37-39.</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Лебезев В.М., Ерамишанцев А.К., Григорян Р.С. Сочетаные операции в профилактике гастроэзофагальных кровотечений у больных с портальной гипертензией // Хирургия. - 2007. - №10. - С. 15-18.</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Лебезев В.М., Товмасян Р.С., Шереметьева Г.Ф. Биопсия печени в прогнозировании результатов портокавльного шунтирования у больных </w:t>
      </w:r>
      <w:r>
        <w:rPr>
          <w:sz w:val="28"/>
          <w:szCs w:val="28"/>
        </w:rPr>
        <w:lastRenderedPageBreak/>
        <w:t>циррозом печени // Анналы хирургической гепатологии. - 2002. – Т</w:t>
      </w:r>
      <w:r>
        <w:rPr>
          <w:sz w:val="28"/>
          <w:szCs w:val="28"/>
          <w:lang w:val="uk-UA"/>
        </w:rPr>
        <w:t>.</w:t>
      </w:r>
      <w:r>
        <w:rPr>
          <w:sz w:val="28"/>
          <w:szCs w:val="28"/>
        </w:rPr>
        <w:t xml:space="preserve"> 7</w:t>
      </w:r>
      <w:r>
        <w:rPr>
          <w:sz w:val="28"/>
          <w:szCs w:val="28"/>
          <w:lang w:val="uk-UA"/>
        </w:rPr>
        <w:t>,</w:t>
      </w:r>
      <w:r>
        <w:rPr>
          <w:sz w:val="28"/>
          <w:szCs w:val="28"/>
        </w:rPr>
        <w:t xml:space="preserve"> №2. - С. 22-27.</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Левитан Б.Н., Дедов А.В. 50 – летний опыт клинического изучения цирроза печени // Российский журнал гастроэнтерологии,</w:t>
      </w:r>
      <w:r>
        <w:rPr>
          <w:sz w:val="28"/>
          <w:szCs w:val="28"/>
          <w:lang w:val="uk-UA"/>
        </w:rPr>
        <w:t xml:space="preserve"> </w:t>
      </w:r>
      <w:r>
        <w:rPr>
          <w:sz w:val="28"/>
          <w:szCs w:val="28"/>
        </w:rPr>
        <w:t>гепатологии,</w:t>
      </w:r>
      <w:r>
        <w:rPr>
          <w:sz w:val="28"/>
          <w:szCs w:val="28"/>
          <w:lang w:val="uk-UA"/>
        </w:rPr>
        <w:t xml:space="preserve"> </w:t>
      </w:r>
      <w:r>
        <w:rPr>
          <w:sz w:val="28"/>
          <w:szCs w:val="28"/>
        </w:rPr>
        <w:t>колопроктологии. - 2002. - № 1. - С. 76-79.</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Леонтьев А.Ф., Сенякович В.М. Причины прогрессирования поражения вен при</w:t>
      </w:r>
      <w:r>
        <w:rPr>
          <w:sz w:val="28"/>
          <w:szCs w:val="28"/>
          <w:lang w:val="uk-UA"/>
        </w:rPr>
        <w:t xml:space="preserve"> </w:t>
      </w:r>
      <w:r>
        <w:rPr>
          <w:sz w:val="28"/>
          <w:szCs w:val="28"/>
        </w:rPr>
        <w:t>внепечёночной блокаде портального кровообращения у детей // Хирургия. - 1983. - №7. - С. 76-79.</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Леонтьев А.Ф., Сенякович В.М., Лекманов А.У. Сосудистое шунтирование при пищеводно-желудочных кровотечениях у детей с портальной гипертензией // Хирургия. - 1996. - №4. - С. 22-25.</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Логинов А.С., Аруин Л.И. Возможности и ограничения метода морфологической диагностики хронических заболеваний печени // Терапевтический архив. - 1980. - №2. - С. 3-8.</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Логинов А.С. Клиническая морфология печени</w:t>
      </w:r>
      <w:r>
        <w:rPr>
          <w:sz w:val="28"/>
          <w:szCs w:val="28"/>
          <w:lang w:val="uk-UA"/>
        </w:rPr>
        <w:t xml:space="preserve"> / А.С. </w:t>
      </w:r>
      <w:r>
        <w:rPr>
          <w:sz w:val="28"/>
          <w:szCs w:val="28"/>
        </w:rPr>
        <w:t xml:space="preserve">Логинов, </w:t>
      </w:r>
      <w:r>
        <w:rPr>
          <w:sz w:val="28"/>
          <w:szCs w:val="28"/>
          <w:lang w:val="uk-UA"/>
        </w:rPr>
        <w:t xml:space="preserve">Л.И. </w:t>
      </w:r>
      <w:r>
        <w:rPr>
          <w:sz w:val="28"/>
          <w:szCs w:val="28"/>
        </w:rPr>
        <w:t>Аруин. - М.: Медицина,</w:t>
      </w:r>
      <w:r>
        <w:rPr>
          <w:sz w:val="28"/>
          <w:szCs w:val="28"/>
          <w:lang w:val="uk-UA"/>
        </w:rPr>
        <w:t xml:space="preserve"> </w:t>
      </w:r>
      <w:r>
        <w:rPr>
          <w:sz w:val="28"/>
          <w:szCs w:val="28"/>
        </w:rPr>
        <w:t xml:space="preserve">1985. </w:t>
      </w:r>
      <w:r>
        <w:rPr>
          <w:sz w:val="28"/>
          <w:szCs w:val="28"/>
          <w:lang w:val="uk-UA"/>
        </w:rPr>
        <w:t>-</w:t>
      </w:r>
      <w:r>
        <w:rPr>
          <w:sz w:val="28"/>
          <w:szCs w:val="28"/>
        </w:rPr>
        <w:t xml:space="preserve"> 240</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Логинов А.С. Хронические гепатиты и циррозы печени</w:t>
      </w:r>
      <w:r>
        <w:rPr>
          <w:sz w:val="28"/>
          <w:szCs w:val="28"/>
          <w:lang w:val="uk-UA"/>
        </w:rPr>
        <w:t xml:space="preserve"> / А.С. </w:t>
      </w:r>
      <w:r>
        <w:rPr>
          <w:sz w:val="28"/>
          <w:szCs w:val="28"/>
        </w:rPr>
        <w:t xml:space="preserve">Логинов, </w:t>
      </w:r>
      <w:r>
        <w:rPr>
          <w:sz w:val="28"/>
          <w:szCs w:val="28"/>
          <w:lang w:val="uk-UA"/>
        </w:rPr>
        <w:t xml:space="preserve">Ю.Е. </w:t>
      </w:r>
      <w:r>
        <w:rPr>
          <w:sz w:val="28"/>
          <w:szCs w:val="28"/>
        </w:rPr>
        <w:t>Блок.</w:t>
      </w:r>
      <w:r>
        <w:rPr>
          <w:sz w:val="28"/>
          <w:szCs w:val="28"/>
          <w:lang w:val="uk-UA"/>
        </w:rPr>
        <w:t xml:space="preserve"> </w:t>
      </w:r>
      <w:r>
        <w:rPr>
          <w:sz w:val="28"/>
          <w:szCs w:val="28"/>
        </w:rPr>
        <w:t>- М.:</w:t>
      </w:r>
      <w:r>
        <w:rPr>
          <w:sz w:val="28"/>
          <w:szCs w:val="28"/>
          <w:lang w:val="uk-UA"/>
        </w:rPr>
        <w:t xml:space="preserve"> </w:t>
      </w:r>
      <w:r>
        <w:rPr>
          <w:sz w:val="28"/>
          <w:szCs w:val="28"/>
        </w:rPr>
        <w:t>Медицина,</w:t>
      </w:r>
      <w:r>
        <w:rPr>
          <w:sz w:val="28"/>
          <w:szCs w:val="28"/>
          <w:lang w:val="uk-UA"/>
        </w:rPr>
        <w:t xml:space="preserve"> </w:t>
      </w:r>
      <w:r>
        <w:rPr>
          <w:sz w:val="28"/>
          <w:szCs w:val="28"/>
        </w:rPr>
        <w:t xml:space="preserve">1987. </w:t>
      </w:r>
      <w:r>
        <w:rPr>
          <w:sz w:val="28"/>
          <w:szCs w:val="28"/>
          <w:lang w:val="uk-UA"/>
        </w:rPr>
        <w:t>-</w:t>
      </w:r>
      <w:r>
        <w:rPr>
          <w:sz w:val="28"/>
          <w:szCs w:val="28"/>
        </w:rPr>
        <w:t xml:space="preserve"> 272</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Логинов А.С., Решетняк В.И., Ильченко Л.Ю. </w:t>
      </w:r>
      <w:r>
        <w:rPr>
          <w:sz w:val="28"/>
          <w:szCs w:val="28"/>
          <w:lang w:val="en-US"/>
        </w:rPr>
        <w:t>HGV</w:t>
      </w:r>
      <w:r>
        <w:rPr>
          <w:sz w:val="28"/>
          <w:szCs w:val="28"/>
        </w:rPr>
        <w:t xml:space="preserve"> и </w:t>
      </w:r>
      <w:r>
        <w:rPr>
          <w:sz w:val="28"/>
          <w:szCs w:val="28"/>
          <w:lang w:val="en-US"/>
        </w:rPr>
        <w:t>TTV</w:t>
      </w:r>
      <w:r>
        <w:rPr>
          <w:sz w:val="28"/>
          <w:szCs w:val="28"/>
          <w:lang w:val="uk-UA"/>
        </w:rPr>
        <w:t xml:space="preserve"> </w:t>
      </w:r>
      <w:r>
        <w:rPr>
          <w:sz w:val="28"/>
          <w:szCs w:val="28"/>
        </w:rPr>
        <w:t xml:space="preserve">- новые вирусы гепатитов // Терапевтический архив. - 2000. - №11. - С. 9-13. </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Лопаткина Т.Н., Танащук Е.Л. Алкоголь и хроническая </w:t>
      </w:r>
      <w:r>
        <w:rPr>
          <w:sz w:val="28"/>
          <w:szCs w:val="28"/>
          <w:lang w:val="en-US"/>
        </w:rPr>
        <w:t>HCV</w:t>
      </w:r>
      <w:r>
        <w:rPr>
          <w:sz w:val="28"/>
          <w:szCs w:val="28"/>
        </w:rPr>
        <w:t xml:space="preserve">-инфекция // Вирусные гепатиты: достижения и перспективы. </w:t>
      </w:r>
      <w:r>
        <w:rPr>
          <w:sz w:val="28"/>
          <w:szCs w:val="28"/>
          <w:lang w:val="uk-UA"/>
        </w:rPr>
        <w:t xml:space="preserve">- </w:t>
      </w:r>
      <w:r>
        <w:rPr>
          <w:sz w:val="28"/>
          <w:szCs w:val="28"/>
        </w:rPr>
        <w:t>Информ. бюлл. - 2000. - №1. - С. 11-14.</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Лушицкий А.М. Морфологические изменения поджелудочной железы у больных с компрессионным стенозом ствола // Патогенез, диагности и лечение ряда заболеваний сердечно-сосудистой системы. </w:t>
      </w:r>
      <w:r>
        <w:rPr>
          <w:sz w:val="28"/>
          <w:szCs w:val="28"/>
          <w:lang w:val="uk-UA"/>
        </w:rPr>
        <w:t>-</w:t>
      </w:r>
      <w:r>
        <w:rPr>
          <w:sz w:val="28"/>
          <w:szCs w:val="28"/>
        </w:rPr>
        <w:t xml:space="preserve"> Л.</w:t>
      </w:r>
      <w:r>
        <w:rPr>
          <w:sz w:val="28"/>
          <w:szCs w:val="28"/>
          <w:lang w:val="uk-UA"/>
        </w:rPr>
        <w:t xml:space="preserve">, </w:t>
      </w:r>
      <w:r>
        <w:rPr>
          <w:sz w:val="28"/>
          <w:szCs w:val="28"/>
        </w:rPr>
        <w:t xml:space="preserve">1982. </w:t>
      </w:r>
      <w:r>
        <w:rPr>
          <w:sz w:val="28"/>
          <w:szCs w:val="28"/>
          <w:lang w:val="uk-UA"/>
        </w:rPr>
        <w:t>-</w:t>
      </w:r>
      <w:r>
        <w:rPr>
          <w:sz w:val="28"/>
          <w:szCs w:val="28"/>
        </w:rPr>
        <w:t xml:space="preserve"> 92 с</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Майер П</w:t>
      </w:r>
      <w:r>
        <w:rPr>
          <w:sz w:val="28"/>
          <w:szCs w:val="28"/>
          <w:lang w:val="uk-UA"/>
        </w:rPr>
        <w:t>.</w:t>
      </w:r>
      <w:r>
        <w:rPr>
          <w:sz w:val="28"/>
          <w:szCs w:val="28"/>
        </w:rPr>
        <w:t>К. Гепатит и последствия гепатита: Практическое руководство</w:t>
      </w:r>
      <w:r>
        <w:rPr>
          <w:sz w:val="28"/>
          <w:szCs w:val="28"/>
          <w:lang w:val="uk-UA"/>
        </w:rPr>
        <w:t xml:space="preserve"> /</w:t>
      </w:r>
      <w:r>
        <w:rPr>
          <w:sz w:val="28"/>
          <w:szCs w:val="28"/>
        </w:rPr>
        <w:t xml:space="preserve"> Пер.</w:t>
      </w:r>
      <w:r>
        <w:rPr>
          <w:sz w:val="28"/>
          <w:szCs w:val="28"/>
          <w:lang w:val="uk-UA"/>
        </w:rPr>
        <w:t xml:space="preserve"> </w:t>
      </w:r>
      <w:r>
        <w:rPr>
          <w:sz w:val="28"/>
          <w:szCs w:val="28"/>
        </w:rPr>
        <w:t>с нем</w:t>
      </w:r>
      <w:r>
        <w:rPr>
          <w:sz w:val="28"/>
          <w:szCs w:val="28"/>
          <w:lang w:val="uk-UA"/>
        </w:rPr>
        <w:t>;</w:t>
      </w:r>
      <w:r>
        <w:rPr>
          <w:sz w:val="28"/>
          <w:szCs w:val="28"/>
        </w:rPr>
        <w:t xml:space="preserve"> Под ред. </w:t>
      </w:r>
      <w:r>
        <w:rPr>
          <w:sz w:val="28"/>
          <w:szCs w:val="28"/>
          <w:lang w:val="uk-UA"/>
        </w:rPr>
        <w:t xml:space="preserve">А.Г. </w:t>
      </w:r>
      <w:r>
        <w:rPr>
          <w:sz w:val="28"/>
          <w:szCs w:val="28"/>
        </w:rPr>
        <w:t xml:space="preserve">Шептулина. - М.: Гэотар медицина, 1999. </w:t>
      </w:r>
      <w:r>
        <w:rPr>
          <w:sz w:val="28"/>
          <w:szCs w:val="28"/>
          <w:lang w:val="uk-UA"/>
        </w:rPr>
        <w:t>-</w:t>
      </w:r>
      <w:r>
        <w:rPr>
          <w:sz w:val="28"/>
          <w:szCs w:val="28"/>
        </w:rPr>
        <w:t xml:space="preserve"> 432</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Маисая К.</w:t>
      </w:r>
      <w:r>
        <w:rPr>
          <w:sz w:val="28"/>
          <w:szCs w:val="28"/>
          <w:lang w:val="uk-UA"/>
        </w:rPr>
        <w:t>П.</w:t>
      </w:r>
      <w:r>
        <w:rPr>
          <w:sz w:val="28"/>
          <w:szCs w:val="28"/>
        </w:rPr>
        <w:t>, Мизандари М</w:t>
      </w:r>
      <w:r>
        <w:rPr>
          <w:sz w:val="28"/>
          <w:szCs w:val="28"/>
          <w:lang w:val="uk-UA"/>
        </w:rPr>
        <w:t>.Н</w:t>
      </w:r>
      <w:r>
        <w:rPr>
          <w:sz w:val="28"/>
          <w:szCs w:val="28"/>
        </w:rPr>
        <w:t>. Особенности артериальной гемодинамики внутренних органов при циррозе печени // Медицинская визуализация. - 2001. - №2. - С. 59-61.</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lastRenderedPageBreak/>
        <w:t xml:space="preserve"> Малеев В.В. Новые и возвращающие инфекции // Терапевтический архив. - 2000. - №11. - С. 5-9.</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Мал</w:t>
      </w:r>
      <w:r>
        <w:rPr>
          <w:sz w:val="28"/>
          <w:szCs w:val="28"/>
        </w:rPr>
        <w:t>ышев Ю.И., Редькин Г.А. Результаты резекции части тонкой кишки у больных с синдромом портальной гипертензии // Клиническая хирургия. - 1991. - №9. - С. 12-15.</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Мамаев С.Н. Гепаторенальный синдром: критерии, диагноз и лечение // Клинические перспективы гастроэнтерологии, гепатологии. - 2005. - №2. - С. 11-17.</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Мансуров Х.Х. Портальная гипертензия: патофизиология классификация, диагностика и тактика ведения больных. // Российский журнал гастроэнтерологии, гепатологии, колопроктологии. - 1997. - № 3. - С. 69-71.</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Маянская К.А. Функциональные взаимосвязи органов Л., 1970.</w:t>
      </w:r>
      <w:r>
        <w:rPr>
          <w:sz w:val="28"/>
          <w:szCs w:val="28"/>
          <w:lang w:val="uk-UA"/>
        </w:rPr>
        <w:t xml:space="preserve"> -</w:t>
      </w:r>
      <w:r>
        <w:rPr>
          <w:sz w:val="28"/>
          <w:szCs w:val="28"/>
        </w:rPr>
        <w:t xml:space="preserve"> 151 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М</w:t>
      </w:r>
      <w:r>
        <w:rPr>
          <w:sz w:val="28"/>
          <w:szCs w:val="28"/>
        </w:rPr>
        <w:t>ельник И.Г. Интрамуральные кровеносные сосуды брюшной части пищевода и кардиальной части желудка в условиях экспериментальной портальной гипертензии // Морфология. - 1990. - №12. - С. 59-61.</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Милюков В.Е. Из</w:t>
      </w:r>
      <w:r>
        <w:rPr>
          <w:sz w:val="28"/>
          <w:szCs w:val="28"/>
        </w:rPr>
        <w:t>менения гемомикроциркуляторного русла при разных видах кишечной непроходимости // Морфология. - 2001. - №5. - С. 32-35.</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Мишина Т.П., Разумовский А.Ю., Рачков В.Е. Центральная гемодинамика у детей оперированых по поводу внепечёночной портальной гипертензией // Хирургия. - 2002. - № 1. - С. 40-44.</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Мишина Т.П., Разумовский А.Ю., Рачков В.Е. Функциональное состояние правых отделов сердца и гемодинамики малого круга кровообращения у детей с внепечёночной портальной гипертензией после шунтирующих операций // </w:t>
      </w:r>
      <w:r>
        <w:rPr>
          <w:sz w:val="28"/>
          <w:szCs w:val="28"/>
          <w:lang w:val="uk-UA"/>
        </w:rPr>
        <w:t>Российский педиатрический журнал. - 2002. - №3. - С. 24-27.</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Мишина Т.П., Разумовский А.Ю. Отдалённые результаты лечения портальной гипертензии у детей // Анналы хиругии. - 2002. - №1. - С. 43-47.</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Мирджов Г.К., Раджабова Н.И. Морфологические аспекты алкогольного цирроза печени // </w:t>
      </w:r>
      <w:r>
        <w:rPr>
          <w:sz w:val="28"/>
          <w:szCs w:val="28"/>
          <w:lang w:val="en-US"/>
        </w:rPr>
        <w:t>I</w:t>
      </w:r>
      <w:r>
        <w:rPr>
          <w:sz w:val="28"/>
          <w:szCs w:val="28"/>
        </w:rPr>
        <w:t xml:space="preserve">-й съезд морфологов Таджикистана: Тезисы докладов. </w:t>
      </w:r>
      <w:r>
        <w:rPr>
          <w:sz w:val="28"/>
          <w:szCs w:val="28"/>
          <w:lang w:val="uk-UA"/>
        </w:rPr>
        <w:t>-</w:t>
      </w:r>
      <w:r>
        <w:rPr>
          <w:sz w:val="28"/>
          <w:szCs w:val="28"/>
        </w:rPr>
        <w:t xml:space="preserve"> Душанбе, 1985. - </w:t>
      </w:r>
      <w:r>
        <w:rPr>
          <w:sz w:val="28"/>
          <w:szCs w:val="28"/>
          <w:lang w:val="uk-UA"/>
        </w:rPr>
        <w:t>С</w:t>
      </w:r>
      <w:r>
        <w:rPr>
          <w:sz w:val="28"/>
          <w:szCs w:val="28"/>
        </w:rPr>
        <w:t>. 150</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lastRenderedPageBreak/>
        <w:t xml:space="preserve"> </w:t>
      </w:r>
      <w:r>
        <w:rPr>
          <w:sz w:val="28"/>
          <w:szCs w:val="28"/>
        </w:rPr>
        <w:t>Моргунов Г.А. Регионарные и общие нарушения кровообращения при портальной гипертензии</w:t>
      </w:r>
      <w:r>
        <w:rPr>
          <w:sz w:val="28"/>
          <w:szCs w:val="28"/>
          <w:lang w:val="uk-UA"/>
        </w:rPr>
        <w:t xml:space="preserve"> / Г.А. </w:t>
      </w:r>
      <w:r>
        <w:rPr>
          <w:sz w:val="28"/>
          <w:szCs w:val="28"/>
        </w:rPr>
        <w:t xml:space="preserve">Моргунов, </w:t>
      </w:r>
      <w:r>
        <w:rPr>
          <w:sz w:val="28"/>
          <w:szCs w:val="28"/>
          <w:lang w:val="uk-UA"/>
        </w:rPr>
        <w:t xml:space="preserve">Г.П. </w:t>
      </w:r>
      <w:r>
        <w:rPr>
          <w:sz w:val="28"/>
          <w:szCs w:val="28"/>
        </w:rPr>
        <w:t xml:space="preserve">Стрельцова, </w:t>
      </w:r>
      <w:r>
        <w:rPr>
          <w:sz w:val="28"/>
          <w:szCs w:val="28"/>
          <w:lang w:val="uk-UA"/>
        </w:rPr>
        <w:t xml:space="preserve">М.Ю. </w:t>
      </w:r>
      <w:r>
        <w:rPr>
          <w:sz w:val="28"/>
          <w:szCs w:val="28"/>
        </w:rPr>
        <w:t>Прохоров. – Новосибирск: Наука,</w:t>
      </w:r>
      <w:r>
        <w:rPr>
          <w:sz w:val="28"/>
          <w:szCs w:val="28"/>
          <w:lang w:val="uk-UA"/>
        </w:rPr>
        <w:t xml:space="preserve"> </w:t>
      </w:r>
      <w:r>
        <w:rPr>
          <w:sz w:val="28"/>
          <w:szCs w:val="28"/>
        </w:rPr>
        <w:t xml:space="preserve">1987. </w:t>
      </w:r>
      <w:r>
        <w:rPr>
          <w:sz w:val="28"/>
          <w:szCs w:val="28"/>
          <w:lang w:val="uk-UA"/>
        </w:rPr>
        <w:t>-</w:t>
      </w:r>
      <w:r>
        <w:rPr>
          <w:sz w:val="28"/>
          <w:szCs w:val="28"/>
        </w:rPr>
        <w:t xml:space="preserve"> </w:t>
      </w:r>
      <w:r>
        <w:rPr>
          <w:sz w:val="28"/>
          <w:szCs w:val="28"/>
          <w:lang w:val="uk-UA"/>
        </w:rPr>
        <w:t>187 с.</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Морфологічні зміни в нирках при вірусному гепатиті / О.В. Люлько, Л.В. Шостакович-Корецька, В.С. Котляров, С.О. Павлюк // Урологія. - 2000. - №1. - С. 3-8.</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Мор</w:t>
      </w:r>
      <w:r>
        <w:rPr>
          <w:sz w:val="28"/>
          <w:szCs w:val="28"/>
          <w:lang w:val="uk-UA"/>
        </w:rPr>
        <w:t>фологічні зміни органів черевної порожнини в умовах експериментальної портальної гіпертензії і її хірургічній корекції / М.П. Ковальский, С.В. Дорошенко, І.Л. Первак, М.В. Харитонова // Вестник проблем биологии и медицин</w:t>
      </w:r>
      <w:r>
        <w:rPr>
          <w:sz w:val="28"/>
          <w:szCs w:val="28"/>
        </w:rPr>
        <w:t>ы. - 1997. - №16. - С. 184-186.</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Морфологічні зміни органів черевної порожнини при портальній гіпертензії та після формування спленоренального анастомозу / А.В. Дусик, Г.Я. Костюк, А.П. Король, Д.А. Хмільовий // Вісник проблем біології і медицини. - 2007. - №1. - С. 114-119</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Морфометричні характеристики гепатоцитів в оцінці морфофункціонального стану печінки / І.В. Гомоляко, В.А. Дєєв, Л.С. Донцова, К.П. Тумасова // Клінічна хірургія. - 2002. - №5-6.- С. 58-59.</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Надинская М.Ю. Печёночна энцефалопатия: патогенетические подходы к лечению // </w:t>
      </w:r>
      <w:r>
        <w:rPr>
          <w:sz w:val="28"/>
          <w:szCs w:val="28"/>
          <w:lang w:val="en-US"/>
        </w:rPr>
        <w:t>Consilium</w:t>
      </w:r>
      <w:r>
        <w:rPr>
          <w:sz w:val="28"/>
          <w:szCs w:val="28"/>
        </w:rPr>
        <w:t xml:space="preserve"> </w:t>
      </w:r>
      <w:r>
        <w:rPr>
          <w:sz w:val="28"/>
          <w:szCs w:val="28"/>
          <w:lang w:val="en-US"/>
        </w:rPr>
        <w:t>medicum</w:t>
      </w:r>
      <w:r>
        <w:rPr>
          <w:sz w:val="28"/>
          <w:szCs w:val="28"/>
        </w:rPr>
        <w:t>. - 2004. - №1. - С. 18-22.</w:t>
      </w:r>
    </w:p>
    <w:p w:rsidR="00B57F76" w:rsidRDefault="00B57F76" w:rsidP="0087317B">
      <w:pPr>
        <w:pStyle w:val="affffffff6"/>
        <w:numPr>
          <w:ilvl w:val="0"/>
          <w:numId w:val="61"/>
        </w:numPr>
        <w:suppressAutoHyphens w:val="0"/>
        <w:spacing w:after="0" w:line="360" w:lineRule="auto"/>
        <w:ind w:hanging="540"/>
        <w:jc w:val="both"/>
        <w:rPr>
          <w:szCs w:val="28"/>
        </w:rPr>
      </w:pPr>
      <w:r>
        <w:rPr>
          <w:szCs w:val="28"/>
          <w:lang w:val="uk-UA"/>
        </w:rPr>
        <w:t xml:space="preserve"> </w:t>
      </w:r>
      <w:r>
        <w:rPr>
          <w:szCs w:val="28"/>
        </w:rPr>
        <w:t xml:space="preserve">Назыров Ф.Г., Вахидов А.В. Перитонеоатриальное шунтирование в лечении больных с циррозом печени и асцитом // Клиническая хирургия. - 1987. - №9. </w:t>
      </w:r>
      <w:r>
        <w:rPr>
          <w:szCs w:val="28"/>
          <w:lang w:val="uk-UA"/>
        </w:rPr>
        <w:t>-</w:t>
      </w:r>
      <w:r>
        <w:rPr>
          <w:szCs w:val="28"/>
        </w:rPr>
        <w:t xml:space="preserve"> С. 46-48.</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Никола</w:t>
      </w:r>
      <w:r>
        <w:rPr>
          <w:sz w:val="28"/>
          <w:szCs w:val="28"/>
        </w:rPr>
        <w:t>ев А.Ю., Андросова С.О., Варшавский В.А. Клинико-морфологические особенности нефропатий с тубулоинтерстициальным компонентом // Урология и нефрология. - 1985. - №1. - С. 44-50.</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Никоненко А.С., Ковалев А.А., Гнутов И.Н. Резекция переднего печеночного сплетения для профилактики хронического гепатита и цирроза печени у больных с затяжным холестатическим гепатитом // Вестн. хирургии им. Грекова. </w:t>
      </w:r>
      <w:r>
        <w:rPr>
          <w:sz w:val="28"/>
          <w:szCs w:val="28"/>
          <w:lang w:val="uk-UA"/>
        </w:rPr>
        <w:t>-</w:t>
      </w:r>
      <w:r>
        <w:rPr>
          <w:sz w:val="28"/>
          <w:szCs w:val="28"/>
        </w:rPr>
        <w:t xml:space="preserve"> 1986. - №4. </w:t>
      </w:r>
      <w:r>
        <w:rPr>
          <w:sz w:val="28"/>
          <w:szCs w:val="28"/>
          <w:lang w:val="uk-UA"/>
        </w:rPr>
        <w:t>-</w:t>
      </w:r>
      <w:r>
        <w:rPr>
          <w:sz w:val="28"/>
          <w:szCs w:val="28"/>
        </w:rPr>
        <w:t xml:space="preserve"> </w:t>
      </w:r>
      <w:r>
        <w:rPr>
          <w:sz w:val="28"/>
          <w:szCs w:val="28"/>
          <w:lang w:val="uk-UA"/>
        </w:rPr>
        <w:t>С</w:t>
      </w:r>
      <w:r>
        <w:rPr>
          <w:sz w:val="28"/>
          <w:szCs w:val="28"/>
        </w:rPr>
        <w:t>. 26-29.</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Никишин Л.Ф., Кондратюк В.А. Эндоваскулярное лечение осложнений портальной гипертензии // </w:t>
      </w:r>
      <w:r>
        <w:rPr>
          <w:sz w:val="28"/>
          <w:szCs w:val="28"/>
          <w:lang w:val="uk-UA"/>
        </w:rPr>
        <w:t>Клінічна хірургія. - 2002. - №5-6. - С. 68-69.</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lastRenderedPageBreak/>
        <w:t xml:space="preserve"> </w:t>
      </w:r>
      <w:r>
        <w:rPr>
          <w:sz w:val="28"/>
          <w:szCs w:val="28"/>
        </w:rPr>
        <w:t>Никишин Л.Ф. Клиничиские лекции по рентгеноэндоваскулярной хирургии</w:t>
      </w:r>
      <w:r>
        <w:rPr>
          <w:sz w:val="28"/>
          <w:szCs w:val="28"/>
          <w:lang w:val="uk-UA"/>
        </w:rPr>
        <w:t xml:space="preserve"> / Л.Ф. </w:t>
      </w:r>
      <w:r>
        <w:rPr>
          <w:sz w:val="28"/>
          <w:szCs w:val="28"/>
        </w:rPr>
        <w:t xml:space="preserve">Никишин, </w:t>
      </w:r>
      <w:r>
        <w:rPr>
          <w:sz w:val="28"/>
          <w:szCs w:val="28"/>
          <w:lang w:val="uk-UA"/>
        </w:rPr>
        <w:t xml:space="preserve">М.П. </w:t>
      </w:r>
      <w:r>
        <w:rPr>
          <w:sz w:val="28"/>
          <w:szCs w:val="28"/>
        </w:rPr>
        <w:t xml:space="preserve">Попик. </w:t>
      </w:r>
      <w:r>
        <w:rPr>
          <w:sz w:val="28"/>
          <w:szCs w:val="28"/>
          <w:lang w:val="uk-UA"/>
        </w:rPr>
        <w:t>-</w:t>
      </w:r>
      <w:r>
        <w:rPr>
          <w:sz w:val="28"/>
          <w:szCs w:val="28"/>
        </w:rPr>
        <w:t xml:space="preserve"> Львов: Кобзар, 1996. </w:t>
      </w:r>
      <w:r>
        <w:rPr>
          <w:sz w:val="28"/>
          <w:szCs w:val="28"/>
          <w:lang w:val="uk-UA"/>
        </w:rPr>
        <w:t>-</w:t>
      </w:r>
      <w:r>
        <w:rPr>
          <w:sz w:val="28"/>
          <w:szCs w:val="28"/>
        </w:rPr>
        <w:t xml:space="preserve"> 200 с</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Ольшанецький О.О., Мироненко О.М. Актуальні питання лікування портальної гіпертензії // Шпитальна хірургія. - 1998. - № 1. - С. 12-15.</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Осложнения</w:t>
      </w:r>
      <w:r>
        <w:rPr>
          <w:sz w:val="28"/>
          <w:szCs w:val="28"/>
          <w:lang w:val="uk-UA"/>
        </w:rPr>
        <w:t xml:space="preserve"> </w:t>
      </w:r>
      <w:r>
        <w:rPr>
          <w:sz w:val="28"/>
          <w:szCs w:val="28"/>
        </w:rPr>
        <w:t>после</w:t>
      </w:r>
      <w:r>
        <w:rPr>
          <w:sz w:val="28"/>
          <w:szCs w:val="28"/>
          <w:lang w:val="uk-UA"/>
        </w:rPr>
        <w:t xml:space="preserve"> эндоскопических вмешательств у больных портальной гипертензией / А.Г. Шнрцингер, С.Б. Жигалова, Р.А. Мусин, А.И. Демьянов и др. // </w:t>
      </w:r>
      <w:r>
        <w:rPr>
          <w:sz w:val="28"/>
          <w:szCs w:val="28"/>
        </w:rPr>
        <w:t>Анн.</w:t>
      </w:r>
      <w:r>
        <w:rPr>
          <w:sz w:val="28"/>
          <w:szCs w:val="28"/>
          <w:lang w:val="uk-UA"/>
        </w:rPr>
        <w:t xml:space="preserve"> </w:t>
      </w:r>
      <w:r>
        <w:rPr>
          <w:sz w:val="28"/>
          <w:szCs w:val="28"/>
        </w:rPr>
        <w:t>хир.</w:t>
      </w:r>
      <w:r>
        <w:rPr>
          <w:sz w:val="28"/>
          <w:szCs w:val="28"/>
          <w:lang w:val="uk-UA"/>
        </w:rPr>
        <w:t xml:space="preserve"> </w:t>
      </w:r>
      <w:r>
        <w:rPr>
          <w:sz w:val="28"/>
          <w:szCs w:val="28"/>
        </w:rPr>
        <w:t>гепатологии. - 2007. - Т.</w:t>
      </w:r>
      <w:r>
        <w:rPr>
          <w:sz w:val="28"/>
          <w:szCs w:val="28"/>
          <w:lang w:val="uk-UA"/>
        </w:rPr>
        <w:t xml:space="preserve"> </w:t>
      </w:r>
      <w:r>
        <w:rPr>
          <w:sz w:val="28"/>
          <w:szCs w:val="28"/>
        </w:rPr>
        <w:t>12</w:t>
      </w:r>
      <w:r>
        <w:rPr>
          <w:sz w:val="28"/>
          <w:szCs w:val="28"/>
          <w:lang w:val="uk-UA"/>
        </w:rPr>
        <w:t>,</w:t>
      </w:r>
      <w:r>
        <w:rPr>
          <w:sz w:val="28"/>
          <w:szCs w:val="28"/>
        </w:rPr>
        <w:t xml:space="preserve"> №2. - С. 16-21.</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Осложнения чрескожных чреспечёночных ендоваскулярных вмешательств у больных портальной гипертензией / Ш.И.Каримов, А.Р.Ахтаев, В.Ф.Ким, С.П.Боровский // Хирургия. - 1996. - №6. - С. 82-86.</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Островський А.Г. Воротная вена печени в норме и при некоторых заболеваниях. - Петрозаводск.: Медицина, 1973. - 120 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Опанасюк Н.Д., Марченко И.В. Лечение отёчно-асцитического синдрома при цирозах печени // Журнал практичного лікаря. - 2001. - №4. - С. 17-19.</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Паліборода Н.М. Патогенетична роль порушень портального кровообігу у виникненні уражень слизової оболонки шлунку при цирозі печінки // Сучасна гастроентерологія. - 2006. - №1. - С. 18-20.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Паліборода Н.М., Давиденко І.С., Федів О.І. Стан слизової оболонки шлунка у хворих на цироз печінки в динаміці лікування карведілолом // Клінічна анатомія та оперативна хірургія. - 2006. - №3. - С. 61-64.</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Паліборода Н.М., Федів О.І. Деякі механізми виникнення портальної гастропатії у хворих на цироз печінки // Буковинський медичний вісник. - 2004. - Т. 8, №4. - С. 148-152.</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Палкіна І.С., Волосюк А.Є. Ендоскопічне склерозування як альтернативний метод лікування синдрому портальної гіпертензії у дітей // Клінічна хірургія. - 1999. - №5. - С. 14-15.</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 xml:space="preserve">Пациора М. Д. Хирургия портальной гипертензии. </w:t>
      </w:r>
      <w:r>
        <w:rPr>
          <w:sz w:val="28"/>
          <w:szCs w:val="28"/>
          <w:lang w:val="uk-UA"/>
        </w:rPr>
        <w:t>-</w:t>
      </w:r>
      <w:r>
        <w:rPr>
          <w:sz w:val="28"/>
          <w:szCs w:val="28"/>
        </w:rPr>
        <w:t xml:space="preserve"> 2-е изд., доп. </w:t>
      </w:r>
      <w:r>
        <w:rPr>
          <w:sz w:val="28"/>
          <w:szCs w:val="28"/>
          <w:lang w:val="uk-UA"/>
        </w:rPr>
        <w:t>-</w:t>
      </w:r>
      <w:r>
        <w:rPr>
          <w:sz w:val="28"/>
          <w:szCs w:val="28"/>
        </w:rPr>
        <w:t xml:space="preserve"> М.: Медицина, 1984. </w:t>
      </w:r>
      <w:r>
        <w:rPr>
          <w:sz w:val="28"/>
          <w:szCs w:val="28"/>
          <w:lang w:val="uk-UA"/>
        </w:rPr>
        <w:t>-</w:t>
      </w:r>
      <w:r>
        <w:rPr>
          <w:sz w:val="28"/>
          <w:szCs w:val="28"/>
        </w:rPr>
        <w:t xml:space="preserve"> 319</w:t>
      </w:r>
      <w:r>
        <w:rPr>
          <w:sz w:val="28"/>
          <w:szCs w:val="28"/>
          <w:lang w:val="uk-UA"/>
        </w:rPr>
        <w:t xml:space="preserve"> </w:t>
      </w:r>
      <w:r>
        <w:rPr>
          <w:sz w:val="28"/>
          <w:szCs w:val="28"/>
        </w:rPr>
        <w:t>с</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Петровський Б.В. Хирургия портальной гипертензии (атлас) / Б.В. Петровський, К.Н. Цацаниди, Ю.Т. Кадощук. - М.: АО”Медигрант”, 1994. - 183 с.</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lastRenderedPageBreak/>
        <w:t xml:space="preserve"> </w:t>
      </w:r>
      <w:r>
        <w:rPr>
          <w:sz w:val="28"/>
          <w:szCs w:val="28"/>
        </w:rPr>
        <w:t>Пинцани Массимо. Эволюция фиброза печени:</w:t>
      </w:r>
      <w:r>
        <w:rPr>
          <w:sz w:val="28"/>
          <w:szCs w:val="28"/>
          <w:lang w:val="uk-UA"/>
        </w:rPr>
        <w:t xml:space="preserve"> </w:t>
      </w:r>
      <w:r>
        <w:rPr>
          <w:sz w:val="28"/>
          <w:szCs w:val="28"/>
        </w:rPr>
        <w:t>от гепатита к циррозу // Российский журнал гепатологии, гастроентерологии, колопроктологии. - 2002. - №2. - С. 4-9.</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Пирцахлава Т.Л. Методики дренирующих операций на грудном лимфатическом протоке при циррозе печени // Вестник хирургии. - 2004. - Т. 163, №1. - С. 28-31.</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 xml:space="preserve">Подпорин Ю.Е. О влиянии портальной гипертензии на структуру печени при сужении воротной вены в эксперименте // Вопросы экспериментальной и клинической медицины: Тез. докл. </w:t>
      </w:r>
      <w:r>
        <w:rPr>
          <w:sz w:val="28"/>
          <w:szCs w:val="28"/>
          <w:lang w:val="uk-UA"/>
        </w:rPr>
        <w:t>-</w:t>
      </w:r>
      <w:r>
        <w:rPr>
          <w:sz w:val="28"/>
          <w:szCs w:val="28"/>
        </w:rPr>
        <w:t xml:space="preserve"> Красноярск</w:t>
      </w:r>
      <w:r>
        <w:rPr>
          <w:sz w:val="28"/>
          <w:szCs w:val="28"/>
          <w:lang w:val="uk-UA"/>
        </w:rPr>
        <w:t>,</w:t>
      </w:r>
      <w:r>
        <w:rPr>
          <w:sz w:val="28"/>
          <w:szCs w:val="28"/>
        </w:rPr>
        <w:t xml:space="preserve"> 1971. </w:t>
      </w:r>
      <w:r>
        <w:rPr>
          <w:sz w:val="28"/>
          <w:szCs w:val="28"/>
          <w:lang w:val="uk-UA"/>
        </w:rPr>
        <w:t>-</w:t>
      </w:r>
      <w:r>
        <w:rPr>
          <w:sz w:val="28"/>
          <w:szCs w:val="28"/>
        </w:rPr>
        <w:t xml:space="preserve"> </w:t>
      </w:r>
      <w:r>
        <w:rPr>
          <w:sz w:val="28"/>
          <w:szCs w:val="28"/>
          <w:lang w:val="uk-UA"/>
        </w:rPr>
        <w:t>С</w:t>
      </w:r>
      <w:r>
        <w:rPr>
          <w:sz w:val="28"/>
          <w:szCs w:val="28"/>
        </w:rPr>
        <w:t>. 58-59</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Подымова С.Д. Болезни печени. - М.:</w:t>
      </w:r>
      <w:r>
        <w:rPr>
          <w:sz w:val="28"/>
          <w:szCs w:val="28"/>
          <w:lang w:val="uk-UA"/>
        </w:rPr>
        <w:t xml:space="preserve"> </w:t>
      </w:r>
      <w:r>
        <w:rPr>
          <w:sz w:val="28"/>
          <w:szCs w:val="28"/>
        </w:rPr>
        <w:t>Медицина,</w:t>
      </w:r>
      <w:r>
        <w:rPr>
          <w:sz w:val="28"/>
          <w:szCs w:val="28"/>
          <w:lang w:val="uk-UA"/>
        </w:rPr>
        <w:t xml:space="preserve"> </w:t>
      </w:r>
      <w:r>
        <w:rPr>
          <w:sz w:val="28"/>
          <w:szCs w:val="28"/>
        </w:rPr>
        <w:t xml:space="preserve">1984. </w:t>
      </w:r>
      <w:r>
        <w:rPr>
          <w:sz w:val="28"/>
          <w:szCs w:val="28"/>
          <w:lang w:val="uk-UA"/>
        </w:rPr>
        <w:t>-</w:t>
      </w:r>
      <w:r>
        <w:rPr>
          <w:sz w:val="28"/>
          <w:szCs w:val="28"/>
        </w:rPr>
        <w:t xml:space="preserve"> 480</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Подымова С.Д. Болезни печени. Руководство для врачей. - М.: Медицина, 1998. - 704 с.</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Подымова С.Д. Лечение больных с асцитом // Клиническая медицина. - 1997. - №4. - С.</w:t>
      </w:r>
      <w:r>
        <w:rPr>
          <w:sz w:val="28"/>
          <w:szCs w:val="28"/>
          <w:lang w:val="uk-UA"/>
        </w:rPr>
        <w:t xml:space="preserve"> 12- 15.</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Портальная гипертензия у детей: современные возможности поросистемного шунтирования /А.Ю. Разумовский, В.Е. Рачков, М.Н. Феоктисова, И.Е. Галибин и др. // Хирургия. - 2007. - №7. - С. 41-45.</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Потапов А.С., Пелых С.Т., Леонтьев А.Ф. Изменение слизистой оболочки верхних отделов пищеварительного тракта у детей с внепечёночной формой портальной гипертензии и методы их коррекции // Педиатрия. - 1995. - №5. - С. 5-7.</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Применение эмболизации селезёночной артерии в лечении осложнённого цирроза печени / Н.Я. Калита, К.И. Буланов, Л.Ф. Никишин и др.</w:t>
      </w:r>
      <w:r>
        <w:rPr>
          <w:sz w:val="28"/>
          <w:szCs w:val="28"/>
          <w:lang w:val="uk-UA"/>
        </w:rPr>
        <w:t>//</w:t>
      </w:r>
      <w:r>
        <w:rPr>
          <w:sz w:val="28"/>
          <w:szCs w:val="28"/>
        </w:rPr>
        <w:t xml:space="preserve"> К</w:t>
      </w:r>
      <w:r>
        <w:rPr>
          <w:sz w:val="28"/>
          <w:szCs w:val="28"/>
          <w:lang w:val="uk-UA"/>
        </w:rPr>
        <w:t>лінічна хірургія. - 1995. - №9-10. - С. 5-9.</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Пугачов А.Г. Портальная гипертензия у детей / А.Г. Пугачов, А.Ф. Леонтьев, Л.И. Малинина. - М.: Медицина, 1971. -215 с.</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Пугачов А.Г., Турсунов К.Т., Никандрова Т.М. Сосудистые анастомозы у детей с внепечёночной портальной гипертензией // Вестник </w:t>
      </w:r>
      <w:r>
        <w:rPr>
          <w:sz w:val="28"/>
          <w:szCs w:val="28"/>
        </w:rPr>
        <w:t>хирургии. - 1981. - №3. - С. 93-96.</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lastRenderedPageBreak/>
        <w:t xml:space="preserve"> Радикальній метод лечения внепечёночной портальной гипертензии у детей / А.Ю.</w:t>
      </w:r>
      <w:r>
        <w:rPr>
          <w:sz w:val="28"/>
          <w:szCs w:val="28"/>
        </w:rPr>
        <w:t>Разумовский,</w:t>
      </w:r>
      <w:r>
        <w:rPr>
          <w:sz w:val="28"/>
          <w:szCs w:val="28"/>
          <w:lang w:val="uk-UA"/>
        </w:rPr>
        <w:t xml:space="preserve"> В.Е.</w:t>
      </w:r>
      <w:r>
        <w:rPr>
          <w:sz w:val="28"/>
          <w:szCs w:val="28"/>
        </w:rPr>
        <w:t xml:space="preserve"> Рачков,</w:t>
      </w:r>
      <w:r>
        <w:rPr>
          <w:sz w:val="28"/>
          <w:szCs w:val="28"/>
          <w:lang w:val="uk-UA"/>
        </w:rPr>
        <w:t xml:space="preserve"> Б.П. Данжинов и др. // Хирургия. - 2003. - №7. - С. 17-21.</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 xml:space="preserve">Разумовский А.Ю. Успешные шунтирующие операции при внепечёночной портальной гипертензии у детей младшего возраста // Хирургия. </w:t>
      </w:r>
      <w:r>
        <w:rPr>
          <w:sz w:val="28"/>
          <w:szCs w:val="28"/>
          <w:lang w:val="uk-UA"/>
        </w:rPr>
        <w:t>-</w:t>
      </w:r>
      <w:r>
        <w:rPr>
          <w:sz w:val="28"/>
          <w:szCs w:val="28"/>
        </w:rPr>
        <w:t xml:space="preserve"> 1990. - №8. - С. 172.</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Разумовский А.Ю., Мишина Т.П., Степаненко С.М. Центральная гемодинамика при хирургическом лечении детей с синдромом внепечёночной портальной  гипертензией // Детская хирургия. - 2001. - №2. - С. 26-30.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Рачков В.Е.,</w:t>
      </w:r>
      <w:r>
        <w:rPr>
          <w:sz w:val="28"/>
          <w:szCs w:val="28"/>
          <w:lang w:val="uk-UA"/>
        </w:rPr>
        <w:t xml:space="preserve"> </w:t>
      </w:r>
      <w:r>
        <w:rPr>
          <w:sz w:val="28"/>
          <w:szCs w:val="28"/>
        </w:rPr>
        <w:t>Разумовский А.Ю</w:t>
      </w:r>
      <w:r>
        <w:rPr>
          <w:sz w:val="28"/>
          <w:szCs w:val="28"/>
          <w:lang w:val="uk-UA"/>
        </w:rPr>
        <w:t xml:space="preserve">. Эффективность и возможнсти применения в детской хирургии операции </w:t>
      </w:r>
      <w:r>
        <w:rPr>
          <w:sz w:val="28"/>
          <w:szCs w:val="28"/>
          <w:lang w:val="en-US"/>
        </w:rPr>
        <w:t>Sugiura</w:t>
      </w:r>
      <w:r>
        <w:rPr>
          <w:sz w:val="28"/>
          <w:szCs w:val="28"/>
        </w:rPr>
        <w:t xml:space="preserve"> // Хирургия. - 1996. -№4. - С. 80-83.</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Романенко А.М. Клиническая морфология в урологии и нефрологии. - К.: Здоров</w:t>
      </w:r>
      <w:r>
        <w:rPr>
          <w:sz w:val="28"/>
          <w:szCs w:val="28"/>
        </w:rPr>
        <w:t>’я,</w:t>
      </w:r>
      <w:r>
        <w:rPr>
          <w:sz w:val="28"/>
          <w:szCs w:val="28"/>
          <w:lang w:val="uk-UA"/>
        </w:rPr>
        <w:t xml:space="preserve"> </w:t>
      </w:r>
      <w:r>
        <w:rPr>
          <w:sz w:val="28"/>
          <w:szCs w:val="28"/>
        </w:rPr>
        <w:t xml:space="preserve">1990. </w:t>
      </w:r>
      <w:r>
        <w:rPr>
          <w:sz w:val="28"/>
          <w:szCs w:val="28"/>
          <w:lang w:val="uk-UA"/>
        </w:rPr>
        <w:t>- 202 с.</w:t>
      </w:r>
    </w:p>
    <w:p w:rsidR="00B57F76" w:rsidRDefault="00B57F76" w:rsidP="0087317B">
      <w:pPr>
        <w:widowControl w:val="0"/>
        <w:numPr>
          <w:ilvl w:val="0"/>
          <w:numId w:val="61"/>
        </w:numPr>
        <w:tabs>
          <w:tab w:val="left" w:pos="4"/>
        </w:tabs>
        <w:suppressAutoHyphens w:val="0"/>
        <w:autoSpaceDE w:val="0"/>
        <w:autoSpaceDN w:val="0"/>
        <w:adjustRightInd w:val="0"/>
        <w:spacing w:line="360" w:lineRule="auto"/>
        <w:ind w:hanging="540"/>
        <w:jc w:val="both"/>
        <w:rPr>
          <w:sz w:val="28"/>
          <w:szCs w:val="28"/>
          <w:lang w:val="uk-UA"/>
        </w:rPr>
      </w:pPr>
      <w:r>
        <w:rPr>
          <w:bCs/>
          <w:sz w:val="28"/>
          <w:szCs w:val="28"/>
          <w:lang w:val="uk-UA"/>
        </w:rPr>
        <w:t xml:space="preserve"> Русин В.І. </w:t>
      </w:r>
      <w:r>
        <w:rPr>
          <w:sz w:val="28"/>
          <w:szCs w:val="28"/>
          <w:lang w:val="uk-UA"/>
        </w:rPr>
        <w:t xml:space="preserve">Хірургічне лікування портальної гіпертензії: Атлас: Навч. посіб. / В.І. Русин, Ю.Ю. Переста, А.В. Русин; Ужгор. нац. ун-т. Мед. ф-т. - Ужгород, 2003. - 90 с. </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Русин В.І., Переста Ю.Ю., Чеварга М.І. Математичний алгоритм визначення допустимого обсягу хірургічного втручання з приводу портальної гіпертензії у хворих на цироз печінки // Клінічна хірургія. - 2002. - №7. - С. 11-13.</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Русин В.І. Лікування портальної гіпертензії у хворих на цироз печінки / В.І. Русин, Ю.Ю. Переста, А.В. Русин. - Ужгород, 1999. - 125 с.</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Садовникова </w:t>
      </w:r>
      <w:r>
        <w:rPr>
          <w:sz w:val="28"/>
          <w:szCs w:val="28"/>
        </w:rPr>
        <w:t xml:space="preserve">И.И. Циррозы печени. Вопросы этиологии, патогенеза, клиники, диагностики, лечения // Русский медицинский журнал. - 2003. - №5. - С. 32-35. </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С</w:t>
      </w:r>
      <w:r>
        <w:rPr>
          <w:sz w:val="28"/>
          <w:szCs w:val="28"/>
        </w:rPr>
        <w:t>аенко В.Ф.,</w:t>
      </w:r>
      <w:r>
        <w:rPr>
          <w:sz w:val="28"/>
          <w:szCs w:val="28"/>
          <w:lang w:val="uk-UA"/>
        </w:rPr>
        <w:t xml:space="preserve"> </w:t>
      </w:r>
      <w:r>
        <w:rPr>
          <w:sz w:val="28"/>
          <w:szCs w:val="28"/>
        </w:rPr>
        <w:t xml:space="preserve">Калита Н.Я. Развитие хирургии портальной гипертензии в Украине // </w:t>
      </w:r>
      <w:r>
        <w:rPr>
          <w:sz w:val="28"/>
          <w:szCs w:val="28"/>
          <w:lang w:val="uk-UA"/>
        </w:rPr>
        <w:t>Клін.хірургія. - 1999. - № 6. - С. 53-56.</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Саенко В.Ф., Котенко О.Г. Трансплантация печени // Трансплантологія. - 2004. - Т. 5, №1. - С. 44-49.</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lastRenderedPageBreak/>
        <w:t xml:space="preserve"> Саенко В.Ф., Котенко О.Г. Трансплантація органів: проблеми та перспективи // Трансплантологія. - 2004. - Т. 5, №1. - С. 4-7.</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Салдава Л.А. Изменения внутрипечёночных сосудов и портальная гипертензия как результат приспособительных реакций соединительной ткани в печени // Приспособительные и компенсаторные процессы в патологии</w:t>
      </w:r>
      <w:r>
        <w:rPr>
          <w:sz w:val="28"/>
          <w:szCs w:val="28"/>
          <w:lang w:val="uk-UA"/>
        </w:rPr>
        <w:t>.-</w:t>
      </w:r>
      <w:r>
        <w:rPr>
          <w:sz w:val="28"/>
          <w:szCs w:val="28"/>
        </w:rPr>
        <w:t xml:space="preserve"> Рига</w:t>
      </w:r>
      <w:r>
        <w:rPr>
          <w:sz w:val="28"/>
          <w:szCs w:val="28"/>
          <w:lang w:val="uk-UA"/>
        </w:rPr>
        <w:t>,</w:t>
      </w:r>
      <w:r>
        <w:rPr>
          <w:sz w:val="28"/>
          <w:szCs w:val="28"/>
        </w:rPr>
        <w:t xml:space="preserve"> 1987. - С. 125-130.</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Салимов С.Г., Иноятова Ф.И. </w:t>
      </w:r>
      <w:r>
        <w:rPr>
          <w:sz w:val="28"/>
          <w:szCs w:val="28"/>
        </w:rPr>
        <w:t>Эндоваскулярная оклюзия селезёночной артерии в лечении портальной ги</w:t>
      </w:r>
      <w:r>
        <w:rPr>
          <w:sz w:val="28"/>
          <w:szCs w:val="28"/>
          <w:lang w:val="uk-UA"/>
        </w:rPr>
        <w:t>пе</w:t>
      </w:r>
      <w:r>
        <w:rPr>
          <w:sz w:val="28"/>
          <w:szCs w:val="28"/>
        </w:rPr>
        <w:t>ртензии у детей // Детская хирургия. - 2001. - № 3. - С. 29-31.</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Сапин М.Р., Милюков В.Е. Изменения микроциркуляторного русла в стенках тонкой кишки после устранения острой обтурационной тонкокишечной непроходимости в патогенезе пострезекционных нарушений // Российский журнал гепатологии, гастроентерологии, колопроктологии. - 2005. - №5. - С. 76-81.</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Саркисов Д. С. Очерки по структурным основам гомеостаза</w:t>
      </w:r>
      <w:r>
        <w:rPr>
          <w:sz w:val="28"/>
          <w:szCs w:val="28"/>
          <w:lang w:val="uk-UA"/>
        </w:rPr>
        <w:t>. - М.: Медицина</w:t>
      </w:r>
      <w:r>
        <w:rPr>
          <w:sz w:val="28"/>
          <w:szCs w:val="28"/>
        </w:rPr>
        <w:t xml:space="preserve">, 1977. </w:t>
      </w:r>
      <w:r>
        <w:rPr>
          <w:sz w:val="28"/>
          <w:szCs w:val="28"/>
          <w:lang w:val="uk-UA"/>
        </w:rPr>
        <w:t>-</w:t>
      </w:r>
      <w:r>
        <w:rPr>
          <w:sz w:val="28"/>
          <w:szCs w:val="28"/>
        </w:rPr>
        <w:t>350 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Саркисов Д.С. Воспроизведение болезней человека в эксперименте / Д.С. Саркисов, П.И. Ремезов. - М.: Медицина, 1960. - 780 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Сокол А.С. Печёночно-почечная недостаточность</w:t>
      </w:r>
      <w:r>
        <w:rPr>
          <w:sz w:val="28"/>
          <w:szCs w:val="28"/>
          <w:lang w:val="uk-UA"/>
        </w:rPr>
        <w:t xml:space="preserve"> / А.С. </w:t>
      </w:r>
      <w:r>
        <w:rPr>
          <w:sz w:val="28"/>
          <w:szCs w:val="28"/>
        </w:rPr>
        <w:t xml:space="preserve">Сокол, </w:t>
      </w:r>
      <w:r>
        <w:rPr>
          <w:sz w:val="28"/>
          <w:szCs w:val="28"/>
          <w:lang w:val="uk-UA"/>
        </w:rPr>
        <w:t xml:space="preserve">Е.Е. </w:t>
      </w:r>
      <w:r>
        <w:rPr>
          <w:sz w:val="28"/>
          <w:szCs w:val="28"/>
        </w:rPr>
        <w:t xml:space="preserve">Карманова, </w:t>
      </w:r>
      <w:r>
        <w:rPr>
          <w:sz w:val="28"/>
          <w:szCs w:val="28"/>
          <w:lang w:val="uk-UA"/>
        </w:rPr>
        <w:t xml:space="preserve">А.Ф. </w:t>
      </w:r>
      <w:r>
        <w:rPr>
          <w:sz w:val="28"/>
          <w:szCs w:val="28"/>
        </w:rPr>
        <w:t xml:space="preserve">Киселёва. - К.: Здоров’я, 1977. </w:t>
      </w:r>
      <w:r>
        <w:rPr>
          <w:sz w:val="28"/>
          <w:szCs w:val="28"/>
          <w:lang w:val="uk-UA"/>
        </w:rPr>
        <w:t>-</w:t>
      </w:r>
      <w:r>
        <w:rPr>
          <w:sz w:val="28"/>
          <w:szCs w:val="28"/>
        </w:rPr>
        <w:t xml:space="preserve"> 133</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Севрюгов Б.Л., Ульр</w:t>
      </w:r>
      <w:r>
        <w:rPr>
          <w:sz w:val="28"/>
          <w:szCs w:val="28"/>
        </w:rPr>
        <w:t>их Э.В., Королёв А.В. Хирургическое лечение внепечёночной портальной гипертензии у детей // Хирургия. - 1994. - №8. - С. 36-38.</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Сенякович В.М</w:t>
      </w:r>
      <w:r>
        <w:rPr>
          <w:sz w:val="28"/>
          <w:szCs w:val="28"/>
          <w:lang w:val="uk-UA"/>
        </w:rPr>
        <w:t xml:space="preserve">. Патогенетические </w:t>
      </w:r>
      <w:r>
        <w:rPr>
          <w:sz w:val="28"/>
          <w:szCs w:val="28"/>
        </w:rPr>
        <w:t>основы повышения эффективности портосистемного шунтирования при внепечёночной портальной гипертензии</w:t>
      </w:r>
      <w:r>
        <w:rPr>
          <w:sz w:val="28"/>
          <w:szCs w:val="28"/>
          <w:lang w:val="uk-UA"/>
        </w:rPr>
        <w:t>:</w:t>
      </w:r>
      <w:r>
        <w:rPr>
          <w:sz w:val="28"/>
          <w:szCs w:val="28"/>
        </w:rPr>
        <w:t xml:space="preserve"> Автореф. </w:t>
      </w:r>
      <w:r>
        <w:rPr>
          <w:sz w:val="28"/>
          <w:szCs w:val="28"/>
          <w:lang w:val="uk-UA"/>
        </w:rPr>
        <w:t>д</w:t>
      </w:r>
      <w:r>
        <w:rPr>
          <w:sz w:val="28"/>
          <w:szCs w:val="28"/>
        </w:rPr>
        <w:t>ис. …д</w:t>
      </w:r>
      <w:r>
        <w:rPr>
          <w:sz w:val="28"/>
          <w:szCs w:val="28"/>
          <w:lang w:val="uk-UA"/>
        </w:rPr>
        <w:t xml:space="preserve">октора </w:t>
      </w:r>
      <w:r>
        <w:rPr>
          <w:sz w:val="28"/>
          <w:szCs w:val="28"/>
        </w:rPr>
        <w:t>мед.наук</w:t>
      </w:r>
      <w:r>
        <w:rPr>
          <w:sz w:val="28"/>
          <w:szCs w:val="28"/>
          <w:lang w:val="uk-UA"/>
        </w:rPr>
        <w:t xml:space="preserve"> / </w:t>
      </w:r>
      <w:r>
        <w:rPr>
          <w:sz w:val="28"/>
          <w:szCs w:val="28"/>
        </w:rPr>
        <w:t>М.</w:t>
      </w:r>
      <w:r>
        <w:rPr>
          <w:sz w:val="28"/>
          <w:szCs w:val="28"/>
          <w:lang w:val="uk-UA"/>
        </w:rPr>
        <w:t xml:space="preserve">, </w:t>
      </w:r>
      <w:r>
        <w:rPr>
          <w:sz w:val="28"/>
          <w:szCs w:val="28"/>
        </w:rPr>
        <w:t>1992.</w:t>
      </w:r>
      <w:r>
        <w:rPr>
          <w:sz w:val="28"/>
          <w:szCs w:val="28"/>
          <w:lang w:val="uk-UA"/>
        </w:rPr>
        <w:t xml:space="preserve"> - </w:t>
      </w:r>
      <w:r>
        <w:rPr>
          <w:sz w:val="28"/>
          <w:szCs w:val="28"/>
        </w:rPr>
        <w:t>43</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Сенякович В.М., Леонтьев А.Ф. Врождённый фиброз печени: клиническая картина, хирургическое лечение // Международный журнал медицинской практики. - 2000. - №6. - С. 61-62.</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Сенякович В.М., Леонтьев А.Ф. Состояние структуры функции печени и портальной гемодинамики у детей с внепечёночной портальной </w:t>
      </w:r>
      <w:r>
        <w:rPr>
          <w:sz w:val="28"/>
          <w:szCs w:val="28"/>
        </w:rPr>
        <w:lastRenderedPageBreak/>
        <w:t xml:space="preserve">гипертензией при портосистемном шунтировании // Вестник хирургии. - 1993. </w:t>
      </w:r>
      <w:r>
        <w:rPr>
          <w:sz w:val="28"/>
          <w:szCs w:val="28"/>
          <w:lang w:val="uk-UA"/>
        </w:rPr>
        <w:t>-</w:t>
      </w:r>
      <w:r>
        <w:rPr>
          <w:sz w:val="28"/>
          <w:szCs w:val="28"/>
        </w:rPr>
        <w:t xml:space="preserve"> Т</w:t>
      </w:r>
      <w:r>
        <w:rPr>
          <w:sz w:val="28"/>
          <w:szCs w:val="28"/>
          <w:lang w:val="uk-UA"/>
        </w:rPr>
        <w:t>.</w:t>
      </w:r>
      <w:r>
        <w:rPr>
          <w:sz w:val="28"/>
          <w:szCs w:val="28"/>
        </w:rPr>
        <w:t xml:space="preserve"> 150</w:t>
      </w:r>
      <w:r>
        <w:rPr>
          <w:sz w:val="28"/>
          <w:szCs w:val="28"/>
          <w:lang w:val="uk-UA"/>
        </w:rPr>
        <w:t>,</w:t>
      </w:r>
      <w:r>
        <w:rPr>
          <w:sz w:val="28"/>
          <w:szCs w:val="28"/>
        </w:rPr>
        <w:t xml:space="preserve"> №1-2. - С. 62-66.</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Серов В.В. Морфологическая диагностика заболеваний печени. - М.: Медицина,</w:t>
      </w:r>
      <w:r>
        <w:rPr>
          <w:sz w:val="28"/>
          <w:szCs w:val="28"/>
          <w:lang w:val="uk-UA"/>
        </w:rPr>
        <w:t xml:space="preserve"> </w:t>
      </w:r>
      <w:r>
        <w:rPr>
          <w:sz w:val="28"/>
          <w:szCs w:val="28"/>
        </w:rPr>
        <w:t xml:space="preserve">1989. </w:t>
      </w:r>
      <w:r>
        <w:rPr>
          <w:sz w:val="28"/>
          <w:szCs w:val="28"/>
          <w:lang w:val="uk-UA"/>
        </w:rPr>
        <w:t>-</w:t>
      </w:r>
      <w:r>
        <w:rPr>
          <w:sz w:val="28"/>
          <w:szCs w:val="28"/>
        </w:rPr>
        <w:t xml:space="preserve"> 336</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Серов В.В., Войнова Л.В. Этиологическая и нозоологическая оценка патологии печени // Российский журнал гепатологии, гастроентерологии, колопроктологии. - 2000. - №2. - С. 41-44.</w:t>
      </w:r>
    </w:p>
    <w:p w:rsidR="00B57F76" w:rsidRDefault="00B57F76" w:rsidP="0087317B">
      <w:pPr>
        <w:numPr>
          <w:ilvl w:val="0"/>
          <w:numId w:val="61"/>
        </w:numPr>
        <w:suppressAutoHyphens w:val="0"/>
        <w:spacing w:line="360" w:lineRule="auto"/>
        <w:ind w:hanging="540"/>
        <w:jc w:val="both"/>
        <w:rPr>
          <w:sz w:val="28"/>
          <w:szCs w:val="28"/>
        </w:rPr>
      </w:pPr>
      <w:r>
        <w:rPr>
          <w:color w:val="000000"/>
          <w:spacing w:val="8"/>
          <w:sz w:val="28"/>
          <w:szCs w:val="28"/>
          <w:lang w:val="uk-UA"/>
        </w:rPr>
        <w:t xml:space="preserve"> </w:t>
      </w:r>
      <w:r>
        <w:rPr>
          <w:color w:val="000000"/>
          <w:spacing w:val="8"/>
          <w:sz w:val="28"/>
          <w:szCs w:val="28"/>
        </w:rPr>
        <w:t>Синдром короткой кишки / Красовская Т.В., Кучеров</w:t>
      </w:r>
      <w:r>
        <w:rPr>
          <w:color w:val="000000"/>
          <w:spacing w:val="8"/>
          <w:sz w:val="28"/>
          <w:szCs w:val="28"/>
          <w:lang w:val="uk-UA"/>
        </w:rPr>
        <w:t xml:space="preserve"> </w:t>
      </w:r>
      <w:r>
        <w:rPr>
          <w:color w:val="000000"/>
          <w:spacing w:val="5"/>
          <w:sz w:val="28"/>
          <w:szCs w:val="28"/>
        </w:rPr>
        <w:t xml:space="preserve">Ю.И., Голоденко Н.В. и др. // Детская хирургия. - 1999. - № 1. - </w:t>
      </w:r>
      <w:r>
        <w:rPr>
          <w:color w:val="000000"/>
          <w:spacing w:val="-14"/>
          <w:sz w:val="28"/>
          <w:szCs w:val="28"/>
        </w:rPr>
        <w:t>С. 9-12.</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Сипливый В.А., Марковский В.Д., Петюнин А.Г. Морфологические критерии оценки функионального резерва печени при её циррозе // </w:t>
      </w:r>
      <w:r>
        <w:rPr>
          <w:sz w:val="28"/>
          <w:szCs w:val="28"/>
          <w:lang w:val="uk-UA"/>
        </w:rPr>
        <w:t>Клінічна хірургія. - 2004. - № 10. - С. 12-14.</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Скуя Н. А. Заболевания холаниодуоденально-панкреатической зоны.</w:t>
      </w:r>
      <w:r>
        <w:rPr>
          <w:sz w:val="28"/>
          <w:szCs w:val="28"/>
          <w:lang w:val="uk-UA"/>
        </w:rPr>
        <w:t xml:space="preserve"> -</w:t>
      </w:r>
      <w:r>
        <w:rPr>
          <w:sz w:val="28"/>
          <w:szCs w:val="28"/>
        </w:rPr>
        <w:t xml:space="preserve"> Рига, 1981.</w:t>
      </w:r>
      <w:r>
        <w:rPr>
          <w:sz w:val="28"/>
          <w:szCs w:val="28"/>
          <w:lang w:val="uk-UA"/>
        </w:rPr>
        <w:t xml:space="preserve"> - </w:t>
      </w:r>
      <w:r>
        <w:rPr>
          <w:sz w:val="28"/>
          <w:szCs w:val="28"/>
        </w:rPr>
        <w:t>120</w:t>
      </w:r>
      <w:r>
        <w:rPr>
          <w:sz w:val="28"/>
          <w:szCs w:val="28"/>
          <w:lang w:val="uk-UA"/>
        </w:rPr>
        <w:t xml:space="preserve"> </w:t>
      </w:r>
      <w:r>
        <w:rPr>
          <w:sz w:val="28"/>
          <w:szCs w:val="28"/>
        </w:rPr>
        <w:t>с</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Сократительная способность миокарда и центральной гемодинамики у детей с внепечёночной портальной гипертензией после шунтирующих операций / Т.П. Мишина, А.Ю. Разумовский, С.М. Степаненко, В.Е. Рачков // Российский педиатрический журнал. - 2002. - №1. - С. 37-40.</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Сокрут В.Н., Яблучанский Н.И. Количественная анатомия почки собаки // Архив анатомии, гистологии и эмбриологии. - 1984. - №1. - С. 92-95.</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Сокруто О.В., Косенко О.Я., Малоштан А.Я. Морфологические изменения поджелудочной железы и состояние ее внешнесекреторной функции у больных хроническим холециститом // Актуальные вопросы пат.</w:t>
      </w:r>
      <w:r>
        <w:rPr>
          <w:sz w:val="28"/>
          <w:szCs w:val="28"/>
          <w:lang w:val="uk-UA"/>
        </w:rPr>
        <w:t xml:space="preserve"> </w:t>
      </w:r>
      <w:r>
        <w:rPr>
          <w:sz w:val="28"/>
          <w:szCs w:val="28"/>
        </w:rPr>
        <w:t xml:space="preserve">анатомии органов пищеварения. </w:t>
      </w:r>
      <w:r>
        <w:rPr>
          <w:sz w:val="28"/>
          <w:szCs w:val="28"/>
          <w:lang w:val="uk-UA"/>
        </w:rPr>
        <w:t>-</w:t>
      </w:r>
      <w:r>
        <w:rPr>
          <w:sz w:val="28"/>
          <w:szCs w:val="28"/>
        </w:rPr>
        <w:t xml:space="preserve"> Харьков, 1985. </w:t>
      </w:r>
      <w:r>
        <w:rPr>
          <w:sz w:val="28"/>
          <w:szCs w:val="28"/>
          <w:lang w:val="uk-UA"/>
        </w:rPr>
        <w:t>-</w:t>
      </w:r>
      <w:r>
        <w:rPr>
          <w:sz w:val="28"/>
          <w:szCs w:val="28"/>
        </w:rPr>
        <w:t xml:space="preserve"> </w:t>
      </w:r>
      <w:r>
        <w:rPr>
          <w:sz w:val="28"/>
          <w:szCs w:val="28"/>
          <w:lang w:val="uk-UA"/>
        </w:rPr>
        <w:t>С</w:t>
      </w:r>
      <w:r>
        <w:rPr>
          <w:sz w:val="28"/>
          <w:szCs w:val="28"/>
        </w:rPr>
        <w:t>. 68-70</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Солопаев Б.П., Солопаева И.М., Садовникова В.В. Стимуляция регенерации печени</w:t>
      </w:r>
      <w:r>
        <w:rPr>
          <w:sz w:val="28"/>
          <w:szCs w:val="28"/>
          <w:lang w:val="uk-UA"/>
        </w:rPr>
        <w:t xml:space="preserve"> //</w:t>
      </w:r>
      <w:r>
        <w:rPr>
          <w:sz w:val="28"/>
          <w:szCs w:val="28"/>
        </w:rPr>
        <w:t xml:space="preserve"> Х Всесоюзный съезд АГЭ. </w:t>
      </w:r>
      <w:r>
        <w:rPr>
          <w:sz w:val="28"/>
          <w:szCs w:val="28"/>
          <w:lang w:val="uk-UA"/>
        </w:rPr>
        <w:t>-</w:t>
      </w:r>
      <w:r>
        <w:rPr>
          <w:sz w:val="28"/>
          <w:szCs w:val="28"/>
        </w:rPr>
        <w:t xml:space="preserve"> Винница, 1986. </w:t>
      </w:r>
      <w:r>
        <w:rPr>
          <w:sz w:val="28"/>
          <w:szCs w:val="28"/>
          <w:lang w:val="uk-UA"/>
        </w:rPr>
        <w:t>-</w:t>
      </w:r>
      <w:r>
        <w:rPr>
          <w:sz w:val="28"/>
          <w:szCs w:val="28"/>
        </w:rPr>
        <w:t xml:space="preserve"> </w:t>
      </w:r>
      <w:r>
        <w:rPr>
          <w:sz w:val="28"/>
          <w:szCs w:val="28"/>
          <w:lang w:val="uk-UA"/>
        </w:rPr>
        <w:t>С</w:t>
      </w:r>
      <w:r>
        <w:rPr>
          <w:sz w:val="28"/>
          <w:szCs w:val="28"/>
        </w:rPr>
        <w:t>. 320-321.</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Спорные вопросы патогенеза внепечёночной портальной гипертензии / К.Н. Цацаниди, А.К. Ерамишанцев, А.Г. Шерцингер, Г.И. Медник // Хирургия. - 1986. - №2. - С. 11-16.</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Стан проникливості гістогематичного бар’єру стравоходу при порушеннях гемомікроциркуляції в системі ворітної вени / В.Л. Зеляк, М.В. Зеляк, І.О. </w:t>
      </w:r>
      <w:r>
        <w:rPr>
          <w:sz w:val="28"/>
          <w:szCs w:val="28"/>
          <w:lang w:val="uk-UA"/>
        </w:rPr>
        <w:lastRenderedPageBreak/>
        <w:t>Михайлик, І.Д. Клюфінский // Галицький лікарський вісник. - 2003. - №2. - С. 95-97.</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Степанов С.А. Гистологические и гистохимические изменения экзокринной ткани поджелудочной железы при атеросклерозе и гипертонической болезни // Архив патологии. </w:t>
      </w:r>
      <w:r>
        <w:rPr>
          <w:sz w:val="28"/>
          <w:szCs w:val="28"/>
          <w:lang w:val="uk-UA"/>
        </w:rPr>
        <w:t>-</w:t>
      </w:r>
      <w:r>
        <w:rPr>
          <w:sz w:val="28"/>
          <w:szCs w:val="28"/>
        </w:rPr>
        <w:t xml:space="preserve"> 19</w:t>
      </w:r>
      <w:r>
        <w:rPr>
          <w:sz w:val="28"/>
          <w:szCs w:val="28"/>
          <w:lang w:val="uk-UA"/>
        </w:rPr>
        <w:t>7</w:t>
      </w:r>
      <w:r>
        <w:rPr>
          <w:sz w:val="28"/>
          <w:szCs w:val="28"/>
        </w:rPr>
        <w:t xml:space="preserve">6. - №2. </w:t>
      </w:r>
      <w:r>
        <w:rPr>
          <w:sz w:val="28"/>
          <w:szCs w:val="28"/>
          <w:lang w:val="uk-UA"/>
        </w:rPr>
        <w:t>-</w:t>
      </w:r>
      <w:r>
        <w:rPr>
          <w:sz w:val="28"/>
          <w:szCs w:val="28"/>
        </w:rPr>
        <w:t xml:space="preserve"> С.24-27</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Струков А.И. Патологическая анатомия. Учебник</w:t>
      </w:r>
      <w:r>
        <w:rPr>
          <w:sz w:val="28"/>
          <w:szCs w:val="28"/>
          <w:lang w:val="uk-UA"/>
        </w:rPr>
        <w:t xml:space="preserve"> / А.И. </w:t>
      </w:r>
      <w:r>
        <w:rPr>
          <w:sz w:val="28"/>
          <w:szCs w:val="28"/>
        </w:rPr>
        <w:t xml:space="preserve">Струков, </w:t>
      </w:r>
      <w:r>
        <w:rPr>
          <w:sz w:val="28"/>
          <w:szCs w:val="28"/>
          <w:lang w:val="uk-UA"/>
        </w:rPr>
        <w:t xml:space="preserve">В.В. </w:t>
      </w:r>
      <w:r>
        <w:rPr>
          <w:sz w:val="28"/>
          <w:szCs w:val="28"/>
        </w:rPr>
        <w:t>Серов</w:t>
      </w:r>
      <w:r>
        <w:rPr>
          <w:sz w:val="28"/>
          <w:szCs w:val="28"/>
          <w:lang w:val="uk-UA"/>
        </w:rPr>
        <w:t>.</w:t>
      </w:r>
      <w:r>
        <w:rPr>
          <w:sz w:val="28"/>
          <w:szCs w:val="28"/>
        </w:rPr>
        <w:t xml:space="preserve"> </w:t>
      </w:r>
      <w:r>
        <w:rPr>
          <w:sz w:val="28"/>
          <w:szCs w:val="28"/>
          <w:lang w:val="uk-UA"/>
        </w:rPr>
        <w:t>-</w:t>
      </w:r>
      <w:r>
        <w:rPr>
          <w:sz w:val="28"/>
          <w:szCs w:val="28"/>
        </w:rPr>
        <w:t xml:space="preserve"> М.: Медицина, 1985. </w:t>
      </w:r>
      <w:r>
        <w:rPr>
          <w:sz w:val="28"/>
          <w:szCs w:val="28"/>
          <w:lang w:val="uk-UA"/>
        </w:rPr>
        <w:t>-</w:t>
      </w:r>
      <w:r>
        <w:rPr>
          <w:sz w:val="28"/>
          <w:szCs w:val="28"/>
        </w:rPr>
        <w:t xml:space="preserve"> 528</w:t>
      </w:r>
      <w:r>
        <w:rPr>
          <w:sz w:val="28"/>
          <w:szCs w:val="28"/>
          <w:lang w:val="uk-UA"/>
        </w:rPr>
        <w:t xml:space="preserve"> </w:t>
      </w:r>
      <w:r>
        <w:rPr>
          <w:sz w:val="28"/>
          <w:szCs w:val="28"/>
        </w:rPr>
        <w:t>с</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Тактика ведения больных с внепечёночной портальной гипертензией после прошивання варикозно расширенных вен пищевода и желудка/А.К. Ерамишанцев, Е.А. Киценко, А.М. Нечаенко, Р.С. Григорян // Анн. хир. гепатологии. - 2005. - Т. 10, №1. - С. 27-32. </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Таразов П.Г. Чрезяремный внутрипечёночный портокавальный анастомоз при лечении портальной гипертензии</w:t>
      </w:r>
      <w:r>
        <w:rPr>
          <w:sz w:val="28"/>
          <w:szCs w:val="28"/>
          <w:lang w:val="uk-UA"/>
        </w:rPr>
        <w:t xml:space="preserve"> </w:t>
      </w:r>
      <w:r>
        <w:rPr>
          <w:sz w:val="28"/>
          <w:szCs w:val="28"/>
        </w:rPr>
        <w:t>//</w:t>
      </w:r>
      <w:r>
        <w:rPr>
          <w:sz w:val="28"/>
          <w:szCs w:val="28"/>
          <w:lang w:val="uk-UA"/>
        </w:rPr>
        <w:t xml:space="preserve"> </w:t>
      </w:r>
      <w:r>
        <w:rPr>
          <w:sz w:val="28"/>
          <w:szCs w:val="28"/>
        </w:rPr>
        <w:t>Хирургия.-</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№7.</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64-69.</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Таразов П.Г. Эмболизация печёночной артерии при циррозе печени,</w:t>
      </w:r>
      <w:r>
        <w:rPr>
          <w:sz w:val="28"/>
          <w:szCs w:val="28"/>
          <w:lang w:val="uk-UA"/>
        </w:rPr>
        <w:t xml:space="preserve"> </w:t>
      </w:r>
      <w:r>
        <w:rPr>
          <w:sz w:val="28"/>
          <w:szCs w:val="28"/>
        </w:rPr>
        <w:t>осложнённом асцитом: отдалённые результаты</w:t>
      </w:r>
      <w:r>
        <w:rPr>
          <w:sz w:val="28"/>
          <w:szCs w:val="28"/>
          <w:lang w:val="uk-UA"/>
        </w:rPr>
        <w:t xml:space="preserve"> </w:t>
      </w:r>
      <w:r>
        <w:rPr>
          <w:sz w:val="28"/>
          <w:szCs w:val="28"/>
        </w:rPr>
        <w:t>//</w:t>
      </w:r>
      <w:r>
        <w:rPr>
          <w:sz w:val="28"/>
          <w:szCs w:val="28"/>
          <w:lang w:val="uk-UA"/>
        </w:rPr>
        <w:t xml:space="preserve"> </w:t>
      </w:r>
      <w:r>
        <w:rPr>
          <w:sz w:val="28"/>
          <w:szCs w:val="28"/>
        </w:rPr>
        <w:t>Хирургия.</w:t>
      </w:r>
      <w:r>
        <w:rPr>
          <w:sz w:val="28"/>
          <w:szCs w:val="28"/>
          <w:lang w:val="uk-UA"/>
        </w:rPr>
        <w:t xml:space="preserve"> </w:t>
      </w:r>
      <w:r>
        <w:rPr>
          <w:sz w:val="28"/>
          <w:szCs w:val="28"/>
        </w:rPr>
        <w:t>-</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№4.</w:t>
      </w:r>
      <w:r>
        <w:rPr>
          <w:sz w:val="28"/>
          <w:szCs w:val="28"/>
          <w:lang w:val="uk-UA"/>
        </w:rPr>
        <w:t xml:space="preserve"> - </w:t>
      </w:r>
      <w:r>
        <w:rPr>
          <w:sz w:val="28"/>
          <w:szCs w:val="28"/>
        </w:rPr>
        <w:t>С.</w:t>
      </w:r>
      <w:r>
        <w:rPr>
          <w:sz w:val="28"/>
          <w:szCs w:val="28"/>
          <w:lang w:val="uk-UA"/>
        </w:rPr>
        <w:t xml:space="preserve"> </w:t>
      </w:r>
      <w:r>
        <w:rPr>
          <w:sz w:val="28"/>
          <w:szCs w:val="28"/>
        </w:rPr>
        <w:t>18-21.</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Тареев Е.М. Клиническая нефрология:</w:t>
      </w:r>
      <w:r>
        <w:rPr>
          <w:sz w:val="28"/>
          <w:szCs w:val="28"/>
          <w:lang w:val="uk-UA"/>
        </w:rPr>
        <w:t xml:space="preserve"> </w:t>
      </w:r>
      <w:r>
        <w:rPr>
          <w:sz w:val="28"/>
          <w:szCs w:val="28"/>
        </w:rPr>
        <w:t>В 2</w:t>
      </w:r>
      <w:r>
        <w:rPr>
          <w:sz w:val="28"/>
          <w:szCs w:val="28"/>
          <w:lang w:val="uk-UA"/>
        </w:rPr>
        <w:t xml:space="preserve"> </w:t>
      </w:r>
      <w:r>
        <w:rPr>
          <w:sz w:val="28"/>
          <w:szCs w:val="28"/>
        </w:rPr>
        <w:t>т.</w:t>
      </w:r>
      <w:r>
        <w:rPr>
          <w:sz w:val="28"/>
          <w:szCs w:val="28"/>
          <w:lang w:val="uk-UA"/>
        </w:rPr>
        <w:t xml:space="preserve"> / </w:t>
      </w:r>
      <w:r>
        <w:rPr>
          <w:sz w:val="28"/>
          <w:szCs w:val="28"/>
        </w:rPr>
        <w:t>М.:</w:t>
      </w:r>
      <w:r>
        <w:rPr>
          <w:sz w:val="28"/>
          <w:szCs w:val="28"/>
          <w:lang w:val="uk-UA"/>
        </w:rPr>
        <w:t xml:space="preserve"> </w:t>
      </w:r>
      <w:r>
        <w:rPr>
          <w:sz w:val="28"/>
          <w:szCs w:val="28"/>
        </w:rPr>
        <w:t>Медицина,</w:t>
      </w:r>
      <w:r>
        <w:rPr>
          <w:sz w:val="28"/>
          <w:szCs w:val="28"/>
          <w:lang w:val="uk-UA"/>
        </w:rPr>
        <w:t xml:space="preserve"> </w:t>
      </w:r>
      <w:r>
        <w:rPr>
          <w:sz w:val="28"/>
          <w:szCs w:val="28"/>
        </w:rPr>
        <w:t>1983.</w:t>
      </w:r>
      <w:r>
        <w:rPr>
          <w:sz w:val="28"/>
          <w:szCs w:val="28"/>
          <w:lang w:val="uk-UA"/>
        </w:rPr>
        <w:t xml:space="preserve"> </w:t>
      </w:r>
      <w:r>
        <w:rPr>
          <w:sz w:val="28"/>
          <w:szCs w:val="28"/>
        </w:rPr>
        <w:t>-</w:t>
      </w:r>
      <w:r>
        <w:rPr>
          <w:sz w:val="28"/>
          <w:szCs w:val="28"/>
          <w:lang w:val="uk-UA"/>
        </w:rPr>
        <w:t xml:space="preserve"> </w:t>
      </w:r>
      <w:r>
        <w:rPr>
          <w:sz w:val="28"/>
          <w:szCs w:val="28"/>
        </w:rPr>
        <w:t>Т.2.</w:t>
      </w:r>
      <w:r>
        <w:rPr>
          <w:sz w:val="28"/>
          <w:szCs w:val="28"/>
          <w:lang w:val="uk-UA"/>
        </w:rPr>
        <w:t xml:space="preserve"> </w:t>
      </w:r>
      <w:r>
        <w:rPr>
          <w:sz w:val="28"/>
          <w:szCs w:val="28"/>
        </w:rPr>
        <w:t>-416</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Тищенко А.М., Смачило Р.М. Портальна гіпертензія // Шпитальна хірургія. -2000. -№ 4. –С. 136-142.</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Тищенко А.М., Смачило Р.М. Портальна</w:t>
      </w:r>
      <w:r>
        <w:rPr>
          <w:sz w:val="28"/>
          <w:szCs w:val="28"/>
        </w:rPr>
        <w:t>я</w:t>
      </w:r>
      <w:r>
        <w:rPr>
          <w:sz w:val="28"/>
          <w:szCs w:val="28"/>
          <w:lang w:val="uk-UA"/>
        </w:rPr>
        <w:t xml:space="preserve"> гипертензия, осложнённая кровотечением из расширенных вен пищевода // Клінічна хірургія. - 2003. - №9. - С. 49-53.</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Трегубенко А.И. Тромбозы и эмболии в хирургии. - К.: Здоров</w:t>
      </w:r>
      <w:r>
        <w:rPr>
          <w:sz w:val="28"/>
          <w:szCs w:val="28"/>
        </w:rPr>
        <w:t>’я,</w:t>
      </w:r>
      <w:r>
        <w:rPr>
          <w:sz w:val="28"/>
          <w:szCs w:val="28"/>
          <w:lang w:val="uk-UA"/>
        </w:rPr>
        <w:t xml:space="preserve"> </w:t>
      </w:r>
      <w:r>
        <w:rPr>
          <w:sz w:val="28"/>
          <w:szCs w:val="28"/>
        </w:rPr>
        <w:t>1972.</w:t>
      </w:r>
      <w:r>
        <w:rPr>
          <w:sz w:val="28"/>
          <w:szCs w:val="28"/>
          <w:lang w:val="uk-UA"/>
        </w:rPr>
        <w:t xml:space="preserve"> </w:t>
      </w:r>
      <w:r>
        <w:rPr>
          <w:sz w:val="28"/>
          <w:szCs w:val="28"/>
        </w:rPr>
        <w:t>-</w:t>
      </w:r>
      <w:r>
        <w:rPr>
          <w:sz w:val="28"/>
          <w:szCs w:val="28"/>
          <w:lang w:val="uk-UA"/>
        </w:rPr>
        <w:t xml:space="preserve"> </w:t>
      </w:r>
      <w:r>
        <w:rPr>
          <w:sz w:val="28"/>
          <w:szCs w:val="28"/>
        </w:rPr>
        <w:t>150</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Тромбофилия как причина внепечёночной портальной гипертензии</w:t>
      </w:r>
      <w:r>
        <w:rPr>
          <w:sz w:val="28"/>
          <w:szCs w:val="28"/>
          <w:lang w:val="uk-UA"/>
        </w:rPr>
        <w:t xml:space="preserve"> </w:t>
      </w:r>
      <w:r>
        <w:rPr>
          <w:sz w:val="28"/>
          <w:szCs w:val="28"/>
        </w:rPr>
        <w:t>/</w:t>
      </w:r>
      <w:r>
        <w:rPr>
          <w:sz w:val="28"/>
          <w:szCs w:val="28"/>
          <w:lang w:val="uk-UA"/>
        </w:rPr>
        <w:t xml:space="preserve"> </w:t>
      </w:r>
      <w:r>
        <w:rPr>
          <w:sz w:val="28"/>
          <w:szCs w:val="28"/>
        </w:rPr>
        <w:t>Е.А. Киценко, Е.Д. Любивый, Е.А. Лукина, И.Б. Коршунов</w:t>
      </w:r>
      <w:r>
        <w:rPr>
          <w:sz w:val="28"/>
          <w:szCs w:val="28"/>
          <w:lang w:val="uk-UA"/>
        </w:rPr>
        <w:t xml:space="preserve"> </w:t>
      </w:r>
      <w:r>
        <w:rPr>
          <w:sz w:val="28"/>
          <w:szCs w:val="28"/>
        </w:rPr>
        <w:t>//</w:t>
      </w:r>
      <w:r>
        <w:rPr>
          <w:sz w:val="28"/>
          <w:szCs w:val="28"/>
          <w:lang w:val="uk-UA"/>
        </w:rPr>
        <w:t xml:space="preserve"> </w:t>
      </w:r>
      <w:r>
        <w:rPr>
          <w:sz w:val="28"/>
          <w:szCs w:val="28"/>
        </w:rPr>
        <w:t>Анн.</w:t>
      </w:r>
      <w:r>
        <w:rPr>
          <w:sz w:val="28"/>
          <w:szCs w:val="28"/>
          <w:lang w:val="uk-UA"/>
        </w:rPr>
        <w:t xml:space="preserve"> </w:t>
      </w:r>
      <w:r>
        <w:rPr>
          <w:sz w:val="28"/>
          <w:szCs w:val="28"/>
        </w:rPr>
        <w:t>хир.</w:t>
      </w:r>
      <w:r>
        <w:rPr>
          <w:sz w:val="28"/>
          <w:szCs w:val="28"/>
          <w:lang w:val="uk-UA"/>
        </w:rPr>
        <w:t xml:space="preserve"> </w:t>
      </w:r>
      <w:r>
        <w:rPr>
          <w:sz w:val="28"/>
          <w:szCs w:val="28"/>
        </w:rPr>
        <w:t>гепатологии.</w:t>
      </w:r>
      <w:r>
        <w:rPr>
          <w:sz w:val="28"/>
          <w:szCs w:val="28"/>
          <w:lang w:val="uk-UA"/>
        </w:rPr>
        <w:t xml:space="preserve"> </w:t>
      </w:r>
      <w:r>
        <w:rPr>
          <w:sz w:val="28"/>
          <w:szCs w:val="28"/>
        </w:rPr>
        <w:t>-</w:t>
      </w:r>
      <w:r>
        <w:rPr>
          <w:sz w:val="28"/>
          <w:szCs w:val="28"/>
          <w:lang w:val="uk-UA"/>
        </w:rPr>
        <w:t xml:space="preserve"> </w:t>
      </w:r>
      <w:r>
        <w:rPr>
          <w:sz w:val="28"/>
          <w:szCs w:val="28"/>
        </w:rPr>
        <w:t>2007.</w:t>
      </w:r>
      <w:r>
        <w:rPr>
          <w:sz w:val="28"/>
          <w:szCs w:val="28"/>
          <w:lang w:val="uk-UA"/>
        </w:rPr>
        <w:t xml:space="preserve"> </w:t>
      </w:r>
      <w:r>
        <w:rPr>
          <w:sz w:val="28"/>
          <w:szCs w:val="28"/>
        </w:rPr>
        <w:t>-</w:t>
      </w:r>
      <w:r>
        <w:rPr>
          <w:sz w:val="28"/>
          <w:szCs w:val="28"/>
          <w:lang w:val="uk-UA"/>
        </w:rPr>
        <w:t xml:space="preserve"> </w:t>
      </w:r>
      <w:r>
        <w:rPr>
          <w:sz w:val="28"/>
          <w:szCs w:val="28"/>
        </w:rPr>
        <w:t>Т.</w:t>
      </w:r>
      <w:r>
        <w:rPr>
          <w:sz w:val="28"/>
          <w:szCs w:val="28"/>
          <w:lang w:val="uk-UA"/>
        </w:rPr>
        <w:t xml:space="preserve"> </w:t>
      </w:r>
      <w:r>
        <w:rPr>
          <w:sz w:val="28"/>
          <w:szCs w:val="28"/>
        </w:rPr>
        <w:t>12</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26-30.</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Ф</w:t>
      </w:r>
      <w:r>
        <w:rPr>
          <w:sz w:val="28"/>
          <w:szCs w:val="28"/>
        </w:rPr>
        <w:t>уркало С.Н., Кондратюк В.А. Чрезкожное внутрипечёночное портосистемное шунтирование как метод декомпенсированой портальной гипертензии</w:t>
      </w:r>
      <w:r>
        <w:rPr>
          <w:sz w:val="28"/>
          <w:szCs w:val="28"/>
          <w:lang w:val="uk-UA"/>
        </w:rPr>
        <w:t xml:space="preserve"> </w:t>
      </w:r>
      <w:r>
        <w:rPr>
          <w:sz w:val="28"/>
          <w:szCs w:val="28"/>
        </w:rPr>
        <w:t>//</w:t>
      </w:r>
      <w:r>
        <w:rPr>
          <w:sz w:val="28"/>
          <w:szCs w:val="28"/>
          <w:lang w:val="uk-UA"/>
        </w:rPr>
        <w:t xml:space="preserve"> Клінічна хірургія. - 2003. - № 2. - С. 56-59.</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lastRenderedPageBreak/>
        <w:t xml:space="preserve"> Харитонова М.В. Морфологические изменения в стенке тонкой кишки при портальной гипертензии в эксперименте // Морфология. - 1990. - №2. - С. 82-84.</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Харченко Н.В. Вірусні гепатити / Н.В. Харченко, В.Г. Порохницький, В.С. Топольницький. - К.: Фенікс, 2002. - 296 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Хворостин В.Н., Колесников Е.В., Цивенко О.И. Патогенетические механизмы прогресирования сочетанных вирусных и алкогольных поражений печени // Сучасна гастроентерологія. - 2005. - №1. - С. 4-7.</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Хирургическое лечение диуретикорезистентного асцита у больных с портальной гипертензией / В.М. Лебезев, Р.А. Мусин, Р.В. Чуб, Т.Г. Краснова // </w:t>
      </w:r>
      <w:r>
        <w:rPr>
          <w:sz w:val="28"/>
          <w:szCs w:val="28"/>
        </w:rPr>
        <w:t>Анн.</w:t>
      </w:r>
      <w:r>
        <w:rPr>
          <w:sz w:val="28"/>
          <w:szCs w:val="28"/>
          <w:lang w:val="uk-UA"/>
        </w:rPr>
        <w:t xml:space="preserve"> </w:t>
      </w:r>
      <w:r>
        <w:rPr>
          <w:sz w:val="28"/>
          <w:szCs w:val="28"/>
        </w:rPr>
        <w:t>хир.</w:t>
      </w:r>
      <w:r>
        <w:rPr>
          <w:sz w:val="28"/>
          <w:szCs w:val="28"/>
          <w:lang w:val="uk-UA"/>
        </w:rPr>
        <w:t xml:space="preserve"> </w:t>
      </w:r>
      <w:r>
        <w:rPr>
          <w:sz w:val="28"/>
          <w:szCs w:val="28"/>
        </w:rPr>
        <w:t>гепатологии.</w:t>
      </w:r>
      <w:r>
        <w:rPr>
          <w:sz w:val="28"/>
          <w:szCs w:val="28"/>
          <w:lang w:val="uk-UA"/>
        </w:rPr>
        <w:t xml:space="preserve"> </w:t>
      </w:r>
      <w:r>
        <w:rPr>
          <w:sz w:val="28"/>
          <w:szCs w:val="28"/>
        </w:rPr>
        <w:t>-</w:t>
      </w:r>
      <w:r>
        <w:rPr>
          <w:sz w:val="28"/>
          <w:szCs w:val="28"/>
          <w:lang w:val="uk-UA"/>
        </w:rPr>
        <w:t xml:space="preserve"> </w:t>
      </w:r>
      <w:r>
        <w:rPr>
          <w:sz w:val="28"/>
          <w:szCs w:val="28"/>
        </w:rPr>
        <w:t>2007.</w:t>
      </w:r>
      <w:r>
        <w:rPr>
          <w:sz w:val="28"/>
          <w:szCs w:val="28"/>
          <w:lang w:val="uk-UA"/>
        </w:rPr>
        <w:t xml:space="preserve"> </w:t>
      </w:r>
      <w:r>
        <w:rPr>
          <w:sz w:val="28"/>
          <w:szCs w:val="28"/>
        </w:rPr>
        <w:t>-</w:t>
      </w:r>
      <w:r>
        <w:rPr>
          <w:sz w:val="28"/>
          <w:szCs w:val="28"/>
          <w:lang w:val="uk-UA"/>
        </w:rPr>
        <w:t xml:space="preserve"> </w:t>
      </w:r>
      <w:r>
        <w:rPr>
          <w:sz w:val="28"/>
          <w:szCs w:val="28"/>
        </w:rPr>
        <w:t>Т.</w:t>
      </w:r>
      <w:r>
        <w:rPr>
          <w:sz w:val="28"/>
          <w:szCs w:val="28"/>
          <w:lang w:val="uk-UA"/>
        </w:rPr>
        <w:t xml:space="preserve"> </w:t>
      </w:r>
      <w:r>
        <w:rPr>
          <w:sz w:val="28"/>
          <w:szCs w:val="28"/>
        </w:rPr>
        <w:t>12</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22-25.</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Хорошаев В.А., Ворожейкін В.М., Байбеков И.М. Изменение брюшины тонкой кишки и диафрагмы при экпериментальной гипертензии // Бюлетень экспериментальной биологии и медицины. - 1991. - Т. 111, №4. - С. 430-432.</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Хромов Б.М. Анатомия собаки. - Л.: Наука, 1972. - 232 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Цацаниди К.Н., Ерамишанцев А.К., Кормуков И.Б. Наши суждения о возможностях хирургического лечения больных цирозом печени и портальной гипертензии // Терапевтический архив. - 1988. - №10. - С. 26-30.</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 xml:space="preserve">Цыбырнэ К.А., Барган М.А. Предотвращение первого гастроэзофагеального кровотечения у больных с портальной гипертензией // Вестник хирургии им. Грекова. </w:t>
      </w:r>
      <w:r>
        <w:rPr>
          <w:sz w:val="28"/>
          <w:szCs w:val="28"/>
          <w:lang w:val="uk-UA"/>
        </w:rPr>
        <w:t>-</w:t>
      </w:r>
      <w:r>
        <w:rPr>
          <w:sz w:val="28"/>
          <w:szCs w:val="28"/>
        </w:rPr>
        <w:t xml:space="preserve"> 1990. - №8. </w:t>
      </w:r>
      <w:r>
        <w:rPr>
          <w:sz w:val="28"/>
          <w:szCs w:val="28"/>
          <w:lang w:val="uk-UA"/>
        </w:rPr>
        <w:t>-</w:t>
      </w:r>
      <w:r>
        <w:rPr>
          <w:sz w:val="28"/>
          <w:szCs w:val="28"/>
        </w:rPr>
        <w:t xml:space="preserve"> </w:t>
      </w:r>
      <w:r>
        <w:rPr>
          <w:sz w:val="28"/>
          <w:szCs w:val="28"/>
          <w:lang w:val="uk-UA"/>
        </w:rPr>
        <w:t>С</w:t>
      </w:r>
      <w:r>
        <w:rPr>
          <w:sz w:val="28"/>
          <w:szCs w:val="28"/>
        </w:rPr>
        <w:t>. 146-149</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Чи</w:t>
      </w:r>
      <w:r>
        <w:rPr>
          <w:sz w:val="28"/>
          <w:szCs w:val="28"/>
          <w:lang w:val="uk-UA"/>
        </w:rPr>
        <w:t>к</w:t>
      </w:r>
      <w:r>
        <w:rPr>
          <w:sz w:val="28"/>
          <w:szCs w:val="28"/>
        </w:rPr>
        <w:t>отеев С.П., Плеханов А.Н.</w:t>
      </w:r>
      <w:r>
        <w:rPr>
          <w:sz w:val="28"/>
          <w:szCs w:val="28"/>
          <w:lang w:val="uk-UA"/>
        </w:rPr>
        <w:t>,</w:t>
      </w:r>
      <w:r>
        <w:rPr>
          <w:sz w:val="28"/>
          <w:szCs w:val="28"/>
        </w:rPr>
        <w:t>Корнилов Н.Г. Современные</w:t>
      </w:r>
      <w:r>
        <w:rPr>
          <w:sz w:val="28"/>
          <w:szCs w:val="28"/>
          <w:lang w:val="uk-UA"/>
        </w:rPr>
        <w:t xml:space="preserve"> </w:t>
      </w:r>
      <w:r>
        <w:rPr>
          <w:sz w:val="28"/>
          <w:szCs w:val="28"/>
        </w:rPr>
        <w:t>взгляды на регенерацию печени</w:t>
      </w:r>
      <w:r>
        <w:rPr>
          <w:sz w:val="28"/>
          <w:szCs w:val="28"/>
          <w:lang w:val="uk-UA"/>
        </w:rPr>
        <w:t xml:space="preserve"> </w:t>
      </w:r>
      <w:r>
        <w:rPr>
          <w:sz w:val="28"/>
          <w:szCs w:val="28"/>
        </w:rPr>
        <w:t>//</w:t>
      </w:r>
      <w:r>
        <w:rPr>
          <w:sz w:val="28"/>
          <w:szCs w:val="28"/>
          <w:lang w:val="uk-UA"/>
        </w:rPr>
        <w:t xml:space="preserve"> </w:t>
      </w:r>
      <w:r>
        <w:rPr>
          <w:sz w:val="28"/>
          <w:szCs w:val="28"/>
        </w:rPr>
        <w:t>Хирургия.</w:t>
      </w:r>
      <w:r>
        <w:rPr>
          <w:sz w:val="28"/>
          <w:szCs w:val="28"/>
          <w:lang w:val="uk-UA"/>
        </w:rPr>
        <w:t xml:space="preserve"> </w:t>
      </w:r>
      <w:r>
        <w:rPr>
          <w:sz w:val="28"/>
          <w:szCs w:val="28"/>
        </w:rPr>
        <w:t>-</w:t>
      </w:r>
      <w:r>
        <w:rPr>
          <w:sz w:val="28"/>
          <w:szCs w:val="28"/>
          <w:lang w:val="uk-UA"/>
        </w:rPr>
        <w:t xml:space="preserve"> </w:t>
      </w:r>
      <w:r>
        <w:rPr>
          <w:sz w:val="28"/>
          <w:szCs w:val="28"/>
        </w:rPr>
        <w:t>2001.</w:t>
      </w:r>
      <w:r>
        <w:rPr>
          <w:sz w:val="28"/>
          <w:szCs w:val="28"/>
          <w:lang w:val="uk-UA"/>
        </w:rPr>
        <w:t xml:space="preserve"> </w:t>
      </w:r>
      <w:r>
        <w:rPr>
          <w:sz w:val="28"/>
          <w:szCs w:val="28"/>
        </w:rPr>
        <w:t>-</w:t>
      </w:r>
      <w:r>
        <w:rPr>
          <w:sz w:val="28"/>
          <w:szCs w:val="28"/>
          <w:lang w:val="uk-UA"/>
        </w:rPr>
        <w:t xml:space="preserve"> </w:t>
      </w:r>
      <w:r>
        <w:rPr>
          <w:sz w:val="28"/>
          <w:szCs w:val="28"/>
        </w:rPr>
        <w:t>№6.</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59-61.</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Чумакова О.В., Сергеева Т.В. Мочевой синдром при циррозе печени</w:t>
      </w:r>
      <w:r>
        <w:rPr>
          <w:sz w:val="28"/>
          <w:szCs w:val="28"/>
          <w:lang w:val="uk-UA"/>
        </w:rPr>
        <w:t xml:space="preserve"> </w:t>
      </w:r>
      <w:r>
        <w:rPr>
          <w:sz w:val="28"/>
          <w:szCs w:val="28"/>
        </w:rPr>
        <w:t>//</w:t>
      </w:r>
      <w:r>
        <w:rPr>
          <w:sz w:val="28"/>
          <w:szCs w:val="28"/>
          <w:lang w:val="uk-UA"/>
        </w:rPr>
        <w:t xml:space="preserve"> </w:t>
      </w:r>
      <w:r>
        <w:rPr>
          <w:sz w:val="28"/>
          <w:szCs w:val="28"/>
        </w:rPr>
        <w:t>Медицинский научный учебно-методический журнал.</w:t>
      </w:r>
      <w:r>
        <w:rPr>
          <w:sz w:val="28"/>
          <w:szCs w:val="28"/>
          <w:lang w:val="uk-UA"/>
        </w:rPr>
        <w:t xml:space="preserve"> </w:t>
      </w:r>
      <w:r>
        <w:rPr>
          <w:sz w:val="28"/>
          <w:szCs w:val="28"/>
        </w:rPr>
        <w:t>-</w:t>
      </w:r>
      <w:r>
        <w:rPr>
          <w:sz w:val="28"/>
          <w:szCs w:val="28"/>
          <w:lang w:val="uk-UA"/>
        </w:rPr>
        <w:t xml:space="preserve"> </w:t>
      </w:r>
      <w:r>
        <w:rPr>
          <w:sz w:val="28"/>
          <w:szCs w:val="28"/>
        </w:rPr>
        <w:t>2002.</w:t>
      </w:r>
      <w:r>
        <w:rPr>
          <w:sz w:val="28"/>
          <w:szCs w:val="28"/>
          <w:lang w:val="uk-UA"/>
        </w:rPr>
        <w:t xml:space="preserve"> </w:t>
      </w:r>
      <w:r>
        <w:rPr>
          <w:sz w:val="28"/>
          <w:szCs w:val="28"/>
        </w:rPr>
        <w:t>-№8.</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82-89.</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Шавров А.А., Пелых С.Т., Клочков С.А. Изменения верхних отделов пищеварительного тракта при хронических заболеваниях печени и портальной гипертензии у детей</w:t>
      </w:r>
      <w:r>
        <w:rPr>
          <w:sz w:val="28"/>
          <w:szCs w:val="28"/>
          <w:lang w:val="uk-UA"/>
        </w:rPr>
        <w:t xml:space="preserve"> </w:t>
      </w:r>
      <w:r>
        <w:rPr>
          <w:sz w:val="28"/>
          <w:szCs w:val="28"/>
        </w:rPr>
        <w:t>//</w:t>
      </w:r>
      <w:r>
        <w:rPr>
          <w:sz w:val="28"/>
          <w:szCs w:val="28"/>
          <w:lang w:val="uk-UA"/>
        </w:rPr>
        <w:t xml:space="preserve"> </w:t>
      </w:r>
      <w:r>
        <w:rPr>
          <w:sz w:val="28"/>
          <w:szCs w:val="28"/>
        </w:rPr>
        <w:t>Педиатрия.</w:t>
      </w:r>
      <w:r>
        <w:rPr>
          <w:sz w:val="28"/>
          <w:szCs w:val="28"/>
          <w:lang w:val="uk-UA"/>
        </w:rPr>
        <w:t xml:space="preserve"> </w:t>
      </w:r>
      <w:r>
        <w:rPr>
          <w:sz w:val="28"/>
          <w:szCs w:val="28"/>
        </w:rPr>
        <w:t>-</w:t>
      </w:r>
      <w:r>
        <w:rPr>
          <w:sz w:val="28"/>
          <w:szCs w:val="28"/>
          <w:lang w:val="uk-UA"/>
        </w:rPr>
        <w:t xml:space="preserve"> </w:t>
      </w:r>
      <w:r>
        <w:rPr>
          <w:sz w:val="28"/>
          <w:szCs w:val="28"/>
        </w:rPr>
        <w:t>19</w:t>
      </w:r>
      <w:r>
        <w:rPr>
          <w:sz w:val="28"/>
          <w:szCs w:val="28"/>
          <w:lang w:val="uk-UA"/>
        </w:rPr>
        <w:t>9</w:t>
      </w:r>
      <w:r>
        <w:rPr>
          <w:sz w:val="28"/>
          <w:szCs w:val="28"/>
        </w:rPr>
        <w:t>9.</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 xml:space="preserve">26-30. </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lastRenderedPageBreak/>
        <w:t xml:space="preserve"> </w:t>
      </w:r>
      <w:r>
        <w:rPr>
          <w:sz w:val="28"/>
          <w:szCs w:val="28"/>
        </w:rPr>
        <w:t>Шалимов А.А. Хирургия печени и желчных протоков</w:t>
      </w:r>
      <w:r>
        <w:rPr>
          <w:sz w:val="28"/>
          <w:szCs w:val="28"/>
          <w:lang w:val="uk-UA"/>
        </w:rPr>
        <w:t xml:space="preserve"> / А.А. </w:t>
      </w:r>
      <w:r>
        <w:rPr>
          <w:sz w:val="28"/>
          <w:szCs w:val="28"/>
        </w:rPr>
        <w:t xml:space="preserve">Шалимов, </w:t>
      </w:r>
      <w:r>
        <w:rPr>
          <w:sz w:val="28"/>
          <w:szCs w:val="28"/>
          <w:lang w:val="uk-UA"/>
        </w:rPr>
        <w:t xml:space="preserve">Б.В. </w:t>
      </w:r>
      <w:r>
        <w:rPr>
          <w:sz w:val="28"/>
          <w:szCs w:val="28"/>
        </w:rPr>
        <w:t>Доманский,</w:t>
      </w:r>
      <w:r>
        <w:rPr>
          <w:sz w:val="28"/>
          <w:szCs w:val="28"/>
          <w:lang w:val="uk-UA"/>
        </w:rPr>
        <w:t xml:space="preserve"> Г.А</w:t>
      </w:r>
      <w:r>
        <w:rPr>
          <w:sz w:val="28"/>
          <w:szCs w:val="28"/>
        </w:rPr>
        <w:t xml:space="preserve"> Клименко.</w:t>
      </w:r>
      <w:r>
        <w:rPr>
          <w:sz w:val="28"/>
          <w:szCs w:val="28"/>
          <w:lang w:val="uk-UA"/>
        </w:rPr>
        <w:t xml:space="preserve"> </w:t>
      </w:r>
      <w:r>
        <w:rPr>
          <w:sz w:val="28"/>
          <w:szCs w:val="28"/>
        </w:rPr>
        <w:t>-</w:t>
      </w:r>
      <w:r>
        <w:rPr>
          <w:sz w:val="28"/>
          <w:szCs w:val="28"/>
          <w:lang w:val="uk-UA"/>
        </w:rPr>
        <w:t xml:space="preserve"> </w:t>
      </w:r>
      <w:r>
        <w:rPr>
          <w:sz w:val="28"/>
          <w:szCs w:val="28"/>
        </w:rPr>
        <w:t>К.:</w:t>
      </w:r>
      <w:r>
        <w:rPr>
          <w:sz w:val="28"/>
          <w:szCs w:val="28"/>
          <w:lang w:val="uk-UA"/>
        </w:rPr>
        <w:t xml:space="preserve"> Здоров</w:t>
      </w:r>
      <w:r>
        <w:rPr>
          <w:sz w:val="28"/>
          <w:szCs w:val="28"/>
        </w:rPr>
        <w:t>’</w:t>
      </w:r>
      <w:r>
        <w:rPr>
          <w:sz w:val="28"/>
          <w:szCs w:val="28"/>
          <w:lang w:val="uk-UA"/>
        </w:rPr>
        <w:t>я, 1975. - 407 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Шалимов А.А. Хирургическое лечение и профилактика осложнений цирроза печени</w:t>
      </w:r>
      <w:r>
        <w:rPr>
          <w:sz w:val="28"/>
          <w:szCs w:val="28"/>
          <w:lang w:val="uk-UA"/>
        </w:rPr>
        <w:t xml:space="preserve"> / А.А. </w:t>
      </w:r>
      <w:r>
        <w:rPr>
          <w:sz w:val="28"/>
          <w:szCs w:val="28"/>
        </w:rPr>
        <w:t xml:space="preserve">Шалимов, </w:t>
      </w:r>
      <w:r>
        <w:rPr>
          <w:sz w:val="28"/>
          <w:szCs w:val="28"/>
          <w:lang w:val="uk-UA"/>
        </w:rPr>
        <w:t xml:space="preserve">А.В. </w:t>
      </w:r>
      <w:r>
        <w:rPr>
          <w:sz w:val="28"/>
          <w:szCs w:val="28"/>
        </w:rPr>
        <w:t>Береснев.</w:t>
      </w:r>
      <w:r>
        <w:rPr>
          <w:sz w:val="28"/>
          <w:szCs w:val="28"/>
          <w:lang w:val="uk-UA"/>
        </w:rPr>
        <w:t xml:space="preserve"> </w:t>
      </w:r>
      <w:r>
        <w:rPr>
          <w:sz w:val="28"/>
          <w:szCs w:val="28"/>
        </w:rPr>
        <w:t>-</w:t>
      </w:r>
      <w:r>
        <w:rPr>
          <w:sz w:val="28"/>
          <w:szCs w:val="28"/>
          <w:lang w:val="uk-UA"/>
        </w:rPr>
        <w:t xml:space="preserve"> </w:t>
      </w:r>
      <w:r>
        <w:rPr>
          <w:sz w:val="28"/>
          <w:szCs w:val="28"/>
        </w:rPr>
        <w:t>К.:</w:t>
      </w:r>
      <w:r>
        <w:rPr>
          <w:sz w:val="28"/>
          <w:szCs w:val="28"/>
          <w:lang w:val="uk-UA"/>
        </w:rPr>
        <w:t xml:space="preserve"> Здоров</w:t>
      </w:r>
      <w:r>
        <w:rPr>
          <w:sz w:val="28"/>
          <w:szCs w:val="28"/>
        </w:rPr>
        <w:t>’</w:t>
      </w:r>
      <w:r>
        <w:rPr>
          <w:sz w:val="28"/>
          <w:szCs w:val="28"/>
          <w:lang w:val="uk-UA"/>
        </w:rPr>
        <w:t>я, 1987. - 136 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Шалимов А.А., Калита Н.Я. Хирургическое лечение асцита при</w:t>
      </w:r>
      <w:r>
        <w:rPr>
          <w:sz w:val="28"/>
          <w:szCs w:val="28"/>
          <w:lang w:val="uk-UA"/>
        </w:rPr>
        <w:t xml:space="preserve"> </w:t>
      </w:r>
      <w:r>
        <w:rPr>
          <w:sz w:val="28"/>
          <w:szCs w:val="28"/>
        </w:rPr>
        <w:t>циррозе печени</w:t>
      </w:r>
      <w:r>
        <w:rPr>
          <w:sz w:val="28"/>
          <w:szCs w:val="28"/>
          <w:lang w:val="uk-UA"/>
        </w:rPr>
        <w:t xml:space="preserve"> </w:t>
      </w:r>
      <w:r>
        <w:rPr>
          <w:sz w:val="28"/>
          <w:szCs w:val="28"/>
        </w:rPr>
        <w:t>//</w:t>
      </w:r>
      <w:r>
        <w:rPr>
          <w:sz w:val="28"/>
          <w:szCs w:val="28"/>
          <w:lang w:val="uk-UA"/>
        </w:rPr>
        <w:t xml:space="preserve"> </w:t>
      </w:r>
      <w:r>
        <w:rPr>
          <w:sz w:val="28"/>
          <w:szCs w:val="28"/>
        </w:rPr>
        <w:t>Хирургия.</w:t>
      </w:r>
      <w:r>
        <w:rPr>
          <w:sz w:val="28"/>
          <w:szCs w:val="28"/>
          <w:lang w:val="uk-UA"/>
        </w:rPr>
        <w:t xml:space="preserve"> </w:t>
      </w:r>
      <w:r>
        <w:rPr>
          <w:sz w:val="28"/>
          <w:szCs w:val="28"/>
        </w:rPr>
        <w:t>-</w:t>
      </w:r>
      <w:r>
        <w:rPr>
          <w:sz w:val="28"/>
          <w:szCs w:val="28"/>
          <w:lang w:val="uk-UA"/>
        </w:rPr>
        <w:t xml:space="preserve"> </w:t>
      </w:r>
      <w:r>
        <w:rPr>
          <w:sz w:val="28"/>
          <w:szCs w:val="28"/>
        </w:rPr>
        <w:t>1990.</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38-41.</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Шалимов А.А., Калита Н.Я., Котенко О.Г. Спланхическое кровообращение после наложения ДСРА при циррозе печени</w:t>
      </w:r>
      <w:r>
        <w:rPr>
          <w:sz w:val="28"/>
          <w:szCs w:val="28"/>
          <w:lang w:val="uk-UA"/>
        </w:rPr>
        <w:t xml:space="preserve"> </w:t>
      </w:r>
      <w:r>
        <w:rPr>
          <w:sz w:val="28"/>
          <w:szCs w:val="28"/>
        </w:rPr>
        <w:t>//</w:t>
      </w:r>
      <w:r>
        <w:rPr>
          <w:sz w:val="28"/>
          <w:szCs w:val="28"/>
          <w:lang w:val="uk-UA"/>
        </w:rPr>
        <w:t xml:space="preserve"> Клінічна хірургія. - 1999. - №5. - С. 8-13.</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Шалимов А.А., Калита Н.Я., Котенко О.Г.</w:t>
      </w:r>
      <w:r>
        <w:rPr>
          <w:sz w:val="28"/>
          <w:szCs w:val="28"/>
          <w:lang w:val="uk-UA"/>
        </w:rPr>
        <w:t xml:space="preserve"> Парциальное портосистемное шунтирование и его гемодинамические последствия // Клінічна хірургія. - 2000. - №5. - С. 5-7.</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Шалимов А.А. Руководство по экпериментальной хирургии</w:t>
      </w:r>
      <w:r>
        <w:rPr>
          <w:sz w:val="28"/>
          <w:szCs w:val="28"/>
          <w:lang w:val="uk-UA"/>
        </w:rPr>
        <w:t xml:space="preserve"> / А.А. </w:t>
      </w:r>
      <w:r>
        <w:rPr>
          <w:sz w:val="28"/>
          <w:szCs w:val="28"/>
        </w:rPr>
        <w:t xml:space="preserve">Шалимов, </w:t>
      </w:r>
      <w:r>
        <w:rPr>
          <w:sz w:val="28"/>
          <w:szCs w:val="28"/>
          <w:lang w:val="uk-UA"/>
        </w:rPr>
        <w:t xml:space="preserve">А.П. </w:t>
      </w:r>
      <w:r>
        <w:rPr>
          <w:sz w:val="28"/>
          <w:szCs w:val="28"/>
        </w:rPr>
        <w:t>Радзиховский.</w:t>
      </w:r>
      <w:r>
        <w:rPr>
          <w:sz w:val="28"/>
          <w:szCs w:val="28"/>
          <w:lang w:val="uk-UA"/>
        </w:rPr>
        <w:t xml:space="preserve"> </w:t>
      </w:r>
      <w:r>
        <w:rPr>
          <w:sz w:val="28"/>
          <w:szCs w:val="28"/>
        </w:rPr>
        <w:t>-</w:t>
      </w:r>
      <w:r>
        <w:rPr>
          <w:sz w:val="28"/>
          <w:szCs w:val="28"/>
          <w:lang w:val="uk-UA"/>
        </w:rPr>
        <w:t xml:space="preserve"> </w:t>
      </w:r>
      <w:r>
        <w:rPr>
          <w:sz w:val="28"/>
          <w:szCs w:val="28"/>
        </w:rPr>
        <w:t>М.: Медицина,</w:t>
      </w:r>
      <w:r>
        <w:rPr>
          <w:sz w:val="28"/>
          <w:szCs w:val="28"/>
          <w:lang w:val="uk-UA"/>
        </w:rPr>
        <w:t xml:space="preserve"> </w:t>
      </w:r>
      <w:r>
        <w:rPr>
          <w:sz w:val="28"/>
          <w:szCs w:val="28"/>
        </w:rPr>
        <w:t>1989.</w:t>
      </w:r>
      <w:r>
        <w:rPr>
          <w:sz w:val="28"/>
          <w:szCs w:val="28"/>
          <w:lang w:val="uk-UA"/>
        </w:rPr>
        <w:t xml:space="preserve"> </w:t>
      </w:r>
      <w:r>
        <w:rPr>
          <w:sz w:val="28"/>
          <w:szCs w:val="28"/>
        </w:rPr>
        <w:t>-</w:t>
      </w:r>
      <w:r>
        <w:rPr>
          <w:sz w:val="28"/>
          <w:szCs w:val="28"/>
          <w:lang w:val="uk-UA"/>
        </w:rPr>
        <w:t xml:space="preserve"> </w:t>
      </w:r>
      <w:r>
        <w:rPr>
          <w:sz w:val="28"/>
          <w:szCs w:val="28"/>
        </w:rPr>
        <w:t>272</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Шапошников А.В. Асцит: современные подходы к классификации и лечению</w:t>
      </w:r>
      <w:r>
        <w:rPr>
          <w:sz w:val="28"/>
          <w:szCs w:val="28"/>
          <w:lang w:val="uk-UA"/>
        </w:rPr>
        <w:t xml:space="preserve"> </w:t>
      </w:r>
      <w:r>
        <w:rPr>
          <w:sz w:val="28"/>
          <w:szCs w:val="28"/>
        </w:rPr>
        <w:t>//</w:t>
      </w:r>
      <w:r>
        <w:rPr>
          <w:sz w:val="28"/>
          <w:szCs w:val="28"/>
          <w:lang w:val="uk-UA"/>
        </w:rPr>
        <w:t xml:space="preserve"> </w:t>
      </w:r>
      <w:r>
        <w:rPr>
          <w:sz w:val="28"/>
          <w:szCs w:val="28"/>
        </w:rPr>
        <w:t>Российский журнал гастроэнтерологии, гепатологии, колопроктологии.</w:t>
      </w:r>
      <w:r>
        <w:rPr>
          <w:sz w:val="28"/>
          <w:szCs w:val="28"/>
          <w:lang w:val="uk-UA"/>
        </w:rPr>
        <w:t xml:space="preserve"> </w:t>
      </w:r>
      <w:r>
        <w:rPr>
          <w:sz w:val="28"/>
          <w:szCs w:val="28"/>
        </w:rPr>
        <w:t>-</w:t>
      </w:r>
      <w:r>
        <w:rPr>
          <w:sz w:val="28"/>
          <w:szCs w:val="28"/>
          <w:lang w:val="uk-UA"/>
        </w:rPr>
        <w:t xml:space="preserve"> </w:t>
      </w:r>
      <w:r>
        <w:rPr>
          <w:sz w:val="28"/>
          <w:szCs w:val="28"/>
        </w:rPr>
        <w:t>2001.</w:t>
      </w:r>
      <w:r>
        <w:rPr>
          <w:sz w:val="28"/>
          <w:szCs w:val="28"/>
          <w:lang w:val="uk-UA"/>
        </w:rPr>
        <w:t xml:space="preserve"> </w:t>
      </w:r>
      <w:r>
        <w:rPr>
          <w:sz w:val="28"/>
          <w:szCs w:val="28"/>
        </w:rPr>
        <w:t>-</w:t>
      </w:r>
      <w:r>
        <w:rPr>
          <w:sz w:val="28"/>
          <w:szCs w:val="28"/>
          <w:lang w:val="uk-UA"/>
        </w:rPr>
        <w:t xml:space="preserve"> </w:t>
      </w:r>
      <w:r>
        <w:rPr>
          <w:sz w:val="28"/>
          <w:szCs w:val="28"/>
        </w:rPr>
        <w:t>№ 3.</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19-23.</w:t>
      </w:r>
    </w:p>
    <w:p w:rsidR="00B57F76" w:rsidRDefault="00B57F76" w:rsidP="0087317B">
      <w:pPr>
        <w:numPr>
          <w:ilvl w:val="0"/>
          <w:numId w:val="61"/>
        </w:numPr>
        <w:suppressAutoHyphens w:val="0"/>
        <w:spacing w:line="360" w:lineRule="auto"/>
        <w:ind w:hanging="540"/>
        <w:jc w:val="both"/>
        <w:rPr>
          <w:sz w:val="28"/>
          <w:szCs w:val="28"/>
        </w:rPr>
      </w:pPr>
      <w:r>
        <w:rPr>
          <w:sz w:val="28"/>
          <w:szCs w:val="28"/>
          <w:lang w:val="uk-UA"/>
        </w:rPr>
        <w:t xml:space="preserve"> </w:t>
      </w:r>
      <w:r>
        <w:rPr>
          <w:sz w:val="28"/>
          <w:szCs w:val="28"/>
        </w:rPr>
        <w:t>Шерлок Ш., Дж.</w:t>
      </w:r>
      <w:r>
        <w:rPr>
          <w:sz w:val="28"/>
          <w:szCs w:val="28"/>
          <w:lang w:val="uk-UA"/>
        </w:rPr>
        <w:t xml:space="preserve"> </w:t>
      </w:r>
      <w:r>
        <w:rPr>
          <w:sz w:val="28"/>
          <w:szCs w:val="28"/>
        </w:rPr>
        <w:t>Дули. Заболевания печени и желчных путей</w:t>
      </w:r>
      <w:r>
        <w:rPr>
          <w:sz w:val="28"/>
          <w:szCs w:val="28"/>
          <w:lang w:val="uk-UA"/>
        </w:rPr>
        <w:t xml:space="preserve"> / </w:t>
      </w:r>
      <w:r>
        <w:rPr>
          <w:sz w:val="28"/>
          <w:szCs w:val="28"/>
        </w:rPr>
        <w:t>Пер.</w:t>
      </w:r>
      <w:r>
        <w:rPr>
          <w:sz w:val="28"/>
          <w:szCs w:val="28"/>
          <w:lang w:val="uk-UA"/>
        </w:rPr>
        <w:t xml:space="preserve"> </w:t>
      </w:r>
      <w:r>
        <w:rPr>
          <w:sz w:val="28"/>
          <w:szCs w:val="28"/>
        </w:rPr>
        <w:t>с англ.</w:t>
      </w:r>
      <w:r>
        <w:rPr>
          <w:sz w:val="28"/>
          <w:szCs w:val="28"/>
          <w:lang w:val="uk-UA"/>
        </w:rPr>
        <w:t xml:space="preserve"> </w:t>
      </w:r>
      <w:r>
        <w:rPr>
          <w:sz w:val="28"/>
          <w:szCs w:val="28"/>
        </w:rPr>
        <w:t>-</w:t>
      </w:r>
      <w:r>
        <w:rPr>
          <w:sz w:val="28"/>
          <w:szCs w:val="28"/>
          <w:lang w:val="uk-UA"/>
        </w:rPr>
        <w:t xml:space="preserve"> </w:t>
      </w:r>
      <w:r>
        <w:rPr>
          <w:sz w:val="28"/>
          <w:szCs w:val="28"/>
        </w:rPr>
        <w:t>М.: Медицина,</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864</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Шулутко Б.И. Болезни печени и почек.</w:t>
      </w:r>
      <w:r>
        <w:rPr>
          <w:sz w:val="28"/>
          <w:szCs w:val="28"/>
          <w:lang w:val="uk-UA"/>
        </w:rPr>
        <w:t xml:space="preserve"> </w:t>
      </w:r>
      <w:r>
        <w:rPr>
          <w:sz w:val="28"/>
          <w:szCs w:val="28"/>
        </w:rPr>
        <w:t>-</w:t>
      </w:r>
      <w:r>
        <w:rPr>
          <w:sz w:val="28"/>
          <w:szCs w:val="28"/>
          <w:lang w:val="uk-UA"/>
        </w:rPr>
        <w:t xml:space="preserve"> </w:t>
      </w:r>
      <w:r>
        <w:rPr>
          <w:sz w:val="28"/>
          <w:szCs w:val="28"/>
        </w:rPr>
        <w:t>СПб.: Ренкор,</w:t>
      </w:r>
      <w:r>
        <w:rPr>
          <w:sz w:val="28"/>
          <w:szCs w:val="28"/>
          <w:lang w:val="uk-UA"/>
        </w:rPr>
        <w:t xml:space="preserve"> </w:t>
      </w:r>
      <w:r>
        <w:rPr>
          <w:sz w:val="28"/>
          <w:szCs w:val="28"/>
        </w:rPr>
        <w:t>1995.</w:t>
      </w:r>
      <w:r>
        <w:rPr>
          <w:sz w:val="28"/>
          <w:szCs w:val="28"/>
          <w:lang w:val="uk-UA"/>
        </w:rPr>
        <w:t xml:space="preserve"> </w:t>
      </w:r>
      <w:r>
        <w:rPr>
          <w:sz w:val="28"/>
          <w:szCs w:val="28"/>
        </w:rPr>
        <w:t>60</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Шулутко Б.И.</w:t>
      </w:r>
      <w:r>
        <w:rPr>
          <w:sz w:val="28"/>
          <w:szCs w:val="28"/>
          <w:lang w:val="uk-UA"/>
        </w:rPr>
        <w:t xml:space="preserve"> Вторичн</w:t>
      </w:r>
      <w:r>
        <w:rPr>
          <w:sz w:val="28"/>
          <w:szCs w:val="28"/>
        </w:rPr>
        <w:t>ые нефропатии.</w:t>
      </w:r>
      <w:r>
        <w:rPr>
          <w:sz w:val="28"/>
          <w:szCs w:val="28"/>
          <w:lang w:val="uk-UA"/>
        </w:rPr>
        <w:t xml:space="preserve"> </w:t>
      </w:r>
      <w:r>
        <w:rPr>
          <w:sz w:val="28"/>
          <w:szCs w:val="28"/>
        </w:rPr>
        <w:t>-</w:t>
      </w:r>
      <w:r>
        <w:rPr>
          <w:sz w:val="28"/>
          <w:szCs w:val="28"/>
          <w:lang w:val="uk-UA"/>
        </w:rPr>
        <w:t xml:space="preserve"> </w:t>
      </w:r>
      <w:r>
        <w:rPr>
          <w:sz w:val="28"/>
          <w:szCs w:val="28"/>
        </w:rPr>
        <w:t>М.: Медицина,</w:t>
      </w:r>
      <w:r>
        <w:rPr>
          <w:sz w:val="28"/>
          <w:szCs w:val="28"/>
          <w:lang w:val="uk-UA"/>
        </w:rPr>
        <w:t xml:space="preserve"> </w:t>
      </w:r>
      <w:r>
        <w:rPr>
          <w:sz w:val="28"/>
          <w:szCs w:val="28"/>
        </w:rPr>
        <w:t>1987.</w:t>
      </w:r>
      <w:r>
        <w:rPr>
          <w:sz w:val="28"/>
          <w:szCs w:val="28"/>
          <w:lang w:val="uk-UA"/>
        </w:rPr>
        <w:t xml:space="preserve"> </w:t>
      </w:r>
      <w:r>
        <w:rPr>
          <w:sz w:val="28"/>
          <w:szCs w:val="28"/>
        </w:rPr>
        <w:t>-</w:t>
      </w:r>
      <w:r>
        <w:rPr>
          <w:sz w:val="28"/>
          <w:szCs w:val="28"/>
          <w:lang w:val="uk-UA"/>
        </w:rPr>
        <w:t xml:space="preserve"> </w:t>
      </w:r>
      <w:r>
        <w:rPr>
          <w:sz w:val="28"/>
          <w:szCs w:val="28"/>
        </w:rPr>
        <w:t>208</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Шулутко Б.И. Гепаторенальный синдром.</w:t>
      </w:r>
      <w:r>
        <w:rPr>
          <w:sz w:val="28"/>
          <w:szCs w:val="28"/>
          <w:lang w:val="uk-UA"/>
        </w:rPr>
        <w:t xml:space="preserve"> </w:t>
      </w:r>
      <w:r>
        <w:rPr>
          <w:sz w:val="28"/>
          <w:szCs w:val="28"/>
        </w:rPr>
        <w:t>-</w:t>
      </w:r>
      <w:r>
        <w:rPr>
          <w:sz w:val="28"/>
          <w:szCs w:val="28"/>
          <w:lang w:val="uk-UA"/>
        </w:rPr>
        <w:t xml:space="preserve"> </w:t>
      </w:r>
      <w:r>
        <w:rPr>
          <w:sz w:val="28"/>
          <w:szCs w:val="28"/>
        </w:rPr>
        <w:t>Л.:</w:t>
      </w:r>
      <w:r>
        <w:rPr>
          <w:sz w:val="28"/>
          <w:szCs w:val="28"/>
          <w:lang w:val="uk-UA"/>
        </w:rPr>
        <w:t xml:space="preserve"> </w:t>
      </w:r>
      <w:r>
        <w:rPr>
          <w:sz w:val="28"/>
          <w:szCs w:val="28"/>
        </w:rPr>
        <w:t>Медицина,</w:t>
      </w:r>
      <w:r>
        <w:rPr>
          <w:sz w:val="28"/>
          <w:szCs w:val="28"/>
          <w:lang w:val="uk-UA"/>
        </w:rPr>
        <w:t xml:space="preserve"> </w:t>
      </w:r>
      <w:r>
        <w:rPr>
          <w:sz w:val="28"/>
          <w:szCs w:val="28"/>
        </w:rPr>
        <w:t>1976.</w:t>
      </w:r>
      <w:r>
        <w:rPr>
          <w:sz w:val="28"/>
          <w:szCs w:val="28"/>
          <w:lang w:val="uk-UA"/>
        </w:rPr>
        <w:t xml:space="preserve"> </w:t>
      </w:r>
      <w:r>
        <w:rPr>
          <w:sz w:val="28"/>
          <w:szCs w:val="28"/>
        </w:rPr>
        <w:t>-</w:t>
      </w:r>
      <w:r>
        <w:rPr>
          <w:sz w:val="28"/>
          <w:szCs w:val="28"/>
          <w:lang w:val="uk-UA"/>
        </w:rPr>
        <w:t xml:space="preserve"> </w:t>
      </w:r>
      <w:r>
        <w:rPr>
          <w:sz w:val="28"/>
          <w:szCs w:val="28"/>
        </w:rPr>
        <w:t>200</w:t>
      </w:r>
      <w:r>
        <w:rPr>
          <w:sz w:val="28"/>
          <w:szCs w:val="28"/>
          <w:lang w:val="uk-UA"/>
        </w:rPr>
        <w:t xml:space="preserve"> </w:t>
      </w:r>
      <w:r>
        <w:rPr>
          <w:sz w:val="28"/>
          <w:szCs w:val="28"/>
        </w:rPr>
        <w:t>с.</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Яворська С.І., Волков К.С. Морфологічний стан нирок при токсичному ураженні печінки // Таврический медико-биолический вестник. - 2006. - Т. 9, №3. - С. 228-230.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Ярема И.В., Омаров И.М. </w:t>
      </w:r>
      <w:r>
        <w:rPr>
          <w:sz w:val="28"/>
          <w:szCs w:val="28"/>
        </w:rPr>
        <w:t>Хирургическая коррекция гемо-и лимфообращения при циррозе печени</w:t>
      </w:r>
      <w:r>
        <w:rPr>
          <w:sz w:val="28"/>
          <w:szCs w:val="28"/>
          <w:lang w:val="uk-UA"/>
        </w:rPr>
        <w:t xml:space="preserve"> </w:t>
      </w:r>
      <w:r>
        <w:rPr>
          <w:sz w:val="28"/>
          <w:szCs w:val="28"/>
        </w:rPr>
        <w:t>//</w:t>
      </w:r>
      <w:r>
        <w:rPr>
          <w:sz w:val="28"/>
          <w:szCs w:val="28"/>
          <w:lang w:val="uk-UA"/>
        </w:rPr>
        <w:t xml:space="preserve"> </w:t>
      </w:r>
      <w:r>
        <w:rPr>
          <w:sz w:val="28"/>
          <w:szCs w:val="28"/>
        </w:rPr>
        <w:t>Вестник хирургии.</w:t>
      </w:r>
      <w:r>
        <w:rPr>
          <w:sz w:val="28"/>
          <w:szCs w:val="28"/>
          <w:lang w:val="uk-UA"/>
        </w:rPr>
        <w:t xml:space="preserve"> </w:t>
      </w:r>
      <w:r>
        <w:rPr>
          <w:sz w:val="28"/>
          <w:szCs w:val="28"/>
        </w:rPr>
        <w:t>-</w:t>
      </w:r>
      <w:r>
        <w:rPr>
          <w:sz w:val="28"/>
          <w:szCs w:val="28"/>
          <w:lang w:val="uk-UA"/>
        </w:rPr>
        <w:t xml:space="preserve"> </w:t>
      </w:r>
      <w:r>
        <w:rPr>
          <w:sz w:val="28"/>
          <w:szCs w:val="28"/>
        </w:rPr>
        <w:t>2000.</w:t>
      </w:r>
      <w:r>
        <w:rPr>
          <w:sz w:val="28"/>
          <w:szCs w:val="28"/>
          <w:lang w:val="uk-UA"/>
        </w:rPr>
        <w:t xml:space="preserve"> </w:t>
      </w:r>
      <w:r>
        <w:rPr>
          <w:sz w:val="28"/>
          <w:szCs w:val="28"/>
        </w:rPr>
        <w:t>-</w:t>
      </w:r>
      <w:r>
        <w:rPr>
          <w:sz w:val="28"/>
          <w:szCs w:val="28"/>
          <w:lang w:val="uk-UA"/>
        </w:rPr>
        <w:t xml:space="preserve"> </w:t>
      </w:r>
      <w:r>
        <w:rPr>
          <w:sz w:val="28"/>
          <w:szCs w:val="28"/>
        </w:rPr>
        <w:t>Т.</w:t>
      </w:r>
      <w:r>
        <w:rPr>
          <w:sz w:val="28"/>
          <w:szCs w:val="28"/>
          <w:lang w:val="uk-UA"/>
        </w:rPr>
        <w:t xml:space="preserve"> </w:t>
      </w:r>
      <w:r>
        <w:rPr>
          <w:sz w:val="28"/>
          <w:szCs w:val="28"/>
        </w:rPr>
        <w:t>159</w:t>
      </w:r>
      <w:r>
        <w:rPr>
          <w:sz w:val="28"/>
          <w:szCs w:val="28"/>
          <w:lang w:val="uk-UA"/>
        </w:rPr>
        <w:t xml:space="preserve">, </w:t>
      </w:r>
      <w:r>
        <w:rPr>
          <w:sz w:val="28"/>
          <w:szCs w:val="28"/>
        </w:rPr>
        <w:t>№4.</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17-19.</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Яхонтова О.И., Валенкевич Л.Н. Функция тонкой кишки у больных хроническим гепатитом и циррозом</w:t>
      </w:r>
      <w:r>
        <w:rPr>
          <w:sz w:val="28"/>
          <w:szCs w:val="28"/>
          <w:lang w:val="uk-UA"/>
        </w:rPr>
        <w:t xml:space="preserve"> </w:t>
      </w:r>
      <w:r>
        <w:rPr>
          <w:sz w:val="28"/>
          <w:szCs w:val="28"/>
        </w:rPr>
        <w:t>//</w:t>
      </w:r>
      <w:r>
        <w:rPr>
          <w:sz w:val="28"/>
          <w:szCs w:val="28"/>
          <w:lang w:val="uk-UA"/>
        </w:rPr>
        <w:t xml:space="preserve"> </w:t>
      </w:r>
      <w:r>
        <w:rPr>
          <w:sz w:val="28"/>
          <w:szCs w:val="28"/>
        </w:rPr>
        <w:t>Врачебное дело.</w:t>
      </w:r>
      <w:r>
        <w:rPr>
          <w:sz w:val="28"/>
          <w:szCs w:val="28"/>
          <w:lang w:val="uk-UA"/>
        </w:rPr>
        <w:t xml:space="preserve"> </w:t>
      </w:r>
      <w:r>
        <w:rPr>
          <w:sz w:val="28"/>
          <w:szCs w:val="28"/>
        </w:rPr>
        <w:t>-</w:t>
      </w:r>
      <w:r>
        <w:rPr>
          <w:sz w:val="28"/>
          <w:szCs w:val="28"/>
          <w:lang w:val="uk-UA"/>
        </w:rPr>
        <w:t xml:space="preserve"> </w:t>
      </w:r>
      <w:r>
        <w:rPr>
          <w:sz w:val="28"/>
          <w:szCs w:val="28"/>
        </w:rPr>
        <w:t>1987.</w:t>
      </w:r>
      <w:r>
        <w:rPr>
          <w:sz w:val="28"/>
          <w:szCs w:val="28"/>
          <w:lang w:val="uk-UA"/>
        </w:rPr>
        <w:t xml:space="preserve"> </w:t>
      </w:r>
      <w:r>
        <w:rPr>
          <w:sz w:val="28"/>
          <w:szCs w:val="28"/>
        </w:rPr>
        <w:t>-</w:t>
      </w:r>
      <w:r>
        <w:rPr>
          <w:sz w:val="28"/>
          <w:szCs w:val="28"/>
          <w:lang w:val="uk-UA"/>
        </w:rPr>
        <w:t xml:space="preserve"> </w:t>
      </w:r>
      <w:r>
        <w:rPr>
          <w:sz w:val="28"/>
          <w:szCs w:val="28"/>
        </w:rPr>
        <w:t>№5.</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18-20.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lastRenderedPageBreak/>
        <w:t xml:space="preserve"> </w:t>
      </w:r>
      <w:r>
        <w:rPr>
          <w:sz w:val="28"/>
          <w:szCs w:val="28"/>
        </w:rPr>
        <w:t>Яхонтова О.И., Рейсканен А.В. Дисахаридная активность и состояние всасывания углеводов при хронических заболеваниях печени</w:t>
      </w:r>
      <w:r>
        <w:rPr>
          <w:sz w:val="28"/>
          <w:szCs w:val="28"/>
          <w:lang w:val="uk-UA"/>
        </w:rPr>
        <w:t xml:space="preserve"> </w:t>
      </w:r>
      <w:r>
        <w:rPr>
          <w:sz w:val="28"/>
          <w:szCs w:val="28"/>
        </w:rPr>
        <w:t>//</w:t>
      </w:r>
      <w:r>
        <w:rPr>
          <w:sz w:val="28"/>
          <w:szCs w:val="28"/>
          <w:lang w:val="uk-UA"/>
        </w:rPr>
        <w:t xml:space="preserve"> </w:t>
      </w:r>
      <w:r>
        <w:rPr>
          <w:sz w:val="28"/>
          <w:szCs w:val="28"/>
        </w:rPr>
        <w:t>Врачебное дело.</w:t>
      </w:r>
      <w:r>
        <w:rPr>
          <w:sz w:val="28"/>
          <w:szCs w:val="28"/>
          <w:lang w:val="uk-UA"/>
        </w:rPr>
        <w:t xml:space="preserve"> </w:t>
      </w:r>
      <w:r>
        <w:rPr>
          <w:sz w:val="28"/>
          <w:szCs w:val="28"/>
        </w:rPr>
        <w:t>-</w:t>
      </w:r>
      <w:r>
        <w:rPr>
          <w:sz w:val="28"/>
          <w:szCs w:val="28"/>
          <w:lang w:val="uk-UA"/>
        </w:rPr>
        <w:t xml:space="preserve"> </w:t>
      </w:r>
      <w:r>
        <w:rPr>
          <w:sz w:val="28"/>
          <w:szCs w:val="28"/>
        </w:rPr>
        <w:t>1981.</w:t>
      </w:r>
      <w:r>
        <w:rPr>
          <w:sz w:val="28"/>
          <w:szCs w:val="28"/>
          <w:lang w:val="uk-UA"/>
        </w:rPr>
        <w:t xml:space="preserve"> </w:t>
      </w:r>
      <w:r>
        <w:rPr>
          <w:sz w:val="28"/>
          <w:szCs w:val="28"/>
        </w:rPr>
        <w:t>-</w:t>
      </w:r>
      <w:r>
        <w:rPr>
          <w:sz w:val="28"/>
          <w:szCs w:val="28"/>
          <w:lang w:val="uk-UA"/>
        </w:rPr>
        <w:t xml:space="preserve"> </w:t>
      </w:r>
      <w:r>
        <w:rPr>
          <w:sz w:val="28"/>
          <w:szCs w:val="28"/>
        </w:rPr>
        <w:t>№7.</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17-20.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rPr>
        <w:t xml:space="preserve">Эмилио Итала. </w:t>
      </w:r>
      <w:r>
        <w:rPr>
          <w:color w:val="000000"/>
          <w:spacing w:val="2"/>
          <w:sz w:val="28"/>
          <w:szCs w:val="28"/>
        </w:rPr>
        <w:t xml:space="preserve">Атлас абдоминальной хирургии: </w:t>
      </w:r>
      <w:r>
        <w:rPr>
          <w:color w:val="000000"/>
          <w:spacing w:val="2"/>
          <w:sz w:val="28"/>
          <w:szCs w:val="28"/>
          <w:lang w:val="uk-UA"/>
        </w:rPr>
        <w:t xml:space="preserve">В 2 т </w:t>
      </w:r>
      <w:r>
        <w:rPr>
          <w:color w:val="000000"/>
          <w:spacing w:val="1"/>
          <w:sz w:val="28"/>
          <w:szCs w:val="28"/>
          <w:lang w:val="uk-UA"/>
        </w:rPr>
        <w:t>/ П</w:t>
      </w:r>
      <w:r>
        <w:rPr>
          <w:color w:val="000000"/>
          <w:spacing w:val="1"/>
          <w:sz w:val="28"/>
          <w:szCs w:val="28"/>
        </w:rPr>
        <w:t xml:space="preserve">ер. с англ. </w:t>
      </w:r>
      <w:r>
        <w:rPr>
          <w:color w:val="000000"/>
          <w:spacing w:val="1"/>
          <w:sz w:val="28"/>
          <w:szCs w:val="28"/>
          <w:lang w:val="uk-UA"/>
        </w:rPr>
        <w:t xml:space="preserve">- </w:t>
      </w:r>
      <w:r>
        <w:rPr>
          <w:color w:val="000000"/>
          <w:spacing w:val="1"/>
          <w:sz w:val="28"/>
          <w:szCs w:val="28"/>
        </w:rPr>
        <w:t>М.: Мед. лит, 2006.</w:t>
      </w:r>
      <w:r>
        <w:rPr>
          <w:color w:val="000000"/>
          <w:spacing w:val="1"/>
          <w:sz w:val="28"/>
          <w:szCs w:val="28"/>
          <w:lang w:val="uk-UA"/>
        </w:rPr>
        <w:t xml:space="preserve"> - </w:t>
      </w:r>
      <w:r>
        <w:rPr>
          <w:color w:val="000000"/>
          <w:spacing w:val="2"/>
          <w:sz w:val="28"/>
          <w:szCs w:val="28"/>
        </w:rPr>
        <w:t>Т.1</w:t>
      </w:r>
      <w:r>
        <w:rPr>
          <w:color w:val="000000"/>
          <w:spacing w:val="2"/>
          <w:sz w:val="28"/>
          <w:szCs w:val="28"/>
          <w:lang w:val="uk-UA"/>
        </w:rPr>
        <w:t>:</w:t>
      </w:r>
      <w:r>
        <w:rPr>
          <w:color w:val="000000"/>
          <w:spacing w:val="2"/>
          <w:sz w:val="28"/>
          <w:szCs w:val="28"/>
        </w:rPr>
        <w:t xml:space="preserve"> Хирургия печени, желчных путей, поджелудоч</w:t>
      </w:r>
      <w:r>
        <w:rPr>
          <w:color w:val="000000"/>
          <w:spacing w:val="1"/>
          <w:sz w:val="28"/>
          <w:szCs w:val="28"/>
        </w:rPr>
        <w:t>ной железы и портальной системы</w:t>
      </w:r>
      <w:r>
        <w:rPr>
          <w:color w:val="000000"/>
          <w:spacing w:val="1"/>
          <w:sz w:val="28"/>
          <w:szCs w:val="28"/>
          <w:lang w:val="uk-UA"/>
        </w:rPr>
        <w:t xml:space="preserve"> </w:t>
      </w:r>
      <w:r>
        <w:rPr>
          <w:color w:val="000000"/>
          <w:spacing w:val="1"/>
          <w:sz w:val="28"/>
          <w:szCs w:val="28"/>
        </w:rPr>
        <w:t>508</w:t>
      </w:r>
      <w:r>
        <w:rPr>
          <w:color w:val="000000"/>
          <w:spacing w:val="1"/>
          <w:sz w:val="28"/>
          <w:szCs w:val="28"/>
          <w:lang w:val="uk-UA"/>
        </w:rPr>
        <w:t xml:space="preserve"> </w:t>
      </w:r>
      <w:r>
        <w:rPr>
          <w:color w:val="000000"/>
          <w:spacing w:val="1"/>
          <w:sz w:val="28"/>
          <w:szCs w:val="28"/>
        </w:rPr>
        <w:t>с</w:t>
      </w:r>
      <w:r>
        <w:rPr>
          <w:color w:val="000000"/>
          <w:spacing w:val="1"/>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GB"/>
        </w:rPr>
        <w:t>Alessandria</w:t>
      </w:r>
      <w:r>
        <w:rPr>
          <w:sz w:val="28"/>
          <w:szCs w:val="28"/>
          <w:lang w:val="en-US"/>
        </w:rPr>
        <w:t xml:space="preserve"> </w:t>
      </w:r>
      <w:r>
        <w:rPr>
          <w:sz w:val="28"/>
          <w:szCs w:val="28"/>
          <w:lang w:val="en-GB"/>
        </w:rPr>
        <w:t>C</w:t>
      </w:r>
      <w:r>
        <w:rPr>
          <w:sz w:val="28"/>
          <w:szCs w:val="28"/>
          <w:lang w:val="uk-UA"/>
        </w:rPr>
        <w:t>.</w:t>
      </w:r>
      <w:r>
        <w:rPr>
          <w:sz w:val="28"/>
          <w:szCs w:val="28"/>
          <w:lang w:val="en-US"/>
        </w:rPr>
        <w:t xml:space="preserve">, </w:t>
      </w:r>
      <w:r>
        <w:rPr>
          <w:sz w:val="28"/>
          <w:szCs w:val="28"/>
          <w:lang w:val="en-GB"/>
        </w:rPr>
        <w:t>Venon</w:t>
      </w:r>
      <w:r>
        <w:rPr>
          <w:sz w:val="28"/>
          <w:szCs w:val="28"/>
          <w:lang w:val="en-US"/>
        </w:rPr>
        <w:t xml:space="preserve"> </w:t>
      </w:r>
      <w:r>
        <w:rPr>
          <w:sz w:val="28"/>
          <w:szCs w:val="28"/>
          <w:lang w:val="en-GB"/>
        </w:rPr>
        <w:t>W</w:t>
      </w:r>
      <w:r>
        <w:rPr>
          <w:sz w:val="28"/>
          <w:szCs w:val="28"/>
          <w:lang w:val="uk-UA"/>
        </w:rPr>
        <w:t>.</w:t>
      </w:r>
      <w:r>
        <w:rPr>
          <w:sz w:val="28"/>
          <w:szCs w:val="28"/>
          <w:lang w:val="en-GB"/>
        </w:rPr>
        <w:t>D</w:t>
      </w:r>
      <w:r>
        <w:rPr>
          <w:sz w:val="28"/>
          <w:szCs w:val="28"/>
          <w:lang w:val="uk-UA"/>
        </w:rPr>
        <w:t>.</w:t>
      </w:r>
      <w:r>
        <w:rPr>
          <w:sz w:val="28"/>
          <w:szCs w:val="28"/>
          <w:lang w:val="en-US"/>
        </w:rPr>
        <w:t xml:space="preserve">, </w:t>
      </w:r>
      <w:r>
        <w:rPr>
          <w:sz w:val="28"/>
          <w:szCs w:val="28"/>
          <w:lang w:val="en-GB"/>
        </w:rPr>
        <w:t>Marzano</w:t>
      </w:r>
      <w:r>
        <w:rPr>
          <w:sz w:val="28"/>
          <w:szCs w:val="28"/>
          <w:lang w:val="en-US"/>
        </w:rPr>
        <w:t xml:space="preserve"> </w:t>
      </w:r>
      <w:r>
        <w:rPr>
          <w:sz w:val="28"/>
          <w:szCs w:val="28"/>
          <w:lang w:val="en-GB"/>
        </w:rPr>
        <w:t>A</w:t>
      </w:r>
      <w:r>
        <w:rPr>
          <w:sz w:val="28"/>
          <w:szCs w:val="28"/>
          <w:lang w:val="uk-UA"/>
        </w:rPr>
        <w:t xml:space="preserve">. </w:t>
      </w:r>
      <w:r>
        <w:rPr>
          <w:sz w:val="28"/>
          <w:szCs w:val="28"/>
          <w:lang w:val="en-US"/>
        </w:rPr>
        <w:t>Renal failure in cirrhotic patient: role of terlipressin in clinical approach to hepatorenal syndrome type</w:t>
      </w:r>
      <w:r>
        <w:rPr>
          <w:sz w:val="28"/>
          <w:szCs w:val="28"/>
          <w:lang w:val="uk-UA"/>
        </w:rPr>
        <w:t xml:space="preserve"> //</w:t>
      </w:r>
      <w:r>
        <w:rPr>
          <w:sz w:val="28"/>
          <w:szCs w:val="28"/>
          <w:lang w:val="en-US"/>
        </w:rPr>
        <w:t xml:space="preserve"> Eur</w:t>
      </w:r>
      <w:r>
        <w:rPr>
          <w:sz w:val="28"/>
          <w:szCs w:val="28"/>
          <w:lang w:val="uk-UA"/>
        </w:rPr>
        <w:t>.</w:t>
      </w:r>
      <w:r>
        <w:rPr>
          <w:sz w:val="28"/>
          <w:szCs w:val="28"/>
          <w:lang w:val="en-US"/>
        </w:rPr>
        <w:t xml:space="preserve"> J</w:t>
      </w:r>
      <w:r>
        <w:rPr>
          <w:sz w:val="28"/>
          <w:szCs w:val="28"/>
          <w:lang w:val="uk-UA"/>
        </w:rPr>
        <w:t>.</w:t>
      </w:r>
      <w:r>
        <w:rPr>
          <w:sz w:val="28"/>
          <w:szCs w:val="28"/>
          <w:lang w:val="en-US"/>
        </w:rPr>
        <w:t xml:space="preserve"> Gastroenterol</w:t>
      </w:r>
      <w:r>
        <w:rPr>
          <w:sz w:val="28"/>
          <w:szCs w:val="28"/>
          <w:lang w:val="uk-UA"/>
        </w:rPr>
        <w:t>.</w:t>
      </w:r>
      <w:r>
        <w:rPr>
          <w:sz w:val="28"/>
          <w:szCs w:val="28"/>
          <w:lang w:val="en-US"/>
        </w:rPr>
        <w:t xml:space="preserve"> Hepatol.</w:t>
      </w:r>
      <w:r>
        <w:rPr>
          <w:sz w:val="28"/>
          <w:szCs w:val="28"/>
          <w:lang w:val="uk-UA"/>
        </w:rPr>
        <w:t xml:space="preserve"> - </w:t>
      </w:r>
      <w:r>
        <w:rPr>
          <w:sz w:val="28"/>
          <w:szCs w:val="28"/>
          <w:lang w:val="en-US"/>
        </w:rPr>
        <w:t>2002</w:t>
      </w:r>
      <w:r>
        <w:rPr>
          <w:sz w:val="28"/>
          <w:szCs w:val="28"/>
          <w:lang w:val="uk-UA"/>
        </w:rPr>
        <w:t>.- №</w:t>
      </w:r>
      <w:r>
        <w:rPr>
          <w:sz w:val="28"/>
          <w:szCs w:val="28"/>
          <w:lang w:val="en-US"/>
        </w:rPr>
        <w:t>14</w:t>
      </w:r>
      <w:r>
        <w:rPr>
          <w:sz w:val="28"/>
          <w:szCs w:val="28"/>
          <w:lang w:val="uk-UA"/>
        </w:rPr>
        <w:t xml:space="preserve">. - Р. </w:t>
      </w:r>
      <w:r>
        <w:rPr>
          <w:sz w:val="28"/>
          <w:szCs w:val="28"/>
          <w:lang w:val="en-US"/>
        </w:rPr>
        <w:t>1363-</w:t>
      </w:r>
      <w:r>
        <w:rPr>
          <w:sz w:val="28"/>
          <w:szCs w:val="28"/>
          <w:lang w:val="uk-UA"/>
        </w:rPr>
        <w:t>8.</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Auroux J., Lamarque D., Roudot</w:t>
      </w:r>
      <w:r>
        <w:rPr>
          <w:sz w:val="28"/>
          <w:szCs w:val="28"/>
          <w:lang w:val="uk-UA"/>
        </w:rPr>
        <w:t xml:space="preserve"> </w:t>
      </w:r>
      <w:r>
        <w:rPr>
          <w:sz w:val="28"/>
          <w:szCs w:val="28"/>
          <w:lang w:val="en-US"/>
        </w:rPr>
        <w:t>- Thoraval F. Gastroduodenal ulcer and erosions are related to portal hypertensive gastropathy and resent aicohol intake in cirrhotic patients // Dig. Dis. Sci.</w:t>
      </w:r>
      <w:r>
        <w:rPr>
          <w:sz w:val="28"/>
          <w:szCs w:val="28"/>
          <w:lang w:val="uk-UA"/>
        </w:rPr>
        <w:t xml:space="preserve"> </w:t>
      </w:r>
      <w:r>
        <w:rPr>
          <w:sz w:val="28"/>
          <w:szCs w:val="28"/>
          <w:lang w:val="en-US"/>
        </w:rPr>
        <w:t>-</w:t>
      </w:r>
      <w:r>
        <w:rPr>
          <w:sz w:val="28"/>
          <w:szCs w:val="28"/>
          <w:lang w:val="uk-UA"/>
        </w:rPr>
        <w:t xml:space="preserve"> </w:t>
      </w:r>
      <w:r>
        <w:rPr>
          <w:sz w:val="28"/>
          <w:szCs w:val="28"/>
          <w:lang w:val="en-US"/>
        </w:rPr>
        <w:t xml:space="preserve">2003. </w:t>
      </w:r>
      <w:r>
        <w:rPr>
          <w:sz w:val="28"/>
          <w:szCs w:val="28"/>
          <w:lang w:val="uk-UA"/>
        </w:rPr>
        <w:t xml:space="preserve">- </w:t>
      </w:r>
      <w:r>
        <w:rPr>
          <w:sz w:val="28"/>
          <w:szCs w:val="28"/>
          <w:lang w:val="en-US"/>
        </w:rPr>
        <w:t>Vol.</w:t>
      </w:r>
      <w:r>
        <w:rPr>
          <w:sz w:val="28"/>
          <w:szCs w:val="28"/>
          <w:lang w:val="uk-UA"/>
        </w:rPr>
        <w:t xml:space="preserve"> </w:t>
      </w:r>
      <w:r>
        <w:rPr>
          <w:sz w:val="28"/>
          <w:szCs w:val="28"/>
          <w:lang w:val="en-US"/>
        </w:rPr>
        <w:t>43</w:t>
      </w:r>
      <w:r>
        <w:rPr>
          <w:sz w:val="28"/>
          <w:szCs w:val="28"/>
          <w:lang w:val="uk-UA"/>
        </w:rPr>
        <w:t>, №6. -</w:t>
      </w:r>
      <w:r>
        <w:rPr>
          <w:sz w:val="28"/>
          <w:szCs w:val="28"/>
          <w:lang w:val="en-US"/>
        </w:rPr>
        <w:t xml:space="preserve"> P.1118-23</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Aydogdu S</w:t>
      </w:r>
      <w:r>
        <w:rPr>
          <w:sz w:val="28"/>
          <w:szCs w:val="28"/>
          <w:lang w:val="uk-UA"/>
        </w:rPr>
        <w:t>.</w:t>
      </w:r>
      <w:r>
        <w:rPr>
          <w:sz w:val="28"/>
          <w:szCs w:val="28"/>
          <w:lang w:val="en-US"/>
        </w:rPr>
        <w:t>, Akil I</w:t>
      </w:r>
      <w:r>
        <w:rPr>
          <w:sz w:val="28"/>
          <w:szCs w:val="28"/>
          <w:lang w:val="uk-UA"/>
        </w:rPr>
        <w:t>.</w:t>
      </w:r>
      <w:r>
        <w:rPr>
          <w:sz w:val="28"/>
          <w:szCs w:val="28"/>
          <w:lang w:val="en-US"/>
        </w:rPr>
        <w:t>, Kabasakal C</w:t>
      </w:r>
      <w:r>
        <w:rPr>
          <w:sz w:val="28"/>
          <w:szCs w:val="28"/>
          <w:lang w:val="uk-UA"/>
        </w:rPr>
        <w:t>.</w:t>
      </w:r>
      <w:r>
        <w:rPr>
          <w:sz w:val="28"/>
          <w:szCs w:val="28"/>
          <w:lang w:val="en-US"/>
        </w:rPr>
        <w:t xml:space="preserve"> Renal resistive indexes and some renal function in liver cirrhotic children</w:t>
      </w:r>
      <w:r>
        <w:rPr>
          <w:sz w:val="28"/>
          <w:szCs w:val="28"/>
          <w:lang w:val="uk-UA"/>
        </w:rPr>
        <w:t xml:space="preserve"> //</w:t>
      </w:r>
      <w:r>
        <w:rPr>
          <w:sz w:val="28"/>
          <w:szCs w:val="28"/>
          <w:lang w:val="en-US"/>
        </w:rPr>
        <w:t xml:space="preserve"> Pediatr</w:t>
      </w:r>
      <w:r>
        <w:rPr>
          <w:sz w:val="28"/>
          <w:szCs w:val="28"/>
          <w:lang w:val="uk-UA"/>
        </w:rPr>
        <w:t>.</w:t>
      </w:r>
      <w:r>
        <w:rPr>
          <w:sz w:val="28"/>
          <w:szCs w:val="28"/>
          <w:lang w:val="en-US"/>
        </w:rPr>
        <w:t xml:space="preserve"> Int.</w:t>
      </w:r>
      <w:r>
        <w:rPr>
          <w:sz w:val="28"/>
          <w:szCs w:val="28"/>
          <w:lang w:val="uk-UA"/>
        </w:rPr>
        <w:t xml:space="preserve"> - </w:t>
      </w:r>
      <w:r>
        <w:rPr>
          <w:sz w:val="28"/>
          <w:szCs w:val="28"/>
          <w:lang w:val="en-US"/>
        </w:rPr>
        <w:t>2004</w:t>
      </w:r>
      <w:r>
        <w:rPr>
          <w:sz w:val="28"/>
          <w:szCs w:val="28"/>
          <w:lang w:val="uk-UA"/>
        </w:rPr>
        <w:t>. - №</w:t>
      </w:r>
      <w:r>
        <w:rPr>
          <w:sz w:val="28"/>
          <w:szCs w:val="28"/>
          <w:lang w:val="en-US"/>
        </w:rPr>
        <w:t>1</w:t>
      </w:r>
      <w:r>
        <w:rPr>
          <w:sz w:val="28"/>
          <w:szCs w:val="28"/>
          <w:lang w:val="uk-UA"/>
        </w:rPr>
        <w:t>. - Р.</w:t>
      </w:r>
      <w:r>
        <w:rPr>
          <w:sz w:val="28"/>
          <w:szCs w:val="28"/>
          <w:lang w:val="en-US"/>
        </w:rPr>
        <w:t xml:space="preserve"> 67-71</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Baataler R., Gines P., Guevara M. Hepatorenal Syndrome</w:t>
      </w:r>
      <w:r>
        <w:rPr>
          <w:sz w:val="28"/>
          <w:szCs w:val="28"/>
          <w:lang w:val="uk-UA"/>
        </w:rPr>
        <w:t xml:space="preserve"> </w:t>
      </w:r>
      <w:r>
        <w:rPr>
          <w:sz w:val="28"/>
          <w:szCs w:val="28"/>
          <w:lang w:val="en-US"/>
        </w:rPr>
        <w:t>//</w:t>
      </w:r>
      <w:r>
        <w:rPr>
          <w:sz w:val="28"/>
          <w:szCs w:val="28"/>
          <w:lang w:val="uk-UA"/>
        </w:rPr>
        <w:t xml:space="preserve"> </w:t>
      </w:r>
      <w:r>
        <w:rPr>
          <w:sz w:val="28"/>
          <w:szCs w:val="28"/>
          <w:lang w:val="en-US"/>
        </w:rPr>
        <w:t>Semin.</w:t>
      </w:r>
      <w:r>
        <w:rPr>
          <w:sz w:val="28"/>
          <w:szCs w:val="28"/>
          <w:lang w:val="uk-UA"/>
        </w:rPr>
        <w:t xml:space="preserve"> </w:t>
      </w:r>
      <w:r>
        <w:rPr>
          <w:sz w:val="28"/>
          <w:szCs w:val="28"/>
          <w:lang w:val="en-US"/>
        </w:rPr>
        <w:t>Liver</w:t>
      </w:r>
      <w:r>
        <w:rPr>
          <w:sz w:val="28"/>
          <w:szCs w:val="28"/>
          <w:lang w:val="uk-UA"/>
        </w:rPr>
        <w:t xml:space="preserve">. </w:t>
      </w:r>
      <w:r>
        <w:rPr>
          <w:sz w:val="28"/>
          <w:szCs w:val="28"/>
          <w:lang w:val="en-US"/>
        </w:rPr>
        <w:t>Dis.</w:t>
      </w:r>
      <w:r>
        <w:rPr>
          <w:sz w:val="28"/>
          <w:szCs w:val="28"/>
          <w:lang w:val="uk-UA"/>
        </w:rPr>
        <w:t xml:space="preserve"> </w:t>
      </w:r>
      <w:r>
        <w:rPr>
          <w:sz w:val="28"/>
          <w:szCs w:val="28"/>
          <w:lang w:val="en-US"/>
        </w:rPr>
        <w:t>-</w:t>
      </w:r>
      <w:r>
        <w:rPr>
          <w:sz w:val="28"/>
          <w:szCs w:val="28"/>
          <w:lang w:val="uk-UA"/>
        </w:rPr>
        <w:t xml:space="preserve"> </w:t>
      </w:r>
      <w:r>
        <w:rPr>
          <w:sz w:val="28"/>
          <w:szCs w:val="28"/>
          <w:lang w:val="en-US"/>
        </w:rPr>
        <w:t>2001.</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17</w:t>
      </w:r>
      <w:r>
        <w:rPr>
          <w:sz w:val="28"/>
          <w:szCs w:val="28"/>
          <w:lang w:val="uk-UA"/>
        </w:rPr>
        <w:t xml:space="preserve">, №4.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233-248.</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Bacares R., Casado M., Rodriges I. Urgent transjugular intragepatic portosystemic shunt for control of acute variceal bleeding</w:t>
      </w:r>
      <w:r>
        <w:rPr>
          <w:sz w:val="28"/>
          <w:szCs w:val="28"/>
          <w:lang w:val="uk-UA"/>
        </w:rPr>
        <w:t xml:space="preserve"> </w:t>
      </w:r>
      <w:r>
        <w:rPr>
          <w:sz w:val="28"/>
          <w:szCs w:val="28"/>
          <w:lang w:val="en-US"/>
        </w:rPr>
        <w:t>//</w:t>
      </w:r>
      <w:r>
        <w:rPr>
          <w:sz w:val="28"/>
          <w:szCs w:val="28"/>
          <w:lang w:val="uk-UA"/>
        </w:rPr>
        <w:t xml:space="preserve"> </w:t>
      </w:r>
      <w:r>
        <w:rPr>
          <w:sz w:val="28"/>
          <w:szCs w:val="28"/>
          <w:lang w:val="en-US"/>
        </w:rPr>
        <w:t>Amer.</w:t>
      </w:r>
      <w:r>
        <w:rPr>
          <w:sz w:val="28"/>
          <w:szCs w:val="28"/>
          <w:lang w:val="uk-UA"/>
        </w:rPr>
        <w:t xml:space="preserve"> </w:t>
      </w:r>
      <w:r>
        <w:rPr>
          <w:sz w:val="28"/>
          <w:szCs w:val="28"/>
          <w:lang w:val="en-US"/>
        </w:rPr>
        <w:t>J.</w:t>
      </w:r>
      <w:r>
        <w:rPr>
          <w:sz w:val="28"/>
          <w:szCs w:val="28"/>
          <w:lang w:val="uk-UA"/>
        </w:rPr>
        <w:t xml:space="preserve"> </w:t>
      </w:r>
      <w:r>
        <w:rPr>
          <w:sz w:val="28"/>
          <w:szCs w:val="28"/>
          <w:lang w:val="en-US"/>
        </w:rPr>
        <w:t>Gastroenterol.</w:t>
      </w:r>
      <w:r>
        <w:rPr>
          <w:sz w:val="28"/>
          <w:szCs w:val="28"/>
          <w:lang w:val="uk-UA"/>
        </w:rPr>
        <w:t xml:space="preserve"> </w:t>
      </w:r>
      <w:r>
        <w:rPr>
          <w:sz w:val="28"/>
          <w:szCs w:val="28"/>
          <w:lang w:val="en-US"/>
        </w:rPr>
        <w:t>-</w:t>
      </w:r>
      <w:r>
        <w:rPr>
          <w:sz w:val="28"/>
          <w:szCs w:val="28"/>
          <w:lang w:val="uk-UA"/>
        </w:rPr>
        <w:t xml:space="preserve"> </w:t>
      </w:r>
      <w:r>
        <w:rPr>
          <w:sz w:val="28"/>
          <w:szCs w:val="28"/>
          <w:lang w:val="en-US"/>
        </w:rPr>
        <w:t>1998.</w:t>
      </w:r>
      <w:r>
        <w:rPr>
          <w:sz w:val="28"/>
          <w:szCs w:val="28"/>
          <w:lang w:val="uk-UA"/>
        </w:rPr>
        <w:t xml:space="preserve"> </w:t>
      </w:r>
      <w:r>
        <w:rPr>
          <w:sz w:val="28"/>
          <w:szCs w:val="28"/>
          <w:lang w:val="en-US"/>
        </w:rPr>
        <w:t>-</w:t>
      </w:r>
      <w:r>
        <w:rPr>
          <w:sz w:val="28"/>
          <w:szCs w:val="28"/>
          <w:lang w:val="uk-UA"/>
        </w:rPr>
        <w:t xml:space="preserve"> №</w:t>
      </w:r>
      <w:r>
        <w:rPr>
          <w:sz w:val="28"/>
          <w:szCs w:val="28"/>
          <w:lang w:val="en-US"/>
        </w:rPr>
        <w:t>1.</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 xml:space="preserve">75-79. </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 xml:space="preserve">Battaglia G., Ancona E., Patarello E. Modified Sugiura operation: long </w:t>
      </w:r>
      <w:r>
        <w:rPr>
          <w:sz w:val="28"/>
          <w:szCs w:val="28"/>
          <w:lang w:val="uk-UA"/>
        </w:rPr>
        <w:t>-</w:t>
      </w:r>
      <w:r>
        <w:rPr>
          <w:sz w:val="28"/>
          <w:szCs w:val="28"/>
          <w:lang w:val="en-US"/>
        </w:rPr>
        <w:t xml:space="preserve"> term results</w:t>
      </w:r>
      <w:r>
        <w:rPr>
          <w:sz w:val="28"/>
          <w:szCs w:val="28"/>
          <w:lang w:val="uk-UA"/>
        </w:rPr>
        <w:t xml:space="preserve"> </w:t>
      </w:r>
      <w:r>
        <w:rPr>
          <w:sz w:val="28"/>
          <w:szCs w:val="28"/>
          <w:lang w:val="en-US"/>
        </w:rPr>
        <w:t>//</w:t>
      </w:r>
      <w:r>
        <w:rPr>
          <w:sz w:val="28"/>
          <w:szCs w:val="28"/>
          <w:lang w:val="uk-UA"/>
        </w:rPr>
        <w:t xml:space="preserve"> </w:t>
      </w:r>
      <w:r>
        <w:rPr>
          <w:sz w:val="28"/>
          <w:szCs w:val="28"/>
          <w:lang w:val="en-US"/>
        </w:rPr>
        <w:t>World J. Surg.</w:t>
      </w:r>
      <w:r>
        <w:rPr>
          <w:sz w:val="28"/>
          <w:szCs w:val="28"/>
          <w:lang w:val="uk-UA"/>
        </w:rPr>
        <w:t xml:space="preserve"> </w:t>
      </w:r>
      <w:r>
        <w:rPr>
          <w:sz w:val="28"/>
          <w:szCs w:val="28"/>
          <w:lang w:val="en-US"/>
        </w:rPr>
        <w:t>-</w:t>
      </w:r>
      <w:r>
        <w:rPr>
          <w:sz w:val="28"/>
          <w:szCs w:val="28"/>
          <w:lang w:val="uk-UA"/>
        </w:rPr>
        <w:t xml:space="preserve"> 1996. - </w:t>
      </w:r>
      <w:r>
        <w:rPr>
          <w:sz w:val="28"/>
          <w:szCs w:val="28"/>
          <w:lang w:val="en-US"/>
        </w:rPr>
        <w:t>Vol.</w:t>
      </w:r>
      <w:r>
        <w:rPr>
          <w:sz w:val="28"/>
          <w:szCs w:val="28"/>
          <w:lang w:val="uk-UA"/>
        </w:rPr>
        <w:t xml:space="preserve"> </w:t>
      </w:r>
      <w:r>
        <w:rPr>
          <w:sz w:val="28"/>
          <w:szCs w:val="28"/>
          <w:lang w:val="en-US"/>
        </w:rPr>
        <w:t>20</w:t>
      </w:r>
      <w:r>
        <w:rPr>
          <w:sz w:val="28"/>
          <w:szCs w:val="28"/>
          <w:lang w:val="uk-UA"/>
        </w:rPr>
        <w:t>, №3</w:t>
      </w:r>
      <w:r>
        <w:rPr>
          <w:sz w:val="28"/>
          <w:szCs w:val="28"/>
          <w:lang w:val="en-US"/>
        </w:rPr>
        <w:t>.</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319-326.</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Biswas K</w:t>
      </w:r>
      <w:r>
        <w:rPr>
          <w:sz w:val="28"/>
          <w:szCs w:val="28"/>
          <w:lang w:val="uk-UA"/>
        </w:rPr>
        <w:t>.</w:t>
      </w:r>
      <w:r>
        <w:rPr>
          <w:sz w:val="28"/>
          <w:szCs w:val="28"/>
          <w:lang w:val="en-US"/>
        </w:rPr>
        <w:t>D</w:t>
      </w:r>
      <w:r>
        <w:rPr>
          <w:sz w:val="28"/>
          <w:szCs w:val="28"/>
          <w:lang w:val="uk-UA"/>
        </w:rPr>
        <w:t>.</w:t>
      </w:r>
      <w:r>
        <w:rPr>
          <w:sz w:val="28"/>
          <w:szCs w:val="28"/>
          <w:lang w:val="en-US"/>
        </w:rPr>
        <w:t>, Jain A</w:t>
      </w:r>
      <w:r>
        <w:rPr>
          <w:sz w:val="28"/>
          <w:szCs w:val="28"/>
          <w:lang w:val="uk-UA"/>
        </w:rPr>
        <w:t>.</w:t>
      </w:r>
      <w:r>
        <w:rPr>
          <w:sz w:val="28"/>
          <w:szCs w:val="28"/>
          <w:lang w:val="en-US"/>
        </w:rPr>
        <w:t>K</w:t>
      </w:r>
      <w:r>
        <w:rPr>
          <w:sz w:val="28"/>
          <w:szCs w:val="28"/>
          <w:lang w:val="uk-UA"/>
        </w:rPr>
        <w:t xml:space="preserve">. </w:t>
      </w:r>
      <w:r>
        <w:rPr>
          <w:sz w:val="28"/>
          <w:szCs w:val="28"/>
          <w:lang w:val="en-US"/>
        </w:rPr>
        <w:t>Hepatorenal syndrome</w:t>
      </w:r>
      <w:r>
        <w:rPr>
          <w:sz w:val="28"/>
          <w:szCs w:val="28"/>
          <w:lang w:val="uk-UA"/>
        </w:rPr>
        <w:t xml:space="preserve"> //</w:t>
      </w:r>
      <w:r>
        <w:rPr>
          <w:sz w:val="28"/>
          <w:szCs w:val="28"/>
          <w:lang w:val="en-US"/>
        </w:rPr>
        <w:t xml:space="preserve"> Trop</w:t>
      </w:r>
      <w:r>
        <w:rPr>
          <w:sz w:val="28"/>
          <w:szCs w:val="28"/>
          <w:lang w:val="uk-UA"/>
        </w:rPr>
        <w:t>.</w:t>
      </w:r>
      <w:r>
        <w:rPr>
          <w:sz w:val="28"/>
          <w:szCs w:val="28"/>
          <w:lang w:val="en-US"/>
        </w:rPr>
        <w:t xml:space="preserve"> Gastroenterol.</w:t>
      </w:r>
      <w:r>
        <w:rPr>
          <w:sz w:val="28"/>
          <w:szCs w:val="28"/>
          <w:lang w:val="uk-UA"/>
        </w:rPr>
        <w:t xml:space="preserve"> - </w:t>
      </w:r>
      <w:r>
        <w:rPr>
          <w:sz w:val="28"/>
          <w:szCs w:val="28"/>
          <w:lang w:val="en-US"/>
        </w:rPr>
        <w:t>2002</w:t>
      </w:r>
      <w:r>
        <w:rPr>
          <w:sz w:val="28"/>
          <w:szCs w:val="28"/>
          <w:lang w:val="uk-UA"/>
        </w:rPr>
        <w:t>. - №</w:t>
      </w:r>
      <w:r>
        <w:rPr>
          <w:sz w:val="28"/>
          <w:szCs w:val="28"/>
          <w:lang w:val="en-US"/>
        </w:rPr>
        <w:t>3</w:t>
      </w:r>
      <w:r>
        <w:rPr>
          <w:sz w:val="28"/>
          <w:szCs w:val="28"/>
          <w:lang w:val="uk-UA"/>
        </w:rPr>
        <w:t xml:space="preserve">.- Р. </w:t>
      </w:r>
      <w:r>
        <w:rPr>
          <w:sz w:val="28"/>
          <w:szCs w:val="28"/>
          <w:lang w:val="en-US"/>
        </w:rPr>
        <w:t>113-</w:t>
      </w:r>
      <w:r>
        <w:rPr>
          <w:sz w:val="28"/>
          <w:szCs w:val="28"/>
          <w:lang w:val="uk-UA"/>
        </w:rPr>
        <w:t>116.</w:t>
      </w:r>
    </w:p>
    <w:p w:rsidR="00B57F76" w:rsidRDefault="00B57F76" w:rsidP="0087317B">
      <w:pPr>
        <w:numPr>
          <w:ilvl w:val="0"/>
          <w:numId w:val="61"/>
        </w:numPr>
        <w:suppressAutoHyphens w:val="0"/>
        <w:spacing w:line="360" w:lineRule="auto"/>
        <w:ind w:hanging="540"/>
        <w:jc w:val="both"/>
        <w:rPr>
          <w:sz w:val="28"/>
          <w:szCs w:val="28"/>
          <w:lang w:val="uk-UA"/>
        </w:rPr>
      </w:pPr>
      <w:r>
        <w:rPr>
          <w:bCs/>
          <w:sz w:val="28"/>
          <w:szCs w:val="28"/>
          <w:lang w:val="uk-UA"/>
        </w:rPr>
        <w:t xml:space="preserve"> </w:t>
      </w:r>
      <w:r>
        <w:rPr>
          <w:bCs/>
          <w:sz w:val="28"/>
          <w:szCs w:val="28"/>
          <w:lang w:val="en-GB"/>
        </w:rPr>
        <w:t>Bexis S, Vandeputte C</w:t>
      </w:r>
      <w:r>
        <w:rPr>
          <w:bCs/>
          <w:sz w:val="28"/>
          <w:szCs w:val="28"/>
          <w:lang w:val="uk-UA"/>
        </w:rPr>
        <w:t xml:space="preserve">. </w:t>
      </w:r>
      <w:r>
        <w:rPr>
          <w:bCs/>
          <w:sz w:val="28"/>
          <w:szCs w:val="28"/>
          <w:lang w:val="en-GB"/>
        </w:rPr>
        <w:t>Deletion of inducible nitric oxide synthase decreases mesenteric vascular responsiveness in portal hypertensive mice</w:t>
      </w:r>
      <w:r>
        <w:rPr>
          <w:bCs/>
          <w:sz w:val="28"/>
          <w:szCs w:val="28"/>
          <w:lang w:val="uk-UA"/>
        </w:rPr>
        <w:t xml:space="preserve"> //</w:t>
      </w:r>
      <w:r>
        <w:rPr>
          <w:sz w:val="28"/>
          <w:szCs w:val="28"/>
          <w:lang w:val="en-GB"/>
        </w:rPr>
        <w:t xml:space="preserve"> Eur</w:t>
      </w:r>
      <w:r>
        <w:rPr>
          <w:sz w:val="28"/>
          <w:szCs w:val="28"/>
          <w:lang w:val="uk-UA"/>
        </w:rPr>
        <w:t>.</w:t>
      </w:r>
      <w:r>
        <w:rPr>
          <w:sz w:val="28"/>
          <w:szCs w:val="28"/>
          <w:lang w:val="en-GB"/>
        </w:rPr>
        <w:t xml:space="preserve"> J</w:t>
      </w:r>
      <w:r>
        <w:rPr>
          <w:sz w:val="28"/>
          <w:szCs w:val="28"/>
          <w:lang w:val="uk-UA"/>
        </w:rPr>
        <w:t>.</w:t>
      </w:r>
      <w:r>
        <w:rPr>
          <w:sz w:val="28"/>
          <w:szCs w:val="28"/>
          <w:lang w:val="en-GB"/>
        </w:rPr>
        <w:t xml:space="preserve"> Pharmacol.</w:t>
      </w:r>
      <w:r>
        <w:rPr>
          <w:sz w:val="28"/>
          <w:szCs w:val="28"/>
          <w:lang w:val="uk-UA"/>
        </w:rPr>
        <w:t xml:space="preserve"> - </w:t>
      </w:r>
      <w:r>
        <w:rPr>
          <w:sz w:val="28"/>
          <w:szCs w:val="28"/>
          <w:lang w:val="en-US"/>
        </w:rPr>
        <w:t>2004</w:t>
      </w:r>
      <w:r>
        <w:rPr>
          <w:sz w:val="28"/>
          <w:szCs w:val="28"/>
          <w:lang w:val="uk-UA"/>
        </w:rPr>
        <w:t>. - №</w:t>
      </w:r>
      <w:r>
        <w:rPr>
          <w:sz w:val="28"/>
          <w:szCs w:val="28"/>
          <w:lang w:val="en-US"/>
        </w:rPr>
        <w:t>24</w:t>
      </w:r>
      <w:r>
        <w:rPr>
          <w:sz w:val="28"/>
          <w:szCs w:val="28"/>
          <w:lang w:val="uk-UA"/>
        </w:rPr>
        <w:t xml:space="preserve">. - Р. </w:t>
      </w:r>
      <w:r>
        <w:rPr>
          <w:sz w:val="28"/>
          <w:szCs w:val="28"/>
          <w:lang w:val="en-US"/>
        </w:rPr>
        <w:t>325-</w:t>
      </w:r>
      <w:r>
        <w:rPr>
          <w:sz w:val="28"/>
          <w:szCs w:val="28"/>
          <w:lang w:val="uk-UA"/>
        </w:rPr>
        <w:t>3</w:t>
      </w:r>
      <w:r>
        <w:rPr>
          <w:sz w:val="28"/>
          <w:szCs w:val="28"/>
          <w:lang w:val="en-US"/>
        </w:rPr>
        <w:t>33</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Biss T, Hamilton P. Myelofibrosis and angiodysplasia of the colon: another manifestation of portal hypertension and massive splenomegaly</w:t>
      </w:r>
      <w:r>
        <w:rPr>
          <w:sz w:val="28"/>
          <w:szCs w:val="28"/>
          <w:lang w:val="uk-UA"/>
        </w:rPr>
        <w:t xml:space="preserve"> </w:t>
      </w:r>
      <w:r>
        <w:rPr>
          <w:sz w:val="28"/>
          <w:szCs w:val="28"/>
          <w:lang w:val="en-US"/>
        </w:rPr>
        <w:t>// J</w:t>
      </w:r>
      <w:r>
        <w:rPr>
          <w:sz w:val="28"/>
          <w:szCs w:val="28"/>
          <w:lang w:val="uk-UA"/>
        </w:rPr>
        <w:t>.</w:t>
      </w:r>
      <w:r>
        <w:rPr>
          <w:sz w:val="28"/>
          <w:szCs w:val="28"/>
          <w:lang w:val="en-US"/>
        </w:rPr>
        <w:t xml:space="preserve"> Clin</w:t>
      </w:r>
      <w:r>
        <w:rPr>
          <w:sz w:val="28"/>
          <w:szCs w:val="28"/>
          <w:lang w:val="uk-UA"/>
        </w:rPr>
        <w:t>.</w:t>
      </w:r>
      <w:r>
        <w:rPr>
          <w:sz w:val="28"/>
          <w:szCs w:val="28"/>
          <w:lang w:val="en-US"/>
        </w:rPr>
        <w:t xml:space="preserve"> Pathol.</w:t>
      </w:r>
      <w:r>
        <w:rPr>
          <w:sz w:val="28"/>
          <w:szCs w:val="28"/>
          <w:lang w:val="uk-UA"/>
        </w:rPr>
        <w:t xml:space="preserve"> - </w:t>
      </w:r>
      <w:r>
        <w:rPr>
          <w:sz w:val="28"/>
          <w:szCs w:val="28"/>
          <w:lang w:val="en-US"/>
        </w:rPr>
        <w:t>2004</w:t>
      </w:r>
      <w:r>
        <w:rPr>
          <w:sz w:val="28"/>
          <w:szCs w:val="28"/>
          <w:lang w:val="uk-UA"/>
        </w:rPr>
        <w:t>. - №</w:t>
      </w:r>
      <w:r>
        <w:rPr>
          <w:sz w:val="28"/>
          <w:szCs w:val="28"/>
          <w:lang w:val="en-US"/>
        </w:rPr>
        <w:t>9</w:t>
      </w:r>
      <w:r>
        <w:rPr>
          <w:sz w:val="28"/>
          <w:szCs w:val="28"/>
          <w:lang w:val="uk-UA"/>
        </w:rPr>
        <w:t xml:space="preserve">. - Р. </w:t>
      </w:r>
      <w:r>
        <w:rPr>
          <w:sz w:val="28"/>
          <w:szCs w:val="28"/>
          <w:lang w:val="en-US"/>
        </w:rPr>
        <w:t>999-1000.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Botha J.F.,</w:t>
      </w:r>
      <w:r>
        <w:rPr>
          <w:sz w:val="28"/>
          <w:szCs w:val="28"/>
          <w:lang w:val="uk-UA"/>
        </w:rPr>
        <w:t xml:space="preserve"> </w:t>
      </w:r>
      <w:r>
        <w:rPr>
          <w:sz w:val="28"/>
          <w:szCs w:val="28"/>
          <w:lang w:val="en-US"/>
        </w:rPr>
        <w:t>Campos B.D., Grant W.J. Portosystemic shunt in children: a 15-year experience</w:t>
      </w:r>
      <w:r>
        <w:rPr>
          <w:sz w:val="28"/>
          <w:szCs w:val="28"/>
          <w:lang w:val="uk-UA"/>
        </w:rPr>
        <w:t xml:space="preserve"> </w:t>
      </w:r>
      <w:r>
        <w:rPr>
          <w:sz w:val="28"/>
          <w:szCs w:val="28"/>
          <w:lang w:val="en-US"/>
        </w:rPr>
        <w:t>//</w:t>
      </w:r>
      <w:r>
        <w:rPr>
          <w:sz w:val="28"/>
          <w:szCs w:val="28"/>
          <w:lang w:val="uk-UA"/>
        </w:rPr>
        <w:t xml:space="preserve"> </w:t>
      </w:r>
      <w:r>
        <w:rPr>
          <w:sz w:val="28"/>
          <w:szCs w:val="28"/>
          <w:lang w:val="en-US"/>
        </w:rPr>
        <w:t>J.</w:t>
      </w:r>
      <w:r>
        <w:rPr>
          <w:sz w:val="28"/>
          <w:szCs w:val="28"/>
          <w:lang w:val="uk-UA"/>
        </w:rPr>
        <w:t xml:space="preserve"> </w:t>
      </w:r>
      <w:r>
        <w:rPr>
          <w:sz w:val="28"/>
          <w:szCs w:val="28"/>
          <w:lang w:val="en-US"/>
        </w:rPr>
        <w:t>Am.</w:t>
      </w:r>
      <w:r>
        <w:rPr>
          <w:sz w:val="28"/>
          <w:szCs w:val="28"/>
          <w:lang w:val="uk-UA"/>
        </w:rPr>
        <w:t xml:space="preserve"> </w:t>
      </w:r>
      <w:r>
        <w:rPr>
          <w:sz w:val="28"/>
          <w:szCs w:val="28"/>
          <w:lang w:val="en-US"/>
        </w:rPr>
        <w:t>Coll.Surgery.</w:t>
      </w:r>
      <w:r>
        <w:rPr>
          <w:sz w:val="28"/>
          <w:szCs w:val="28"/>
          <w:lang w:val="uk-UA"/>
        </w:rPr>
        <w:t xml:space="preserve"> </w:t>
      </w:r>
      <w:r>
        <w:rPr>
          <w:sz w:val="28"/>
          <w:szCs w:val="28"/>
          <w:lang w:val="en-US"/>
        </w:rPr>
        <w:t>-</w:t>
      </w:r>
      <w:r>
        <w:rPr>
          <w:sz w:val="28"/>
          <w:szCs w:val="28"/>
          <w:lang w:val="uk-UA"/>
        </w:rPr>
        <w:t xml:space="preserve"> </w:t>
      </w:r>
      <w:r>
        <w:rPr>
          <w:sz w:val="28"/>
          <w:szCs w:val="28"/>
          <w:lang w:val="en-US"/>
        </w:rPr>
        <w:t>2004.</w:t>
      </w:r>
      <w:r>
        <w:rPr>
          <w:sz w:val="28"/>
          <w:szCs w:val="28"/>
          <w:lang w:val="uk-UA"/>
        </w:rPr>
        <w:t xml:space="preserve"> </w:t>
      </w:r>
      <w:r>
        <w:rPr>
          <w:sz w:val="28"/>
          <w:szCs w:val="28"/>
          <w:lang w:val="en-US"/>
        </w:rPr>
        <w:t>-</w:t>
      </w:r>
      <w:r>
        <w:rPr>
          <w:sz w:val="28"/>
          <w:szCs w:val="28"/>
          <w:lang w:val="uk-UA"/>
        </w:rPr>
        <w:t xml:space="preserve"> №2. - Р. 179-185.</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lastRenderedPageBreak/>
        <w:t xml:space="preserve"> </w:t>
      </w:r>
      <w:r>
        <w:rPr>
          <w:sz w:val="28"/>
          <w:szCs w:val="28"/>
          <w:lang w:val="en-US"/>
        </w:rPr>
        <w:t xml:space="preserve">Cales P., Oberti F., Delmotte J.S. et al. Gastric mucosal surface in cirrhosis evaluated by magnifying endoscopy and scanning electronic microscopy // Endoscopy. </w:t>
      </w:r>
      <w:r>
        <w:rPr>
          <w:sz w:val="28"/>
          <w:szCs w:val="28"/>
          <w:lang w:val="uk-UA"/>
        </w:rPr>
        <w:t>-</w:t>
      </w:r>
      <w:r>
        <w:rPr>
          <w:sz w:val="28"/>
          <w:szCs w:val="28"/>
          <w:lang w:val="en-US"/>
        </w:rPr>
        <w:t xml:space="preserve"> 2000. </w:t>
      </w:r>
      <w:r>
        <w:rPr>
          <w:sz w:val="28"/>
          <w:szCs w:val="28"/>
          <w:lang w:val="uk-UA"/>
        </w:rPr>
        <w:t xml:space="preserve">- </w:t>
      </w:r>
      <w:r>
        <w:rPr>
          <w:sz w:val="28"/>
          <w:szCs w:val="28"/>
          <w:lang w:val="en-US"/>
        </w:rPr>
        <w:t>Vol. 32</w:t>
      </w:r>
      <w:r>
        <w:rPr>
          <w:sz w:val="28"/>
          <w:szCs w:val="28"/>
          <w:lang w:val="uk-UA"/>
        </w:rPr>
        <w:t>, №</w:t>
      </w:r>
      <w:r>
        <w:rPr>
          <w:sz w:val="28"/>
          <w:szCs w:val="28"/>
          <w:lang w:val="en-US"/>
        </w:rPr>
        <w:t>8.</w:t>
      </w:r>
      <w:r>
        <w:rPr>
          <w:sz w:val="28"/>
          <w:szCs w:val="28"/>
          <w:lang w:val="uk-UA"/>
        </w:rPr>
        <w:t xml:space="preserve"> - Р</w:t>
      </w:r>
      <w:r>
        <w:rPr>
          <w:sz w:val="28"/>
          <w:szCs w:val="28"/>
          <w:lang w:val="en-US"/>
        </w:rPr>
        <w:t>.</w:t>
      </w:r>
      <w:r>
        <w:rPr>
          <w:sz w:val="28"/>
          <w:szCs w:val="28"/>
          <w:lang w:val="uk-UA"/>
        </w:rPr>
        <w:t xml:space="preserve"> </w:t>
      </w:r>
      <w:r>
        <w:rPr>
          <w:sz w:val="28"/>
          <w:szCs w:val="28"/>
          <w:lang w:val="en-US"/>
        </w:rPr>
        <w:t>614-623.</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Calatayud S., Ramires M.C., Sanz M.J. Gastric mucosal resistance to acute injury in experimental portal hypertension // Br. J. pharmacol.</w:t>
      </w:r>
      <w:r>
        <w:rPr>
          <w:sz w:val="28"/>
          <w:szCs w:val="28"/>
          <w:lang w:val="uk-UA"/>
        </w:rPr>
        <w:t xml:space="preserve"> - </w:t>
      </w:r>
      <w:r>
        <w:rPr>
          <w:sz w:val="28"/>
          <w:szCs w:val="28"/>
          <w:lang w:val="en-US"/>
        </w:rPr>
        <w:t>2001.</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132</w:t>
      </w:r>
      <w:r>
        <w:rPr>
          <w:sz w:val="28"/>
          <w:szCs w:val="28"/>
          <w:lang w:val="uk-UA"/>
        </w:rPr>
        <w:t>, №</w:t>
      </w:r>
      <w:r>
        <w:rPr>
          <w:sz w:val="28"/>
          <w:szCs w:val="28"/>
          <w:lang w:val="en-US"/>
        </w:rPr>
        <w:t>1</w:t>
      </w:r>
      <w:r>
        <w:rPr>
          <w:sz w:val="28"/>
          <w:szCs w:val="28"/>
          <w:lang w:val="uk-UA"/>
        </w:rPr>
        <w:t xml:space="preserve">. - </w:t>
      </w:r>
      <w:r>
        <w:rPr>
          <w:sz w:val="28"/>
          <w:szCs w:val="28"/>
          <w:lang w:val="en-US"/>
        </w:rPr>
        <w:t>P. 309</w:t>
      </w:r>
      <w:r>
        <w:rPr>
          <w:sz w:val="28"/>
          <w:szCs w:val="28"/>
          <w:lang w:val="uk-UA"/>
        </w:rPr>
        <w:t>-</w:t>
      </w:r>
      <w:r>
        <w:rPr>
          <w:sz w:val="28"/>
          <w:szCs w:val="28"/>
          <w:lang w:val="en-US"/>
        </w:rPr>
        <w:t>317</w:t>
      </w:r>
      <w:r>
        <w:rPr>
          <w:sz w:val="28"/>
          <w:szCs w:val="28"/>
          <w:lang w:val="en-GB"/>
        </w:rPr>
        <w:t>.</w:t>
      </w:r>
    </w:p>
    <w:p w:rsidR="00B57F76" w:rsidRDefault="00B57F76" w:rsidP="0087317B">
      <w:pPr>
        <w:numPr>
          <w:ilvl w:val="0"/>
          <w:numId w:val="61"/>
        </w:numPr>
        <w:suppressAutoHyphens w:val="0"/>
        <w:spacing w:line="360" w:lineRule="auto"/>
        <w:ind w:hanging="540"/>
        <w:rPr>
          <w:sz w:val="28"/>
          <w:szCs w:val="28"/>
          <w:lang w:val="uk-UA"/>
        </w:rPr>
      </w:pPr>
      <w:r>
        <w:rPr>
          <w:sz w:val="28"/>
          <w:szCs w:val="28"/>
          <w:lang w:val="uk-UA"/>
        </w:rPr>
        <w:t xml:space="preserve"> </w:t>
      </w:r>
      <w:r>
        <w:rPr>
          <w:sz w:val="28"/>
          <w:szCs w:val="28"/>
          <w:lang w:val="en-US"/>
        </w:rPr>
        <w:t>Cao Y.,</w:t>
      </w:r>
      <w:r>
        <w:rPr>
          <w:b/>
          <w:bCs/>
          <w:sz w:val="28"/>
          <w:szCs w:val="28"/>
          <w:lang w:val="en-US"/>
        </w:rPr>
        <w:t xml:space="preserve"> </w:t>
      </w:r>
      <w:r>
        <w:rPr>
          <w:sz w:val="28"/>
          <w:szCs w:val="28"/>
          <w:lang w:val="en-US"/>
        </w:rPr>
        <w:t>Cui L., Meng F. Treatment of portal hypertension by using pericardial vascular disconnection and mesocaval side-to-side shunting</w:t>
      </w:r>
      <w:r>
        <w:rPr>
          <w:sz w:val="28"/>
          <w:szCs w:val="28"/>
          <w:lang w:val="uk-UA"/>
        </w:rPr>
        <w:t xml:space="preserve"> </w:t>
      </w:r>
      <w:r>
        <w:rPr>
          <w:sz w:val="28"/>
          <w:szCs w:val="28"/>
          <w:lang w:val="en-US"/>
        </w:rPr>
        <w:t>// Zhonghua Waike Zazhi.</w:t>
      </w:r>
      <w:r>
        <w:rPr>
          <w:sz w:val="28"/>
          <w:szCs w:val="28"/>
          <w:lang w:val="uk-UA"/>
        </w:rPr>
        <w:t xml:space="preserve"> </w:t>
      </w:r>
      <w:r>
        <w:rPr>
          <w:sz w:val="28"/>
          <w:szCs w:val="28"/>
          <w:lang w:val="en-US"/>
        </w:rPr>
        <w:t>-</w:t>
      </w:r>
      <w:r>
        <w:rPr>
          <w:sz w:val="28"/>
          <w:szCs w:val="28"/>
          <w:lang w:val="uk-UA"/>
        </w:rPr>
        <w:t xml:space="preserve"> </w:t>
      </w:r>
      <w:r>
        <w:rPr>
          <w:sz w:val="28"/>
          <w:szCs w:val="28"/>
          <w:lang w:val="en-US"/>
        </w:rPr>
        <w:t>1998.</w:t>
      </w:r>
      <w:r>
        <w:rPr>
          <w:sz w:val="28"/>
          <w:szCs w:val="28"/>
          <w:lang w:val="uk-UA"/>
        </w:rPr>
        <w:t xml:space="preserve"> </w:t>
      </w:r>
      <w:r>
        <w:rPr>
          <w:sz w:val="28"/>
          <w:szCs w:val="28"/>
          <w:lang w:val="en-US"/>
        </w:rPr>
        <w:t>-</w:t>
      </w:r>
      <w:r>
        <w:rPr>
          <w:sz w:val="28"/>
          <w:szCs w:val="28"/>
          <w:lang w:val="uk-UA"/>
        </w:rPr>
        <w:t xml:space="preserve"> </w:t>
      </w:r>
      <w:r>
        <w:rPr>
          <w:sz w:val="28"/>
          <w:szCs w:val="28"/>
          <w:lang w:val="en-US"/>
        </w:rPr>
        <w:t>№36.</w:t>
      </w:r>
      <w:r>
        <w:rPr>
          <w:sz w:val="28"/>
          <w:szCs w:val="28"/>
          <w:lang w:val="uk-UA"/>
        </w:rPr>
        <w:t xml:space="preserve"> </w:t>
      </w:r>
      <w:r>
        <w:rPr>
          <w:sz w:val="28"/>
          <w:szCs w:val="28"/>
          <w:lang w:val="en-US"/>
        </w:rPr>
        <w:t>-</w:t>
      </w:r>
      <w:r>
        <w:rPr>
          <w:sz w:val="28"/>
          <w:szCs w:val="28"/>
          <w:lang w:val="uk-UA"/>
        </w:rPr>
        <w:t xml:space="preserve"> </w:t>
      </w:r>
      <w:r>
        <w:rPr>
          <w:sz w:val="28"/>
          <w:szCs w:val="28"/>
        </w:rPr>
        <w:t>Р</w:t>
      </w:r>
      <w:r>
        <w:rPr>
          <w:sz w:val="28"/>
          <w:szCs w:val="28"/>
          <w:lang w:val="en-US"/>
        </w:rPr>
        <w:t>.</w:t>
      </w:r>
      <w:r>
        <w:rPr>
          <w:sz w:val="28"/>
          <w:szCs w:val="28"/>
          <w:lang w:val="uk-UA"/>
        </w:rPr>
        <w:t xml:space="preserve"> </w:t>
      </w:r>
      <w:r>
        <w:rPr>
          <w:sz w:val="28"/>
          <w:szCs w:val="28"/>
          <w:lang w:val="en-US"/>
        </w:rPr>
        <w:t>339-341</w:t>
      </w:r>
      <w:r>
        <w:rPr>
          <w:sz w:val="28"/>
          <w:szCs w:val="28"/>
          <w:lang w:val="en-GB"/>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Chang C.Y., Yang P.M., Hang S.P</w:t>
      </w:r>
      <w:r>
        <w:rPr>
          <w:sz w:val="28"/>
          <w:szCs w:val="28"/>
          <w:lang w:val="uk-UA"/>
        </w:rPr>
        <w:t>.</w:t>
      </w:r>
      <w:r>
        <w:rPr>
          <w:sz w:val="28"/>
          <w:szCs w:val="28"/>
          <w:lang w:val="en-US"/>
        </w:rPr>
        <w:t xml:space="preserve"> Cavernous transformation of the portal vein: etiology determines the outcome</w:t>
      </w:r>
      <w:r>
        <w:rPr>
          <w:sz w:val="28"/>
          <w:szCs w:val="28"/>
          <w:lang w:val="uk-UA"/>
        </w:rPr>
        <w:t xml:space="preserve"> </w:t>
      </w:r>
      <w:r>
        <w:rPr>
          <w:sz w:val="28"/>
          <w:szCs w:val="28"/>
          <w:lang w:val="en-US"/>
        </w:rPr>
        <w:t>//</w:t>
      </w:r>
      <w:r>
        <w:rPr>
          <w:sz w:val="28"/>
          <w:szCs w:val="28"/>
          <w:lang w:val="uk-UA"/>
        </w:rPr>
        <w:t xml:space="preserve"> </w:t>
      </w:r>
      <w:r>
        <w:rPr>
          <w:sz w:val="28"/>
          <w:szCs w:val="28"/>
          <w:lang w:val="en-US"/>
        </w:rPr>
        <w:t>Hepatogastroenterology.</w:t>
      </w:r>
      <w:r>
        <w:rPr>
          <w:sz w:val="28"/>
          <w:szCs w:val="28"/>
          <w:lang w:val="uk-UA"/>
        </w:rPr>
        <w:t xml:space="preserve"> </w:t>
      </w:r>
      <w:r>
        <w:rPr>
          <w:sz w:val="28"/>
          <w:szCs w:val="28"/>
          <w:lang w:val="en-US"/>
        </w:rPr>
        <w:t>-</w:t>
      </w:r>
      <w:r>
        <w:rPr>
          <w:sz w:val="28"/>
          <w:szCs w:val="28"/>
          <w:lang w:val="uk-UA"/>
        </w:rPr>
        <w:t xml:space="preserve"> </w:t>
      </w:r>
      <w:r>
        <w:rPr>
          <w:sz w:val="28"/>
          <w:szCs w:val="28"/>
          <w:lang w:val="en-US"/>
        </w:rPr>
        <w:t>2006.</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53</w:t>
      </w:r>
      <w:r>
        <w:rPr>
          <w:sz w:val="28"/>
          <w:szCs w:val="28"/>
          <w:lang w:val="uk-UA"/>
        </w:rPr>
        <w:t>, №7. - Р. 892-897.</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Chen R.S., Hwang T.I., Hung C.F. Human liver regeneration after major hepatectomy. A study of liver volume by computed tomography</w:t>
      </w:r>
      <w:r>
        <w:rPr>
          <w:sz w:val="28"/>
          <w:szCs w:val="28"/>
          <w:lang w:val="uk-UA"/>
        </w:rPr>
        <w:t xml:space="preserve"> </w:t>
      </w:r>
      <w:r>
        <w:rPr>
          <w:sz w:val="28"/>
          <w:szCs w:val="28"/>
          <w:lang w:val="en-US"/>
        </w:rPr>
        <w:t>//</w:t>
      </w:r>
      <w:r>
        <w:rPr>
          <w:sz w:val="28"/>
          <w:szCs w:val="28"/>
          <w:lang w:val="uk-UA"/>
        </w:rPr>
        <w:t xml:space="preserve"> А</w:t>
      </w:r>
      <w:r>
        <w:rPr>
          <w:sz w:val="28"/>
          <w:szCs w:val="28"/>
          <w:lang w:val="en-US"/>
        </w:rPr>
        <w:t>nn.</w:t>
      </w:r>
      <w:r>
        <w:rPr>
          <w:sz w:val="28"/>
          <w:szCs w:val="28"/>
          <w:lang w:val="uk-UA"/>
        </w:rPr>
        <w:t xml:space="preserve"> </w:t>
      </w:r>
      <w:r>
        <w:rPr>
          <w:sz w:val="28"/>
          <w:szCs w:val="28"/>
          <w:lang w:val="en-US"/>
        </w:rPr>
        <w:t>Surg.</w:t>
      </w:r>
      <w:r>
        <w:rPr>
          <w:sz w:val="28"/>
          <w:szCs w:val="28"/>
          <w:lang w:val="uk-UA"/>
        </w:rPr>
        <w:t xml:space="preserve"> </w:t>
      </w:r>
      <w:r>
        <w:rPr>
          <w:sz w:val="28"/>
          <w:szCs w:val="28"/>
          <w:lang w:val="en-US"/>
        </w:rPr>
        <w:t>-</w:t>
      </w:r>
      <w:r>
        <w:rPr>
          <w:sz w:val="28"/>
          <w:szCs w:val="28"/>
          <w:lang w:val="uk-UA"/>
        </w:rPr>
        <w:t xml:space="preserve"> </w:t>
      </w:r>
      <w:r>
        <w:rPr>
          <w:sz w:val="28"/>
          <w:szCs w:val="28"/>
          <w:lang w:val="en-US"/>
        </w:rPr>
        <w:t>1991.</w:t>
      </w:r>
      <w:r>
        <w:rPr>
          <w:sz w:val="28"/>
          <w:szCs w:val="28"/>
          <w:lang w:val="uk-UA"/>
        </w:rPr>
        <w:t xml:space="preserve"> </w:t>
      </w:r>
      <w:r>
        <w:rPr>
          <w:sz w:val="28"/>
          <w:szCs w:val="28"/>
          <w:lang w:val="en-US"/>
        </w:rPr>
        <w:t>-</w:t>
      </w:r>
      <w:r>
        <w:rPr>
          <w:sz w:val="28"/>
          <w:szCs w:val="28"/>
          <w:lang w:val="uk-UA"/>
        </w:rPr>
        <w:t xml:space="preserve"> №</w:t>
      </w:r>
      <w:r>
        <w:rPr>
          <w:sz w:val="28"/>
          <w:szCs w:val="28"/>
          <w:lang w:val="en-US"/>
        </w:rPr>
        <w:t>3.</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227-229</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Chiba T., Matssusaki Y., Abei M. Multivariate analysis of risk factors for hepatocelular carcinoma patients with hepatitis C virus-related liver cirrhosis</w:t>
      </w:r>
      <w:r>
        <w:rPr>
          <w:sz w:val="28"/>
          <w:szCs w:val="28"/>
          <w:lang w:val="uk-UA"/>
        </w:rPr>
        <w:t xml:space="preserve"> </w:t>
      </w:r>
      <w:r>
        <w:rPr>
          <w:sz w:val="28"/>
          <w:szCs w:val="28"/>
          <w:lang w:val="en-US"/>
        </w:rPr>
        <w:t>//</w:t>
      </w:r>
      <w:r>
        <w:rPr>
          <w:sz w:val="28"/>
          <w:szCs w:val="28"/>
          <w:lang w:val="uk-UA"/>
        </w:rPr>
        <w:t xml:space="preserve"> </w:t>
      </w:r>
      <w:r>
        <w:rPr>
          <w:sz w:val="28"/>
          <w:szCs w:val="28"/>
          <w:lang w:val="en-US"/>
        </w:rPr>
        <w:t>J. Gfstroenterologe.</w:t>
      </w:r>
      <w:r>
        <w:rPr>
          <w:sz w:val="28"/>
          <w:szCs w:val="28"/>
          <w:lang w:val="uk-UA"/>
        </w:rPr>
        <w:t xml:space="preserve"> </w:t>
      </w:r>
      <w:r>
        <w:rPr>
          <w:sz w:val="28"/>
          <w:szCs w:val="28"/>
          <w:lang w:val="en-US"/>
        </w:rPr>
        <w:t>-</w:t>
      </w:r>
      <w:r>
        <w:rPr>
          <w:sz w:val="28"/>
          <w:szCs w:val="28"/>
          <w:lang w:val="uk-UA"/>
        </w:rPr>
        <w:t xml:space="preserve"> </w:t>
      </w:r>
      <w:r>
        <w:rPr>
          <w:sz w:val="28"/>
          <w:szCs w:val="28"/>
          <w:lang w:val="en-US"/>
        </w:rPr>
        <w:t>199</w:t>
      </w:r>
      <w:r>
        <w:rPr>
          <w:sz w:val="28"/>
          <w:szCs w:val="28"/>
          <w:lang w:val="uk-UA"/>
        </w:rPr>
        <w:t>8</w:t>
      </w:r>
      <w:r>
        <w:rPr>
          <w:sz w:val="28"/>
          <w:szCs w:val="28"/>
          <w:lang w:val="en-US"/>
        </w:rPr>
        <w:t>.</w:t>
      </w:r>
      <w:r>
        <w:rPr>
          <w:sz w:val="28"/>
          <w:szCs w:val="28"/>
          <w:lang w:val="uk-UA"/>
        </w:rPr>
        <w:t xml:space="preserve"> </w:t>
      </w:r>
      <w:r>
        <w:rPr>
          <w:sz w:val="28"/>
          <w:szCs w:val="28"/>
          <w:lang w:val="en-US"/>
        </w:rPr>
        <w:t>-</w:t>
      </w:r>
      <w:r>
        <w:rPr>
          <w:sz w:val="28"/>
          <w:szCs w:val="28"/>
          <w:lang w:val="uk-UA"/>
        </w:rPr>
        <w:t xml:space="preserve"> №31. - Р. 552-558.</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Chijiwa K.</w:t>
      </w:r>
      <w:r>
        <w:rPr>
          <w:sz w:val="28"/>
          <w:szCs w:val="28"/>
          <w:lang w:val="uk-UA"/>
        </w:rPr>
        <w:t>,</w:t>
      </w:r>
      <w:r>
        <w:rPr>
          <w:sz w:val="28"/>
          <w:szCs w:val="28"/>
          <w:lang w:val="en-US"/>
        </w:rPr>
        <w:t xml:space="preserve"> Kozaki N. Hepatic bile acid synthesis and DNA synthetic rate after partial hepatectomy</w:t>
      </w:r>
      <w:r>
        <w:rPr>
          <w:sz w:val="28"/>
          <w:szCs w:val="28"/>
          <w:lang w:val="uk-UA"/>
        </w:rPr>
        <w:t xml:space="preserve"> </w:t>
      </w:r>
      <w:r>
        <w:rPr>
          <w:sz w:val="28"/>
          <w:szCs w:val="28"/>
          <w:lang w:val="en-US"/>
        </w:rPr>
        <w:t>//</w:t>
      </w:r>
      <w:r>
        <w:rPr>
          <w:sz w:val="28"/>
          <w:szCs w:val="28"/>
          <w:lang w:val="uk-UA"/>
        </w:rPr>
        <w:t xml:space="preserve"> </w:t>
      </w:r>
      <w:r>
        <w:rPr>
          <w:sz w:val="28"/>
          <w:szCs w:val="28"/>
          <w:lang w:val="en-US"/>
        </w:rPr>
        <w:t>Br. J.</w:t>
      </w:r>
      <w:r>
        <w:rPr>
          <w:sz w:val="28"/>
          <w:szCs w:val="28"/>
          <w:lang w:val="uk-UA"/>
        </w:rPr>
        <w:t xml:space="preserve"> </w:t>
      </w:r>
      <w:r>
        <w:rPr>
          <w:sz w:val="28"/>
          <w:szCs w:val="28"/>
          <w:lang w:val="en-US"/>
        </w:rPr>
        <w:t>Surg.</w:t>
      </w:r>
      <w:r>
        <w:rPr>
          <w:sz w:val="28"/>
          <w:szCs w:val="28"/>
          <w:lang w:val="uk-UA"/>
        </w:rPr>
        <w:t xml:space="preserve"> </w:t>
      </w:r>
      <w:r>
        <w:rPr>
          <w:sz w:val="28"/>
          <w:szCs w:val="28"/>
          <w:lang w:val="en-US"/>
        </w:rPr>
        <w:t>-</w:t>
      </w:r>
      <w:r>
        <w:rPr>
          <w:sz w:val="28"/>
          <w:szCs w:val="28"/>
          <w:lang w:val="uk-UA"/>
        </w:rPr>
        <w:t xml:space="preserve"> </w:t>
      </w:r>
      <w:r>
        <w:rPr>
          <w:sz w:val="28"/>
          <w:szCs w:val="28"/>
          <w:lang w:val="en-US"/>
        </w:rPr>
        <w:t>1996.</w:t>
      </w:r>
      <w:r>
        <w:rPr>
          <w:sz w:val="28"/>
          <w:szCs w:val="28"/>
          <w:lang w:val="uk-UA"/>
        </w:rPr>
        <w:t xml:space="preserve"> </w:t>
      </w:r>
      <w:r>
        <w:rPr>
          <w:sz w:val="28"/>
          <w:szCs w:val="28"/>
          <w:lang w:val="en-US"/>
        </w:rPr>
        <w:t>-</w:t>
      </w:r>
      <w:r>
        <w:rPr>
          <w:sz w:val="28"/>
          <w:szCs w:val="28"/>
          <w:lang w:val="uk-UA"/>
        </w:rPr>
        <w:t xml:space="preserve"> №4. - Р. 482-486.</w:t>
      </w:r>
      <w:r>
        <w:rPr>
          <w:sz w:val="28"/>
          <w:szCs w:val="28"/>
          <w:lang w:val="en-US"/>
        </w:rPr>
        <w:t xml:space="preserve"> </w:t>
      </w:r>
    </w:p>
    <w:p w:rsidR="00B57F76" w:rsidRDefault="00B57F76" w:rsidP="0087317B">
      <w:pPr>
        <w:numPr>
          <w:ilvl w:val="0"/>
          <w:numId w:val="61"/>
        </w:numPr>
        <w:suppressAutoHyphens w:val="0"/>
        <w:spacing w:line="360" w:lineRule="auto"/>
        <w:ind w:hanging="540"/>
        <w:jc w:val="both"/>
        <w:rPr>
          <w:sz w:val="28"/>
          <w:szCs w:val="28"/>
          <w:lang w:val="uk-UA"/>
        </w:rPr>
      </w:pPr>
      <w:r>
        <w:rPr>
          <w:bCs/>
          <w:sz w:val="28"/>
          <w:szCs w:val="28"/>
          <w:lang w:val="uk-UA"/>
        </w:rPr>
        <w:t xml:space="preserve"> </w:t>
      </w:r>
      <w:r>
        <w:rPr>
          <w:bCs/>
          <w:sz w:val="28"/>
          <w:szCs w:val="28"/>
          <w:lang w:val="en-GB"/>
        </w:rPr>
        <w:t>Chiu B</w:t>
      </w:r>
      <w:r>
        <w:rPr>
          <w:bCs/>
          <w:sz w:val="28"/>
          <w:szCs w:val="28"/>
          <w:lang w:val="uk-UA"/>
        </w:rPr>
        <w:t>.</w:t>
      </w:r>
      <w:r>
        <w:rPr>
          <w:bCs/>
          <w:sz w:val="28"/>
          <w:szCs w:val="28"/>
          <w:lang w:val="en-GB"/>
        </w:rPr>
        <w:t>, Superina R</w:t>
      </w:r>
      <w:r>
        <w:rPr>
          <w:bCs/>
          <w:sz w:val="28"/>
          <w:szCs w:val="28"/>
          <w:lang w:val="en-US"/>
        </w:rPr>
        <w:t>.</w:t>
      </w:r>
      <w:r>
        <w:rPr>
          <w:bCs/>
          <w:sz w:val="28"/>
          <w:szCs w:val="28"/>
          <w:lang w:val="en-GB"/>
        </w:rPr>
        <w:t xml:space="preserve"> Extrahepatic portal vein thrombosis is associated with an increased incidence of cholelithiasis</w:t>
      </w:r>
      <w:r>
        <w:rPr>
          <w:bCs/>
          <w:sz w:val="28"/>
          <w:szCs w:val="28"/>
          <w:lang w:val="uk-UA"/>
        </w:rPr>
        <w:t xml:space="preserve"> </w:t>
      </w:r>
      <w:r>
        <w:rPr>
          <w:b/>
          <w:bCs/>
          <w:sz w:val="28"/>
          <w:szCs w:val="28"/>
          <w:lang w:val="en-GB"/>
        </w:rPr>
        <w:t>//</w:t>
      </w:r>
      <w:r>
        <w:rPr>
          <w:b/>
          <w:bCs/>
          <w:sz w:val="28"/>
          <w:szCs w:val="28"/>
          <w:lang w:val="uk-UA"/>
        </w:rPr>
        <w:t xml:space="preserve"> </w:t>
      </w:r>
      <w:r>
        <w:rPr>
          <w:sz w:val="28"/>
          <w:szCs w:val="28"/>
          <w:lang w:val="en-GB"/>
        </w:rPr>
        <w:t>J</w:t>
      </w:r>
      <w:r>
        <w:rPr>
          <w:sz w:val="28"/>
          <w:szCs w:val="28"/>
          <w:lang w:val="uk-UA"/>
        </w:rPr>
        <w:t>.</w:t>
      </w:r>
      <w:r>
        <w:rPr>
          <w:sz w:val="28"/>
          <w:szCs w:val="28"/>
          <w:lang w:val="en-GB"/>
        </w:rPr>
        <w:t xml:space="preserve"> Pediatr</w:t>
      </w:r>
      <w:r>
        <w:rPr>
          <w:sz w:val="28"/>
          <w:szCs w:val="28"/>
          <w:lang w:val="uk-UA"/>
        </w:rPr>
        <w:t>.</w:t>
      </w:r>
      <w:r>
        <w:rPr>
          <w:sz w:val="28"/>
          <w:szCs w:val="28"/>
          <w:lang w:val="en-GB"/>
        </w:rPr>
        <w:t xml:space="preserve"> Surg</w:t>
      </w:r>
      <w:r>
        <w:rPr>
          <w:sz w:val="28"/>
          <w:szCs w:val="28"/>
          <w:lang w:val="uk-UA"/>
        </w:rPr>
        <w:t xml:space="preserve">. - </w:t>
      </w:r>
      <w:r>
        <w:rPr>
          <w:sz w:val="28"/>
          <w:szCs w:val="28"/>
          <w:lang w:val="en-GB"/>
        </w:rPr>
        <w:t>2004</w:t>
      </w:r>
      <w:r>
        <w:rPr>
          <w:sz w:val="28"/>
          <w:szCs w:val="28"/>
          <w:lang w:val="uk-UA"/>
        </w:rPr>
        <w:t xml:space="preserve">.- №7. - Р. </w:t>
      </w:r>
      <w:r>
        <w:rPr>
          <w:sz w:val="28"/>
          <w:szCs w:val="28"/>
          <w:lang w:val="en-GB"/>
        </w:rPr>
        <w:t>1059-61</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Con H., Lindenmuth W., May H. Profilactic porto-caval anastimosis. A tale of two studies</w:t>
      </w:r>
      <w:r>
        <w:rPr>
          <w:sz w:val="28"/>
          <w:szCs w:val="28"/>
          <w:lang w:val="uk-UA"/>
        </w:rPr>
        <w:t xml:space="preserve"> //</w:t>
      </w:r>
      <w:r>
        <w:rPr>
          <w:sz w:val="28"/>
          <w:szCs w:val="28"/>
          <w:lang w:val="en-US"/>
        </w:rPr>
        <w:t xml:space="preserve"> Medicin.</w:t>
      </w:r>
      <w:r>
        <w:rPr>
          <w:sz w:val="28"/>
          <w:szCs w:val="28"/>
          <w:lang w:val="uk-UA"/>
        </w:rPr>
        <w:t xml:space="preserve"> - </w:t>
      </w:r>
      <w:r>
        <w:rPr>
          <w:sz w:val="28"/>
          <w:szCs w:val="28"/>
          <w:lang w:val="en-US"/>
        </w:rPr>
        <w:t>1982.</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51</w:t>
      </w:r>
      <w:r>
        <w:rPr>
          <w:sz w:val="28"/>
          <w:szCs w:val="28"/>
          <w:lang w:val="uk-UA"/>
        </w:rPr>
        <w:t xml:space="preserve">, №9. - </w:t>
      </w:r>
      <w:r>
        <w:rPr>
          <w:sz w:val="28"/>
          <w:szCs w:val="28"/>
          <w:lang w:val="en-US"/>
        </w:rPr>
        <w:t>P. 27-40</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Desai N., Desai D., Pethe V. Portal hypertensive jejunopathy; a case control study</w:t>
      </w:r>
      <w:r>
        <w:rPr>
          <w:sz w:val="28"/>
          <w:szCs w:val="28"/>
          <w:lang w:val="uk-UA"/>
        </w:rPr>
        <w:t xml:space="preserve"> </w:t>
      </w:r>
      <w:r>
        <w:rPr>
          <w:sz w:val="28"/>
          <w:szCs w:val="28"/>
          <w:lang w:val="en-US"/>
        </w:rPr>
        <w:t>// Indian</w:t>
      </w:r>
      <w:r>
        <w:rPr>
          <w:sz w:val="28"/>
          <w:szCs w:val="28"/>
          <w:lang w:val="uk-UA"/>
        </w:rPr>
        <w:t>.</w:t>
      </w:r>
      <w:r>
        <w:rPr>
          <w:sz w:val="28"/>
          <w:szCs w:val="28"/>
          <w:lang w:val="en-US"/>
        </w:rPr>
        <w:t xml:space="preserve"> J</w:t>
      </w:r>
      <w:r>
        <w:rPr>
          <w:sz w:val="28"/>
          <w:szCs w:val="28"/>
          <w:lang w:val="uk-UA"/>
        </w:rPr>
        <w:t>.</w:t>
      </w:r>
      <w:r>
        <w:rPr>
          <w:sz w:val="28"/>
          <w:szCs w:val="28"/>
          <w:lang w:val="en-US"/>
        </w:rPr>
        <w:t xml:space="preserve"> Gastroenterol.</w:t>
      </w:r>
      <w:r>
        <w:rPr>
          <w:sz w:val="28"/>
          <w:szCs w:val="28"/>
          <w:lang w:val="uk-UA"/>
        </w:rPr>
        <w:t xml:space="preserve"> - </w:t>
      </w:r>
      <w:r>
        <w:rPr>
          <w:sz w:val="28"/>
          <w:szCs w:val="28"/>
          <w:lang w:val="en-US"/>
        </w:rPr>
        <w:t>2004</w:t>
      </w:r>
      <w:r>
        <w:rPr>
          <w:sz w:val="28"/>
          <w:szCs w:val="28"/>
          <w:lang w:val="uk-UA"/>
        </w:rPr>
        <w:t xml:space="preserve">. - №3. - Р. </w:t>
      </w:r>
      <w:r>
        <w:rPr>
          <w:sz w:val="28"/>
          <w:szCs w:val="28"/>
          <w:lang w:val="en-US"/>
        </w:rPr>
        <w:t>99-101.</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Escorell A., Bosch J. Pathogenesis of bleeding in portal hypertension</w:t>
      </w:r>
      <w:r>
        <w:rPr>
          <w:sz w:val="28"/>
          <w:szCs w:val="28"/>
          <w:lang w:val="uk-UA"/>
        </w:rPr>
        <w:t xml:space="preserve"> </w:t>
      </w:r>
      <w:r>
        <w:rPr>
          <w:sz w:val="28"/>
          <w:szCs w:val="28"/>
          <w:lang w:val="en-US"/>
        </w:rPr>
        <w:t>//</w:t>
      </w:r>
      <w:r>
        <w:rPr>
          <w:sz w:val="28"/>
          <w:szCs w:val="28"/>
          <w:lang w:val="uk-UA"/>
        </w:rPr>
        <w:t xml:space="preserve"> </w:t>
      </w:r>
      <w:r>
        <w:rPr>
          <w:sz w:val="28"/>
          <w:szCs w:val="28"/>
          <w:lang w:val="en-US"/>
        </w:rPr>
        <w:t>Digestion.</w:t>
      </w:r>
      <w:r>
        <w:rPr>
          <w:sz w:val="28"/>
          <w:szCs w:val="28"/>
          <w:lang w:val="uk-UA"/>
        </w:rPr>
        <w:t xml:space="preserve"> </w:t>
      </w:r>
      <w:r>
        <w:rPr>
          <w:sz w:val="28"/>
          <w:szCs w:val="28"/>
          <w:lang w:val="en-US"/>
        </w:rPr>
        <w:t>-</w:t>
      </w:r>
      <w:r>
        <w:rPr>
          <w:sz w:val="28"/>
          <w:szCs w:val="28"/>
          <w:lang w:val="uk-UA"/>
        </w:rPr>
        <w:t xml:space="preserve"> </w:t>
      </w:r>
      <w:r>
        <w:rPr>
          <w:sz w:val="28"/>
          <w:szCs w:val="28"/>
          <w:lang w:val="en-US"/>
        </w:rPr>
        <w:t>1998.</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uk-UA"/>
        </w:rPr>
        <w:t xml:space="preserve"> </w:t>
      </w:r>
      <w:r>
        <w:rPr>
          <w:sz w:val="28"/>
          <w:szCs w:val="28"/>
          <w:lang w:val="en-US"/>
        </w:rPr>
        <w:t>59</w:t>
      </w:r>
      <w:r>
        <w:rPr>
          <w:sz w:val="28"/>
          <w:szCs w:val="28"/>
          <w:lang w:val="uk-UA"/>
        </w:rPr>
        <w:t>, №5</w:t>
      </w:r>
      <w:r>
        <w:rPr>
          <w:sz w:val="28"/>
          <w:szCs w:val="28"/>
          <w:lang w:val="en-US"/>
        </w:rPr>
        <w:t>.</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6-10.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Fabris P., Biason M.R., Infantolino D. TTV infection in patients with acute hepatitis of defined etiology and acute non A-E hepatitis</w:t>
      </w:r>
      <w:r>
        <w:rPr>
          <w:sz w:val="28"/>
          <w:szCs w:val="28"/>
          <w:lang w:val="uk-UA"/>
        </w:rPr>
        <w:t xml:space="preserve"> </w:t>
      </w:r>
      <w:r>
        <w:rPr>
          <w:sz w:val="28"/>
          <w:szCs w:val="28"/>
          <w:lang w:val="en-US"/>
        </w:rPr>
        <w:t>//</w:t>
      </w:r>
      <w:r>
        <w:rPr>
          <w:sz w:val="28"/>
          <w:szCs w:val="28"/>
          <w:lang w:val="uk-UA"/>
        </w:rPr>
        <w:t xml:space="preserve"> </w:t>
      </w:r>
      <w:r>
        <w:rPr>
          <w:sz w:val="28"/>
          <w:szCs w:val="28"/>
          <w:lang w:val="en-US"/>
        </w:rPr>
        <w:t>J.</w:t>
      </w:r>
      <w:r>
        <w:rPr>
          <w:sz w:val="28"/>
          <w:szCs w:val="28"/>
          <w:lang w:val="uk-UA"/>
        </w:rPr>
        <w:t xml:space="preserve"> </w:t>
      </w:r>
      <w:r>
        <w:rPr>
          <w:sz w:val="28"/>
          <w:szCs w:val="28"/>
          <w:lang w:val="en-US"/>
        </w:rPr>
        <w:t>Hepatol.</w:t>
      </w:r>
      <w:r>
        <w:rPr>
          <w:sz w:val="28"/>
          <w:szCs w:val="28"/>
          <w:lang w:val="uk-UA"/>
        </w:rPr>
        <w:t xml:space="preserve"> </w:t>
      </w:r>
      <w:r>
        <w:rPr>
          <w:sz w:val="28"/>
          <w:szCs w:val="28"/>
          <w:lang w:val="en-US"/>
        </w:rPr>
        <w:t>-</w:t>
      </w:r>
      <w:r>
        <w:rPr>
          <w:sz w:val="28"/>
          <w:szCs w:val="28"/>
          <w:lang w:val="uk-UA"/>
        </w:rPr>
        <w:t xml:space="preserve"> </w:t>
      </w:r>
      <w:r>
        <w:rPr>
          <w:sz w:val="28"/>
          <w:szCs w:val="28"/>
          <w:lang w:val="en-US"/>
        </w:rPr>
        <w:t>2000.</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32</w:t>
      </w:r>
      <w:r>
        <w:rPr>
          <w:sz w:val="28"/>
          <w:szCs w:val="28"/>
          <w:lang w:val="uk-UA"/>
        </w:rPr>
        <w:t xml:space="preserve">, -№4. - </w:t>
      </w:r>
      <w:r>
        <w:rPr>
          <w:sz w:val="28"/>
          <w:szCs w:val="28"/>
          <w:lang w:val="en-US"/>
        </w:rPr>
        <w:t>P.</w:t>
      </w:r>
      <w:r>
        <w:rPr>
          <w:sz w:val="28"/>
          <w:szCs w:val="28"/>
          <w:lang w:val="uk-UA"/>
        </w:rPr>
        <w:t xml:space="preserve"> </w:t>
      </w:r>
      <w:r>
        <w:rPr>
          <w:sz w:val="28"/>
          <w:szCs w:val="28"/>
          <w:lang w:val="en-US"/>
        </w:rPr>
        <w:t>1-5.</w:t>
      </w:r>
    </w:p>
    <w:p w:rsidR="00B57F76" w:rsidRDefault="00B57F76" w:rsidP="0087317B">
      <w:pPr>
        <w:numPr>
          <w:ilvl w:val="0"/>
          <w:numId w:val="61"/>
        </w:numPr>
        <w:suppressAutoHyphens w:val="0"/>
        <w:spacing w:line="360" w:lineRule="auto"/>
        <w:ind w:hanging="540"/>
        <w:jc w:val="both"/>
        <w:rPr>
          <w:sz w:val="28"/>
          <w:szCs w:val="28"/>
          <w:lang w:val="uk-UA"/>
        </w:rPr>
      </w:pPr>
      <w:r>
        <w:rPr>
          <w:bCs/>
          <w:sz w:val="28"/>
          <w:szCs w:val="28"/>
          <w:lang w:val="uk-UA"/>
        </w:rPr>
        <w:lastRenderedPageBreak/>
        <w:t xml:space="preserve"> </w:t>
      </w:r>
      <w:r>
        <w:rPr>
          <w:bCs/>
          <w:sz w:val="28"/>
          <w:szCs w:val="28"/>
          <w:lang w:val="en-US"/>
        </w:rPr>
        <w:t>Fernandez</w:t>
      </w:r>
      <w:r>
        <w:rPr>
          <w:bCs/>
          <w:sz w:val="28"/>
          <w:szCs w:val="28"/>
          <w:lang w:val="uk-UA"/>
        </w:rPr>
        <w:t>-</w:t>
      </w:r>
      <w:r>
        <w:rPr>
          <w:bCs/>
          <w:sz w:val="28"/>
          <w:szCs w:val="28"/>
          <w:lang w:val="en-US"/>
        </w:rPr>
        <w:t>Rodriguez</w:t>
      </w:r>
      <w:r>
        <w:rPr>
          <w:bCs/>
          <w:sz w:val="28"/>
          <w:szCs w:val="28"/>
          <w:lang w:val="uk-UA"/>
        </w:rPr>
        <w:t xml:space="preserve"> </w:t>
      </w:r>
      <w:r>
        <w:rPr>
          <w:bCs/>
          <w:sz w:val="28"/>
          <w:szCs w:val="28"/>
          <w:lang w:val="en-US"/>
        </w:rPr>
        <w:t>C</w:t>
      </w:r>
      <w:r>
        <w:rPr>
          <w:bCs/>
          <w:sz w:val="28"/>
          <w:szCs w:val="28"/>
          <w:lang w:val="uk-UA"/>
        </w:rPr>
        <w:t>.</w:t>
      </w:r>
      <w:r>
        <w:rPr>
          <w:bCs/>
          <w:sz w:val="28"/>
          <w:szCs w:val="28"/>
          <w:lang w:val="en-US"/>
        </w:rPr>
        <w:t>M</w:t>
      </w:r>
      <w:r>
        <w:rPr>
          <w:bCs/>
          <w:sz w:val="28"/>
          <w:szCs w:val="28"/>
          <w:lang w:val="uk-UA"/>
        </w:rPr>
        <w:t xml:space="preserve">., </w:t>
      </w:r>
      <w:r>
        <w:rPr>
          <w:bCs/>
          <w:sz w:val="28"/>
          <w:szCs w:val="28"/>
          <w:lang w:val="en-US"/>
        </w:rPr>
        <w:t>Romero</w:t>
      </w:r>
      <w:r>
        <w:rPr>
          <w:bCs/>
          <w:sz w:val="28"/>
          <w:szCs w:val="28"/>
          <w:lang w:val="uk-UA"/>
        </w:rPr>
        <w:t xml:space="preserve"> </w:t>
      </w:r>
      <w:r>
        <w:rPr>
          <w:bCs/>
          <w:sz w:val="28"/>
          <w:szCs w:val="28"/>
          <w:lang w:val="en-US"/>
        </w:rPr>
        <w:t>J</w:t>
      </w:r>
      <w:r>
        <w:rPr>
          <w:bCs/>
          <w:sz w:val="28"/>
          <w:szCs w:val="28"/>
          <w:lang w:val="uk-UA"/>
        </w:rPr>
        <w:t xml:space="preserve">., </w:t>
      </w:r>
      <w:r>
        <w:rPr>
          <w:bCs/>
          <w:sz w:val="28"/>
          <w:szCs w:val="28"/>
          <w:lang w:val="en-US"/>
        </w:rPr>
        <w:t>Petros</w:t>
      </w:r>
      <w:r>
        <w:rPr>
          <w:bCs/>
          <w:sz w:val="28"/>
          <w:szCs w:val="28"/>
          <w:lang w:val="uk-UA"/>
        </w:rPr>
        <w:t xml:space="preserve"> </w:t>
      </w:r>
      <w:r>
        <w:rPr>
          <w:bCs/>
          <w:sz w:val="28"/>
          <w:szCs w:val="28"/>
          <w:lang w:val="en-US"/>
        </w:rPr>
        <w:t>T</w:t>
      </w:r>
      <w:r>
        <w:rPr>
          <w:bCs/>
          <w:sz w:val="28"/>
          <w:szCs w:val="28"/>
          <w:lang w:val="uk-UA"/>
        </w:rPr>
        <w:t>.</w:t>
      </w:r>
      <w:r>
        <w:rPr>
          <w:bCs/>
          <w:sz w:val="28"/>
          <w:szCs w:val="28"/>
          <w:lang w:val="en-US"/>
        </w:rPr>
        <w:t>J</w:t>
      </w:r>
      <w:r>
        <w:rPr>
          <w:bCs/>
          <w:sz w:val="28"/>
          <w:szCs w:val="28"/>
          <w:lang w:val="uk-UA"/>
        </w:rPr>
        <w:t xml:space="preserve">. </w:t>
      </w:r>
      <w:r>
        <w:rPr>
          <w:bCs/>
          <w:sz w:val="28"/>
          <w:szCs w:val="28"/>
          <w:lang w:val="en-US"/>
        </w:rPr>
        <w:t>Circulating endogenous cannabinoid anandamide and portal, systemic and renal hemodynamics in cirrhosis</w:t>
      </w:r>
      <w:r>
        <w:rPr>
          <w:bCs/>
          <w:sz w:val="28"/>
          <w:szCs w:val="28"/>
          <w:lang w:val="uk-UA"/>
        </w:rPr>
        <w:t xml:space="preserve"> </w:t>
      </w:r>
      <w:r>
        <w:rPr>
          <w:b/>
          <w:bCs/>
          <w:sz w:val="28"/>
          <w:szCs w:val="28"/>
          <w:lang w:val="uk-UA"/>
        </w:rPr>
        <w:t>//</w:t>
      </w:r>
      <w:r>
        <w:rPr>
          <w:sz w:val="28"/>
          <w:szCs w:val="28"/>
          <w:lang w:val="en-US"/>
        </w:rPr>
        <w:t xml:space="preserve"> Liver Int.</w:t>
      </w:r>
      <w:r>
        <w:rPr>
          <w:sz w:val="28"/>
          <w:szCs w:val="28"/>
          <w:lang w:val="uk-UA"/>
        </w:rPr>
        <w:t xml:space="preserve"> - </w:t>
      </w:r>
      <w:r>
        <w:rPr>
          <w:sz w:val="28"/>
          <w:szCs w:val="28"/>
          <w:lang w:val="en-US"/>
        </w:rPr>
        <w:t>2004</w:t>
      </w:r>
      <w:r>
        <w:rPr>
          <w:sz w:val="28"/>
          <w:szCs w:val="28"/>
          <w:lang w:val="uk-UA"/>
        </w:rPr>
        <w:t xml:space="preserve">. - №5. - Р. </w:t>
      </w:r>
      <w:r>
        <w:rPr>
          <w:sz w:val="28"/>
          <w:szCs w:val="28"/>
          <w:lang w:val="en-US"/>
        </w:rPr>
        <w:t>477-</w:t>
      </w:r>
      <w:r>
        <w:rPr>
          <w:sz w:val="28"/>
          <w:szCs w:val="28"/>
          <w:lang w:val="uk-UA"/>
        </w:rPr>
        <w:t>4</w:t>
      </w:r>
      <w:r>
        <w:rPr>
          <w:sz w:val="28"/>
          <w:szCs w:val="28"/>
          <w:lang w:val="en-US"/>
        </w:rPr>
        <w:t>83</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 xml:space="preserve">Gerbers A.R., Gulberg V. </w:t>
      </w:r>
      <w:r>
        <w:rPr>
          <w:bCs/>
          <w:sz w:val="28"/>
          <w:szCs w:val="28"/>
          <w:lang w:val="en-GB"/>
        </w:rPr>
        <w:t>Progress in treatment of massive ascites and hepatorenal syndrome</w:t>
      </w:r>
      <w:r>
        <w:rPr>
          <w:bCs/>
          <w:sz w:val="28"/>
          <w:szCs w:val="28"/>
          <w:lang w:val="uk-UA"/>
        </w:rPr>
        <w:t xml:space="preserve"> </w:t>
      </w:r>
      <w:r>
        <w:rPr>
          <w:bCs/>
          <w:sz w:val="28"/>
          <w:szCs w:val="28"/>
          <w:lang w:val="en-GB"/>
        </w:rPr>
        <w:t>// World J</w:t>
      </w:r>
      <w:r>
        <w:rPr>
          <w:bCs/>
          <w:sz w:val="28"/>
          <w:szCs w:val="28"/>
          <w:lang w:val="uk-UA"/>
        </w:rPr>
        <w:t>.</w:t>
      </w:r>
      <w:r>
        <w:rPr>
          <w:bCs/>
          <w:sz w:val="28"/>
          <w:szCs w:val="28"/>
          <w:lang w:val="en-GB"/>
        </w:rPr>
        <w:t xml:space="preserve"> Gastroenterol</w:t>
      </w:r>
      <w:r>
        <w:rPr>
          <w:bCs/>
          <w:sz w:val="28"/>
          <w:szCs w:val="28"/>
          <w:lang w:val="uk-UA"/>
        </w:rPr>
        <w:t xml:space="preserve">. - </w:t>
      </w:r>
      <w:r>
        <w:rPr>
          <w:sz w:val="28"/>
          <w:szCs w:val="28"/>
          <w:lang w:val="en-GB"/>
        </w:rPr>
        <w:t>2006</w:t>
      </w:r>
      <w:r>
        <w:rPr>
          <w:sz w:val="28"/>
          <w:szCs w:val="28"/>
          <w:lang w:val="uk-UA"/>
        </w:rPr>
        <w:t xml:space="preserve">. - №12. - Р. </w:t>
      </w:r>
      <w:r>
        <w:rPr>
          <w:sz w:val="28"/>
          <w:szCs w:val="28"/>
          <w:lang w:val="en-GB"/>
        </w:rPr>
        <w:t>516-</w:t>
      </w:r>
      <w:r>
        <w:rPr>
          <w:sz w:val="28"/>
          <w:szCs w:val="28"/>
          <w:lang w:val="uk-UA"/>
        </w:rPr>
        <w:t>51</w:t>
      </w:r>
      <w:r>
        <w:rPr>
          <w:sz w:val="28"/>
          <w:szCs w:val="28"/>
          <w:lang w:val="en-GB"/>
        </w:rPr>
        <w:t>9</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 xml:space="preserve">Gerbers A.R., Golberg V. Transjugular intragepatic portosystemic stent </w:t>
      </w:r>
      <w:r>
        <w:rPr>
          <w:sz w:val="28"/>
          <w:szCs w:val="28"/>
          <w:lang w:val="uk-UA"/>
        </w:rPr>
        <w:t xml:space="preserve">- </w:t>
      </w:r>
      <w:r>
        <w:rPr>
          <w:sz w:val="28"/>
          <w:szCs w:val="28"/>
          <w:lang w:val="en-US"/>
        </w:rPr>
        <w:t>shunt (TIPS) for variceal bleeding in portal hypertension: comparison of emergency and elective intervention</w:t>
      </w:r>
      <w:r>
        <w:rPr>
          <w:sz w:val="28"/>
          <w:szCs w:val="28"/>
          <w:lang w:val="uk-UA"/>
        </w:rPr>
        <w:t xml:space="preserve"> </w:t>
      </w:r>
      <w:r>
        <w:rPr>
          <w:sz w:val="28"/>
          <w:szCs w:val="28"/>
          <w:lang w:val="en-US"/>
        </w:rPr>
        <w:t>//</w:t>
      </w:r>
      <w:r>
        <w:rPr>
          <w:sz w:val="28"/>
          <w:szCs w:val="28"/>
          <w:lang w:val="uk-UA"/>
        </w:rPr>
        <w:t xml:space="preserve"> </w:t>
      </w:r>
      <w:r>
        <w:rPr>
          <w:sz w:val="28"/>
          <w:szCs w:val="28"/>
          <w:lang w:val="en-US"/>
        </w:rPr>
        <w:t>Dig.</w:t>
      </w:r>
      <w:r>
        <w:rPr>
          <w:sz w:val="28"/>
          <w:szCs w:val="28"/>
          <w:lang w:val="uk-UA"/>
        </w:rPr>
        <w:t xml:space="preserve"> </w:t>
      </w:r>
      <w:r>
        <w:rPr>
          <w:sz w:val="28"/>
          <w:szCs w:val="28"/>
          <w:lang w:val="en-US"/>
        </w:rPr>
        <w:t>Dis.</w:t>
      </w:r>
      <w:r>
        <w:rPr>
          <w:sz w:val="28"/>
          <w:szCs w:val="28"/>
          <w:lang w:val="uk-UA"/>
        </w:rPr>
        <w:t xml:space="preserve"> </w:t>
      </w:r>
      <w:r>
        <w:rPr>
          <w:sz w:val="28"/>
          <w:szCs w:val="28"/>
          <w:lang w:val="en-US"/>
        </w:rPr>
        <w:t>Sci.</w:t>
      </w:r>
      <w:r>
        <w:rPr>
          <w:sz w:val="28"/>
          <w:szCs w:val="28"/>
          <w:lang w:val="uk-UA"/>
        </w:rPr>
        <w:t xml:space="preserve"> </w:t>
      </w:r>
      <w:r>
        <w:rPr>
          <w:sz w:val="28"/>
          <w:szCs w:val="28"/>
          <w:lang w:val="en-US"/>
        </w:rPr>
        <w:t>-</w:t>
      </w:r>
      <w:r>
        <w:rPr>
          <w:sz w:val="28"/>
          <w:szCs w:val="28"/>
          <w:lang w:val="uk-UA"/>
        </w:rPr>
        <w:t xml:space="preserve"> 1998. - №11. - Р. 2463-64.</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Ginnes P. Martin P.Y.,</w:t>
      </w:r>
      <w:r>
        <w:rPr>
          <w:sz w:val="28"/>
          <w:szCs w:val="28"/>
          <w:lang w:val="uk-UA"/>
        </w:rPr>
        <w:t xml:space="preserve"> </w:t>
      </w:r>
      <w:r>
        <w:rPr>
          <w:sz w:val="28"/>
          <w:szCs w:val="28"/>
          <w:lang w:val="en-US"/>
        </w:rPr>
        <w:t>Niederberger M. Prognostic significance of renal disfunction in cirrhosis</w:t>
      </w:r>
      <w:r>
        <w:rPr>
          <w:sz w:val="28"/>
          <w:szCs w:val="28"/>
          <w:lang w:val="uk-UA"/>
        </w:rPr>
        <w:t xml:space="preserve"> // К</w:t>
      </w:r>
      <w:r>
        <w:rPr>
          <w:sz w:val="28"/>
          <w:szCs w:val="28"/>
          <w:lang w:val="en-US"/>
        </w:rPr>
        <w:t>idne</w:t>
      </w:r>
      <w:r>
        <w:rPr>
          <w:sz w:val="28"/>
          <w:szCs w:val="28"/>
          <w:lang w:val="uk-UA"/>
        </w:rPr>
        <w:t>у</w:t>
      </w:r>
      <w:r>
        <w:rPr>
          <w:sz w:val="28"/>
          <w:szCs w:val="28"/>
          <w:lang w:val="en-US"/>
        </w:rPr>
        <w:t xml:space="preserve"> Intern.</w:t>
      </w:r>
      <w:r>
        <w:rPr>
          <w:sz w:val="28"/>
          <w:szCs w:val="28"/>
          <w:lang w:val="uk-UA"/>
        </w:rPr>
        <w:t xml:space="preserve"> </w:t>
      </w:r>
      <w:r>
        <w:rPr>
          <w:sz w:val="28"/>
          <w:szCs w:val="28"/>
          <w:lang w:val="en-US"/>
        </w:rPr>
        <w:t>-</w:t>
      </w:r>
      <w:r>
        <w:rPr>
          <w:sz w:val="28"/>
          <w:szCs w:val="28"/>
          <w:lang w:val="uk-UA"/>
        </w:rPr>
        <w:t xml:space="preserve"> </w:t>
      </w:r>
      <w:r>
        <w:rPr>
          <w:sz w:val="28"/>
          <w:szCs w:val="28"/>
          <w:lang w:val="en-US"/>
        </w:rPr>
        <w:t>1997.</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uk-UA"/>
        </w:rPr>
        <w:t xml:space="preserve"> </w:t>
      </w:r>
      <w:r>
        <w:rPr>
          <w:sz w:val="28"/>
          <w:szCs w:val="28"/>
          <w:lang w:val="en-US"/>
        </w:rPr>
        <w:t>52</w:t>
      </w:r>
      <w:r>
        <w:rPr>
          <w:sz w:val="28"/>
          <w:szCs w:val="28"/>
          <w:lang w:val="uk-UA"/>
        </w:rPr>
        <w:t xml:space="preserve">, №5. - Р. </w:t>
      </w:r>
      <w:r>
        <w:rPr>
          <w:sz w:val="28"/>
          <w:szCs w:val="28"/>
          <w:lang w:val="en-US"/>
        </w:rPr>
        <w:t>77-82</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Gines P. Clinical disorders of renal function in cirrhosis with ascites.</w:t>
      </w:r>
      <w:r>
        <w:rPr>
          <w:sz w:val="28"/>
          <w:szCs w:val="28"/>
          <w:lang w:val="uk-UA"/>
        </w:rPr>
        <w:t xml:space="preserve"> (</w:t>
      </w:r>
      <w:r>
        <w:rPr>
          <w:sz w:val="28"/>
          <w:szCs w:val="28"/>
          <w:lang w:val="en-US"/>
        </w:rPr>
        <w:t>Pathogenesis, diagnosis and treatment)</w:t>
      </w:r>
      <w:r>
        <w:rPr>
          <w:sz w:val="28"/>
          <w:szCs w:val="28"/>
          <w:lang w:val="uk-UA"/>
        </w:rPr>
        <w:t xml:space="preserve"> / </w:t>
      </w:r>
      <w:r>
        <w:rPr>
          <w:sz w:val="28"/>
          <w:szCs w:val="28"/>
          <w:lang w:val="en-US"/>
        </w:rPr>
        <w:t>P. Gines, J. Rodes</w:t>
      </w:r>
      <w:r>
        <w:rPr>
          <w:sz w:val="28"/>
          <w:szCs w:val="28"/>
          <w:lang w:val="uk-UA"/>
        </w:rPr>
        <w:t xml:space="preserve">; </w:t>
      </w:r>
      <w:r>
        <w:rPr>
          <w:sz w:val="28"/>
          <w:szCs w:val="28"/>
          <w:lang w:val="en-US"/>
        </w:rPr>
        <w:t>Ed. By V. Arroyo-Blackwell</w:t>
      </w:r>
      <w:r>
        <w:rPr>
          <w:sz w:val="28"/>
          <w:szCs w:val="28"/>
          <w:lang w:val="uk-UA"/>
        </w:rPr>
        <w:t xml:space="preserve">. - </w:t>
      </w:r>
      <w:r>
        <w:rPr>
          <w:sz w:val="28"/>
          <w:szCs w:val="28"/>
          <w:lang w:val="en-US"/>
        </w:rPr>
        <w:t>Science, 1999.</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36-62.</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Gorini P., Morsani E., Picci P. Compensatory hypertrophy of the intestinal mucosa after massive resection of the small intestine</w:t>
      </w:r>
      <w:r>
        <w:rPr>
          <w:sz w:val="28"/>
          <w:szCs w:val="28"/>
          <w:lang w:val="uk-UA"/>
        </w:rPr>
        <w:t xml:space="preserve"> </w:t>
      </w:r>
      <w:r>
        <w:rPr>
          <w:sz w:val="28"/>
          <w:szCs w:val="28"/>
          <w:lang w:val="en-US"/>
        </w:rPr>
        <w:t>//</w:t>
      </w:r>
      <w:r>
        <w:rPr>
          <w:sz w:val="28"/>
          <w:szCs w:val="28"/>
          <w:lang w:val="uk-UA"/>
        </w:rPr>
        <w:t xml:space="preserve"> </w:t>
      </w:r>
      <w:r>
        <w:rPr>
          <w:sz w:val="28"/>
          <w:szCs w:val="28"/>
          <w:lang w:val="en-US"/>
        </w:rPr>
        <w:t>Ann. Ital. Chir.</w:t>
      </w:r>
      <w:r>
        <w:rPr>
          <w:sz w:val="28"/>
          <w:szCs w:val="28"/>
          <w:lang w:val="uk-UA"/>
        </w:rPr>
        <w:t xml:space="preserve"> </w:t>
      </w:r>
      <w:r>
        <w:rPr>
          <w:sz w:val="28"/>
          <w:szCs w:val="28"/>
          <w:lang w:val="en-US"/>
        </w:rPr>
        <w:t>-</w:t>
      </w:r>
      <w:r>
        <w:rPr>
          <w:sz w:val="28"/>
          <w:szCs w:val="28"/>
          <w:lang w:val="uk-UA"/>
        </w:rPr>
        <w:t xml:space="preserve"> </w:t>
      </w:r>
      <w:r>
        <w:rPr>
          <w:sz w:val="28"/>
          <w:szCs w:val="28"/>
          <w:lang w:val="en-GB"/>
        </w:rPr>
        <w:t>№6.</w:t>
      </w:r>
      <w:r>
        <w:rPr>
          <w:sz w:val="28"/>
          <w:szCs w:val="28"/>
          <w:lang w:val="uk-UA"/>
        </w:rPr>
        <w:t xml:space="preserve"> </w:t>
      </w:r>
      <w:r>
        <w:rPr>
          <w:sz w:val="28"/>
          <w:szCs w:val="28"/>
          <w:lang w:val="en-GB"/>
        </w:rPr>
        <w:t>-</w:t>
      </w:r>
      <w:r>
        <w:rPr>
          <w:sz w:val="28"/>
          <w:szCs w:val="28"/>
          <w:lang w:val="uk-UA"/>
        </w:rPr>
        <w:t xml:space="preserve"> </w:t>
      </w:r>
      <w:r>
        <w:rPr>
          <w:sz w:val="28"/>
          <w:szCs w:val="28"/>
        </w:rPr>
        <w:t>Р</w:t>
      </w:r>
      <w:r>
        <w:rPr>
          <w:sz w:val="28"/>
          <w:szCs w:val="28"/>
          <w:lang w:val="en-GB"/>
        </w:rPr>
        <w:t>.</w:t>
      </w:r>
      <w:r>
        <w:rPr>
          <w:sz w:val="28"/>
          <w:szCs w:val="28"/>
          <w:lang w:val="uk-UA"/>
        </w:rPr>
        <w:t xml:space="preserve"> </w:t>
      </w:r>
      <w:r>
        <w:rPr>
          <w:sz w:val="28"/>
          <w:szCs w:val="28"/>
          <w:lang w:val="en-GB"/>
        </w:rPr>
        <w:t>731-734.</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Grange J</w:t>
      </w:r>
      <w:r>
        <w:rPr>
          <w:sz w:val="28"/>
          <w:szCs w:val="28"/>
          <w:lang w:val="uk-UA"/>
        </w:rPr>
        <w:t>.</w:t>
      </w:r>
      <w:r>
        <w:rPr>
          <w:sz w:val="28"/>
          <w:szCs w:val="28"/>
          <w:lang w:val="en-US"/>
        </w:rPr>
        <w:t>D</w:t>
      </w:r>
      <w:r>
        <w:rPr>
          <w:sz w:val="28"/>
          <w:szCs w:val="28"/>
          <w:lang w:val="uk-UA"/>
        </w:rPr>
        <w:t>.</w:t>
      </w:r>
      <w:r>
        <w:rPr>
          <w:sz w:val="28"/>
          <w:szCs w:val="28"/>
          <w:lang w:val="en-US"/>
        </w:rPr>
        <w:t>, Amiot X. Nitric oxide and renal function in circhotic patients with ascites: from physiopathology to practice // Eur</w:t>
      </w:r>
      <w:r>
        <w:rPr>
          <w:sz w:val="28"/>
          <w:szCs w:val="28"/>
          <w:lang w:val="uk-UA"/>
        </w:rPr>
        <w:t xml:space="preserve">. </w:t>
      </w:r>
      <w:r>
        <w:rPr>
          <w:sz w:val="28"/>
          <w:szCs w:val="28"/>
          <w:lang w:val="en-US"/>
        </w:rPr>
        <w:t>J</w:t>
      </w:r>
      <w:r>
        <w:rPr>
          <w:sz w:val="28"/>
          <w:szCs w:val="28"/>
          <w:lang w:val="uk-UA"/>
        </w:rPr>
        <w:t>.</w:t>
      </w:r>
      <w:r>
        <w:rPr>
          <w:sz w:val="28"/>
          <w:szCs w:val="28"/>
          <w:lang w:val="en-US"/>
        </w:rPr>
        <w:t xml:space="preserve"> Gastroenterol</w:t>
      </w:r>
      <w:r>
        <w:rPr>
          <w:sz w:val="28"/>
          <w:szCs w:val="28"/>
          <w:lang w:val="uk-UA"/>
        </w:rPr>
        <w:t>.</w:t>
      </w:r>
      <w:r>
        <w:rPr>
          <w:sz w:val="28"/>
          <w:szCs w:val="28"/>
          <w:lang w:val="en-US"/>
        </w:rPr>
        <w:t xml:space="preserve"> Gepatol.</w:t>
      </w:r>
      <w:r>
        <w:rPr>
          <w:sz w:val="28"/>
          <w:szCs w:val="28"/>
          <w:lang w:val="uk-UA"/>
        </w:rPr>
        <w:t xml:space="preserve"> - </w:t>
      </w:r>
      <w:r>
        <w:rPr>
          <w:sz w:val="28"/>
          <w:szCs w:val="28"/>
          <w:lang w:val="en-US"/>
        </w:rPr>
        <w:t>2004</w:t>
      </w:r>
      <w:r>
        <w:rPr>
          <w:sz w:val="28"/>
          <w:szCs w:val="28"/>
          <w:lang w:val="uk-UA"/>
        </w:rPr>
        <w:t xml:space="preserve">. - №6. - Р. </w:t>
      </w:r>
      <w:r>
        <w:rPr>
          <w:sz w:val="28"/>
          <w:szCs w:val="28"/>
          <w:lang w:val="en-US"/>
        </w:rPr>
        <w:t>567-</w:t>
      </w:r>
      <w:r>
        <w:rPr>
          <w:sz w:val="28"/>
          <w:szCs w:val="28"/>
          <w:lang w:val="uk-UA"/>
        </w:rPr>
        <w:t>5</w:t>
      </w:r>
      <w:r>
        <w:rPr>
          <w:sz w:val="28"/>
          <w:szCs w:val="28"/>
          <w:lang w:val="en-US"/>
        </w:rPr>
        <w:t>70.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Grinberg A.R., Hackworth C.A.Transjugular intragepatic porosystemic shunt creation in children</w:t>
      </w:r>
      <w:r>
        <w:rPr>
          <w:sz w:val="28"/>
          <w:szCs w:val="28"/>
          <w:lang w:val="uk-UA"/>
        </w:rPr>
        <w:t xml:space="preserve"> </w:t>
      </w:r>
      <w:r>
        <w:rPr>
          <w:sz w:val="28"/>
          <w:szCs w:val="28"/>
          <w:lang w:val="en-US"/>
        </w:rPr>
        <w:t>//</w:t>
      </w:r>
      <w:r>
        <w:rPr>
          <w:sz w:val="28"/>
          <w:szCs w:val="28"/>
          <w:lang w:val="uk-UA"/>
        </w:rPr>
        <w:t xml:space="preserve"> </w:t>
      </w:r>
      <w:r>
        <w:rPr>
          <w:sz w:val="28"/>
          <w:szCs w:val="28"/>
          <w:lang w:val="en-US"/>
        </w:rPr>
        <w:t>Radiology.</w:t>
      </w:r>
      <w:r>
        <w:rPr>
          <w:sz w:val="28"/>
          <w:szCs w:val="28"/>
          <w:lang w:val="uk-UA"/>
        </w:rPr>
        <w:t xml:space="preserve"> </w:t>
      </w:r>
      <w:r>
        <w:rPr>
          <w:sz w:val="28"/>
          <w:szCs w:val="28"/>
          <w:lang w:val="en-US"/>
        </w:rPr>
        <w:t>-</w:t>
      </w:r>
      <w:r>
        <w:rPr>
          <w:sz w:val="28"/>
          <w:szCs w:val="28"/>
          <w:lang w:val="uk-UA"/>
        </w:rPr>
        <w:t xml:space="preserve"> </w:t>
      </w:r>
      <w:r>
        <w:rPr>
          <w:sz w:val="28"/>
          <w:szCs w:val="28"/>
          <w:lang w:val="en-US"/>
        </w:rPr>
        <w:t>1998.</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206</w:t>
      </w:r>
      <w:r>
        <w:rPr>
          <w:sz w:val="28"/>
          <w:szCs w:val="28"/>
          <w:lang w:val="uk-UA"/>
        </w:rPr>
        <w:t>, №</w:t>
      </w:r>
      <w:r>
        <w:rPr>
          <w:sz w:val="28"/>
          <w:szCs w:val="28"/>
          <w:lang w:val="en-US"/>
        </w:rPr>
        <w:t>1.</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109-114.</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Guevara M., Rodes J. Hepatorenal syndrome</w:t>
      </w:r>
      <w:r>
        <w:rPr>
          <w:sz w:val="28"/>
          <w:szCs w:val="28"/>
          <w:lang w:val="uk-UA"/>
        </w:rPr>
        <w:t xml:space="preserve"> </w:t>
      </w:r>
      <w:r>
        <w:rPr>
          <w:sz w:val="28"/>
          <w:szCs w:val="28"/>
          <w:lang w:val="en-US"/>
        </w:rPr>
        <w:t>//</w:t>
      </w:r>
      <w:r>
        <w:rPr>
          <w:sz w:val="28"/>
          <w:szCs w:val="28"/>
          <w:lang w:val="uk-UA"/>
        </w:rPr>
        <w:t xml:space="preserve"> </w:t>
      </w:r>
      <w:r>
        <w:rPr>
          <w:sz w:val="28"/>
          <w:szCs w:val="28"/>
          <w:lang w:val="en-US"/>
        </w:rPr>
        <w:t>Int</w:t>
      </w:r>
      <w:r>
        <w:rPr>
          <w:sz w:val="28"/>
          <w:szCs w:val="28"/>
          <w:lang w:val="uk-UA"/>
        </w:rPr>
        <w:t>.</w:t>
      </w:r>
      <w:r>
        <w:rPr>
          <w:sz w:val="28"/>
          <w:szCs w:val="28"/>
          <w:lang w:val="en-US"/>
        </w:rPr>
        <w:t xml:space="preserve"> J</w:t>
      </w:r>
      <w:r>
        <w:rPr>
          <w:sz w:val="28"/>
          <w:szCs w:val="28"/>
          <w:lang w:val="uk-UA"/>
        </w:rPr>
        <w:t>.</w:t>
      </w:r>
      <w:r>
        <w:rPr>
          <w:sz w:val="28"/>
          <w:szCs w:val="28"/>
          <w:lang w:val="en-US"/>
        </w:rPr>
        <w:t xml:space="preserve"> Biochem</w:t>
      </w:r>
      <w:r>
        <w:rPr>
          <w:sz w:val="28"/>
          <w:szCs w:val="28"/>
          <w:lang w:val="uk-UA"/>
        </w:rPr>
        <w:t>.</w:t>
      </w:r>
      <w:r>
        <w:rPr>
          <w:sz w:val="28"/>
          <w:szCs w:val="28"/>
          <w:lang w:val="en-US"/>
        </w:rPr>
        <w:t xml:space="preserve"> Cel</w:t>
      </w:r>
      <w:r>
        <w:rPr>
          <w:sz w:val="28"/>
          <w:szCs w:val="28"/>
          <w:lang w:val="uk-UA"/>
        </w:rPr>
        <w:t>.</w:t>
      </w:r>
      <w:r>
        <w:rPr>
          <w:sz w:val="28"/>
          <w:szCs w:val="28"/>
          <w:lang w:val="en-US"/>
        </w:rPr>
        <w:t xml:space="preserve"> Biol.</w:t>
      </w:r>
      <w:r>
        <w:rPr>
          <w:sz w:val="28"/>
          <w:szCs w:val="28"/>
          <w:lang w:val="uk-UA"/>
        </w:rPr>
        <w:t xml:space="preserve"> - </w:t>
      </w:r>
      <w:r>
        <w:rPr>
          <w:sz w:val="28"/>
          <w:szCs w:val="28"/>
          <w:lang w:val="en-US"/>
        </w:rPr>
        <w:t>2005</w:t>
      </w:r>
      <w:r>
        <w:rPr>
          <w:sz w:val="28"/>
          <w:szCs w:val="28"/>
          <w:lang w:val="uk-UA"/>
        </w:rPr>
        <w:t>. - №</w:t>
      </w:r>
      <w:r>
        <w:rPr>
          <w:sz w:val="28"/>
          <w:szCs w:val="28"/>
          <w:lang w:val="en-US"/>
        </w:rPr>
        <w:t>1</w:t>
      </w:r>
      <w:r>
        <w:rPr>
          <w:sz w:val="28"/>
          <w:szCs w:val="28"/>
          <w:lang w:val="uk-UA"/>
        </w:rPr>
        <w:t xml:space="preserve">. - Р. </w:t>
      </w:r>
      <w:r>
        <w:rPr>
          <w:sz w:val="28"/>
          <w:szCs w:val="28"/>
          <w:lang w:val="en-US"/>
        </w:rPr>
        <w:t xml:space="preserve">22-26. </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Gusberg R.J., Peterec S.M., Sumpio B.E. Splenomegaly and variceal bleeding-hemodinamic basic and treatment implication</w:t>
      </w:r>
      <w:r>
        <w:rPr>
          <w:sz w:val="28"/>
          <w:szCs w:val="28"/>
          <w:lang w:val="uk-UA"/>
        </w:rPr>
        <w:t xml:space="preserve"> </w:t>
      </w:r>
      <w:r>
        <w:rPr>
          <w:sz w:val="28"/>
          <w:szCs w:val="28"/>
          <w:lang w:val="en-US"/>
        </w:rPr>
        <w:t>//</w:t>
      </w:r>
      <w:r>
        <w:rPr>
          <w:sz w:val="28"/>
          <w:szCs w:val="28"/>
          <w:lang w:val="uk-UA"/>
        </w:rPr>
        <w:t xml:space="preserve"> </w:t>
      </w:r>
      <w:r>
        <w:rPr>
          <w:sz w:val="28"/>
          <w:szCs w:val="28"/>
          <w:lang w:val="en-US"/>
        </w:rPr>
        <w:t>Hepato-Gastroenterology.</w:t>
      </w:r>
      <w:r>
        <w:rPr>
          <w:sz w:val="28"/>
          <w:szCs w:val="28"/>
          <w:lang w:val="uk-UA"/>
        </w:rPr>
        <w:t xml:space="preserve"> </w:t>
      </w:r>
      <w:r>
        <w:rPr>
          <w:sz w:val="28"/>
          <w:szCs w:val="28"/>
          <w:lang w:val="en-US"/>
        </w:rPr>
        <w:t>-</w:t>
      </w:r>
      <w:r>
        <w:rPr>
          <w:sz w:val="28"/>
          <w:szCs w:val="28"/>
          <w:lang w:val="uk-UA"/>
        </w:rPr>
        <w:t xml:space="preserve"> </w:t>
      </w:r>
      <w:r>
        <w:rPr>
          <w:sz w:val="28"/>
          <w:szCs w:val="28"/>
          <w:lang w:val="en-US"/>
        </w:rPr>
        <w:t>1994.</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uk-UA"/>
        </w:rPr>
        <w:t xml:space="preserve"> </w:t>
      </w:r>
      <w:r>
        <w:rPr>
          <w:sz w:val="28"/>
          <w:szCs w:val="28"/>
          <w:lang w:val="en-US"/>
        </w:rPr>
        <w:t>41</w:t>
      </w:r>
      <w:r>
        <w:rPr>
          <w:sz w:val="28"/>
          <w:szCs w:val="28"/>
          <w:lang w:val="uk-UA"/>
        </w:rPr>
        <w:t xml:space="preserve">, № 5.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573-577.</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Harris</w:t>
      </w:r>
      <w:r>
        <w:rPr>
          <w:sz w:val="28"/>
          <w:szCs w:val="28"/>
          <w:lang w:val="uk-UA"/>
        </w:rPr>
        <w:t xml:space="preserve"> </w:t>
      </w:r>
      <w:r>
        <w:rPr>
          <w:sz w:val="28"/>
          <w:szCs w:val="28"/>
          <w:lang w:val="en-US"/>
        </w:rPr>
        <w:t>N.R.</w:t>
      </w:r>
      <w:r>
        <w:rPr>
          <w:sz w:val="28"/>
          <w:szCs w:val="28"/>
          <w:lang w:val="uk-UA"/>
        </w:rPr>
        <w:t xml:space="preserve"> </w:t>
      </w:r>
      <w:r>
        <w:rPr>
          <w:sz w:val="28"/>
          <w:szCs w:val="28"/>
          <w:lang w:val="en-US"/>
        </w:rPr>
        <w:t>Alterations of hepatic and splanchnic microvascular exchange in cirrhosis: local factors in the formation of ascites.</w:t>
      </w:r>
      <w:r>
        <w:rPr>
          <w:sz w:val="28"/>
          <w:szCs w:val="28"/>
          <w:lang w:val="uk-UA"/>
        </w:rPr>
        <w:t xml:space="preserve"> (</w:t>
      </w:r>
      <w:r>
        <w:rPr>
          <w:sz w:val="28"/>
          <w:szCs w:val="28"/>
          <w:lang w:val="en-US"/>
        </w:rPr>
        <w:t>Pathogenesis, diagnosis and treatment)</w:t>
      </w:r>
      <w:r>
        <w:rPr>
          <w:sz w:val="28"/>
          <w:szCs w:val="28"/>
          <w:lang w:val="uk-UA"/>
        </w:rPr>
        <w:t xml:space="preserve"> / </w:t>
      </w:r>
      <w:r>
        <w:rPr>
          <w:sz w:val="28"/>
          <w:szCs w:val="28"/>
          <w:lang w:val="en-US"/>
        </w:rPr>
        <w:t>N.R. Harris,</w:t>
      </w:r>
      <w:r>
        <w:rPr>
          <w:sz w:val="28"/>
          <w:szCs w:val="28"/>
          <w:lang w:val="uk-UA"/>
        </w:rPr>
        <w:t xml:space="preserve"> </w:t>
      </w:r>
      <w:r>
        <w:rPr>
          <w:sz w:val="28"/>
          <w:szCs w:val="28"/>
          <w:lang w:val="en-US"/>
        </w:rPr>
        <w:t>D.N. Grander</w:t>
      </w:r>
      <w:r>
        <w:rPr>
          <w:sz w:val="28"/>
          <w:szCs w:val="28"/>
          <w:lang w:val="uk-UA"/>
        </w:rPr>
        <w:t xml:space="preserve">. - </w:t>
      </w:r>
      <w:r>
        <w:rPr>
          <w:sz w:val="28"/>
          <w:szCs w:val="28"/>
          <w:lang w:val="en-US"/>
        </w:rPr>
        <w:t>Ed. By V. Arroyo-Blackwell Science,</w:t>
      </w:r>
      <w:r>
        <w:rPr>
          <w:sz w:val="28"/>
          <w:szCs w:val="28"/>
          <w:lang w:val="uk-UA"/>
        </w:rPr>
        <w:t xml:space="preserve"> </w:t>
      </w:r>
      <w:r>
        <w:rPr>
          <w:sz w:val="28"/>
          <w:szCs w:val="28"/>
          <w:lang w:val="en-US"/>
        </w:rPr>
        <w:t>1994.</w:t>
      </w:r>
      <w:r>
        <w:rPr>
          <w:sz w:val="28"/>
          <w:szCs w:val="28"/>
          <w:lang w:val="uk-UA"/>
        </w:rPr>
        <w:t xml:space="preserve"> </w:t>
      </w:r>
      <w:r>
        <w:rPr>
          <w:sz w:val="28"/>
          <w:szCs w:val="28"/>
          <w:lang w:val="en-US"/>
        </w:rPr>
        <w:t>-</w:t>
      </w:r>
      <w:r>
        <w:rPr>
          <w:sz w:val="28"/>
          <w:szCs w:val="28"/>
          <w:lang w:val="uk-UA"/>
        </w:rPr>
        <w:t xml:space="preserve"> Р</w:t>
      </w:r>
      <w:r>
        <w:rPr>
          <w:sz w:val="28"/>
          <w:szCs w:val="28"/>
          <w:lang w:val="en-US"/>
        </w:rPr>
        <w:t>.</w:t>
      </w:r>
      <w:r>
        <w:rPr>
          <w:sz w:val="28"/>
          <w:szCs w:val="28"/>
          <w:lang w:val="uk-UA"/>
        </w:rPr>
        <w:t xml:space="preserve"> </w:t>
      </w:r>
      <w:r>
        <w:rPr>
          <w:sz w:val="28"/>
          <w:szCs w:val="28"/>
          <w:lang w:val="en-US"/>
        </w:rPr>
        <w:t>351-364</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lastRenderedPageBreak/>
        <w:t xml:space="preserve"> </w:t>
      </w:r>
      <w:r>
        <w:rPr>
          <w:sz w:val="28"/>
          <w:szCs w:val="28"/>
          <w:lang w:val="en-US"/>
        </w:rPr>
        <w:t>Hendersson J.M. Portal hypertension // In Maingot’s Abdominal Operations. 10</w:t>
      </w:r>
      <w:r>
        <w:rPr>
          <w:sz w:val="28"/>
          <w:szCs w:val="28"/>
          <w:vertAlign w:val="superscript"/>
          <w:lang w:val="en-US"/>
        </w:rPr>
        <w:t>th</w:t>
      </w:r>
      <w:r>
        <w:rPr>
          <w:sz w:val="28"/>
          <w:szCs w:val="28"/>
          <w:lang w:val="en-US"/>
        </w:rPr>
        <w:t>edition, ch.</w:t>
      </w:r>
      <w:r>
        <w:rPr>
          <w:sz w:val="28"/>
          <w:szCs w:val="28"/>
          <w:lang w:val="uk-UA"/>
        </w:rPr>
        <w:t xml:space="preserve"> </w:t>
      </w:r>
      <w:r>
        <w:rPr>
          <w:sz w:val="28"/>
          <w:szCs w:val="28"/>
          <w:lang w:val="en-US"/>
        </w:rPr>
        <w:t>56</w:t>
      </w:r>
      <w:r>
        <w:rPr>
          <w:sz w:val="28"/>
          <w:szCs w:val="28"/>
          <w:lang w:val="uk-UA"/>
        </w:rPr>
        <w:t>; Е</w:t>
      </w:r>
      <w:r>
        <w:rPr>
          <w:sz w:val="28"/>
          <w:szCs w:val="28"/>
          <w:lang w:val="en-US"/>
        </w:rPr>
        <w:t xml:space="preserve">ditied by </w:t>
      </w:r>
      <w:r>
        <w:rPr>
          <w:sz w:val="28"/>
          <w:szCs w:val="28"/>
          <w:lang w:val="uk-UA"/>
        </w:rPr>
        <w:t>М</w:t>
      </w:r>
      <w:r>
        <w:rPr>
          <w:sz w:val="28"/>
          <w:szCs w:val="28"/>
          <w:lang w:val="en-US"/>
        </w:rPr>
        <w:t>.J.</w:t>
      </w:r>
      <w:r>
        <w:rPr>
          <w:sz w:val="28"/>
          <w:szCs w:val="28"/>
          <w:lang w:val="uk-UA"/>
        </w:rPr>
        <w:t xml:space="preserve"> </w:t>
      </w:r>
      <w:r>
        <w:rPr>
          <w:sz w:val="28"/>
          <w:szCs w:val="28"/>
          <w:lang w:val="en-US"/>
        </w:rPr>
        <w:t>Zinner. New-York, 1997. - P. 1649-63.</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Howard E.R. Etiology of portal hypertension and anomalies of portal venous system. - Oxford:</w:t>
      </w:r>
      <w:r>
        <w:rPr>
          <w:sz w:val="28"/>
          <w:szCs w:val="28"/>
          <w:lang w:val="uk-UA"/>
        </w:rPr>
        <w:t xml:space="preserve"> </w:t>
      </w:r>
      <w:r>
        <w:rPr>
          <w:sz w:val="28"/>
          <w:szCs w:val="28"/>
          <w:lang w:val="en-US"/>
        </w:rPr>
        <w:t>Butterworth</w:t>
      </w:r>
      <w:r>
        <w:rPr>
          <w:sz w:val="28"/>
          <w:szCs w:val="28"/>
          <w:lang w:val="uk-UA"/>
        </w:rPr>
        <w:t xml:space="preserve">, </w:t>
      </w:r>
      <w:r>
        <w:rPr>
          <w:sz w:val="28"/>
          <w:szCs w:val="28"/>
          <w:lang w:val="en-US"/>
        </w:rPr>
        <w:t>1992.</w:t>
      </w:r>
      <w:r>
        <w:rPr>
          <w:sz w:val="28"/>
          <w:szCs w:val="28"/>
          <w:lang w:val="uk-UA"/>
        </w:rPr>
        <w:t xml:space="preserve"> </w:t>
      </w:r>
      <w:r>
        <w:rPr>
          <w:sz w:val="28"/>
          <w:szCs w:val="28"/>
          <w:lang w:val="en-US"/>
        </w:rPr>
        <w:t>-</w:t>
      </w:r>
      <w:r>
        <w:rPr>
          <w:sz w:val="28"/>
          <w:szCs w:val="28"/>
          <w:lang w:val="uk-UA"/>
        </w:rPr>
        <w:t xml:space="preserve"> </w:t>
      </w:r>
      <w:r>
        <w:rPr>
          <w:sz w:val="28"/>
          <w:szCs w:val="28"/>
          <w:lang w:val="en-US"/>
        </w:rPr>
        <w:t>342</w:t>
      </w:r>
      <w:r>
        <w:rPr>
          <w:sz w:val="28"/>
          <w:szCs w:val="28"/>
          <w:lang w:val="uk-UA"/>
        </w:rPr>
        <w:t xml:space="preserve"> </w:t>
      </w:r>
      <w:r>
        <w:rPr>
          <w:sz w:val="28"/>
          <w:szCs w:val="28"/>
          <w:lang w:val="en-US"/>
        </w:rPr>
        <w:t>p.</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Hulec P.</w:t>
      </w:r>
      <w:r>
        <w:rPr>
          <w:sz w:val="28"/>
          <w:szCs w:val="28"/>
          <w:lang w:val="uk-UA"/>
        </w:rPr>
        <w:t xml:space="preserve"> </w:t>
      </w:r>
      <w:r>
        <w:rPr>
          <w:sz w:val="28"/>
          <w:szCs w:val="28"/>
          <w:lang w:val="en-US"/>
        </w:rPr>
        <w:t>Current practice of TIPS</w:t>
      </w:r>
      <w:r>
        <w:rPr>
          <w:sz w:val="28"/>
          <w:szCs w:val="28"/>
          <w:lang w:val="uk-UA"/>
        </w:rPr>
        <w:t xml:space="preserve"> / </w:t>
      </w:r>
      <w:r>
        <w:rPr>
          <w:sz w:val="28"/>
          <w:szCs w:val="28"/>
          <w:lang w:val="en-US"/>
        </w:rPr>
        <w:t>P. Hulec, A. Kraina.</w:t>
      </w:r>
      <w:r>
        <w:rPr>
          <w:sz w:val="28"/>
          <w:szCs w:val="28"/>
          <w:lang w:val="uk-UA"/>
        </w:rPr>
        <w:t xml:space="preserve"> </w:t>
      </w:r>
      <w:r>
        <w:rPr>
          <w:sz w:val="28"/>
          <w:szCs w:val="28"/>
          <w:lang w:val="en-US"/>
        </w:rPr>
        <w:t>-</w:t>
      </w:r>
      <w:r>
        <w:rPr>
          <w:sz w:val="28"/>
          <w:szCs w:val="28"/>
          <w:lang w:val="uk-UA"/>
        </w:rPr>
        <w:t xml:space="preserve"> </w:t>
      </w:r>
      <w:r>
        <w:rPr>
          <w:sz w:val="28"/>
          <w:szCs w:val="28"/>
          <w:lang w:val="en-US"/>
        </w:rPr>
        <w:t>Chech Repablic, Progresstic Hradec Kralove</w:t>
      </w:r>
      <w:r>
        <w:rPr>
          <w:sz w:val="28"/>
          <w:szCs w:val="28"/>
          <w:lang w:val="uk-UA"/>
        </w:rPr>
        <w:t xml:space="preserve">, </w:t>
      </w:r>
      <w:r>
        <w:rPr>
          <w:sz w:val="28"/>
          <w:szCs w:val="28"/>
          <w:lang w:val="en-US"/>
        </w:rPr>
        <w:t>2001.</w:t>
      </w:r>
      <w:r>
        <w:rPr>
          <w:sz w:val="28"/>
          <w:szCs w:val="28"/>
          <w:lang w:val="uk-UA"/>
        </w:rPr>
        <w:t xml:space="preserve"> </w:t>
      </w:r>
      <w:r>
        <w:rPr>
          <w:sz w:val="28"/>
          <w:szCs w:val="28"/>
          <w:lang w:val="en-US"/>
        </w:rPr>
        <w:t>-</w:t>
      </w:r>
      <w:r>
        <w:rPr>
          <w:sz w:val="28"/>
          <w:szCs w:val="28"/>
          <w:lang w:val="uk-UA"/>
        </w:rPr>
        <w:t xml:space="preserve"> </w:t>
      </w:r>
      <w:r>
        <w:rPr>
          <w:sz w:val="28"/>
          <w:szCs w:val="28"/>
          <w:lang w:val="en-US"/>
        </w:rPr>
        <w:t>219</w:t>
      </w:r>
      <w:r>
        <w:rPr>
          <w:sz w:val="28"/>
          <w:szCs w:val="28"/>
          <w:lang w:val="uk-UA"/>
        </w:rPr>
        <w:t xml:space="preserve"> </w:t>
      </w:r>
      <w:r>
        <w:rPr>
          <w:sz w:val="28"/>
          <w:szCs w:val="28"/>
          <w:lang w:val="en-US"/>
        </w:rPr>
        <w:t xml:space="preserve">p. </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Jacobs D.I. Indication and results of shunt operation in the treatment of pacient with recurrent variceal hemorrhage // Hepatogastroenterology.</w:t>
      </w:r>
      <w:r>
        <w:rPr>
          <w:sz w:val="28"/>
          <w:szCs w:val="28"/>
          <w:lang w:val="uk-UA"/>
        </w:rPr>
        <w:t xml:space="preserve"> - </w:t>
      </w:r>
      <w:r>
        <w:rPr>
          <w:sz w:val="28"/>
          <w:szCs w:val="28"/>
          <w:lang w:val="en-US"/>
        </w:rPr>
        <w:t>1990.</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37</w:t>
      </w:r>
      <w:r>
        <w:rPr>
          <w:sz w:val="28"/>
          <w:szCs w:val="28"/>
          <w:lang w:val="uk-UA"/>
        </w:rPr>
        <w:t>,</w:t>
      </w:r>
      <w:r>
        <w:rPr>
          <w:sz w:val="28"/>
          <w:szCs w:val="28"/>
          <w:lang w:val="en-US"/>
        </w:rPr>
        <w:t xml:space="preserve"> </w:t>
      </w:r>
      <w:r>
        <w:rPr>
          <w:sz w:val="28"/>
          <w:szCs w:val="28"/>
          <w:lang w:val="uk-UA"/>
        </w:rPr>
        <w:t xml:space="preserve">№8. - </w:t>
      </w:r>
      <w:r>
        <w:rPr>
          <w:sz w:val="28"/>
          <w:szCs w:val="28"/>
          <w:lang w:val="en-US"/>
        </w:rPr>
        <w:t>P.</w:t>
      </w:r>
      <w:r>
        <w:rPr>
          <w:sz w:val="28"/>
          <w:szCs w:val="28"/>
          <w:lang w:val="uk-UA"/>
        </w:rPr>
        <w:t xml:space="preserve"> </w:t>
      </w:r>
      <w:r>
        <w:rPr>
          <w:sz w:val="28"/>
          <w:szCs w:val="28"/>
          <w:lang w:val="en-US"/>
        </w:rPr>
        <w:t>571</w:t>
      </w:r>
      <w:r>
        <w:rPr>
          <w:sz w:val="28"/>
          <w:szCs w:val="28"/>
          <w:lang w:val="uk-UA"/>
        </w:rPr>
        <w:t>-</w:t>
      </w:r>
      <w:r>
        <w:rPr>
          <w:sz w:val="28"/>
          <w:szCs w:val="28"/>
          <w:lang w:val="en-US"/>
        </w:rPr>
        <w:t>574.</w:t>
      </w:r>
    </w:p>
    <w:p w:rsidR="00B57F76" w:rsidRDefault="00B57F76" w:rsidP="0087317B">
      <w:pPr>
        <w:numPr>
          <w:ilvl w:val="0"/>
          <w:numId w:val="61"/>
        </w:numPr>
        <w:suppressAutoHyphens w:val="0"/>
        <w:spacing w:line="360" w:lineRule="auto"/>
        <w:ind w:hanging="540"/>
        <w:jc w:val="both"/>
        <w:rPr>
          <w:sz w:val="28"/>
          <w:szCs w:val="28"/>
          <w:lang w:val="uk-UA"/>
        </w:rPr>
      </w:pPr>
      <w:r>
        <w:rPr>
          <w:color w:val="000000"/>
          <w:sz w:val="28"/>
          <w:szCs w:val="28"/>
          <w:lang w:val="uk-UA"/>
        </w:rPr>
        <w:t xml:space="preserve"> </w:t>
      </w:r>
      <w:r>
        <w:rPr>
          <w:color w:val="000000"/>
          <w:sz w:val="28"/>
          <w:szCs w:val="28"/>
          <w:lang w:val="en-GB"/>
        </w:rPr>
        <w:t>Jain A., Reyes J., Kashyap R. Long-term survival after liver transplantation in 4000 consecutive patients at a single center // Ann. Surg. - 2000. -</w:t>
      </w:r>
      <w:r>
        <w:rPr>
          <w:color w:val="000000"/>
          <w:sz w:val="28"/>
          <w:szCs w:val="28"/>
          <w:lang w:val="uk-UA"/>
        </w:rPr>
        <w:t xml:space="preserve"> </w:t>
      </w:r>
      <w:r>
        <w:rPr>
          <w:color w:val="000000"/>
          <w:sz w:val="28"/>
          <w:szCs w:val="28"/>
          <w:lang w:val="en-GB"/>
        </w:rPr>
        <w:t>Vol.</w:t>
      </w:r>
      <w:r>
        <w:rPr>
          <w:color w:val="000000"/>
          <w:sz w:val="28"/>
          <w:szCs w:val="28"/>
          <w:lang w:val="uk-UA"/>
        </w:rPr>
        <w:t xml:space="preserve"> </w:t>
      </w:r>
      <w:r>
        <w:rPr>
          <w:color w:val="000000"/>
          <w:sz w:val="28"/>
          <w:szCs w:val="28"/>
          <w:lang w:val="en-GB"/>
        </w:rPr>
        <w:t>232</w:t>
      </w:r>
      <w:r>
        <w:rPr>
          <w:color w:val="000000"/>
          <w:sz w:val="28"/>
          <w:szCs w:val="28"/>
          <w:lang w:val="uk-UA"/>
        </w:rPr>
        <w:t>, №</w:t>
      </w:r>
      <w:r>
        <w:rPr>
          <w:color w:val="000000"/>
          <w:sz w:val="28"/>
          <w:szCs w:val="28"/>
          <w:lang w:val="en-GB"/>
        </w:rPr>
        <w:t>4. - P. 490-50</w:t>
      </w:r>
      <w:r>
        <w:rPr>
          <w:color w:val="000000"/>
          <w:sz w:val="28"/>
          <w:szCs w:val="28"/>
          <w:lang w:val="uk-UA"/>
        </w:rPr>
        <w:t>0.</w:t>
      </w:r>
    </w:p>
    <w:p w:rsidR="00B57F76" w:rsidRDefault="00B57F76" w:rsidP="0087317B">
      <w:pPr>
        <w:numPr>
          <w:ilvl w:val="0"/>
          <w:numId w:val="61"/>
        </w:numPr>
        <w:suppressAutoHyphens w:val="0"/>
        <w:spacing w:line="360" w:lineRule="auto"/>
        <w:ind w:hanging="540"/>
        <w:jc w:val="both"/>
        <w:rPr>
          <w:sz w:val="28"/>
          <w:szCs w:val="28"/>
          <w:lang w:val="uk-UA"/>
        </w:rPr>
      </w:pPr>
      <w:r>
        <w:rPr>
          <w:color w:val="000000"/>
          <w:sz w:val="28"/>
          <w:szCs w:val="28"/>
          <w:lang w:val="uk-UA"/>
        </w:rPr>
        <w:t xml:space="preserve"> Kararti Tugrul T. Comparison of the gastrointestinal anatomy, physiology and biochemistry of humans and commonly used laboratory animals // Bi</w:t>
      </w:r>
      <w:r>
        <w:rPr>
          <w:color w:val="000000"/>
          <w:sz w:val="28"/>
          <w:szCs w:val="28"/>
          <w:lang w:val="uk-UA"/>
        </w:rPr>
        <w:t>o</w:t>
      </w:r>
      <w:r>
        <w:rPr>
          <w:color w:val="000000"/>
          <w:sz w:val="28"/>
          <w:szCs w:val="28"/>
          <w:lang w:val="uk-UA"/>
        </w:rPr>
        <w:t>pharm. and Drug Dispos. - 1995. - Vol. 16, №3. - P. 351-380.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Karrer F.M. Portal hypertension // Seminars pediat. Surg.</w:t>
      </w:r>
      <w:r>
        <w:rPr>
          <w:sz w:val="28"/>
          <w:szCs w:val="28"/>
          <w:lang w:val="uk-UA"/>
        </w:rPr>
        <w:t xml:space="preserve"> </w:t>
      </w:r>
      <w:r>
        <w:rPr>
          <w:sz w:val="28"/>
          <w:szCs w:val="28"/>
          <w:lang w:val="en-US"/>
        </w:rPr>
        <w:t>-</w:t>
      </w:r>
      <w:r>
        <w:rPr>
          <w:sz w:val="28"/>
          <w:szCs w:val="28"/>
          <w:lang w:val="uk-UA"/>
        </w:rPr>
        <w:t xml:space="preserve"> </w:t>
      </w:r>
      <w:r>
        <w:rPr>
          <w:sz w:val="28"/>
          <w:szCs w:val="28"/>
          <w:lang w:val="en-US"/>
        </w:rPr>
        <w:t>1995.</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w:t>
      </w:r>
      <w:r>
        <w:rPr>
          <w:sz w:val="28"/>
          <w:szCs w:val="28"/>
          <w:lang w:val="uk-UA"/>
        </w:rPr>
        <w:t>, №</w:t>
      </w:r>
      <w:r>
        <w:rPr>
          <w:sz w:val="28"/>
          <w:szCs w:val="28"/>
          <w:lang w:val="en-US"/>
        </w:rPr>
        <w:t>2.</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134-144.</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Kauffman</w:t>
      </w:r>
      <w:r>
        <w:rPr>
          <w:sz w:val="28"/>
          <w:szCs w:val="28"/>
          <w:lang w:val="uk-UA"/>
        </w:rPr>
        <w:t xml:space="preserve"> </w:t>
      </w:r>
      <w:r>
        <w:rPr>
          <w:sz w:val="28"/>
          <w:szCs w:val="28"/>
          <w:lang w:val="en-US"/>
        </w:rPr>
        <w:t>G</w:t>
      </w:r>
      <w:r>
        <w:rPr>
          <w:sz w:val="28"/>
          <w:szCs w:val="28"/>
          <w:lang w:val="uk-UA"/>
        </w:rPr>
        <w:t>.</w:t>
      </w:r>
      <w:r>
        <w:rPr>
          <w:sz w:val="28"/>
          <w:szCs w:val="28"/>
          <w:lang w:val="en-US"/>
        </w:rPr>
        <w:t>W</w:t>
      </w:r>
      <w:r>
        <w:rPr>
          <w:sz w:val="28"/>
          <w:szCs w:val="28"/>
          <w:lang w:val="uk-UA"/>
        </w:rPr>
        <w:t xml:space="preserve">., </w:t>
      </w:r>
      <w:r>
        <w:rPr>
          <w:sz w:val="28"/>
          <w:szCs w:val="28"/>
          <w:lang w:val="en-US"/>
        </w:rPr>
        <w:t>Richter</w:t>
      </w:r>
      <w:r>
        <w:rPr>
          <w:sz w:val="28"/>
          <w:szCs w:val="28"/>
          <w:lang w:val="uk-UA"/>
        </w:rPr>
        <w:t xml:space="preserve"> </w:t>
      </w:r>
      <w:r>
        <w:rPr>
          <w:sz w:val="28"/>
          <w:szCs w:val="28"/>
          <w:lang w:val="en-US"/>
        </w:rPr>
        <w:t>G</w:t>
      </w:r>
      <w:r>
        <w:rPr>
          <w:sz w:val="28"/>
          <w:szCs w:val="28"/>
          <w:lang w:val="uk-UA"/>
        </w:rPr>
        <w:t>.</w:t>
      </w:r>
      <w:r>
        <w:rPr>
          <w:sz w:val="28"/>
          <w:szCs w:val="28"/>
          <w:lang w:val="en-US"/>
        </w:rPr>
        <w:t>M</w:t>
      </w:r>
      <w:r>
        <w:rPr>
          <w:sz w:val="28"/>
          <w:szCs w:val="28"/>
          <w:lang w:val="uk-UA"/>
        </w:rPr>
        <w:t xml:space="preserve">. </w:t>
      </w:r>
      <w:r>
        <w:rPr>
          <w:sz w:val="28"/>
          <w:szCs w:val="28"/>
          <w:lang w:val="en-US"/>
        </w:rPr>
        <w:t>Transjugular</w:t>
      </w:r>
      <w:r>
        <w:rPr>
          <w:sz w:val="28"/>
          <w:szCs w:val="28"/>
          <w:lang w:val="uk-UA"/>
        </w:rPr>
        <w:t xml:space="preserve"> </w:t>
      </w:r>
      <w:r>
        <w:rPr>
          <w:sz w:val="28"/>
          <w:szCs w:val="28"/>
          <w:lang w:val="en-US"/>
        </w:rPr>
        <w:t>intragepatic</w:t>
      </w:r>
      <w:r>
        <w:rPr>
          <w:sz w:val="28"/>
          <w:szCs w:val="28"/>
          <w:lang w:val="uk-UA"/>
        </w:rPr>
        <w:t xml:space="preserve"> </w:t>
      </w:r>
      <w:r>
        <w:rPr>
          <w:sz w:val="28"/>
          <w:szCs w:val="28"/>
          <w:lang w:val="en-US"/>
        </w:rPr>
        <w:t>portosystemic</w:t>
      </w:r>
      <w:r>
        <w:rPr>
          <w:sz w:val="28"/>
          <w:szCs w:val="28"/>
          <w:lang w:val="uk-UA"/>
        </w:rPr>
        <w:t xml:space="preserve"> </w:t>
      </w:r>
      <w:r>
        <w:rPr>
          <w:sz w:val="28"/>
          <w:szCs w:val="28"/>
          <w:lang w:val="en-US"/>
        </w:rPr>
        <w:t>stent</w:t>
      </w:r>
      <w:r>
        <w:rPr>
          <w:sz w:val="28"/>
          <w:szCs w:val="28"/>
          <w:lang w:val="uk-UA"/>
        </w:rPr>
        <w:t xml:space="preserve"> –</w:t>
      </w:r>
      <w:r>
        <w:rPr>
          <w:sz w:val="28"/>
          <w:szCs w:val="28"/>
          <w:lang w:val="en-US"/>
        </w:rPr>
        <w:t>shunt</w:t>
      </w:r>
      <w:r>
        <w:rPr>
          <w:sz w:val="28"/>
          <w:szCs w:val="28"/>
          <w:lang w:val="uk-UA"/>
        </w:rPr>
        <w:t xml:space="preserve"> (</w:t>
      </w:r>
      <w:r>
        <w:rPr>
          <w:sz w:val="28"/>
          <w:szCs w:val="28"/>
          <w:lang w:val="en-US"/>
        </w:rPr>
        <w:t>TIPS</w:t>
      </w:r>
      <w:r>
        <w:rPr>
          <w:sz w:val="28"/>
          <w:szCs w:val="28"/>
          <w:lang w:val="uk-UA"/>
        </w:rPr>
        <w:t xml:space="preserve">): </w:t>
      </w:r>
      <w:r>
        <w:rPr>
          <w:sz w:val="28"/>
          <w:szCs w:val="28"/>
          <w:lang w:val="en-US"/>
        </w:rPr>
        <w:t>technique</w:t>
      </w:r>
      <w:r>
        <w:rPr>
          <w:sz w:val="28"/>
          <w:szCs w:val="28"/>
          <w:lang w:val="uk-UA"/>
        </w:rPr>
        <w:t xml:space="preserve"> </w:t>
      </w:r>
      <w:r>
        <w:rPr>
          <w:sz w:val="28"/>
          <w:szCs w:val="28"/>
          <w:lang w:val="en-US"/>
        </w:rPr>
        <w:t>and</w:t>
      </w:r>
      <w:r>
        <w:rPr>
          <w:sz w:val="28"/>
          <w:szCs w:val="28"/>
          <w:lang w:val="uk-UA"/>
        </w:rPr>
        <w:t xml:space="preserve"> </w:t>
      </w:r>
      <w:r>
        <w:rPr>
          <w:sz w:val="28"/>
          <w:szCs w:val="28"/>
          <w:lang w:val="en-US"/>
        </w:rPr>
        <w:t>indication</w:t>
      </w:r>
      <w:r>
        <w:rPr>
          <w:sz w:val="28"/>
          <w:szCs w:val="28"/>
          <w:lang w:val="uk-UA"/>
        </w:rPr>
        <w:t xml:space="preserve"> // </w:t>
      </w:r>
      <w:r>
        <w:rPr>
          <w:sz w:val="28"/>
          <w:szCs w:val="28"/>
          <w:lang w:val="en-US"/>
        </w:rPr>
        <w:t>Europ</w:t>
      </w:r>
      <w:r>
        <w:rPr>
          <w:sz w:val="28"/>
          <w:szCs w:val="28"/>
          <w:lang w:val="uk-UA"/>
        </w:rPr>
        <w:t>.</w:t>
      </w:r>
      <w:r>
        <w:rPr>
          <w:sz w:val="28"/>
          <w:szCs w:val="28"/>
          <w:lang w:val="en-US"/>
        </w:rPr>
        <w:t>Radiol</w:t>
      </w:r>
      <w:r>
        <w:rPr>
          <w:sz w:val="28"/>
          <w:szCs w:val="28"/>
          <w:lang w:val="uk-UA"/>
        </w:rPr>
        <w:t xml:space="preserve">. - 1999. - </w:t>
      </w:r>
      <w:r>
        <w:rPr>
          <w:sz w:val="28"/>
          <w:szCs w:val="28"/>
          <w:lang w:val="en-US"/>
        </w:rPr>
        <w:t>Vol</w:t>
      </w:r>
      <w:r>
        <w:rPr>
          <w:sz w:val="28"/>
          <w:szCs w:val="28"/>
          <w:lang w:val="uk-UA"/>
        </w:rPr>
        <w:t>. 9, №4. - Р. 685-692.</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Kramer</w:t>
      </w:r>
      <w:r>
        <w:rPr>
          <w:sz w:val="28"/>
          <w:szCs w:val="28"/>
          <w:lang w:val="uk-UA"/>
        </w:rPr>
        <w:t xml:space="preserve"> </w:t>
      </w:r>
      <w:r>
        <w:rPr>
          <w:sz w:val="28"/>
          <w:szCs w:val="28"/>
          <w:lang w:val="en-US"/>
        </w:rPr>
        <w:t>L</w:t>
      </w:r>
      <w:r>
        <w:rPr>
          <w:sz w:val="28"/>
          <w:szCs w:val="28"/>
          <w:lang w:val="uk-UA"/>
        </w:rPr>
        <w:t xml:space="preserve">., </w:t>
      </w:r>
      <w:r>
        <w:rPr>
          <w:sz w:val="28"/>
          <w:szCs w:val="28"/>
          <w:lang w:val="en-US"/>
        </w:rPr>
        <w:t>Horl</w:t>
      </w:r>
      <w:r>
        <w:rPr>
          <w:sz w:val="28"/>
          <w:szCs w:val="28"/>
          <w:lang w:val="uk-UA"/>
        </w:rPr>
        <w:t xml:space="preserve"> </w:t>
      </w:r>
      <w:r>
        <w:rPr>
          <w:sz w:val="28"/>
          <w:szCs w:val="28"/>
          <w:lang w:val="en-US"/>
        </w:rPr>
        <w:t>W</w:t>
      </w:r>
      <w:r>
        <w:rPr>
          <w:sz w:val="28"/>
          <w:szCs w:val="28"/>
          <w:lang w:val="uk-UA"/>
        </w:rPr>
        <w:t>.</w:t>
      </w:r>
      <w:r>
        <w:rPr>
          <w:sz w:val="28"/>
          <w:szCs w:val="28"/>
          <w:lang w:val="en-US"/>
        </w:rPr>
        <w:t>H</w:t>
      </w:r>
      <w:r>
        <w:rPr>
          <w:sz w:val="28"/>
          <w:szCs w:val="28"/>
          <w:lang w:val="uk-UA"/>
        </w:rPr>
        <w:t xml:space="preserve">. </w:t>
      </w:r>
      <w:r>
        <w:rPr>
          <w:sz w:val="28"/>
          <w:szCs w:val="28"/>
          <w:lang w:val="en-US"/>
        </w:rPr>
        <w:t>Hepatorenal</w:t>
      </w:r>
      <w:r>
        <w:rPr>
          <w:sz w:val="28"/>
          <w:szCs w:val="28"/>
          <w:lang w:val="uk-UA"/>
        </w:rPr>
        <w:t xml:space="preserve"> </w:t>
      </w:r>
      <w:r>
        <w:rPr>
          <w:sz w:val="28"/>
          <w:szCs w:val="28"/>
          <w:lang w:val="en-US"/>
        </w:rPr>
        <w:t>syndrome</w:t>
      </w:r>
      <w:r>
        <w:rPr>
          <w:sz w:val="28"/>
          <w:szCs w:val="28"/>
          <w:lang w:val="uk-UA"/>
        </w:rPr>
        <w:t xml:space="preserve"> // </w:t>
      </w:r>
      <w:r>
        <w:rPr>
          <w:sz w:val="28"/>
          <w:szCs w:val="28"/>
          <w:lang w:val="en-US"/>
        </w:rPr>
        <w:t>Semin</w:t>
      </w:r>
      <w:r>
        <w:rPr>
          <w:sz w:val="28"/>
          <w:szCs w:val="28"/>
          <w:lang w:val="uk-UA"/>
        </w:rPr>
        <w:t xml:space="preserve">. </w:t>
      </w:r>
      <w:r>
        <w:rPr>
          <w:sz w:val="28"/>
          <w:szCs w:val="28"/>
          <w:lang w:val="en-US"/>
        </w:rPr>
        <w:t>Nephrol</w:t>
      </w:r>
      <w:r>
        <w:rPr>
          <w:sz w:val="28"/>
          <w:szCs w:val="28"/>
          <w:lang w:val="uk-UA"/>
        </w:rPr>
        <w:t xml:space="preserve">. - 2002. - №4. - Р. 290-301. </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Kuntz</w:t>
      </w:r>
      <w:r>
        <w:rPr>
          <w:sz w:val="28"/>
          <w:szCs w:val="28"/>
          <w:lang w:val="uk-UA"/>
        </w:rPr>
        <w:t xml:space="preserve"> </w:t>
      </w:r>
      <w:r>
        <w:rPr>
          <w:sz w:val="28"/>
          <w:szCs w:val="28"/>
          <w:lang w:val="en-US"/>
        </w:rPr>
        <w:t>H</w:t>
      </w:r>
      <w:r>
        <w:rPr>
          <w:sz w:val="28"/>
          <w:szCs w:val="28"/>
          <w:lang w:val="uk-UA"/>
        </w:rPr>
        <w:t>.</w:t>
      </w:r>
      <w:r>
        <w:rPr>
          <w:sz w:val="28"/>
          <w:szCs w:val="28"/>
          <w:lang w:val="en-US"/>
        </w:rPr>
        <w:t>D</w:t>
      </w:r>
      <w:r>
        <w:rPr>
          <w:sz w:val="28"/>
          <w:szCs w:val="28"/>
          <w:lang w:val="uk-UA"/>
        </w:rPr>
        <w:t xml:space="preserve">. </w:t>
      </w:r>
      <w:r>
        <w:rPr>
          <w:sz w:val="28"/>
          <w:szCs w:val="28"/>
          <w:lang w:val="en-US"/>
        </w:rPr>
        <w:t>Hepatic</w:t>
      </w:r>
      <w:r>
        <w:rPr>
          <w:sz w:val="28"/>
          <w:szCs w:val="28"/>
          <w:lang w:val="uk-UA"/>
        </w:rPr>
        <w:t xml:space="preserve"> </w:t>
      </w:r>
      <w:r>
        <w:rPr>
          <w:sz w:val="28"/>
          <w:szCs w:val="28"/>
          <w:lang w:val="en-US"/>
        </w:rPr>
        <w:t>encephalopaty // Hepatology. Principles and practice</w:t>
      </w:r>
      <w:r>
        <w:rPr>
          <w:sz w:val="28"/>
          <w:szCs w:val="28"/>
          <w:lang w:val="uk-UA"/>
        </w:rPr>
        <w:t>. -</w:t>
      </w:r>
      <w:r>
        <w:rPr>
          <w:sz w:val="28"/>
          <w:szCs w:val="28"/>
          <w:lang w:val="en-US"/>
        </w:rPr>
        <w:t xml:space="preserve"> 2002. </w:t>
      </w:r>
      <w:r>
        <w:rPr>
          <w:sz w:val="28"/>
          <w:szCs w:val="28"/>
          <w:lang w:val="uk-UA"/>
        </w:rPr>
        <w:t>- №</w:t>
      </w:r>
      <w:r>
        <w:rPr>
          <w:sz w:val="28"/>
          <w:szCs w:val="28"/>
          <w:lang w:val="en-US"/>
        </w:rPr>
        <w:t xml:space="preserve"> </w:t>
      </w:r>
      <w:r>
        <w:rPr>
          <w:sz w:val="28"/>
          <w:szCs w:val="28"/>
          <w:lang w:val="uk-UA"/>
        </w:rPr>
        <w:t xml:space="preserve">11. - </w:t>
      </w:r>
      <w:r>
        <w:rPr>
          <w:sz w:val="28"/>
          <w:szCs w:val="28"/>
          <w:lang w:val="en-US"/>
        </w:rPr>
        <w:t>P.234-</w:t>
      </w:r>
      <w:r>
        <w:rPr>
          <w:sz w:val="28"/>
          <w:szCs w:val="28"/>
          <w:lang w:val="uk-UA"/>
        </w:rPr>
        <w:t>2</w:t>
      </w:r>
      <w:r>
        <w:rPr>
          <w:sz w:val="28"/>
          <w:szCs w:val="28"/>
          <w:lang w:val="en-US"/>
        </w:rPr>
        <w:t>54</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hyperlink r:id="rId10" w:tooltip="Click to search for citations by this author." w:history="1">
        <w:r>
          <w:rPr>
            <w:rStyle w:val="af9"/>
            <w:bCs/>
            <w:lang w:val="en-GB"/>
          </w:rPr>
          <w:t>Kurer I</w:t>
        </w:r>
      </w:hyperlink>
      <w:r>
        <w:rPr>
          <w:sz w:val="28"/>
          <w:szCs w:val="28"/>
          <w:lang w:val="en-GB"/>
        </w:rPr>
        <w:t xml:space="preserve">, </w:t>
      </w:r>
      <w:hyperlink r:id="rId11" w:tooltip="Click to search for citations by this author." w:history="1">
        <w:r>
          <w:rPr>
            <w:rStyle w:val="af9"/>
            <w:bCs/>
            <w:lang w:val="en-GB"/>
          </w:rPr>
          <w:t>Sommerer A</w:t>
        </w:r>
      </w:hyperlink>
      <w:r>
        <w:rPr>
          <w:sz w:val="28"/>
          <w:szCs w:val="28"/>
          <w:lang w:val="en-GB"/>
        </w:rPr>
        <w:t xml:space="preserve">, </w:t>
      </w:r>
      <w:hyperlink r:id="rId12" w:tooltip="Click to search for citations by this author." w:history="1">
        <w:r>
          <w:rPr>
            <w:rStyle w:val="af9"/>
            <w:bCs/>
            <w:lang w:val="en-GB"/>
          </w:rPr>
          <w:t>Puhl G</w:t>
        </w:r>
      </w:hyperlink>
      <w:r>
        <w:rPr>
          <w:sz w:val="28"/>
          <w:szCs w:val="28"/>
          <w:lang w:val="uk-UA"/>
        </w:rPr>
        <w:t>.</w:t>
      </w:r>
      <w:r>
        <w:rPr>
          <w:b/>
          <w:bCs/>
          <w:sz w:val="28"/>
          <w:szCs w:val="28"/>
          <w:lang w:val="en-GB"/>
        </w:rPr>
        <w:t xml:space="preserve"> </w:t>
      </w:r>
      <w:r>
        <w:rPr>
          <w:bCs/>
          <w:sz w:val="28"/>
          <w:szCs w:val="28"/>
          <w:lang w:val="en-GB"/>
        </w:rPr>
        <w:t>Hepatorenal syndrome</w:t>
      </w:r>
      <w:r>
        <w:rPr>
          <w:bCs/>
          <w:sz w:val="28"/>
          <w:szCs w:val="28"/>
          <w:lang w:val="uk-UA"/>
        </w:rPr>
        <w:t xml:space="preserve"> </w:t>
      </w:r>
      <w:r>
        <w:rPr>
          <w:b/>
          <w:bCs/>
          <w:sz w:val="28"/>
          <w:szCs w:val="28"/>
          <w:lang w:val="en-GB"/>
        </w:rPr>
        <w:t>//</w:t>
      </w:r>
      <w:r>
        <w:rPr>
          <w:b/>
          <w:bCs/>
          <w:sz w:val="28"/>
          <w:szCs w:val="28"/>
          <w:lang w:val="uk-UA"/>
        </w:rPr>
        <w:t xml:space="preserve"> </w:t>
      </w:r>
      <w:hyperlink r:id="rId13" w:history="1">
        <w:r>
          <w:rPr>
            <w:rStyle w:val="af9"/>
            <w:lang w:val="en-GB"/>
          </w:rPr>
          <w:t>Anaesthesist.</w:t>
        </w:r>
      </w:hyperlink>
      <w:r>
        <w:rPr>
          <w:sz w:val="28"/>
          <w:szCs w:val="28"/>
          <w:lang w:val="uk-UA"/>
        </w:rPr>
        <w:t xml:space="preserve"> - </w:t>
      </w:r>
      <w:r>
        <w:rPr>
          <w:sz w:val="28"/>
          <w:szCs w:val="28"/>
          <w:lang w:val="en-GB"/>
        </w:rPr>
        <w:t>2006</w:t>
      </w:r>
      <w:r>
        <w:rPr>
          <w:sz w:val="28"/>
          <w:szCs w:val="28"/>
          <w:lang w:val="uk-UA"/>
        </w:rPr>
        <w:t xml:space="preserve">. - №1. - Р. </w:t>
      </w:r>
      <w:r>
        <w:rPr>
          <w:sz w:val="28"/>
          <w:szCs w:val="28"/>
          <w:lang w:val="en-GB"/>
        </w:rPr>
        <w:t>95-109</w:t>
      </w:r>
      <w:r>
        <w:rPr>
          <w:sz w:val="28"/>
          <w:szCs w:val="28"/>
          <w:lang w:val="en-US"/>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 xml:space="preserve">Kuzela L., Oltman M., Novotna T. </w:t>
      </w:r>
      <w:r>
        <w:rPr>
          <w:bCs/>
          <w:sz w:val="28"/>
          <w:szCs w:val="28"/>
          <w:lang w:val="en-GB"/>
        </w:rPr>
        <w:t>Hepatorenal syndrome</w:t>
      </w:r>
      <w:r>
        <w:rPr>
          <w:bCs/>
          <w:sz w:val="28"/>
          <w:szCs w:val="28"/>
          <w:lang w:val="uk-UA"/>
        </w:rPr>
        <w:t xml:space="preserve"> </w:t>
      </w:r>
      <w:r>
        <w:rPr>
          <w:sz w:val="28"/>
          <w:szCs w:val="28"/>
          <w:lang w:val="en-US"/>
        </w:rPr>
        <w:t>//</w:t>
      </w:r>
      <w:r>
        <w:rPr>
          <w:sz w:val="28"/>
          <w:szCs w:val="28"/>
          <w:lang w:val="uk-UA"/>
        </w:rPr>
        <w:t xml:space="preserve"> </w:t>
      </w:r>
      <w:r>
        <w:rPr>
          <w:sz w:val="28"/>
          <w:szCs w:val="28"/>
          <w:lang w:val="en-US"/>
        </w:rPr>
        <w:t>Bratislava medical journal</w:t>
      </w:r>
      <w:r>
        <w:rPr>
          <w:sz w:val="28"/>
          <w:szCs w:val="28"/>
          <w:lang w:val="uk-UA"/>
        </w:rPr>
        <w:t xml:space="preserve">.- 2000. - </w:t>
      </w:r>
      <w:r>
        <w:rPr>
          <w:sz w:val="28"/>
          <w:szCs w:val="28"/>
          <w:lang w:val="en-US"/>
        </w:rPr>
        <w:t>Vol</w:t>
      </w:r>
      <w:r>
        <w:rPr>
          <w:sz w:val="28"/>
          <w:szCs w:val="28"/>
          <w:lang w:val="uk-UA"/>
        </w:rPr>
        <w:t xml:space="preserve">. </w:t>
      </w:r>
      <w:r>
        <w:rPr>
          <w:sz w:val="28"/>
          <w:szCs w:val="28"/>
          <w:lang w:val="en-US"/>
        </w:rPr>
        <w:t>101</w:t>
      </w:r>
      <w:r>
        <w:rPr>
          <w:sz w:val="28"/>
          <w:szCs w:val="28"/>
          <w:lang w:val="uk-UA"/>
        </w:rPr>
        <w:t>, №</w:t>
      </w:r>
      <w:r>
        <w:rPr>
          <w:sz w:val="28"/>
          <w:szCs w:val="28"/>
          <w:lang w:val="en-US"/>
        </w:rPr>
        <w:t>12</w:t>
      </w:r>
      <w:r>
        <w:rPr>
          <w:sz w:val="28"/>
          <w:szCs w:val="28"/>
          <w:lang w:val="uk-UA"/>
        </w:rPr>
        <w:t>. - Р. 350-361.</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Leng X,</w:t>
      </w:r>
      <w:r>
        <w:rPr>
          <w:b/>
          <w:bCs/>
          <w:sz w:val="28"/>
          <w:szCs w:val="28"/>
          <w:lang w:val="en-US"/>
        </w:rPr>
        <w:t xml:space="preserve"> </w:t>
      </w:r>
      <w:r>
        <w:rPr>
          <w:sz w:val="28"/>
          <w:szCs w:val="28"/>
          <w:lang w:val="en-US"/>
        </w:rPr>
        <w:t>Zhu J, Du R. Portacaval shunt with H-grafts of small diameter in treating cirrhotic patients with</w:t>
      </w:r>
      <w:r>
        <w:rPr>
          <w:sz w:val="28"/>
          <w:szCs w:val="28"/>
          <w:lang w:val="uk-UA"/>
        </w:rPr>
        <w:t xml:space="preserve"> </w:t>
      </w:r>
      <w:r>
        <w:rPr>
          <w:sz w:val="28"/>
          <w:szCs w:val="28"/>
          <w:lang w:val="en-US"/>
        </w:rPr>
        <w:t>portal hypertension</w:t>
      </w:r>
      <w:r>
        <w:rPr>
          <w:sz w:val="28"/>
          <w:szCs w:val="28"/>
          <w:lang w:val="uk-UA"/>
        </w:rPr>
        <w:t xml:space="preserve"> </w:t>
      </w:r>
      <w:r>
        <w:rPr>
          <w:sz w:val="28"/>
          <w:szCs w:val="28"/>
          <w:lang w:val="en-US"/>
        </w:rPr>
        <w:t>// Zhonghua Waike Zazhi</w:t>
      </w:r>
      <w:r>
        <w:rPr>
          <w:i/>
          <w:iCs/>
          <w:sz w:val="28"/>
          <w:szCs w:val="28"/>
          <w:lang w:val="en-US"/>
        </w:rPr>
        <w:t>.</w:t>
      </w:r>
      <w:r>
        <w:rPr>
          <w:iCs/>
          <w:sz w:val="28"/>
          <w:szCs w:val="28"/>
          <w:lang w:val="uk-UA"/>
        </w:rPr>
        <w:t xml:space="preserve"> </w:t>
      </w:r>
      <w:r>
        <w:rPr>
          <w:i/>
          <w:iCs/>
          <w:sz w:val="28"/>
          <w:szCs w:val="28"/>
          <w:lang w:val="en-US"/>
        </w:rPr>
        <w:t>-</w:t>
      </w:r>
      <w:r>
        <w:rPr>
          <w:iCs/>
          <w:sz w:val="28"/>
          <w:szCs w:val="28"/>
          <w:lang w:val="uk-UA"/>
        </w:rPr>
        <w:t xml:space="preserve"> </w:t>
      </w:r>
      <w:r>
        <w:rPr>
          <w:sz w:val="28"/>
          <w:szCs w:val="28"/>
          <w:lang w:val="en-US"/>
        </w:rPr>
        <w:t>1998.</w:t>
      </w:r>
      <w:r>
        <w:rPr>
          <w:sz w:val="28"/>
          <w:szCs w:val="28"/>
          <w:lang w:val="uk-UA"/>
        </w:rPr>
        <w:t xml:space="preserve"> </w:t>
      </w:r>
      <w:r>
        <w:rPr>
          <w:sz w:val="28"/>
          <w:szCs w:val="28"/>
          <w:lang w:val="en-US"/>
        </w:rPr>
        <w:t>-</w:t>
      </w:r>
      <w:r>
        <w:rPr>
          <w:sz w:val="28"/>
          <w:szCs w:val="28"/>
          <w:lang w:val="uk-UA"/>
        </w:rPr>
        <w:t xml:space="preserve"> </w:t>
      </w:r>
      <w:r>
        <w:rPr>
          <w:sz w:val="28"/>
          <w:szCs w:val="28"/>
          <w:lang w:val="en-US"/>
        </w:rPr>
        <w:t>№39.-</w:t>
      </w:r>
      <w:r>
        <w:rPr>
          <w:sz w:val="28"/>
          <w:szCs w:val="28"/>
          <w:lang w:val="uk-UA"/>
        </w:rPr>
        <w:t xml:space="preserve"> </w:t>
      </w:r>
      <w:r>
        <w:rPr>
          <w:sz w:val="28"/>
          <w:szCs w:val="28"/>
        </w:rPr>
        <w:t>Р</w:t>
      </w:r>
      <w:r>
        <w:rPr>
          <w:sz w:val="28"/>
          <w:szCs w:val="28"/>
          <w:lang w:val="en-US"/>
        </w:rPr>
        <w:t>.</w:t>
      </w:r>
      <w:r>
        <w:rPr>
          <w:sz w:val="28"/>
          <w:szCs w:val="28"/>
          <w:lang w:val="uk-UA"/>
        </w:rPr>
        <w:t xml:space="preserve"> </w:t>
      </w:r>
      <w:r>
        <w:rPr>
          <w:sz w:val="28"/>
          <w:szCs w:val="28"/>
          <w:lang w:val="en-US"/>
        </w:rPr>
        <w:t>330-332.</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lastRenderedPageBreak/>
        <w:t xml:space="preserve"> </w:t>
      </w:r>
      <w:r>
        <w:rPr>
          <w:sz w:val="28"/>
          <w:szCs w:val="28"/>
          <w:lang w:val="en-US"/>
        </w:rPr>
        <w:t>Langer B., Taylor B.R., Greig P.D. Selective or total shunts for variceal bleeding // Amer. J.</w:t>
      </w:r>
      <w:r>
        <w:rPr>
          <w:sz w:val="28"/>
          <w:szCs w:val="28"/>
          <w:lang w:val="uk-UA"/>
        </w:rPr>
        <w:t xml:space="preserve"> </w:t>
      </w:r>
      <w:r>
        <w:rPr>
          <w:sz w:val="28"/>
          <w:szCs w:val="28"/>
          <w:lang w:val="en-US"/>
        </w:rPr>
        <w:t>Surg</w:t>
      </w:r>
      <w:r>
        <w:rPr>
          <w:sz w:val="28"/>
          <w:szCs w:val="28"/>
          <w:lang w:val="uk-UA"/>
        </w:rPr>
        <w:t xml:space="preserve">. - </w:t>
      </w:r>
      <w:r>
        <w:rPr>
          <w:sz w:val="28"/>
          <w:szCs w:val="28"/>
          <w:lang w:val="en-US"/>
        </w:rPr>
        <w:t>1996.</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160</w:t>
      </w:r>
      <w:r>
        <w:rPr>
          <w:sz w:val="28"/>
          <w:szCs w:val="28"/>
          <w:lang w:val="uk-UA"/>
        </w:rPr>
        <w:t>, №</w:t>
      </w:r>
      <w:r>
        <w:rPr>
          <w:sz w:val="28"/>
          <w:szCs w:val="28"/>
          <w:lang w:val="en-US"/>
        </w:rPr>
        <w:t>1.</w:t>
      </w:r>
      <w:r>
        <w:rPr>
          <w:sz w:val="28"/>
          <w:szCs w:val="28"/>
          <w:lang w:val="uk-UA"/>
        </w:rPr>
        <w:t xml:space="preserve"> - </w:t>
      </w:r>
      <w:r>
        <w:rPr>
          <w:sz w:val="28"/>
          <w:szCs w:val="28"/>
          <w:lang w:val="en-US"/>
        </w:rPr>
        <w:t>P.</w:t>
      </w:r>
      <w:r>
        <w:rPr>
          <w:sz w:val="28"/>
          <w:szCs w:val="28"/>
          <w:lang w:val="uk-UA"/>
        </w:rPr>
        <w:t xml:space="preserve"> </w:t>
      </w:r>
      <w:r>
        <w:rPr>
          <w:sz w:val="28"/>
          <w:szCs w:val="28"/>
          <w:lang w:val="en-US"/>
        </w:rPr>
        <w:t>75-79.</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Lo C.M., Fan S.T., Lui C.L. Expending the limit on the size of adult recipient in living donor liver transplantation using expended right lobe graft</w:t>
      </w:r>
      <w:r>
        <w:rPr>
          <w:sz w:val="28"/>
          <w:szCs w:val="28"/>
          <w:lang w:val="uk-UA"/>
        </w:rPr>
        <w:t xml:space="preserve"> </w:t>
      </w:r>
      <w:r>
        <w:rPr>
          <w:sz w:val="28"/>
          <w:szCs w:val="28"/>
          <w:lang w:val="en-US"/>
        </w:rPr>
        <w:t>// Transplantation.</w:t>
      </w:r>
      <w:r>
        <w:rPr>
          <w:sz w:val="28"/>
          <w:szCs w:val="28"/>
          <w:lang w:val="uk-UA"/>
        </w:rPr>
        <w:t xml:space="preserve"> </w:t>
      </w:r>
      <w:r>
        <w:rPr>
          <w:sz w:val="28"/>
          <w:szCs w:val="28"/>
          <w:lang w:val="en-US"/>
        </w:rPr>
        <w:t>-</w:t>
      </w:r>
      <w:r>
        <w:rPr>
          <w:sz w:val="28"/>
          <w:szCs w:val="28"/>
          <w:lang w:val="uk-UA"/>
        </w:rPr>
        <w:t xml:space="preserve"> </w:t>
      </w:r>
      <w:r>
        <w:rPr>
          <w:sz w:val="28"/>
          <w:szCs w:val="28"/>
          <w:lang w:val="en-US"/>
        </w:rPr>
        <w:t>1997.</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uk-UA"/>
        </w:rPr>
        <w:t xml:space="preserve"> </w:t>
      </w:r>
      <w:r>
        <w:rPr>
          <w:sz w:val="28"/>
          <w:szCs w:val="28"/>
          <w:lang w:val="en-US"/>
        </w:rPr>
        <w:t>63</w:t>
      </w:r>
      <w:r>
        <w:rPr>
          <w:sz w:val="28"/>
          <w:szCs w:val="28"/>
          <w:lang w:val="uk-UA"/>
        </w:rPr>
        <w:t xml:space="preserve">, №2. - </w:t>
      </w:r>
      <w:r>
        <w:rPr>
          <w:sz w:val="28"/>
          <w:szCs w:val="28"/>
          <w:lang w:val="en-US"/>
        </w:rPr>
        <w:t>P.</w:t>
      </w:r>
      <w:r>
        <w:rPr>
          <w:sz w:val="28"/>
          <w:szCs w:val="28"/>
          <w:lang w:val="uk-UA"/>
        </w:rPr>
        <w:t xml:space="preserve"> </w:t>
      </w:r>
      <w:r>
        <w:rPr>
          <w:sz w:val="28"/>
          <w:szCs w:val="28"/>
          <w:lang w:val="en-US"/>
        </w:rPr>
        <w:t>1524-28.</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M</w:t>
      </w:r>
      <w:r>
        <w:rPr>
          <w:sz w:val="28"/>
          <w:szCs w:val="28"/>
          <w:lang w:val="uk-UA"/>
        </w:rPr>
        <w:t>а</w:t>
      </w:r>
      <w:r>
        <w:rPr>
          <w:sz w:val="28"/>
          <w:szCs w:val="28"/>
          <w:lang w:val="en-US"/>
        </w:rPr>
        <w:t>la M., Mancuso A. Drug treatment for portal hypertension</w:t>
      </w:r>
      <w:r>
        <w:rPr>
          <w:sz w:val="28"/>
          <w:szCs w:val="28"/>
          <w:lang w:val="uk-UA"/>
        </w:rPr>
        <w:t xml:space="preserve"> </w:t>
      </w:r>
      <w:r>
        <w:rPr>
          <w:sz w:val="28"/>
          <w:szCs w:val="28"/>
          <w:lang w:val="en-US"/>
        </w:rPr>
        <w:t>//</w:t>
      </w:r>
      <w:r>
        <w:rPr>
          <w:sz w:val="28"/>
          <w:szCs w:val="28"/>
          <w:lang w:val="uk-UA"/>
        </w:rPr>
        <w:t xml:space="preserve"> </w:t>
      </w:r>
      <w:r>
        <w:rPr>
          <w:sz w:val="28"/>
          <w:szCs w:val="28"/>
          <w:lang w:val="en-US"/>
        </w:rPr>
        <w:t>Ann. Hepatol.</w:t>
      </w:r>
      <w:r>
        <w:rPr>
          <w:sz w:val="28"/>
          <w:szCs w:val="28"/>
          <w:lang w:val="uk-UA"/>
        </w:rPr>
        <w:t xml:space="preserve"> </w:t>
      </w:r>
      <w:r>
        <w:rPr>
          <w:sz w:val="28"/>
          <w:szCs w:val="28"/>
          <w:lang w:val="en-US"/>
        </w:rPr>
        <w:t>-</w:t>
      </w:r>
      <w:r>
        <w:rPr>
          <w:sz w:val="28"/>
          <w:szCs w:val="28"/>
          <w:lang w:val="uk-UA"/>
        </w:rPr>
        <w:t xml:space="preserve"> </w:t>
      </w:r>
      <w:r>
        <w:rPr>
          <w:sz w:val="28"/>
          <w:szCs w:val="28"/>
          <w:lang w:val="en-US"/>
        </w:rPr>
        <w:t>2002.</w:t>
      </w:r>
      <w:r>
        <w:rPr>
          <w:sz w:val="28"/>
          <w:szCs w:val="28"/>
          <w:lang w:val="uk-UA"/>
        </w:rPr>
        <w:t xml:space="preserve"> </w:t>
      </w:r>
      <w:r>
        <w:rPr>
          <w:sz w:val="28"/>
          <w:szCs w:val="28"/>
          <w:lang w:val="en-US"/>
        </w:rPr>
        <w:t>-</w:t>
      </w:r>
      <w:r>
        <w:rPr>
          <w:sz w:val="28"/>
          <w:szCs w:val="28"/>
          <w:lang w:val="uk-UA"/>
        </w:rPr>
        <w:t xml:space="preserve"> №</w:t>
      </w:r>
      <w:r>
        <w:rPr>
          <w:sz w:val="28"/>
          <w:szCs w:val="28"/>
          <w:lang w:val="en-US"/>
        </w:rPr>
        <w:t>3</w:t>
      </w:r>
      <w:r>
        <w:rPr>
          <w:sz w:val="28"/>
          <w:szCs w:val="28"/>
          <w:lang w:val="uk-UA"/>
        </w:rPr>
        <w:t xml:space="preserve">. - </w:t>
      </w:r>
      <w:r>
        <w:rPr>
          <w:sz w:val="28"/>
          <w:szCs w:val="28"/>
          <w:lang w:val="en-US"/>
        </w:rPr>
        <w:t>P.</w:t>
      </w:r>
      <w:r>
        <w:rPr>
          <w:sz w:val="28"/>
          <w:szCs w:val="28"/>
          <w:lang w:val="uk-UA"/>
        </w:rPr>
        <w:t xml:space="preserve"> </w:t>
      </w:r>
      <w:r>
        <w:rPr>
          <w:sz w:val="28"/>
          <w:szCs w:val="28"/>
          <w:lang w:val="en-US"/>
        </w:rPr>
        <w:t>102-120.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Macuuchi M., Kawasaki S., Noguchi A. Donor hepatectomy for living related partial liver transplantation</w:t>
      </w:r>
      <w:r>
        <w:rPr>
          <w:sz w:val="28"/>
          <w:szCs w:val="28"/>
          <w:lang w:val="uk-UA"/>
        </w:rPr>
        <w:t xml:space="preserve"> </w:t>
      </w:r>
      <w:r>
        <w:rPr>
          <w:sz w:val="28"/>
          <w:szCs w:val="28"/>
          <w:lang w:val="en-US"/>
        </w:rPr>
        <w:t>//</w:t>
      </w:r>
      <w:r>
        <w:rPr>
          <w:sz w:val="28"/>
          <w:szCs w:val="28"/>
          <w:lang w:val="uk-UA"/>
        </w:rPr>
        <w:t xml:space="preserve"> </w:t>
      </w:r>
      <w:r>
        <w:rPr>
          <w:sz w:val="28"/>
          <w:szCs w:val="28"/>
          <w:lang w:val="en-US"/>
        </w:rPr>
        <w:t>Surgery.</w:t>
      </w:r>
      <w:r>
        <w:rPr>
          <w:sz w:val="28"/>
          <w:szCs w:val="28"/>
          <w:lang w:val="uk-UA"/>
        </w:rPr>
        <w:t xml:space="preserve"> </w:t>
      </w:r>
      <w:r>
        <w:rPr>
          <w:sz w:val="28"/>
          <w:szCs w:val="28"/>
          <w:lang w:val="en-US"/>
        </w:rPr>
        <w:t>-</w:t>
      </w:r>
      <w:r>
        <w:rPr>
          <w:sz w:val="28"/>
          <w:szCs w:val="28"/>
          <w:lang w:val="uk-UA"/>
        </w:rPr>
        <w:t xml:space="preserve"> </w:t>
      </w:r>
      <w:r>
        <w:rPr>
          <w:sz w:val="28"/>
          <w:szCs w:val="28"/>
          <w:lang w:val="en-US"/>
        </w:rPr>
        <w:t>1993.</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113</w:t>
      </w:r>
      <w:r>
        <w:rPr>
          <w:sz w:val="28"/>
          <w:szCs w:val="28"/>
          <w:lang w:val="uk-UA"/>
        </w:rPr>
        <w:t>, №1</w:t>
      </w:r>
      <w:r>
        <w:rPr>
          <w:sz w:val="28"/>
          <w:szCs w:val="28"/>
          <w:lang w:val="en-US"/>
        </w:rPr>
        <w:t>.</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 xml:space="preserve">395-402. </w:t>
      </w:r>
    </w:p>
    <w:p w:rsidR="00B57F76" w:rsidRDefault="00B57F76" w:rsidP="0087317B">
      <w:pPr>
        <w:numPr>
          <w:ilvl w:val="0"/>
          <w:numId w:val="61"/>
        </w:numPr>
        <w:suppressAutoHyphens w:val="0"/>
        <w:spacing w:line="360" w:lineRule="auto"/>
        <w:ind w:hanging="540"/>
        <w:jc w:val="both"/>
        <w:rPr>
          <w:sz w:val="28"/>
          <w:szCs w:val="28"/>
          <w:lang w:val="uk-UA"/>
        </w:rPr>
      </w:pPr>
      <w:r>
        <w:rPr>
          <w:bCs/>
          <w:sz w:val="28"/>
          <w:szCs w:val="28"/>
          <w:lang w:val="uk-UA"/>
        </w:rPr>
        <w:t xml:space="preserve"> </w:t>
      </w:r>
      <w:r>
        <w:rPr>
          <w:bCs/>
          <w:sz w:val="28"/>
          <w:szCs w:val="28"/>
          <w:lang w:val="en-GB"/>
        </w:rPr>
        <w:t>Mamiya Y, Kanazawa H, Kimura Y. Hepatic encephalopathy after transjugular intrahepatic portosystemic shunt</w:t>
      </w:r>
      <w:r>
        <w:rPr>
          <w:bCs/>
          <w:sz w:val="28"/>
          <w:szCs w:val="28"/>
          <w:lang w:val="uk-UA"/>
        </w:rPr>
        <w:t xml:space="preserve"> </w:t>
      </w:r>
      <w:r>
        <w:rPr>
          <w:bCs/>
          <w:sz w:val="28"/>
          <w:szCs w:val="28"/>
          <w:lang w:val="en-GB"/>
        </w:rPr>
        <w:t>//</w:t>
      </w:r>
      <w:r>
        <w:rPr>
          <w:sz w:val="28"/>
          <w:szCs w:val="28"/>
          <w:lang w:val="en-GB"/>
        </w:rPr>
        <w:t xml:space="preserve"> Hepatol</w:t>
      </w:r>
      <w:r>
        <w:rPr>
          <w:sz w:val="28"/>
          <w:szCs w:val="28"/>
          <w:lang w:val="uk-UA"/>
        </w:rPr>
        <w:t>.</w:t>
      </w:r>
      <w:r>
        <w:rPr>
          <w:sz w:val="28"/>
          <w:szCs w:val="28"/>
          <w:lang w:val="en-GB"/>
        </w:rPr>
        <w:t xml:space="preserve"> Res.</w:t>
      </w:r>
      <w:r>
        <w:rPr>
          <w:sz w:val="28"/>
          <w:szCs w:val="28"/>
          <w:lang w:val="uk-UA"/>
        </w:rPr>
        <w:t xml:space="preserve"> - </w:t>
      </w:r>
      <w:r>
        <w:rPr>
          <w:sz w:val="28"/>
          <w:szCs w:val="28"/>
          <w:lang w:val="en-GB"/>
        </w:rPr>
        <w:t>2004</w:t>
      </w:r>
      <w:r>
        <w:rPr>
          <w:sz w:val="28"/>
          <w:szCs w:val="28"/>
          <w:lang w:val="uk-UA"/>
        </w:rPr>
        <w:t>. - №</w:t>
      </w:r>
      <w:r>
        <w:rPr>
          <w:sz w:val="28"/>
          <w:szCs w:val="28"/>
          <w:lang w:val="en-GB"/>
        </w:rPr>
        <w:t>3</w:t>
      </w:r>
      <w:r>
        <w:rPr>
          <w:sz w:val="28"/>
          <w:szCs w:val="28"/>
          <w:lang w:val="uk-UA"/>
        </w:rPr>
        <w:t>. - Р. 1</w:t>
      </w:r>
      <w:r>
        <w:rPr>
          <w:sz w:val="28"/>
          <w:szCs w:val="28"/>
          <w:lang w:val="en-GB"/>
        </w:rPr>
        <w:t>62-168.</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Mercado</w:t>
      </w:r>
      <w:r>
        <w:rPr>
          <w:sz w:val="28"/>
          <w:szCs w:val="28"/>
          <w:lang w:val="uk-UA"/>
        </w:rPr>
        <w:t xml:space="preserve"> </w:t>
      </w:r>
      <w:r>
        <w:rPr>
          <w:sz w:val="28"/>
          <w:szCs w:val="28"/>
          <w:lang w:val="en-US"/>
        </w:rPr>
        <w:t>M</w:t>
      </w:r>
      <w:r>
        <w:rPr>
          <w:sz w:val="28"/>
          <w:szCs w:val="28"/>
          <w:lang w:val="uk-UA"/>
        </w:rPr>
        <w:t xml:space="preserve">., </w:t>
      </w:r>
      <w:r>
        <w:rPr>
          <w:sz w:val="28"/>
          <w:szCs w:val="28"/>
          <w:lang w:val="en-US"/>
        </w:rPr>
        <w:t>Morales</w:t>
      </w:r>
      <w:r>
        <w:rPr>
          <w:sz w:val="28"/>
          <w:szCs w:val="28"/>
          <w:lang w:val="uk-UA"/>
        </w:rPr>
        <w:t xml:space="preserve"> </w:t>
      </w:r>
      <w:r>
        <w:rPr>
          <w:sz w:val="28"/>
          <w:szCs w:val="28"/>
          <w:lang w:val="en-US"/>
        </w:rPr>
        <w:t>J</w:t>
      </w:r>
      <w:r>
        <w:rPr>
          <w:sz w:val="28"/>
          <w:szCs w:val="28"/>
          <w:lang w:val="uk-UA"/>
        </w:rPr>
        <w:t>.</w:t>
      </w:r>
      <w:r>
        <w:rPr>
          <w:sz w:val="28"/>
          <w:szCs w:val="28"/>
          <w:lang w:val="en-US"/>
        </w:rPr>
        <w:t>C</w:t>
      </w:r>
      <w:r>
        <w:rPr>
          <w:sz w:val="28"/>
          <w:szCs w:val="28"/>
          <w:lang w:val="uk-UA"/>
        </w:rPr>
        <w:t xml:space="preserve">., </w:t>
      </w:r>
      <w:r>
        <w:rPr>
          <w:sz w:val="28"/>
          <w:szCs w:val="28"/>
          <w:lang w:val="en-US"/>
        </w:rPr>
        <w:t>Granados</w:t>
      </w:r>
      <w:r>
        <w:rPr>
          <w:sz w:val="28"/>
          <w:szCs w:val="28"/>
          <w:lang w:val="uk-UA"/>
        </w:rPr>
        <w:t>-</w:t>
      </w:r>
      <w:r>
        <w:rPr>
          <w:sz w:val="28"/>
          <w:szCs w:val="28"/>
          <w:lang w:val="en-US"/>
        </w:rPr>
        <w:t>Garcia</w:t>
      </w:r>
      <w:r>
        <w:rPr>
          <w:sz w:val="28"/>
          <w:szCs w:val="28"/>
          <w:lang w:val="uk-UA"/>
        </w:rPr>
        <w:t xml:space="preserve"> </w:t>
      </w:r>
      <w:r>
        <w:rPr>
          <w:sz w:val="28"/>
          <w:szCs w:val="28"/>
          <w:lang w:val="en-US"/>
        </w:rPr>
        <w:t>J</w:t>
      </w:r>
      <w:r>
        <w:rPr>
          <w:sz w:val="28"/>
          <w:szCs w:val="28"/>
          <w:lang w:val="uk-UA"/>
        </w:rPr>
        <w:t xml:space="preserve">. </w:t>
      </w:r>
      <w:r>
        <w:rPr>
          <w:sz w:val="28"/>
          <w:szCs w:val="28"/>
          <w:lang w:val="en-US"/>
        </w:rPr>
        <w:t>DSRS</w:t>
      </w:r>
      <w:r>
        <w:rPr>
          <w:sz w:val="28"/>
          <w:szCs w:val="28"/>
          <w:lang w:val="uk-UA"/>
        </w:rPr>
        <w:t xml:space="preserve"> </w:t>
      </w:r>
      <w:r>
        <w:rPr>
          <w:sz w:val="28"/>
          <w:szCs w:val="28"/>
          <w:lang w:val="en-US"/>
        </w:rPr>
        <w:t>versus</w:t>
      </w:r>
      <w:r>
        <w:rPr>
          <w:sz w:val="28"/>
          <w:szCs w:val="28"/>
          <w:lang w:val="uk-UA"/>
        </w:rPr>
        <w:t xml:space="preserve"> 10 </w:t>
      </w:r>
      <w:r>
        <w:rPr>
          <w:sz w:val="28"/>
          <w:szCs w:val="28"/>
          <w:lang w:val="en-US"/>
        </w:rPr>
        <w:t>mm</w:t>
      </w:r>
      <w:r>
        <w:rPr>
          <w:sz w:val="28"/>
          <w:szCs w:val="28"/>
          <w:lang w:val="uk-UA"/>
        </w:rPr>
        <w:t xml:space="preserve">. </w:t>
      </w:r>
      <w:r>
        <w:rPr>
          <w:sz w:val="28"/>
          <w:szCs w:val="28"/>
          <w:lang w:val="en-US"/>
        </w:rPr>
        <w:t>low</w:t>
      </w:r>
      <w:r>
        <w:rPr>
          <w:sz w:val="28"/>
          <w:szCs w:val="28"/>
          <w:lang w:val="uk-UA"/>
        </w:rPr>
        <w:t>-</w:t>
      </w:r>
      <w:r>
        <w:rPr>
          <w:sz w:val="28"/>
          <w:szCs w:val="28"/>
          <w:lang w:val="en-US"/>
        </w:rPr>
        <w:t>diametr</w:t>
      </w:r>
      <w:r>
        <w:rPr>
          <w:sz w:val="28"/>
          <w:szCs w:val="28"/>
          <w:lang w:val="uk-UA"/>
        </w:rPr>
        <w:t xml:space="preserve"> </w:t>
      </w:r>
      <w:r>
        <w:rPr>
          <w:sz w:val="28"/>
          <w:szCs w:val="28"/>
          <w:lang w:val="en-US"/>
        </w:rPr>
        <w:t>mesocoval</w:t>
      </w:r>
      <w:r>
        <w:rPr>
          <w:sz w:val="28"/>
          <w:szCs w:val="28"/>
          <w:lang w:val="uk-UA"/>
        </w:rPr>
        <w:t xml:space="preserve"> </w:t>
      </w:r>
      <w:r>
        <w:rPr>
          <w:sz w:val="28"/>
          <w:szCs w:val="28"/>
          <w:lang w:val="en-US"/>
        </w:rPr>
        <w:t>shunt</w:t>
      </w:r>
      <w:r>
        <w:rPr>
          <w:sz w:val="28"/>
          <w:szCs w:val="28"/>
          <w:lang w:val="uk-UA"/>
        </w:rPr>
        <w:t xml:space="preserve"> </w:t>
      </w:r>
      <w:r>
        <w:rPr>
          <w:sz w:val="28"/>
          <w:szCs w:val="28"/>
          <w:lang w:val="en-US"/>
        </w:rPr>
        <w:t>for</w:t>
      </w:r>
      <w:r>
        <w:rPr>
          <w:sz w:val="28"/>
          <w:szCs w:val="28"/>
          <w:lang w:val="uk-UA"/>
        </w:rPr>
        <w:t xml:space="preserve"> </w:t>
      </w:r>
      <w:r>
        <w:rPr>
          <w:sz w:val="28"/>
          <w:szCs w:val="28"/>
          <w:lang w:val="en-US"/>
        </w:rPr>
        <w:t>variceal</w:t>
      </w:r>
      <w:r>
        <w:rPr>
          <w:sz w:val="28"/>
          <w:szCs w:val="28"/>
          <w:lang w:val="uk-UA"/>
        </w:rPr>
        <w:t xml:space="preserve"> </w:t>
      </w:r>
      <w:r>
        <w:rPr>
          <w:sz w:val="28"/>
          <w:szCs w:val="28"/>
          <w:lang w:val="en-US"/>
        </w:rPr>
        <w:t>hemorrhage</w:t>
      </w:r>
      <w:r>
        <w:rPr>
          <w:sz w:val="28"/>
          <w:szCs w:val="28"/>
          <w:lang w:val="uk-UA"/>
        </w:rPr>
        <w:t xml:space="preserve"> // </w:t>
      </w:r>
      <w:r>
        <w:rPr>
          <w:sz w:val="28"/>
          <w:szCs w:val="28"/>
          <w:lang w:val="en-US"/>
        </w:rPr>
        <w:t>Am</w:t>
      </w:r>
      <w:r>
        <w:rPr>
          <w:sz w:val="28"/>
          <w:szCs w:val="28"/>
          <w:lang w:val="uk-UA"/>
        </w:rPr>
        <w:t xml:space="preserve">. </w:t>
      </w:r>
      <w:r>
        <w:rPr>
          <w:sz w:val="28"/>
          <w:szCs w:val="28"/>
          <w:lang w:val="en-US"/>
        </w:rPr>
        <w:t>J</w:t>
      </w:r>
      <w:r>
        <w:rPr>
          <w:sz w:val="28"/>
          <w:szCs w:val="28"/>
          <w:lang w:val="uk-UA"/>
        </w:rPr>
        <w:t xml:space="preserve">. </w:t>
      </w:r>
      <w:r>
        <w:rPr>
          <w:sz w:val="28"/>
          <w:szCs w:val="28"/>
          <w:lang w:val="en-US"/>
        </w:rPr>
        <w:t>Surg</w:t>
      </w:r>
      <w:r>
        <w:rPr>
          <w:sz w:val="28"/>
          <w:szCs w:val="28"/>
          <w:lang w:val="uk-UA"/>
        </w:rPr>
        <w:t xml:space="preserve">. - 1996. - </w:t>
      </w:r>
      <w:r>
        <w:rPr>
          <w:sz w:val="28"/>
          <w:szCs w:val="28"/>
          <w:lang w:val="en-US"/>
        </w:rPr>
        <w:t>Vol</w:t>
      </w:r>
      <w:r>
        <w:rPr>
          <w:sz w:val="28"/>
          <w:szCs w:val="28"/>
          <w:lang w:val="uk-UA"/>
        </w:rPr>
        <w:t>. 171, №6. - Р. 591-559.</w:t>
      </w:r>
    </w:p>
    <w:p w:rsidR="00B57F76" w:rsidRDefault="00B57F76" w:rsidP="0087317B">
      <w:pPr>
        <w:numPr>
          <w:ilvl w:val="0"/>
          <w:numId w:val="61"/>
        </w:numPr>
        <w:suppressAutoHyphens w:val="0"/>
        <w:spacing w:line="360" w:lineRule="auto"/>
        <w:ind w:hanging="540"/>
        <w:jc w:val="both"/>
        <w:rPr>
          <w:sz w:val="28"/>
          <w:szCs w:val="28"/>
          <w:lang w:val="uk-UA"/>
        </w:rPr>
      </w:pPr>
      <w:r>
        <w:rPr>
          <w:bCs/>
          <w:sz w:val="28"/>
          <w:szCs w:val="28"/>
          <w:lang w:val="uk-UA"/>
        </w:rPr>
        <w:t xml:space="preserve"> </w:t>
      </w:r>
      <w:r>
        <w:rPr>
          <w:bCs/>
          <w:sz w:val="28"/>
          <w:szCs w:val="28"/>
          <w:lang w:val="en-GB"/>
        </w:rPr>
        <w:t>Mesihovic</w:t>
      </w:r>
      <w:r>
        <w:rPr>
          <w:bCs/>
          <w:sz w:val="28"/>
          <w:szCs w:val="28"/>
          <w:lang w:val="uk-UA"/>
        </w:rPr>
        <w:t xml:space="preserve"> </w:t>
      </w:r>
      <w:r>
        <w:rPr>
          <w:bCs/>
          <w:sz w:val="28"/>
          <w:szCs w:val="28"/>
          <w:lang w:val="en-GB"/>
        </w:rPr>
        <w:t>R</w:t>
      </w:r>
      <w:r>
        <w:rPr>
          <w:bCs/>
          <w:sz w:val="28"/>
          <w:szCs w:val="28"/>
          <w:lang w:val="uk-UA"/>
        </w:rPr>
        <w:t xml:space="preserve">, </w:t>
      </w:r>
      <w:r>
        <w:rPr>
          <w:bCs/>
          <w:sz w:val="28"/>
          <w:szCs w:val="28"/>
          <w:lang w:val="en-GB"/>
        </w:rPr>
        <w:t>Prohic</w:t>
      </w:r>
      <w:r>
        <w:rPr>
          <w:bCs/>
          <w:sz w:val="28"/>
          <w:szCs w:val="28"/>
          <w:lang w:val="uk-UA"/>
        </w:rPr>
        <w:t xml:space="preserve"> </w:t>
      </w:r>
      <w:r>
        <w:rPr>
          <w:bCs/>
          <w:sz w:val="28"/>
          <w:szCs w:val="28"/>
          <w:lang w:val="en-GB"/>
        </w:rPr>
        <w:t>D</w:t>
      </w:r>
      <w:r>
        <w:rPr>
          <w:bCs/>
          <w:sz w:val="28"/>
          <w:szCs w:val="28"/>
          <w:lang w:val="uk-UA"/>
        </w:rPr>
        <w:t xml:space="preserve">, </w:t>
      </w:r>
      <w:r>
        <w:rPr>
          <w:bCs/>
          <w:sz w:val="28"/>
          <w:szCs w:val="28"/>
          <w:lang w:val="en-GB"/>
        </w:rPr>
        <w:t>Gribajcevic</w:t>
      </w:r>
      <w:r>
        <w:rPr>
          <w:bCs/>
          <w:sz w:val="28"/>
          <w:szCs w:val="28"/>
          <w:lang w:val="uk-UA"/>
        </w:rPr>
        <w:t xml:space="preserve"> </w:t>
      </w:r>
      <w:r>
        <w:rPr>
          <w:bCs/>
          <w:sz w:val="28"/>
          <w:szCs w:val="28"/>
          <w:lang w:val="en-GB"/>
        </w:rPr>
        <w:t>M</w:t>
      </w:r>
      <w:r>
        <w:rPr>
          <w:bCs/>
          <w:sz w:val="28"/>
          <w:szCs w:val="28"/>
          <w:lang w:val="uk-UA"/>
        </w:rPr>
        <w:t xml:space="preserve">. </w:t>
      </w:r>
      <w:r>
        <w:rPr>
          <w:bCs/>
          <w:sz w:val="28"/>
          <w:szCs w:val="28"/>
          <w:lang w:val="en-GB"/>
        </w:rPr>
        <w:t>Portal</w:t>
      </w:r>
      <w:r>
        <w:rPr>
          <w:bCs/>
          <w:sz w:val="28"/>
          <w:szCs w:val="28"/>
          <w:lang w:val="uk-UA"/>
        </w:rPr>
        <w:t xml:space="preserve"> </w:t>
      </w:r>
      <w:r>
        <w:rPr>
          <w:bCs/>
          <w:sz w:val="28"/>
          <w:szCs w:val="28"/>
          <w:lang w:val="en-GB"/>
        </w:rPr>
        <w:t>hypertensive</w:t>
      </w:r>
      <w:r>
        <w:rPr>
          <w:bCs/>
          <w:sz w:val="28"/>
          <w:szCs w:val="28"/>
          <w:lang w:val="uk-UA"/>
        </w:rPr>
        <w:t xml:space="preserve"> </w:t>
      </w:r>
      <w:r>
        <w:rPr>
          <w:bCs/>
          <w:sz w:val="28"/>
          <w:szCs w:val="28"/>
          <w:lang w:val="en-GB"/>
        </w:rPr>
        <w:t>gastropathy</w:t>
      </w:r>
      <w:r>
        <w:rPr>
          <w:bCs/>
          <w:sz w:val="28"/>
          <w:szCs w:val="28"/>
          <w:lang w:val="uk-UA"/>
        </w:rPr>
        <w:t xml:space="preserve"> // </w:t>
      </w:r>
      <w:r>
        <w:rPr>
          <w:sz w:val="28"/>
          <w:szCs w:val="28"/>
          <w:lang w:val="en-GB"/>
        </w:rPr>
        <w:t>Med</w:t>
      </w:r>
      <w:r>
        <w:rPr>
          <w:sz w:val="28"/>
          <w:szCs w:val="28"/>
          <w:lang w:val="uk-UA"/>
        </w:rPr>
        <w:t xml:space="preserve">. </w:t>
      </w:r>
      <w:r>
        <w:rPr>
          <w:sz w:val="28"/>
          <w:szCs w:val="28"/>
          <w:lang w:val="en-GB"/>
        </w:rPr>
        <w:t>Arh</w:t>
      </w:r>
      <w:r>
        <w:rPr>
          <w:sz w:val="28"/>
          <w:szCs w:val="28"/>
          <w:lang w:val="uk-UA"/>
        </w:rPr>
        <w:t xml:space="preserve">. - 2004. - </w:t>
      </w:r>
      <w:r>
        <w:rPr>
          <w:sz w:val="28"/>
          <w:szCs w:val="28"/>
          <w:lang w:val="en-US"/>
        </w:rPr>
        <w:t>Vol</w:t>
      </w:r>
      <w:r>
        <w:rPr>
          <w:sz w:val="28"/>
          <w:szCs w:val="28"/>
          <w:lang w:val="uk-UA"/>
        </w:rPr>
        <w:t xml:space="preserve">. 58, №6. - </w:t>
      </w:r>
      <w:r>
        <w:rPr>
          <w:sz w:val="28"/>
          <w:szCs w:val="28"/>
          <w:lang w:val="en-GB"/>
        </w:rPr>
        <w:t>P</w:t>
      </w:r>
      <w:r>
        <w:rPr>
          <w:sz w:val="28"/>
          <w:szCs w:val="28"/>
          <w:lang w:val="uk-UA"/>
        </w:rPr>
        <w:t>. 377-379.</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Meso</w:t>
      </w:r>
      <w:r>
        <w:rPr>
          <w:sz w:val="28"/>
          <w:szCs w:val="28"/>
          <w:lang w:val="uk-UA"/>
        </w:rPr>
        <w:t>-</w:t>
      </w:r>
      <w:r>
        <w:rPr>
          <w:sz w:val="28"/>
          <w:szCs w:val="28"/>
          <w:lang w:val="en-US"/>
        </w:rPr>
        <w:t>portal bypass in children with portal vein thrombosis: rapid increase of the portal venous flow after direct portal hepatic reperfusion</w:t>
      </w:r>
      <w:r>
        <w:rPr>
          <w:sz w:val="28"/>
          <w:szCs w:val="28"/>
          <w:lang w:val="uk-UA"/>
        </w:rPr>
        <w:t xml:space="preserve"> </w:t>
      </w:r>
      <w:r>
        <w:rPr>
          <w:sz w:val="28"/>
          <w:szCs w:val="28"/>
          <w:lang w:val="en-US"/>
        </w:rPr>
        <w:t>/</w:t>
      </w:r>
      <w:r>
        <w:rPr>
          <w:sz w:val="28"/>
          <w:szCs w:val="28"/>
          <w:lang w:val="uk-UA"/>
        </w:rPr>
        <w:t xml:space="preserve"> </w:t>
      </w:r>
      <w:r>
        <w:rPr>
          <w:sz w:val="28"/>
          <w:szCs w:val="28"/>
          <w:lang w:val="en-US"/>
        </w:rPr>
        <w:t>L.Gehrke, P.John, J. Blandell, L.Pearson</w:t>
      </w:r>
      <w:r>
        <w:rPr>
          <w:sz w:val="28"/>
          <w:szCs w:val="28"/>
          <w:lang w:val="uk-UA"/>
        </w:rPr>
        <w:t xml:space="preserve"> </w:t>
      </w:r>
      <w:r>
        <w:rPr>
          <w:sz w:val="28"/>
          <w:szCs w:val="28"/>
          <w:lang w:val="en-US"/>
        </w:rPr>
        <w:t>//</w:t>
      </w:r>
      <w:r>
        <w:rPr>
          <w:sz w:val="28"/>
          <w:szCs w:val="28"/>
          <w:lang w:val="uk-UA"/>
        </w:rPr>
        <w:t xml:space="preserve"> </w:t>
      </w:r>
      <w:r>
        <w:rPr>
          <w:sz w:val="28"/>
          <w:szCs w:val="28"/>
          <w:lang w:val="en-US"/>
        </w:rPr>
        <w:t>J.</w:t>
      </w:r>
      <w:r>
        <w:rPr>
          <w:sz w:val="28"/>
          <w:szCs w:val="28"/>
          <w:lang w:val="uk-UA"/>
        </w:rPr>
        <w:t xml:space="preserve"> </w:t>
      </w:r>
      <w:r>
        <w:rPr>
          <w:sz w:val="28"/>
          <w:szCs w:val="28"/>
          <w:lang w:val="en-US"/>
        </w:rPr>
        <w:t>Pedait.</w:t>
      </w:r>
      <w:r>
        <w:rPr>
          <w:sz w:val="28"/>
          <w:szCs w:val="28"/>
          <w:lang w:val="uk-UA"/>
        </w:rPr>
        <w:t xml:space="preserve"> </w:t>
      </w:r>
      <w:r>
        <w:rPr>
          <w:sz w:val="28"/>
          <w:szCs w:val="28"/>
          <w:lang w:val="en-US"/>
        </w:rPr>
        <w:t>Surgery</w:t>
      </w:r>
      <w:r>
        <w:rPr>
          <w:sz w:val="28"/>
          <w:szCs w:val="28"/>
          <w:lang w:val="en-GB"/>
        </w:rPr>
        <w:t>.</w:t>
      </w:r>
      <w:r>
        <w:rPr>
          <w:sz w:val="28"/>
          <w:szCs w:val="28"/>
          <w:lang w:val="uk-UA"/>
        </w:rPr>
        <w:t xml:space="preserve"> </w:t>
      </w:r>
      <w:r>
        <w:rPr>
          <w:sz w:val="28"/>
          <w:szCs w:val="28"/>
          <w:lang w:val="en-GB"/>
        </w:rPr>
        <w:t>-</w:t>
      </w:r>
      <w:r>
        <w:rPr>
          <w:sz w:val="28"/>
          <w:szCs w:val="28"/>
          <w:lang w:val="uk-UA"/>
        </w:rPr>
        <w:t xml:space="preserve"> </w:t>
      </w:r>
      <w:r>
        <w:rPr>
          <w:sz w:val="28"/>
          <w:szCs w:val="28"/>
          <w:lang w:val="en-GB"/>
        </w:rPr>
        <w:t>2003.</w:t>
      </w:r>
      <w:r>
        <w:rPr>
          <w:sz w:val="28"/>
          <w:szCs w:val="28"/>
          <w:lang w:val="uk-UA"/>
        </w:rPr>
        <w:t xml:space="preserve"> </w:t>
      </w:r>
      <w:r>
        <w:rPr>
          <w:sz w:val="28"/>
          <w:szCs w:val="28"/>
          <w:lang w:val="en-GB"/>
        </w:rPr>
        <w:t>-</w:t>
      </w:r>
      <w:r>
        <w:rPr>
          <w:sz w:val="28"/>
          <w:szCs w:val="28"/>
          <w:lang w:val="uk-UA"/>
        </w:rPr>
        <w:t xml:space="preserve"> </w:t>
      </w:r>
      <w:r>
        <w:rPr>
          <w:sz w:val="28"/>
          <w:szCs w:val="28"/>
          <w:lang w:val="en-GB"/>
        </w:rPr>
        <w:t>№8.</w:t>
      </w:r>
      <w:r>
        <w:rPr>
          <w:sz w:val="28"/>
          <w:szCs w:val="28"/>
          <w:lang w:val="uk-UA"/>
        </w:rPr>
        <w:t xml:space="preserve"> </w:t>
      </w:r>
      <w:r>
        <w:rPr>
          <w:sz w:val="28"/>
          <w:szCs w:val="28"/>
          <w:lang w:val="en-GB"/>
        </w:rPr>
        <w:t>-</w:t>
      </w:r>
      <w:r>
        <w:rPr>
          <w:sz w:val="28"/>
          <w:szCs w:val="28"/>
          <w:lang w:val="uk-UA"/>
        </w:rPr>
        <w:t xml:space="preserve"> </w:t>
      </w:r>
      <w:r>
        <w:rPr>
          <w:sz w:val="28"/>
          <w:szCs w:val="28"/>
        </w:rPr>
        <w:t>Р</w:t>
      </w:r>
      <w:r>
        <w:rPr>
          <w:sz w:val="28"/>
          <w:szCs w:val="28"/>
          <w:lang w:val="en-GB"/>
        </w:rPr>
        <w:t>.</w:t>
      </w:r>
      <w:r>
        <w:rPr>
          <w:sz w:val="28"/>
          <w:szCs w:val="28"/>
          <w:lang w:val="uk-UA"/>
        </w:rPr>
        <w:t xml:space="preserve"> </w:t>
      </w:r>
      <w:r>
        <w:rPr>
          <w:sz w:val="28"/>
          <w:szCs w:val="28"/>
          <w:lang w:val="en-GB"/>
        </w:rPr>
        <w:t>1137-40.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Ohta M., Yamaguchi S., Tomikawa M. Pathogenesis of portal hypertensive gastropathy: a clinical and experimental review</w:t>
      </w:r>
      <w:r>
        <w:rPr>
          <w:sz w:val="28"/>
          <w:szCs w:val="28"/>
          <w:lang w:val="uk-UA"/>
        </w:rPr>
        <w:t xml:space="preserve"> </w:t>
      </w:r>
      <w:r>
        <w:rPr>
          <w:sz w:val="28"/>
          <w:szCs w:val="28"/>
          <w:lang w:val="en-US"/>
        </w:rPr>
        <w:t>//</w:t>
      </w:r>
      <w:r>
        <w:rPr>
          <w:sz w:val="28"/>
          <w:szCs w:val="28"/>
          <w:lang w:val="uk-UA"/>
        </w:rPr>
        <w:t xml:space="preserve"> </w:t>
      </w:r>
      <w:r>
        <w:rPr>
          <w:sz w:val="28"/>
          <w:szCs w:val="28"/>
          <w:lang w:val="en-US"/>
        </w:rPr>
        <w:t>Surgery.</w:t>
      </w:r>
      <w:r>
        <w:rPr>
          <w:sz w:val="28"/>
          <w:szCs w:val="28"/>
          <w:lang w:val="uk-UA"/>
        </w:rPr>
        <w:t xml:space="preserve"> </w:t>
      </w:r>
      <w:r>
        <w:rPr>
          <w:sz w:val="28"/>
          <w:szCs w:val="28"/>
          <w:lang w:val="en-US"/>
        </w:rPr>
        <w:t>-</w:t>
      </w:r>
      <w:r>
        <w:rPr>
          <w:sz w:val="28"/>
          <w:szCs w:val="28"/>
          <w:lang w:val="uk-UA"/>
        </w:rPr>
        <w:t xml:space="preserve"> </w:t>
      </w:r>
      <w:r>
        <w:rPr>
          <w:sz w:val="28"/>
          <w:szCs w:val="28"/>
          <w:lang w:val="en-US"/>
        </w:rPr>
        <w:t>2002.</w:t>
      </w:r>
      <w:r>
        <w:rPr>
          <w:sz w:val="28"/>
          <w:szCs w:val="28"/>
          <w:lang w:val="uk-UA"/>
        </w:rPr>
        <w:t xml:space="preserve"> </w:t>
      </w:r>
      <w:r>
        <w:rPr>
          <w:sz w:val="28"/>
          <w:szCs w:val="28"/>
          <w:lang w:val="en-US"/>
        </w:rPr>
        <w:t>-</w:t>
      </w:r>
      <w:r>
        <w:rPr>
          <w:sz w:val="28"/>
          <w:szCs w:val="28"/>
          <w:lang w:val="uk-UA"/>
        </w:rPr>
        <w:t xml:space="preserve"> </w:t>
      </w:r>
      <w:r>
        <w:rPr>
          <w:sz w:val="28"/>
          <w:szCs w:val="28"/>
          <w:lang w:val="en-GB"/>
        </w:rPr>
        <w:t>№131.</w:t>
      </w:r>
      <w:r>
        <w:rPr>
          <w:sz w:val="28"/>
          <w:szCs w:val="28"/>
          <w:lang w:val="uk-UA"/>
        </w:rPr>
        <w:t xml:space="preserve"> </w:t>
      </w:r>
      <w:r>
        <w:rPr>
          <w:sz w:val="28"/>
          <w:szCs w:val="28"/>
          <w:lang w:val="en-GB"/>
        </w:rPr>
        <w:t>-</w:t>
      </w:r>
      <w:r>
        <w:rPr>
          <w:sz w:val="28"/>
          <w:szCs w:val="28"/>
          <w:lang w:val="uk-UA"/>
        </w:rPr>
        <w:t xml:space="preserve"> </w:t>
      </w:r>
      <w:r>
        <w:rPr>
          <w:sz w:val="28"/>
          <w:szCs w:val="28"/>
          <w:lang w:val="en-GB"/>
        </w:rPr>
        <w:t>P.</w:t>
      </w:r>
      <w:r>
        <w:rPr>
          <w:sz w:val="28"/>
          <w:szCs w:val="28"/>
          <w:lang w:val="uk-UA"/>
        </w:rPr>
        <w:t xml:space="preserve"> </w:t>
      </w:r>
      <w:r>
        <w:rPr>
          <w:sz w:val="28"/>
          <w:szCs w:val="28"/>
          <w:lang w:val="en-GB"/>
        </w:rPr>
        <w:t>165-170.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Orloff M.J., Orloff M.S. Surgical management ofaseites // In Maingot’s Abdominal Operations. 10</w:t>
      </w:r>
      <w:r>
        <w:rPr>
          <w:sz w:val="28"/>
          <w:szCs w:val="28"/>
          <w:vertAlign w:val="superscript"/>
          <w:lang w:val="en-US"/>
        </w:rPr>
        <w:t>th</w:t>
      </w:r>
      <w:r>
        <w:rPr>
          <w:sz w:val="28"/>
          <w:szCs w:val="28"/>
          <w:lang w:val="en-US"/>
        </w:rPr>
        <w:t xml:space="preserve"> edition, editied by M.J.</w:t>
      </w:r>
      <w:r>
        <w:rPr>
          <w:sz w:val="28"/>
          <w:szCs w:val="28"/>
          <w:lang w:val="uk-UA"/>
        </w:rPr>
        <w:t xml:space="preserve"> </w:t>
      </w:r>
      <w:r>
        <w:rPr>
          <w:sz w:val="28"/>
          <w:szCs w:val="28"/>
          <w:lang w:val="en-US"/>
        </w:rPr>
        <w:t>Ziimer.</w:t>
      </w:r>
      <w:r>
        <w:rPr>
          <w:sz w:val="28"/>
          <w:szCs w:val="28"/>
          <w:lang w:val="uk-UA"/>
        </w:rPr>
        <w:t xml:space="preserve"> - </w:t>
      </w:r>
      <w:r>
        <w:rPr>
          <w:sz w:val="28"/>
          <w:szCs w:val="28"/>
          <w:lang w:val="en-US"/>
        </w:rPr>
        <w:t>1997.</w:t>
      </w:r>
      <w:r>
        <w:rPr>
          <w:sz w:val="28"/>
          <w:szCs w:val="28"/>
          <w:lang w:val="uk-UA"/>
        </w:rPr>
        <w:t xml:space="preserve"> -</w:t>
      </w:r>
      <w:r>
        <w:rPr>
          <w:sz w:val="28"/>
          <w:szCs w:val="28"/>
          <w:lang w:val="en-US"/>
        </w:rPr>
        <w:t xml:space="preserve"> P. 1623-</w:t>
      </w:r>
      <w:r>
        <w:rPr>
          <w:sz w:val="28"/>
          <w:szCs w:val="28"/>
          <w:lang w:val="uk-UA"/>
        </w:rPr>
        <w:t>4</w:t>
      </w:r>
      <w:r>
        <w:rPr>
          <w:sz w:val="28"/>
          <w:szCs w:val="28"/>
          <w:lang w:val="en-US"/>
        </w:rPr>
        <w:t>8</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Otto G., Datsis K., Richter G. Liver transplantation after surgical shunt or transjugular intrahepatic ortosystem shunt</w:t>
      </w:r>
      <w:r>
        <w:rPr>
          <w:sz w:val="28"/>
          <w:szCs w:val="28"/>
          <w:lang w:val="uk-UA"/>
        </w:rPr>
        <w:t xml:space="preserve"> </w:t>
      </w:r>
      <w:r>
        <w:rPr>
          <w:sz w:val="28"/>
          <w:szCs w:val="28"/>
          <w:lang w:val="en-US"/>
        </w:rPr>
        <w:t>// Radiol.</w:t>
      </w:r>
      <w:r>
        <w:rPr>
          <w:sz w:val="28"/>
          <w:szCs w:val="28"/>
          <w:lang w:val="uk-UA"/>
        </w:rPr>
        <w:t xml:space="preserve"> </w:t>
      </w:r>
      <w:r>
        <w:rPr>
          <w:sz w:val="28"/>
          <w:szCs w:val="28"/>
          <w:lang w:val="en-US"/>
        </w:rPr>
        <w:t>-</w:t>
      </w:r>
      <w:r>
        <w:rPr>
          <w:sz w:val="28"/>
          <w:szCs w:val="28"/>
          <w:lang w:val="uk-UA"/>
        </w:rPr>
        <w:t xml:space="preserve"> </w:t>
      </w:r>
      <w:r>
        <w:rPr>
          <w:sz w:val="28"/>
          <w:szCs w:val="28"/>
          <w:lang w:val="en-US"/>
        </w:rPr>
        <w:t>1994.</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34</w:t>
      </w:r>
      <w:r>
        <w:rPr>
          <w:sz w:val="28"/>
          <w:szCs w:val="28"/>
          <w:lang w:val="uk-UA"/>
        </w:rPr>
        <w:t>, №3. - Р. 187-190.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Paquet K. Mesocaval interposition shunt with small-diametr polytetrafluoroethilene grafts sclerotherapy failure</w:t>
      </w:r>
      <w:r>
        <w:rPr>
          <w:sz w:val="28"/>
          <w:szCs w:val="28"/>
          <w:lang w:val="uk-UA"/>
        </w:rPr>
        <w:t xml:space="preserve"> </w:t>
      </w:r>
      <w:r>
        <w:rPr>
          <w:sz w:val="28"/>
          <w:szCs w:val="28"/>
          <w:lang w:val="en-US"/>
        </w:rPr>
        <w:t>// Br</w:t>
      </w:r>
      <w:r>
        <w:rPr>
          <w:sz w:val="28"/>
          <w:szCs w:val="28"/>
          <w:lang w:val="uk-UA"/>
        </w:rPr>
        <w:t>.</w:t>
      </w:r>
      <w:r>
        <w:rPr>
          <w:sz w:val="28"/>
          <w:szCs w:val="28"/>
          <w:lang w:val="en-US"/>
        </w:rPr>
        <w:t xml:space="preserve"> J</w:t>
      </w:r>
      <w:r>
        <w:rPr>
          <w:sz w:val="28"/>
          <w:szCs w:val="28"/>
          <w:lang w:val="uk-UA"/>
        </w:rPr>
        <w:t>.</w:t>
      </w:r>
      <w:r>
        <w:rPr>
          <w:sz w:val="28"/>
          <w:szCs w:val="28"/>
          <w:lang w:val="en-US"/>
        </w:rPr>
        <w:t xml:space="preserve"> Surg</w:t>
      </w:r>
      <w:r>
        <w:rPr>
          <w:sz w:val="28"/>
          <w:szCs w:val="28"/>
          <w:lang w:val="uk-UA"/>
        </w:rPr>
        <w:t xml:space="preserve">. - </w:t>
      </w:r>
      <w:r>
        <w:rPr>
          <w:sz w:val="28"/>
          <w:szCs w:val="28"/>
          <w:lang w:val="en-US"/>
        </w:rPr>
        <w:t>1997</w:t>
      </w:r>
      <w:r>
        <w:rPr>
          <w:sz w:val="28"/>
          <w:szCs w:val="28"/>
          <w:lang w:val="uk-UA"/>
        </w:rPr>
        <w:t xml:space="preserve">. </w:t>
      </w:r>
      <w:r>
        <w:rPr>
          <w:sz w:val="28"/>
          <w:szCs w:val="28"/>
          <w:lang w:val="en-US"/>
        </w:rPr>
        <w:t>- Vol</w:t>
      </w:r>
      <w:r>
        <w:rPr>
          <w:sz w:val="28"/>
          <w:szCs w:val="28"/>
          <w:lang w:val="uk-UA"/>
        </w:rPr>
        <w:t xml:space="preserve">. </w:t>
      </w:r>
      <w:r>
        <w:rPr>
          <w:sz w:val="28"/>
          <w:szCs w:val="28"/>
          <w:lang w:val="en-US"/>
        </w:rPr>
        <w:t>82</w:t>
      </w:r>
      <w:r>
        <w:rPr>
          <w:sz w:val="28"/>
          <w:szCs w:val="28"/>
          <w:lang w:val="uk-UA"/>
        </w:rPr>
        <w:t xml:space="preserve">. - Р. </w:t>
      </w:r>
      <w:r>
        <w:rPr>
          <w:sz w:val="28"/>
          <w:szCs w:val="28"/>
          <w:lang w:val="en-US"/>
        </w:rPr>
        <w:t>199-203.</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lastRenderedPageBreak/>
        <w:t xml:space="preserve"> </w:t>
      </w:r>
      <w:r>
        <w:rPr>
          <w:sz w:val="28"/>
          <w:szCs w:val="28"/>
          <w:lang w:val="en-US"/>
        </w:rPr>
        <w:t>Paterlini P., Pousin K. Selective accumulation of the X-transcript of hepatitis B virus in patients negative for hepatitis B surface antigen with hepatocellular carcinoma</w:t>
      </w:r>
      <w:r>
        <w:rPr>
          <w:sz w:val="28"/>
          <w:szCs w:val="28"/>
          <w:lang w:val="uk-UA"/>
        </w:rPr>
        <w:t xml:space="preserve"> </w:t>
      </w:r>
      <w:r>
        <w:rPr>
          <w:sz w:val="28"/>
          <w:szCs w:val="28"/>
          <w:lang w:val="en-US"/>
        </w:rPr>
        <w:t>//</w:t>
      </w:r>
      <w:r>
        <w:rPr>
          <w:sz w:val="28"/>
          <w:szCs w:val="28"/>
          <w:lang w:val="uk-UA"/>
        </w:rPr>
        <w:t xml:space="preserve"> </w:t>
      </w:r>
      <w:r>
        <w:rPr>
          <w:sz w:val="28"/>
          <w:szCs w:val="28"/>
          <w:lang w:val="en-US"/>
        </w:rPr>
        <w:t>Hepatology.-</w:t>
      </w:r>
      <w:r>
        <w:rPr>
          <w:sz w:val="28"/>
          <w:szCs w:val="28"/>
          <w:lang w:val="uk-UA"/>
        </w:rPr>
        <w:t xml:space="preserve"> </w:t>
      </w:r>
      <w:r>
        <w:rPr>
          <w:sz w:val="28"/>
          <w:szCs w:val="28"/>
          <w:lang w:val="en-US"/>
        </w:rPr>
        <w:t>1998.</w:t>
      </w:r>
      <w:r>
        <w:rPr>
          <w:sz w:val="28"/>
          <w:szCs w:val="28"/>
          <w:lang w:val="uk-UA"/>
        </w:rPr>
        <w:t xml:space="preserve"> </w:t>
      </w:r>
      <w:r>
        <w:rPr>
          <w:sz w:val="28"/>
          <w:szCs w:val="28"/>
          <w:lang w:val="en-US"/>
        </w:rPr>
        <w:t>- Vol</w:t>
      </w:r>
      <w:r>
        <w:rPr>
          <w:sz w:val="28"/>
          <w:szCs w:val="28"/>
          <w:lang w:val="uk-UA"/>
        </w:rPr>
        <w:t xml:space="preserve">. </w:t>
      </w:r>
      <w:r>
        <w:rPr>
          <w:sz w:val="28"/>
          <w:szCs w:val="28"/>
          <w:lang w:val="en-US"/>
        </w:rPr>
        <w:t>27</w:t>
      </w:r>
      <w:r>
        <w:rPr>
          <w:sz w:val="28"/>
          <w:szCs w:val="28"/>
          <w:lang w:val="uk-UA"/>
        </w:rPr>
        <w:t>, №4</w:t>
      </w:r>
      <w:r>
        <w:rPr>
          <w:sz w:val="28"/>
          <w:szCs w:val="28"/>
          <w:lang w:val="en-US"/>
        </w:rPr>
        <w:t>.</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1109-20.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Popper H. Pathologic aspects of cirrosis. A review</w:t>
      </w:r>
      <w:r>
        <w:rPr>
          <w:sz w:val="28"/>
          <w:szCs w:val="28"/>
          <w:lang w:val="uk-UA"/>
        </w:rPr>
        <w:t xml:space="preserve"> </w:t>
      </w:r>
      <w:r>
        <w:rPr>
          <w:sz w:val="28"/>
          <w:szCs w:val="28"/>
          <w:lang w:val="en-US"/>
        </w:rPr>
        <w:t>//</w:t>
      </w:r>
      <w:r>
        <w:rPr>
          <w:sz w:val="28"/>
          <w:szCs w:val="28"/>
          <w:lang w:val="uk-UA"/>
        </w:rPr>
        <w:t xml:space="preserve"> </w:t>
      </w:r>
      <w:r>
        <w:rPr>
          <w:sz w:val="28"/>
          <w:szCs w:val="28"/>
          <w:lang w:val="en-US"/>
        </w:rPr>
        <w:t>Amer. J. Path.</w:t>
      </w:r>
      <w:r>
        <w:rPr>
          <w:sz w:val="28"/>
          <w:szCs w:val="28"/>
          <w:lang w:val="uk-UA"/>
        </w:rPr>
        <w:t xml:space="preserve"> </w:t>
      </w:r>
      <w:r>
        <w:rPr>
          <w:sz w:val="28"/>
          <w:szCs w:val="28"/>
          <w:lang w:val="en-US"/>
        </w:rPr>
        <w:t>-</w:t>
      </w:r>
      <w:r>
        <w:rPr>
          <w:sz w:val="28"/>
          <w:szCs w:val="28"/>
          <w:lang w:val="uk-UA"/>
        </w:rPr>
        <w:t xml:space="preserve"> </w:t>
      </w:r>
      <w:r>
        <w:rPr>
          <w:sz w:val="28"/>
          <w:szCs w:val="28"/>
          <w:lang w:val="en-US"/>
        </w:rPr>
        <w:t>1977.</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uk-UA"/>
        </w:rPr>
        <w:t>.</w:t>
      </w:r>
      <w:r>
        <w:rPr>
          <w:sz w:val="28"/>
          <w:szCs w:val="28"/>
          <w:lang w:val="en-US"/>
        </w:rPr>
        <w:t xml:space="preserve"> 87.</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228-264.</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Primignani M.</w:t>
      </w:r>
      <w:r>
        <w:rPr>
          <w:b/>
          <w:bCs/>
          <w:sz w:val="28"/>
          <w:szCs w:val="28"/>
          <w:lang w:val="en-US"/>
        </w:rPr>
        <w:t xml:space="preserve">, </w:t>
      </w:r>
      <w:r>
        <w:rPr>
          <w:sz w:val="28"/>
          <w:szCs w:val="28"/>
          <w:lang w:val="en-US"/>
        </w:rPr>
        <w:t>Dell’Era A., Fazzini L. Portal hypertensive gastropathy inpatients with cirrhosis</w:t>
      </w:r>
      <w:r>
        <w:rPr>
          <w:sz w:val="28"/>
          <w:szCs w:val="28"/>
          <w:lang w:val="uk-UA"/>
        </w:rPr>
        <w:t xml:space="preserve"> </w:t>
      </w:r>
      <w:r>
        <w:rPr>
          <w:sz w:val="28"/>
          <w:szCs w:val="28"/>
          <w:lang w:val="en-US"/>
        </w:rPr>
        <w:t>of the liver</w:t>
      </w:r>
      <w:r>
        <w:rPr>
          <w:sz w:val="28"/>
          <w:szCs w:val="28"/>
          <w:lang w:val="uk-UA"/>
        </w:rPr>
        <w:t xml:space="preserve"> </w:t>
      </w:r>
      <w:r>
        <w:rPr>
          <w:sz w:val="28"/>
          <w:szCs w:val="28"/>
          <w:lang w:val="en-US"/>
        </w:rPr>
        <w:t>//</w:t>
      </w:r>
      <w:r>
        <w:rPr>
          <w:sz w:val="28"/>
          <w:szCs w:val="28"/>
          <w:lang w:val="uk-UA"/>
        </w:rPr>
        <w:t xml:space="preserve"> </w:t>
      </w:r>
      <w:r>
        <w:rPr>
          <w:sz w:val="28"/>
          <w:szCs w:val="28"/>
          <w:lang w:val="en-US"/>
        </w:rPr>
        <w:t>Recenti Prog</w:t>
      </w:r>
      <w:r>
        <w:rPr>
          <w:sz w:val="28"/>
          <w:szCs w:val="28"/>
          <w:lang w:val="uk-UA"/>
        </w:rPr>
        <w:t>.</w:t>
      </w:r>
      <w:r>
        <w:rPr>
          <w:sz w:val="28"/>
          <w:szCs w:val="28"/>
          <w:lang w:val="en-US"/>
        </w:rPr>
        <w:t xml:space="preserve"> Med.</w:t>
      </w:r>
      <w:r>
        <w:rPr>
          <w:sz w:val="28"/>
          <w:szCs w:val="28"/>
          <w:lang w:val="uk-UA"/>
        </w:rPr>
        <w:t xml:space="preserve"> </w:t>
      </w:r>
      <w:r>
        <w:rPr>
          <w:sz w:val="28"/>
          <w:szCs w:val="28"/>
          <w:lang w:val="en-US"/>
        </w:rPr>
        <w:t>-</w:t>
      </w:r>
      <w:r>
        <w:rPr>
          <w:sz w:val="28"/>
          <w:szCs w:val="28"/>
          <w:lang w:val="uk-UA"/>
        </w:rPr>
        <w:t xml:space="preserve"> </w:t>
      </w:r>
      <w:r>
        <w:rPr>
          <w:sz w:val="28"/>
          <w:szCs w:val="28"/>
          <w:lang w:val="en-US"/>
        </w:rPr>
        <w:t>2001.</w:t>
      </w:r>
      <w:r>
        <w:rPr>
          <w:sz w:val="28"/>
          <w:szCs w:val="28"/>
          <w:lang w:val="uk-UA"/>
        </w:rPr>
        <w:t xml:space="preserve"> </w:t>
      </w:r>
      <w:r>
        <w:rPr>
          <w:sz w:val="28"/>
          <w:szCs w:val="28"/>
          <w:lang w:val="en-US"/>
        </w:rPr>
        <w:t>-</w:t>
      </w:r>
      <w:r>
        <w:rPr>
          <w:sz w:val="28"/>
          <w:szCs w:val="28"/>
          <w:lang w:val="uk-UA"/>
        </w:rPr>
        <w:t xml:space="preserve"> </w:t>
      </w:r>
      <w:r>
        <w:rPr>
          <w:sz w:val="28"/>
          <w:szCs w:val="28"/>
          <w:lang w:val="en-US"/>
        </w:rPr>
        <w:t>№92.</w:t>
      </w:r>
      <w:r>
        <w:rPr>
          <w:sz w:val="28"/>
          <w:szCs w:val="28"/>
          <w:lang w:val="uk-UA"/>
        </w:rPr>
        <w:t xml:space="preserve"> </w:t>
      </w:r>
      <w:r>
        <w:rPr>
          <w:sz w:val="28"/>
          <w:szCs w:val="28"/>
          <w:lang w:val="en-US"/>
        </w:rPr>
        <w:t>-</w:t>
      </w:r>
      <w:r>
        <w:rPr>
          <w:sz w:val="28"/>
          <w:szCs w:val="28"/>
          <w:lang w:val="uk-UA"/>
        </w:rPr>
        <w:t xml:space="preserve"> </w:t>
      </w:r>
      <w:r>
        <w:rPr>
          <w:sz w:val="28"/>
          <w:szCs w:val="28"/>
        </w:rPr>
        <w:t>Р</w:t>
      </w:r>
      <w:r>
        <w:rPr>
          <w:sz w:val="28"/>
          <w:szCs w:val="28"/>
          <w:lang w:val="en-US"/>
        </w:rPr>
        <w:t>. 735-740.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Pursani K.G., Sillin L.F. Effect of transjugular intrahrpatic portosystem shunt secondary hypersplenism</w:t>
      </w:r>
      <w:r>
        <w:rPr>
          <w:sz w:val="28"/>
          <w:szCs w:val="28"/>
          <w:lang w:val="uk-UA"/>
        </w:rPr>
        <w:t xml:space="preserve"> </w:t>
      </w:r>
      <w:r>
        <w:rPr>
          <w:sz w:val="28"/>
          <w:szCs w:val="28"/>
          <w:lang w:val="en-US"/>
        </w:rPr>
        <w:t>//</w:t>
      </w:r>
      <w:r>
        <w:rPr>
          <w:sz w:val="28"/>
          <w:szCs w:val="28"/>
          <w:lang w:val="uk-UA"/>
        </w:rPr>
        <w:t xml:space="preserve"> </w:t>
      </w:r>
      <w:r>
        <w:rPr>
          <w:sz w:val="28"/>
          <w:szCs w:val="28"/>
          <w:lang w:val="en-US"/>
        </w:rPr>
        <w:t>Am</w:t>
      </w:r>
      <w:r>
        <w:rPr>
          <w:sz w:val="28"/>
          <w:szCs w:val="28"/>
          <w:lang w:val="uk-UA"/>
        </w:rPr>
        <w:t>.</w:t>
      </w:r>
      <w:r>
        <w:rPr>
          <w:sz w:val="28"/>
          <w:szCs w:val="28"/>
          <w:lang w:val="en-US"/>
        </w:rPr>
        <w:t xml:space="preserve"> J</w:t>
      </w:r>
      <w:r>
        <w:rPr>
          <w:sz w:val="28"/>
          <w:szCs w:val="28"/>
          <w:lang w:val="uk-UA"/>
        </w:rPr>
        <w:t xml:space="preserve">. </w:t>
      </w:r>
      <w:r>
        <w:rPr>
          <w:sz w:val="28"/>
          <w:szCs w:val="28"/>
          <w:lang w:val="en-US"/>
        </w:rPr>
        <w:t>Surg</w:t>
      </w:r>
      <w:r>
        <w:rPr>
          <w:sz w:val="28"/>
          <w:szCs w:val="28"/>
          <w:lang w:val="uk-UA"/>
        </w:rPr>
        <w:t xml:space="preserve">. - </w:t>
      </w:r>
      <w:r>
        <w:rPr>
          <w:sz w:val="28"/>
          <w:szCs w:val="28"/>
          <w:lang w:val="en-US"/>
        </w:rPr>
        <w:t>1997</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173</w:t>
      </w:r>
      <w:r>
        <w:rPr>
          <w:sz w:val="28"/>
          <w:szCs w:val="28"/>
          <w:lang w:val="uk-UA"/>
        </w:rPr>
        <w:t xml:space="preserve">. - Р. </w:t>
      </w:r>
      <w:r>
        <w:rPr>
          <w:sz w:val="28"/>
          <w:szCs w:val="28"/>
          <w:lang w:val="en-US"/>
        </w:rPr>
        <w:t>169-173.</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Rahmani O.</w:t>
      </w:r>
      <w:r>
        <w:rPr>
          <w:b/>
          <w:bCs/>
          <w:sz w:val="28"/>
          <w:szCs w:val="28"/>
          <w:lang w:val="en-US"/>
        </w:rPr>
        <w:t xml:space="preserve">, </w:t>
      </w:r>
      <w:r>
        <w:rPr>
          <w:sz w:val="28"/>
          <w:szCs w:val="28"/>
          <w:lang w:val="en-US"/>
        </w:rPr>
        <w:t>Wolpert L.M., Drezner A.D. Distal inferior mesenteric veins to renal vein shunt for treatment of</w:t>
      </w:r>
      <w:r>
        <w:rPr>
          <w:sz w:val="28"/>
          <w:szCs w:val="28"/>
          <w:lang w:val="uk-UA"/>
        </w:rPr>
        <w:t xml:space="preserve"> </w:t>
      </w:r>
      <w:r>
        <w:rPr>
          <w:sz w:val="28"/>
          <w:szCs w:val="28"/>
          <w:lang w:val="en-US"/>
        </w:rPr>
        <w:t>bleeding anorectal varices: case report and review of literature</w:t>
      </w:r>
      <w:r>
        <w:rPr>
          <w:sz w:val="28"/>
          <w:szCs w:val="28"/>
          <w:lang w:val="uk-UA"/>
        </w:rPr>
        <w:t xml:space="preserve"> </w:t>
      </w:r>
      <w:r>
        <w:rPr>
          <w:sz w:val="28"/>
          <w:szCs w:val="28"/>
          <w:lang w:val="en-US"/>
        </w:rPr>
        <w:t>//</w:t>
      </w:r>
      <w:r>
        <w:rPr>
          <w:sz w:val="28"/>
          <w:szCs w:val="28"/>
          <w:lang w:val="uk-UA"/>
        </w:rPr>
        <w:t xml:space="preserve"> </w:t>
      </w:r>
      <w:r>
        <w:rPr>
          <w:sz w:val="28"/>
          <w:szCs w:val="28"/>
          <w:lang w:val="en-US"/>
        </w:rPr>
        <w:t>J. Vasc. Surg</w:t>
      </w:r>
      <w:r>
        <w:rPr>
          <w:sz w:val="28"/>
          <w:szCs w:val="28"/>
          <w:lang w:val="uk-UA"/>
        </w:rPr>
        <w:t xml:space="preserve">. </w:t>
      </w:r>
      <w:r>
        <w:rPr>
          <w:sz w:val="28"/>
          <w:szCs w:val="28"/>
          <w:lang w:val="en-GB"/>
        </w:rPr>
        <w:t>-</w:t>
      </w:r>
      <w:r>
        <w:rPr>
          <w:sz w:val="28"/>
          <w:szCs w:val="28"/>
          <w:lang w:val="uk-UA"/>
        </w:rPr>
        <w:t xml:space="preserve"> </w:t>
      </w:r>
      <w:r>
        <w:rPr>
          <w:sz w:val="28"/>
          <w:szCs w:val="28"/>
          <w:lang w:val="en-US"/>
        </w:rPr>
        <w:t>2002</w:t>
      </w:r>
      <w:r>
        <w:rPr>
          <w:sz w:val="28"/>
          <w:szCs w:val="28"/>
          <w:lang w:val="en-GB"/>
        </w:rPr>
        <w:t>.</w:t>
      </w:r>
      <w:r>
        <w:rPr>
          <w:sz w:val="28"/>
          <w:szCs w:val="28"/>
          <w:lang w:val="uk-UA"/>
        </w:rPr>
        <w:t xml:space="preserve"> </w:t>
      </w:r>
      <w:r>
        <w:rPr>
          <w:sz w:val="28"/>
          <w:szCs w:val="28"/>
          <w:lang w:val="en-GB"/>
        </w:rPr>
        <w:t>-</w:t>
      </w:r>
      <w:r>
        <w:rPr>
          <w:sz w:val="28"/>
          <w:szCs w:val="28"/>
          <w:lang w:val="uk-UA"/>
        </w:rPr>
        <w:t xml:space="preserve"> </w:t>
      </w:r>
      <w:r>
        <w:rPr>
          <w:sz w:val="28"/>
          <w:szCs w:val="28"/>
          <w:lang w:val="en-GB"/>
        </w:rPr>
        <w:t>№36.</w:t>
      </w:r>
      <w:r>
        <w:rPr>
          <w:sz w:val="28"/>
          <w:szCs w:val="28"/>
          <w:lang w:val="uk-UA"/>
        </w:rPr>
        <w:t xml:space="preserve"> </w:t>
      </w:r>
      <w:r>
        <w:rPr>
          <w:sz w:val="28"/>
          <w:szCs w:val="28"/>
          <w:lang w:val="en-GB"/>
        </w:rPr>
        <w:t>-</w:t>
      </w:r>
      <w:r>
        <w:rPr>
          <w:sz w:val="28"/>
          <w:szCs w:val="28"/>
          <w:lang w:val="uk-UA"/>
        </w:rPr>
        <w:t xml:space="preserve"> </w:t>
      </w:r>
      <w:r>
        <w:rPr>
          <w:sz w:val="28"/>
          <w:szCs w:val="28"/>
        </w:rPr>
        <w:t>Р</w:t>
      </w:r>
      <w:r>
        <w:rPr>
          <w:sz w:val="28"/>
          <w:szCs w:val="28"/>
          <w:lang w:val="en-GB"/>
        </w:rPr>
        <w:t>.</w:t>
      </w:r>
      <w:r>
        <w:rPr>
          <w:sz w:val="28"/>
          <w:szCs w:val="28"/>
          <w:lang w:val="uk-UA"/>
        </w:rPr>
        <w:t xml:space="preserve"> </w:t>
      </w:r>
      <w:r>
        <w:rPr>
          <w:sz w:val="28"/>
          <w:szCs w:val="28"/>
          <w:lang w:val="en-US"/>
        </w:rPr>
        <w:t>1264-66</w:t>
      </w:r>
      <w:r>
        <w:rPr>
          <w:sz w:val="28"/>
          <w:szCs w:val="28"/>
          <w:lang w:val="en-GB"/>
        </w:rPr>
        <w:t>.</w:t>
      </w:r>
    </w:p>
    <w:p w:rsidR="00B57F76" w:rsidRDefault="00B57F76" w:rsidP="0087317B">
      <w:pPr>
        <w:numPr>
          <w:ilvl w:val="0"/>
          <w:numId w:val="61"/>
        </w:numPr>
        <w:suppressAutoHyphens w:val="0"/>
        <w:spacing w:line="360" w:lineRule="auto"/>
        <w:ind w:hanging="540"/>
        <w:jc w:val="both"/>
        <w:rPr>
          <w:sz w:val="28"/>
          <w:szCs w:val="28"/>
          <w:lang w:val="uk-UA"/>
        </w:rPr>
      </w:pPr>
      <w:r>
        <w:rPr>
          <w:bCs/>
          <w:sz w:val="28"/>
          <w:szCs w:val="28"/>
          <w:lang w:val="uk-UA"/>
        </w:rPr>
        <w:t xml:space="preserve"> </w:t>
      </w:r>
      <w:r>
        <w:rPr>
          <w:bCs/>
          <w:sz w:val="28"/>
          <w:szCs w:val="28"/>
          <w:lang w:val="en-GB"/>
        </w:rPr>
        <w:t>Rao K</w:t>
      </w:r>
      <w:r>
        <w:rPr>
          <w:bCs/>
          <w:sz w:val="28"/>
          <w:szCs w:val="28"/>
          <w:lang w:val="uk-UA"/>
        </w:rPr>
        <w:t>.</w:t>
      </w:r>
      <w:r>
        <w:rPr>
          <w:bCs/>
          <w:sz w:val="28"/>
          <w:szCs w:val="28"/>
          <w:lang w:val="en-GB"/>
        </w:rPr>
        <w:t>L</w:t>
      </w:r>
      <w:r>
        <w:rPr>
          <w:bCs/>
          <w:sz w:val="28"/>
          <w:szCs w:val="28"/>
          <w:lang w:val="uk-UA"/>
        </w:rPr>
        <w:t>.</w:t>
      </w:r>
      <w:r>
        <w:rPr>
          <w:bCs/>
          <w:sz w:val="28"/>
          <w:szCs w:val="28"/>
          <w:lang w:val="en-GB"/>
        </w:rPr>
        <w:t>, Goyal A, Menon P</w:t>
      </w:r>
      <w:r>
        <w:rPr>
          <w:bCs/>
          <w:sz w:val="28"/>
          <w:szCs w:val="28"/>
          <w:lang w:val="uk-UA"/>
        </w:rPr>
        <w:t xml:space="preserve">. </w:t>
      </w:r>
      <w:r>
        <w:rPr>
          <w:bCs/>
          <w:sz w:val="28"/>
          <w:szCs w:val="28"/>
          <w:lang w:val="en-GB"/>
        </w:rPr>
        <w:t>Extrahepatic portal hypertension in children: observations on three surgical procedure</w:t>
      </w:r>
      <w:r>
        <w:rPr>
          <w:bCs/>
          <w:sz w:val="28"/>
          <w:szCs w:val="28"/>
          <w:lang w:val="en-US"/>
        </w:rPr>
        <w:t>s</w:t>
      </w:r>
      <w:r>
        <w:rPr>
          <w:bCs/>
          <w:sz w:val="28"/>
          <w:szCs w:val="28"/>
          <w:lang w:val="uk-UA"/>
        </w:rPr>
        <w:t xml:space="preserve"> </w:t>
      </w:r>
      <w:r>
        <w:rPr>
          <w:b/>
          <w:bCs/>
          <w:sz w:val="28"/>
          <w:szCs w:val="28"/>
          <w:lang w:val="en-US"/>
        </w:rPr>
        <w:t>//</w:t>
      </w:r>
      <w:r>
        <w:rPr>
          <w:b/>
          <w:bCs/>
          <w:sz w:val="28"/>
          <w:szCs w:val="28"/>
          <w:lang w:val="uk-UA"/>
        </w:rPr>
        <w:t xml:space="preserve"> </w:t>
      </w:r>
      <w:r>
        <w:rPr>
          <w:sz w:val="28"/>
          <w:szCs w:val="28"/>
          <w:lang w:val="en-GB"/>
        </w:rPr>
        <w:t>Pediatr. Surg. Int.</w:t>
      </w:r>
      <w:r>
        <w:rPr>
          <w:sz w:val="28"/>
          <w:szCs w:val="28"/>
          <w:lang w:val="uk-UA"/>
        </w:rPr>
        <w:t xml:space="preserve"> - </w:t>
      </w:r>
      <w:r>
        <w:rPr>
          <w:sz w:val="28"/>
          <w:szCs w:val="28"/>
          <w:lang w:val="en-GB"/>
        </w:rPr>
        <w:t>2004</w:t>
      </w:r>
      <w:r>
        <w:rPr>
          <w:sz w:val="28"/>
          <w:szCs w:val="28"/>
          <w:lang w:val="uk-UA"/>
        </w:rPr>
        <w:t>. - №4. - Р. 467-470.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Rikkers I.F., Jin G., Show B.W. Shunt surgery during era of liver transplantation</w:t>
      </w:r>
      <w:r>
        <w:rPr>
          <w:sz w:val="28"/>
          <w:szCs w:val="28"/>
          <w:lang w:val="uk-UA"/>
        </w:rPr>
        <w:t xml:space="preserve"> </w:t>
      </w:r>
      <w:r>
        <w:rPr>
          <w:sz w:val="28"/>
          <w:szCs w:val="28"/>
          <w:lang w:val="en-US"/>
        </w:rPr>
        <w:t>//</w:t>
      </w:r>
      <w:r>
        <w:rPr>
          <w:sz w:val="28"/>
          <w:szCs w:val="28"/>
          <w:lang w:val="uk-UA"/>
        </w:rPr>
        <w:t xml:space="preserve"> </w:t>
      </w:r>
      <w:r>
        <w:rPr>
          <w:sz w:val="28"/>
          <w:szCs w:val="28"/>
          <w:lang w:val="en-US"/>
        </w:rPr>
        <w:t>Ann.</w:t>
      </w:r>
      <w:r>
        <w:rPr>
          <w:sz w:val="28"/>
          <w:szCs w:val="28"/>
          <w:lang w:val="uk-UA"/>
        </w:rPr>
        <w:t xml:space="preserve"> </w:t>
      </w:r>
      <w:r>
        <w:rPr>
          <w:sz w:val="28"/>
          <w:szCs w:val="28"/>
          <w:lang w:val="en-US"/>
        </w:rPr>
        <w:t>Surg.</w:t>
      </w:r>
      <w:r>
        <w:rPr>
          <w:sz w:val="28"/>
          <w:szCs w:val="28"/>
          <w:lang w:val="uk-UA"/>
        </w:rPr>
        <w:t xml:space="preserve"> </w:t>
      </w:r>
      <w:r>
        <w:rPr>
          <w:sz w:val="28"/>
          <w:szCs w:val="28"/>
          <w:lang w:val="en-US"/>
        </w:rPr>
        <w:t>-</w:t>
      </w:r>
      <w:r>
        <w:rPr>
          <w:sz w:val="28"/>
          <w:szCs w:val="28"/>
          <w:lang w:val="uk-UA"/>
        </w:rPr>
        <w:t xml:space="preserve"> </w:t>
      </w:r>
      <w:r>
        <w:rPr>
          <w:sz w:val="28"/>
          <w:szCs w:val="28"/>
          <w:lang w:val="en-US"/>
        </w:rPr>
        <w:t>1997.</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204</w:t>
      </w:r>
      <w:r>
        <w:rPr>
          <w:sz w:val="28"/>
          <w:szCs w:val="28"/>
          <w:lang w:val="uk-UA"/>
        </w:rPr>
        <w:t>, №</w:t>
      </w:r>
      <w:r>
        <w:rPr>
          <w:sz w:val="28"/>
          <w:szCs w:val="28"/>
          <w:lang w:val="en-US"/>
        </w:rPr>
        <w:t>4.</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 xml:space="preserve">356-363. </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 xml:space="preserve">Rossel M. Update on TIPS: Gastro </w:t>
      </w:r>
      <w:r>
        <w:rPr>
          <w:sz w:val="28"/>
          <w:szCs w:val="28"/>
          <w:lang w:val="uk-UA"/>
        </w:rPr>
        <w:t>-</w:t>
      </w:r>
      <w:r>
        <w:rPr>
          <w:sz w:val="28"/>
          <w:szCs w:val="28"/>
          <w:lang w:val="en-US"/>
        </w:rPr>
        <w:t xml:space="preserve"> esophageal varices</w:t>
      </w:r>
      <w:r>
        <w:rPr>
          <w:sz w:val="28"/>
          <w:szCs w:val="28"/>
          <w:lang w:val="uk-UA"/>
        </w:rPr>
        <w:t xml:space="preserve"> (</w:t>
      </w:r>
      <w:r>
        <w:rPr>
          <w:sz w:val="28"/>
          <w:szCs w:val="28"/>
          <w:lang w:val="en-US"/>
        </w:rPr>
        <w:t>Amer. Assoc. for the Study of Liver Disieases</w:t>
      </w:r>
      <w:r>
        <w:rPr>
          <w:sz w:val="28"/>
          <w:szCs w:val="28"/>
          <w:lang w:val="uk-UA"/>
        </w:rPr>
        <w:t>)</w:t>
      </w:r>
      <w:r>
        <w:rPr>
          <w:sz w:val="28"/>
          <w:szCs w:val="28"/>
          <w:lang w:val="en-US"/>
        </w:rPr>
        <w:t xml:space="preserve">. </w:t>
      </w:r>
      <w:r>
        <w:rPr>
          <w:sz w:val="28"/>
          <w:szCs w:val="28"/>
          <w:lang w:val="uk-UA"/>
        </w:rPr>
        <w:t xml:space="preserve">- </w:t>
      </w:r>
      <w:r>
        <w:rPr>
          <w:sz w:val="28"/>
          <w:szCs w:val="28"/>
          <w:lang w:val="en-US"/>
        </w:rPr>
        <w:t>Chikago, 1993.</w:t>
      </w:r>
      <w:r>
        <w:rPr>
          <w:sz w:val="28"/>
          <w:szCs w:val="28"/>
          <w:lang w:val="uk-UA"/>
        </w:rPr>
        <w:t xml:space="preserve"> -</w:t>
      </w:r>
      <w:r>
        <w:rPr>
          <w:sz w:val="28"/>
          <w:szCs w:val="28"/>
          <w:lang w:val="en-US"/>
        </w:rPr>
        <w:t xml:space="preserve"> P.</w:t>
      </w:r>
      <w:r>
        <w:rPr>
          <w:sz w:val="28"/>
          <w:szCs w:val="28"/>
          <w:lang w:val="uk-UA"/>
        </w:rPr>
        <w:t xml:space="preserve"> </w:t>
      </w:r>
      <w:r>
        <w:rPr>
          <w:sz w:val="28"/>
          <w:szCs w:val="28"/>
          <w:lang w:val="en-US"/>
        </w:rPr>
        <w:t>46 – 59</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 xml:space="preserve">Sargent S., Martin W. </w:t>
      </w:r>
      <w:r>
        <w:rPr>
          <w:bCs/>
          <w:sz w:val="28"/>
          <w:szCs w:val="28"/>
          <w:lang w:val="en-GB"/>
        </w:rPr>
        <w:t>Renal dysfunction in liver cirrhosis</w:t>
      </w:r>
      <w:r>
        <w:rPr>
          <w:bCs/>
          <w:sz w:val="28"/>
          <w:szCs w:val="28"/>
          <w:lang w:val="uk-UA"/>
        </w:rPr>
        <w:t xml:space="preserve"> </w:t>
      </w:r>
      <w:r>
        <w:rPr>
          <w:bCs/>
          <w:sz w:val="28"/>
          <w:szCs w:val="28"/>
          <w:lang w:val="en-GB"/>
        </w:rPr>
        <w:t>//</w:t>
      </w:r>
      <w:r>
        <w:rPr>
          <w:bCs/>
          <w:sz w:val="28"/>
          <w:szCs w:val="28"/>
          <w:lang w:val="uk-UA"/>
        </w:rPr>
        <w:t xml:space="preserve"> </w:t>
      </w:r>
      <w:r>
        <w:rPr>
          <w:bCs/>
          <w:sz w:val="28"/>
          <w:szCs w:val="28"/>
          <w:lang w:val="en-GB"/>
        </w:rPr>
        <w:t>Br</w:t>
      </w:r>
      <w:r>
        <w:rPr>
          <w:bCs/>
          <w:sz w:val="28"/>
          <w:szCs w:val="28"/>
          <w:lang w:val="uk-UA"/>
        </w:rPr>
        <w:t>.</w:t>
      </w:r>
      <w:r>
        <w:rPr>
          <w:bCs/>
          <w:sz w:val="28"/>
          <w:szCs w:val="28"/>
          <w:lang w:val="en-GB"/>
        </w:rPr>
        <w:t xml:space="preserve"> J</w:t>
      </w:r>
      <w:r>
        <w:rPr>
          <w:bCs/>
          <w:sz w:val="28"/>
          <w:szCs w:val="28"/>
          <w:lang w:val="uk-UA"/>
        </w:rPr>
        <w:t>.</w:t>
      </w:r>
      <w:r>
        <w:rPr>
          <w:bCs/>
          <w:sz w:val="28"/>
          <w:szCs w:val="28"/>
          <w:lang w:val="en-GB"/>
        </w:rPr>
        <w:t xml:space="preserve"> Nurs.</w:t>
      </w:r>
      <w:r>
        <w:rPr>
          <w:bCs/>
          <w:sz w:val="28"/>
          <w:szCs w:val="28"/>
          <w:lang w:val="uk-UA"/>
        </w:rPr>
        <w:t xml:space="preserve"> </w:t>
      </w:r>
      <w:r>
        <w:rPr>
          <w:bCs/>
          <w:sz w:val="28"/>
          <w:szCs w:val="28"/>
          <w:lang w:val="en-GB"/>
        </w:rPr>
        <w:t>-</w:t>
      </w:r>
      <w:r>
        <w:rPr>
          <w:bCs/>
          <w:sz w:val="28"/>
          <w:szCs w:val="28"/>
          <w:lang w:val="uk-UA"/>
        </w:rPr>
        <w:t xml:space="preserve"> </w:t>
      </w:r>
      <w:r>
        <w:rPr>
          <w:sz w:val="28"/>
          <w:szCs w:val="28"/>
          <w:lang w:val="en-GB"/>
        </w:rPr>
        <w:t>2006</w:t>
      </w:r>
      <w:r>
        <w:rPr>
          <w:sz w:val="28"/>
          <w:szCs w:val="28"/>
          <w:lang w:val="uk-UA"/>
        </w:rPr>
        <w:t xml:space="preserve">. - №1. - Р. </w:t>
      </w:r>
      <w:r>
        <w:rPr>
          <w:sz w:val="28"/>
          <w:szCs w:val="28"/>
          <w:lang w:val="en-GB"/>
        </w:rPr>
        <w:t>12-</w:t>
      </w:r>
      <w:r>
        <w:rPr>
          <w:sz w:val="28"/>
          <w:szCs w:val="28"/>
          <w:lang w:val="uk-UA"/>
        </w:rPr>
        <w:t>1</w:t>
      </w:r>
      <w:r>
        <w:rPr>
          <w:sz w:val="28"/>
          <w:szCs w:val="28"/>
          <w:lang w:val="en-GB"/>
        </w:rPr>
        <w:t>6</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Scott W. Hey</w:t>
      </w:r>
      <w:r>
        <w:rPr>
          <w:sz w:val="28"/>
          <w:szCs w:val="28"/>
          <w:lang w:val="en-US"/>
        </w:rPr>
        <w:sym w:font="Symbol" w:char="F0A2"/>
      </w:r>
      <w:r>
        <w:rPr>
          <w:sz w:val="28"/>
          <w:szCs w:val="28"/>
          <w:lang w:val="en-US"/>
        </w:rPr>
        <w:t>s syndrome</w:t>
      </w:r>
      <w:r>
        <w:rPr>
          <w:sz w:val="28"/>
          <w:szCs w:val="28"/>
          <w:lang w:val="uk-UA"/>
        </w:rPr>
        <w:t xml:space="preserve"> </w:t>
      </w:r>
      <w:r>
        <w:rPr>
          <w:sz w:val="28"/>
          <w:szCs w:val="28"/>
          <w:lang w:val="en-US"/>
        </w:rPr>
        <w:t>//</w:t>
      </w:r>
      <w:r>
        <w:rPr>
          <w:sz w:val="28"/>
          <w:szCs w:val="28"/>
          <w:lang w:val="uk-UA"/>
        </w:rPr>
        <w:t xml:space="preserve"> </w:t>
      </w:r>
      <w:r>
        <w:rPr>
          <w:sz w:val="28"/>
          <w:szCs w:val="28"/>
          <w:lang w:val="en-US"/>
        </w:rPr>
        <w:t>Practice Swiss round rundschau for medicine</w:t>
      </w:r>
      <w:r>
        <w:rPr>
          <w:sz w:val="28"/>
          <w:szCs w:val="28"/>
          <w:lang w:val="uk-UA"/>
        </w:rPr>
        <w:t>. - 1997.- №</w:t>
      </w:r>
      <w:r>
        <w:rPr>
          <w:sz w:val="28"/>
          <w:szCs w:val="28"/>
          <w:lang w:val="en-US"/>
        </w:rPr>
        <w:t>6</w:t>
      </w:r>
      <w:r>
        <w:rPr>
          <w:sz w:val="28"/>
          <w:szCs w:val="28"/>
          <w:lang w:val="uk-UA"/>
        </w:rPr>
        <w:t>. - Р. 132-137.</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Toyonaga A., Iwao T. Portal - hypertensive gastropathy</w:t>
      </w:r>
      <w:r>
        <w:rPr>
          <w:sz w:val="28"/>
          <w:szCs w:val="28"/>
          <w:lang w:val="uk-UA"/>
        </w:rPr>
        <w:t xml:space="preserve"> </w:t>
      </w:r>
      <w:r>
        <w:rPr>
          <w:sz w:val="28"/>
          <w:szCs w:val="28"/>
          <w:lang w:val="en-US"/>
        </w:rPr>
        <w:t>//</w:t>
      </w:r>
      <w:r>
        <w:rPr>
          <w:sz w:val="28"/>
          <w:szCs w:val="28"/>
          <w:lang w:val="uk-UA"/>
        </w:rPr>
        <w:t xml:space="preserve"> </w:t>
      </w:r>
      <w:r>
        <w:rPr>
          <w:sz w:val="28"/>
          <w:szCs w:val="28"/>
          <w:lang w:val="en-US"/>
        </w:rPr>
        <w:t>J.</w:t>
      </w:r>
      <w:r>
        <w:rPr>
          <w:sz w:val="28"/>
          <w:szCs w:val="28"/>
          <w:lang w:val="uk-UA"/>
        </w:rPr>
        <w:t xml:space="preserve"> </w:t>
      </w:r>
      <w:r>
        <w:rPr>
          <w:sz w:val="28"/>
          <w:szCs w:val="28"/>
          <w:lang w:val="en-US"/>
        </w:rPr>
        <w:t>Gastroenterol. Hepatol.</w:t>
      </w:r>
      <w:r>
        <w:rPr>
          <w:sz w:val="28"/>
          <w:szCs w:val="28"/>
          <w:lang w:val="uk-UA"/>
        </w:rPr>
        <w:t xml:space="preserve"> </w:t>
      </w:r>
      <w:r>
        <w:rPr>
          <w:sz w:val="28"/>
          <w:szCs w:val="28"/>
          <w:lang w:val="en-US"/>
        </w:rPr>
        <w:t>-</w:t>
      </w:r>
      <w:r>
        <w:rPr>
          <w:sz w:val="28"/>
          <w:szCs w:val="28"/>
          <w:lang w:val="uk-UA"/>
        </w:rPr>
        <w:t xml:space="preserve"> </w:t>
      </w:r>
      <w:r>
        <w:rPr>
          <w:sz w:val="28"/>
          <w:szCs w:val="28"/>
          <w:lang w:val="en-US"/>
        </w:rPr>
        <w:t>1998.</w:t>
      </w:r>
      <w:r>
        <w:rPr>
          <w:sz w:val="28"/>
          <w:szCs w:val="28"/>
          <w:lang w:val="uk-UA"/>
        </w:rPr>
        <w:t xml:space="preserve"> </w:t>
      </w:r>
      <w:r>
        <w:rPr>
          <w:sz w:val="28"/>
          <w:szCs w:val="28"/>
          <w:lang w:val="en-US"/>
        </w:rPr>
        <w:t>-</w:t>
      </w:r>
      <w:r>
        <w:rPr>
          <w:sz w:val="28"/>
          <w:szCs w:val="28"/>
          <w:lang w:val="uk-UA"/>
        </w:rPr>
        <w:t xml:space="preserve"> №</w:t>
      </w:r>
      <w:r>
        <w:rPr>
          <w:sz w:val="28"/>
          <w:szCs w:val="28"/>
          <w:lang w:val="en-US"/>
        </w:rPr>
        <w:t>13.</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865-877.</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Trotter</w:t>
      </w:r>
      <w:r>
        <w:rPr>
          <w:sz w:val="28"/>
          <w:szCs w:val="28"/>
          <w:lang w:val="uk-UA"/>
        </w:rPr>
        <w:t xml:space="preserve"> </w:t>
      </w:r>
      <w:r>
        <w:rPr>
          <w:sz w:val="28"/>
          <w:szCs w:val="28"/>
          <w:lang w:val="en-US"/>
        </w:rPr>
        <w:t>J</w:t>
      </w:r>
      <w:r>
        <w:rPr>
          <w:sz w:val="28"/>
          <w:szCs w:val="28"/>
          <w:lang w:val="uk-UA"/>
        </w:rPr>
        <w:t>.</w:t>
      </w:r>
      <w:r>
        <w:rPr>
          <w:sz w:val="28"/>
          <w:szCs w:val="28"/>
          <w:lang w:val="en-US"/>
        </w:rPr>
        <w:t>F</w:t>
      </w:r>
      <w:r>
        <w:rPr>
          <w:sz w:val="28"/>
          <w:szCs w:val="28"/>
          <w:lang w:val="uk-UA"/>
        </w:rPr>
        <w:t xml:space="preserve">., </w:t>
      </w:r>
      <w:r>
        <w:rPr>
          <w:sz w:val="28"/>
          <w:szCs w:val="28"/>
          <w:lang w:val="en-US"/>
        </w:rPr>
        <w:t>Suchoski</w:t>
      </w:r>
      <w:r>
        <w:rPr>
          <w:sz w:val="28"/>
          <w:szCs w:val="28"/>
          <w:lang w:val="uk-UA"/>
        </w:rPr>
        <w:t xml:space="preserve"> </w:t>
      </w:r>
      <w:r>
        <w:rPr>
          <w:sz w:val="28"/>
          <w:szCs w:val="28"/>
          <w:lang w:val="en-US"/>
        </w:rPr>
        <w:t>P</w:t>
      </w:r>
      <w:r>
        <w:rPr>
          <w:sz w:val="28"/>
          <w:szCs w:val="28"/>
          <w:lang w:val="uk-UA"/>
        </w:rPr>
        <w:t>.</w:t>
      </w:r>
      <w:r>
        <w:rPr>
          <w:sz w:val="28"/>
          <w:szCs w:val="28"/>
          <w:lang w:val="en-US"/>
        </w:rPr>
        <w:t>V</w:t>
      </w:r>
      <w:r>
        <w:rPr>
          <w:sz w:val="28"/>
          <w:szCs w:val="28"/>
          <w:lang w:val="uk-UA"/>
        </w:rPr>
        <w:t xml:space="preserve">., </w:t>
      </w:r>
      <w:r>
        <w:rPr>
          <w:sz w:val="28"/>
          <w:szCs w:val="28"/>
          <w:lang w:val="en-US"/>
        </w:rPr>
        <w:t>Rockey</w:t>
      </w:r>
      <w:r>
        <w:rPr>
          <w:sz w:val="28"/>
          <w:szCs w:val="28"/>
          <w:lang w:val="uk-UA"/>
        </w:rPr>
        <w:t xml:space="preserve"> </w:t>
      </w:r>
      <w:r>
        <w:rPr>
          <w:sz w:val="28"/>
          <w:szCs w:val="28"/>
          <w:lang w:val="en-US"/>
        </w:rPr>
        <w:t>D</w:t>
      </w:r>
      <w:r>
        <w:rPr>
          <w:sz w:val="28"/>
          <w:szCs w:val="28"/>
          <w:lang w:val="uk-UA"/>
        </w:rPr>
        <w:t>.</w:t>
      </w:r>
      <w:r>
        <w:rPr>
          <w:sz w:val="28"/>
          <w:szCs w:val="28"/>
          <w:lang w:val="en-US"/>
        </w:rPr>
        <w:t>C</w:t>
      </w:r>
      <w:r>
        <w:rPr>
          <w:sz w:val="28"/>
          <w:szCs w:val="28"/>
          <w:lang w:val="uk-UA"/>
        </w:rPr>
        <w:t xml:space="preserve">. </w:t>
      </w:r>
      <w:r>
        <w:rPr>
          <w:sz w:val="28"/>
          <w:szCs w:val="28"/>
          <w:lang w:val="en-US"/>
        </w:rPr>
        <w:t>Transjugular</w:t>
      </w:r>
      <w:r>
        <w:rPr>
          <w:sz w:val="28"/>
          <w:szCs w:val="28"/>
          <w:lang w:val="uk-UA"/>
        </w:rPr>
        <w:t xml:space="preserve"> </w:t>
      </w:r>
      <w:r>
        <w:rPr>
          <w:sz w:val="28"/>
          <w:szCs w:val="28"/>
          <w:lang w:val="en-US"/>
        </w:rPr>
        <w:t>intrahepatic</w:t>
      </w:r>
      <w:r>
        <w:rPr>
          <w:sz w:val="28"/>
          <w:szCs w:val="28"/>
          <w:lang w:val="uk-UA"/>
        </w:rPr>
        <w:t xml:space="preserve"> </w:t>
      </w:r>
      <w:r>
        <w:rPr>
          <w:sz w:val="28"/>
          <w:szCs w:val="28"/>
          <w:lang w:val="en-US"/>
        </w:rPr>
        <w:t>portosystemic</w:t>
      </w:r>
      <w:r>
        <w:rPr>
          <w:sz w:val="28"/>
          <w:szCs w:val="28"/>
          <w:lang w:val="uk-UA"/>
        </w:rPr>
        <w:t xml:space="preserve"> </w:t>
      </w:r>
      <w:r>
        <w:rPr>
          <w:sz w:val="28"/>
          <w:szCs w:val="28"/>
          <w:lang w:val="en-US"/>
        </w:rPr>
        <w:t>shunt</w:t>
      </w:r>
      <w:r>
        <w:rPr>
          <w:sz w:val="28"/>
          <w:szCs w:val="28"/>
          <w:lang w:val="uk-UA"/>
        </w:rPr>
        <w:t xml:space="preserve"> (</w:t>
      </w:r>
      <w:r>
        <w:rPr>
          <w:sz w:val="28"/>
          <w:szCs w:val="28"/>
          <w:lang w:val="en-US"/>
        </w:rPr>
        <w:t>TIPS</w:t>
      </w:r>
      <w:r>
        <w:rPr>
          <w:sz w:val="28"/>
          <w:szCs w:val="28"/>
          <w:lang w:val="uk-UA"/>
        </w:rPr>
        <w:t xml:space="preserve">) </w:t>
      </w:r>
      <w:r>
        <w:rPr>
          <w:sz w:val="28"/>
          <w:szCs w:val="28"/>
          <w:lang w:val="en-US"/>
        </w:rPr>
        <w:t>in</w:t>
      </w:r>
      <w:r>
        <w:rPr>
          <w:sz w:val="28"/>
          <w:szCs w:val="28"/>
          <w:lang w:val="uk-UA"/>
        </w:rPr>
        <w:t xml:space="preserve"> </w:t>
      </w:r>
      <w:r>
        <w:rPr>
          <w:sz w:val="28"/>
          <w:szCs w:val="28"/>
          <w:lang w:val="en-US"/>
        </w:rPr>
        <w:t>patients</w:t>
      </w:r>
      <w:r>
        <w:rPr>
          <w:sz w:val="28"/>
          <w:szCs w:val="28"/>
          <w:lang w:val="uk-UA"/>
        </w:rPr>
        <w:t xml:space="preserve"> </w:t>
      </w:r>
      <w:r>
        <w:rPr>
          <w:sz w:val="28"/>
          <w:szCs w:val="28"/>
          <w:lang w:val="en-US"/>
        </w:rPr>
        <w:t>with</w:t>
      </w:r>
      <w:r>
        <w:rPr>
          <w:sz w:val="28"/>
          <w:szCs w:val="28"/>
          <w:lang w:val="uk-UA"/>
        </w:rPr>
        <w:t xml:space="preserve"> </w:t>
      </w:r>
      <w:r>
        <w:rPr>
          <w:sz w:val="28"/>
          <w:szCs w:val="28"/>
          <w:lang w:val="en-US"/>
        </w:rPr>
        <w:t>refractory</w:t>
      </w:r>
      <w:r>
        <w:rPr>
          <w:sz w:val="28"/>
          <w:szCs w:val="28"/>
          <w:lang w:val="uk-UA"/>
        </w:rPr>
        <w:t xml:space="preserve"> </w:t>
      </w:r>
      <w:r>
        <w:rPr>
          <w:sz w:val="28"/>
          <w:szCs w:val="28"/>
          <w:lang w:val="en-US"/>
        </w:rPr>
        <w:t>ascites</w:t>
      </w:r>
      <w:r>
        <w:rPr>
          <w:sz w:val="28"/>
          <w:szCs w:val="28"/>
          <w:lang w:val="uk-UA"/>
        </w:rPr>
        <w:t xml:space="preserve">: </w:t>
      </w:r>
      <w:r>
        <w:rPr>
          <w:sz w:val="28"/>
          <w:szCs w:val="28"/>
          <w:lang w:val="en-US"/>
        </w:rPr>
        <w:t>effect</w:t>
      </w:r>
      <w:r>
        <w:rPr>
          <w:sz w:val="28"/>
          <w:szCs w:val="28"/>
          <w:lang w:val="uk-UA"/>
        </w:rPr>
        <w:t xml:space="preserve"> </w:t>
      </w:r>
      <w:r>
        <w:rPr>
          <w:sz w:val="28"/>
          <w:szCs w:val="28"/>
          <w:lang w:val="en-US"/>
        </w:rPr>
        <w:t>on</w:t>
      </w:r>
      <w:r>
        <w:rPr>
          <w:sz w:val="28"/>
          <w:szCs w:val="28"/>
          <w:lang w:val="uk-UA"/>
        </w:rPr>
        <w:t xml:space="preserve"> </w:t>
      </w:r>
      <w:r>
        <w:rPr>
          <w:sz w:val="28"/>
          <w:szCs w:val="28"/>
          <w:lang w:val="en-US"/>
        </w:rPr>
        <w:t>body</w:t>
      </w:r>
      <w:r>
        <w:rPr>
          <w:sz w:val="28"/>
          <w:szCs w:val="28"/>
          <w:lang w:val="uk-UA"/>
        </w:rPr>
        <w:t xml:space="preserve"> </w:t>
      </w:r>
      <w:r>
        <w:rPr>
          <w:sz w:val="28"/>
          <w:szCs w:val="28"/>
          <w:lang w:val="en-US"/>
        </w:rPr>
        <w:t>weight</w:t>
      </w:r>
      <w:r>
        <w:rPr>
          <w:sz w:val="28"/>
          <w:szCs w:val="28"/>
          <w:lang w:val="uk-UA"/>
        </w:rPr>
        <w:t xml:space="preserve"> </w:t>
      </w:r>
      <w:r>
        <w:rPr>
          <w:sz w:val="28"/>
          <w:szCs w:val="28"/>
          <w:lang w:val="en-US"/>
        </w:rPr>
        <w:t>in</w:t>
      </w:r>
      <w:r>
        <w:rPr>
          <w:sz w:val="28"/>
          <w:szCs w:val="28"/>
          <w:lang w:val="uk-UA"/>
        </w:rPr>
        <w:t xml:space="preserve"> </w:t>
      </w:r>
      <w:r>
        <w:rPr>
          <w:sz w:val="28"/>
          <w:szCs w:val="28"/>
          <w:lang w:val="en-US"/>
        </w:rPr>
        <w:t>Child</w:t>
      </w:r>
      <w:r>
        <w:rPr>
          <w:sz w:val="28"/>
          <w:szCs w:val="28"/>
          <w:lang w:val="uk-UA"/>
        </w:rPr>
        <w:t>-</w:t>
      </w:r>
      <w:r>
        <w:rPr>
          <w:sz w:val="28"/>
          <w:szCs w:val="28"/>
          <w:lang w:val="en-US"/>
        </w:rPr>
        <w:t>Pugh</w:t>
      </w:r>
      <w:r>
        <w:rPr>
          <w:sz w:val="28"/>
          <w:szCs w:val="28"/>
          <w:lang w:val="uk-UA"/>
        </w:rPr>
        <w:t xml:space="preserve"> </w:t>
      </w:r>
      <w:r>
        <w:rPr>
          <w:sz w:val="28"/>
          <w:szCs w:val="28"/>
          <w:lang w:val="en-US"/>
        </w:rPr>
        <w:t>score</w:t>
      </w:r>
      <w:r>
        <w:rPr>
          <w:sz w:val="28"/>
          <w:szCs w:val="28"/>
          <w:lang w:val="uk-UA"/>
        </w:rPr>
        <w:t xml:space="preserve"> // </w:t>
      </w:r>
      <w:r>
        <w:rPr>
          <w:sz w:val="28"/>
          <w:szCs w:val="28"/>
          <w:lang w:val="en-US"/>
        </w:rPr>
        <w:t>Amer</w:t>
      </w:r>
      <w:r>
        <w:rPr>
          <w:sz w:val="28"/>
          <w:szCs w:val="28"/>
          <w:lang w:val="uk-UA"/>
        </w:rPr>
        <w:t xml:space="preserve">. </w:t>
      </w:r>
      <w:r>
        <w:rPr>
          <w:sz w:val="28"/>
          <w:szCs w:val="28"/>
          <w:lang w:val="en-US"/>
        </w:rPr>
        <w:t>J</w:t>
      </w:r>
      <w:r>
        <w:rPr>
          <w:sz w:val="28"/>
          <w:szCs w:val="28"/>
          <w:lang w:val="uk-UA"/>
        </w:rPr>
        <w:t xml:space="preserve">. </w:t>
      </w:r>
      <w:r>
        <w:rPr>
          <w:sz w:val="28"/>
          <w:szCs w:val="28"/>
          <w:lang w:val="en-US"/>
        </w:rPr>
        <w:t>Gastroenterol</w:t>
      </w:r>
      <w:r>
        <w:rPr>
          <w:sz w:val="28"/>
          <w:szCs w:val="28"/>
          <w:lang w:val="uk-UA"/>
        </w:rPr>
        <w:t xml:space="preserve">. - 1998. - </w:t>
      </w:r>
      <w:r>
        <w:rPr>
          <w:sz w:val="28"/>
          <w:szCs w:val="28"/>
          <w:lang w:val="en-US"/>
        </w:rPr>
        <w:t>Vol</w:t>
      </w:r>
      <w:r>
        <w:rPr>
          <w:sz w:val="28"/>
          <w:szCs w:val="28"/>
          <w:lang w:val="uk-UA"/>
        </w:rPr>
        <w:t xml:space="preserve">. 93, №10. - </w:t>
      </w:r>
      <w:r>
        <w:rPr>
          <w:sz w:val="28"/>
          <w:szCs w:val="28"/>
          <w:lang w:val="en-US"/>
        </w:rPr>
        <w:t>P</w:t>
      </w:r>
      <w:r>
        <w:rPr>
          <w:sz w:val="28"/>
          <w:szCs w:val="28"/>
          <w:lang w:val="uk-UA"/>
        </w:rPr>
        <w:t>. 1891-94.</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Valla</w:t>
      </w:r>
      <w:r>
        <w:rPr>
          <w:sz w:val="28"/>
          <w:szCs w:val="28"/>
          <w:lang w:val="uk-UA"/>
        </w:rPr>
        <w:t xml:space="preserve"> </w:t>
      </w:r>
      <w:r>
        <w:rPr>
          <w:sz w:val="28"/>
          <w:szCs w:val="28"/>
          <w:lang w:val="en-US"/>
        </w:rPr>
        <w:t>D</w:t>
      </w:r>
      <w:r>
        <w:rPr>
          <w:sz w:val="28"/>
          <w:szCs w:val="28"/>
          <w:lang w:val="uk-UA"/>
        </w:rPr>
        <w:t>.</w:t>
      </w:r>
      <w:r>
        <w:rPr>
          <w:sz w:val="28"/>
          <w:szCs w:val="28"/>
          <w:lang w:val="en-US"/>
        </w:rPr>
        <w:t>Ch</w:t>
      </w:r>
      <w:r>
        <w:rPr>
          <w:sz w:val="28"/>
          <w:szCs w:val="28"/>
          <w:lang w:val="uk-UA"/>
        </w:rPr>
        <w:t>. Асцит, як ускладнення циррозу печінки // Медицина світу. - 1998. - №7. - С. 4-11.</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lastRenderedPageBreak/>
        <w:t xml:space="preserve"> </w:t>
      </w:r>
      <w:r>
        <w:rPr>
          <w:sz w:val="28"/>
          <w:szCs w:val="28"/>
          <w:lang w:val="en-US"/>
        </w:rPr>
        <w:t>Vandervliet</w:t>
      </w:r>
      <w:r>
        <w:rPr>
          <w:sz w:val="28"/>
          <w:szCs w:val="28"/>
          <w:lang w:val="uk-UA"/>
        </w:rPr>
        <w:t xml:space="preserve"> </w:t>
      </w:r>
      <w:r>
        <w:rPr>
          <w:sz w:val="28"/>
          <w:szCs w:val="28"/>
          <w:lang w:val="en-US"/>
        </w:rPr>
        <w:t>J</w:t>
      </w:r>
      <w:r>
        <w:rPr>
          <w:sz w:val="28"/>
          <w:szCs w:val="28"/>
          <w:lang w:val="uk-UA"/>
        </w:rPr>
        <w:t>.</w:t>
      </w:r>
      <w:r>
        <w:rPr>
          <w:sz w:val="28"/>
          <w:szCs w:val="28"/>
          <w:lang w:val="en-US"/>
        </w:rPr>
        <w:t>A</w:t>
      </w:r>
      <w:r>
        <w:rPr>
          <w:sz w:val="28"/>
          <w:szCs w:val="28"/>
          <w:lang w:val="uk-UA"/>
        </w:rPr>
        <w:t xml:space="preserve">., </w:t>
      </w:r>
      <w:r>
        <w:rPr>
          <w:sz w:val="28"/>
          <w:szCs w:val="28"/>
          <w:lang w:val="en-US"/>
        </w:rPr>
        <w:t>Devisser</w:t>
      </w:r>
      <w:r>
        <w:rPr>
          <w:sz w:val="28"/>
          <w:szCs w:val="28"/>
          <w:lang w:val="uk-UA"/>
        </w:rPr>
        <w:t xml:space="preserve"> </w:t>
      </w:r>
      <w:r>
        <w:rPr>
          <w:sz w:val="28"/>
          <w:szCs w:val="28"/>
          <w:lang w:val="en-US"/>
        </w:rPr>
        <w:t>E</w:t>
      </w:r>
      <w:r>
        <w:rPr>
          <w:sz w:val="28"/>
          <w:szCs w:val="28"/>
          <w:lang w:val="uk-UA"/>
        </w:rPr>
        <w:t xml:space="preserve">., </w:t>
      </w:r>
      <w:r>
        <w:rPr>
          <w:sz w:val="28"/>
          <w:szCs w:val="28"/>
          <w:lang w:val="en-US"/>
        </w:rPr>
        <w:t>Masson J.R. Changing pattern of portosystemic shunts surgery</w:t>
      </w:r>
      <w:r>
        <w:rPr>
          <w:sz w:val="28"/>
          <w:szCs w:val="28"/>
          <w:lang w:val="uk-UA"/>
        </w:rPr>
        <w:t xml:space="preserve"> </w:t>
      </w:r>
      <w:r>
        <w:rPr>
          <w:sz w:val="28"/>
          <w:szCs w:val="28"/>
          <w:lang w:val="en-US"/>
        </w:rPr>
        <w:t>//</w:t>
      </w:r>
      <w:r>
        <w:rPr>
          <w:sz w:val="28"/>
          <w:szCs w:val="28"/>
          <w:lang w:val="uk-UA"/>
        </w:rPr>
        <w:t xml:space="preserve"> </w:t>
      </w:r>
      <w:r>
        <w:rPr>
          <w:sz w:val="28"/>
          <w:szCs w:val="28"/>
          <w:lang w:val="en-US"/>
        </w:rPr>
        <w:t>Europ.</w:t>
      </w:r>
      <w:r>
        <w:rPr>
          <w:sz w:val="28"/>
          <w:szCs w:val="28"/>
          <w:lang w:val="uk-UA"/>
        </w:rPr>
        <w:t xml:space="preserve"> </w:t>
      </w:r>
      <w:r>
        <w:rPr>
          <w:sz w:val="28"/>
          <w:szCs w:val="28"/>
          <w:lang w:val="en-US"/>
        </w:rPr>
        <w:t>J.</w:t>
      </w:r>
      <w:r>
        <w:rPr>
          <w:sz w:val="28"/>
          <w:szCs w:val="28"/>
          <w:lang w:val="uk-UA"/>
        </w:rPr>
        <w:t xml:space="preserve"> </w:t>
      </w:r>
      <w:r>
        <w:rPr>
          <w:sz w:val="28"/>
          <w:szCs w:val="28"/>
          <w:lang w:val="en-US"/>
        </w:rPr>
        <w:t>Surg.</w:t>
      </w:r>
      <w:r>
        <w:rPr>
          <w:sz w:val="28"/>
          <w:szCs w:val="28"/>
          <w:lang w:val="uk-UA"/>
        </w:rPr>
        <w:t xml:space="preserve"> </w:t>
      </w:r>
      <w:r>
        <w:rPr>
          <w:sz w:val="28"/>
          <w:szCs w:val="28"/>
          <w:lang w:val="en-US"/>
        </w:rPr>
        <w:t>-</w:t>
      </w:r>
      <w:r>
        <w:rPr>
          <w:sz w:val="28"/>
          <w:szCs w:val="28"/>
          <w:lang w:val="uk-UA"/>
        </w:rPr>
        <w:t xml:space="preserve"> </w:t>
      </w:r>
      <w:r>
        <w:rPr>
          <w:sz w:val="28"/>
          <w:szCs w:val="28"/>
          <w:lang w:val="en-US"/>
        </w:rPr>
        <w:t>1995.</w:t>
      </w:r>
      <w:r>
        <w:rPr>
          <w:sz w:val="28"/>
          <w:szCs w:val="28"/>
          <w:lang w:val="uk-UA"/>
        </w:rPr>
        <w:t xml:space="preserve"> </w:t>
      </w:r>
      <w:r>
        <w:rPr>
          <w:sz w:val="28"/>
          <w:szCs w:val="28"/>
          <w:lang w:val="en-US"/>
        </w:rPr>
        <w:t>-</w:t>
      </w:r>
      <w:r>
        <w:rPr>
          <w:sz w:val="28"/>
          <w:szCs w:val="28"/>
          <w:lang w:val="uk-UA"/>
        </w:rPr>
        <w:t xml:space="preserve"> №</w:t>
      </w:r>
      <w:r>
        <w:rPr>
          <w:sz w:val="28"/>
          <w:szCs w:val="28"/>
          <w:lang w:val="en-US"/>
        </w:rPr>
        <w:t>12.</w:t>
      </w:r>
      <w:r>
        <w:rPr>
          <w:sz w:val="28"/>
          <w:szCs w:val="28"/>
          <w:lang w:val="uk-UA"/>
        </w:rPr>
        <w:t xml:space="preserve"> </w:t>
      </w:r>
      <w:r>
        <w:rPr>
          <w:sz w:val="28"/>
          <w:szCs w:val="28"/>
          <w:lang w:val="en-US"/>
        </w:rPr>
        <w:t>-</w:t>
      </w:r>
      <w:r>
        <w:rPr>
          <w:sz w:val="28"/>
          <w:szCs w:val="28"/>
          <w:lang w:val="uk-UA"/>
        </w:rPr>
        <w:t xml:space="preserve"> </w:t>
      </w:r>
      <w:r>
        <w:rPr>
          <w:sz w:val="28"/>
          <w:szCs w:val="28"/>
          <w:lang w:val="en-US"/>
        </w:rPr>
        <w:t>P.877-880.</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Walter E. Therapy of the hepatorenal syndrome // Practice, Swiss round rundschau for medicine</w:t>
      </w:r>
      <w:r>
        <w:rPr>
          <w:sz w:val="28"/>
          <w:szCs w:val="28"/>
          <w:lang w:val="uk-UA"/>
        </w:rPr>
        <w:t>. - 1997. - №</w:t>
      </w:r>
      <w:r>
        <w:rPr>
          <w:sz w:val="28"/>
          <w:szCs w:val="28"/>
          <w:lang w:val="en-US"/>
        </w:rPr>
        <w:t>4</w:t>
      </w:r>
      <w:r>
        <w:rPr>
          <w:sz w:val="28"/>
          <w:szCs w:val="28"/>
          <w:lang w:val="uk-UA"/>
        </w:rPr>
        <w:t>. - Р. 326-328.</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Williams D.R., Waygh R., Selby W. Transjugular intrahepatic portosystemic shunt (TIPS) for the treatment of refractory ascites</w:t>
      </w:r>
      <w:r>
        <w:rPr>
          <w:sz w:val="28"/>
          <w:szCs w:val="28"/>
          <w:lang w:val="uk-UA"/>
        </w:rPr>
        <w:t xml:space="preserve"> </w:t>
      </w:r>
      <w:r>
        <w:rPr>
          <w:sz w:val="28"/>
          <w:szCs w:val="28"/>
          <w:lang w:val="en-US"/>
        </w:rPr>
        <w:t>//</w:t>
      </w:r>
      <w:r>
        <w:rPr>
          <w:sz w:val="28"/>
          <w:szCs w:val="28"/>
          <w:lang w:val="uk-UA"/>
        </w:rPr>
        <w:t xml:space="preserve"> </w:t>
      </w:r>
      <w:r>
        <w:rPr>
          <w:sz w:val="28"/>
          <w:szCs w:val="28"/>
          <w:lang w:val="en-US"/>
        </w:rPr>
        <w:t>Austral.</w:t>
      </w:r>
      <w:r>
        <w:rPr>
          <w:sz w:val="28"/>
          <w:szCs w:val="28"/>
          <w:lang w:val="uk-UA"/>
        </w:rPr>
        <w:t xml:space="preserve"> </w:t>
      </w:r>
      <w:r>
        <w:rPr>
          <w:sz w:val="28"/>
          <w:szCs w:val="28"/>
          <w:lang w:val="en-US"/>
        </w:rPr>
        <w:t>New.</w:t>
      </w:r>
      <w:r>
        <w:rPr>
          <w:sz w:val="28"/>
          <w:szCs w:val="28"/>
          <w:lang w:val="uk-UA"/>
        </w:rPr>
        <w:t xml:space="preserve"> </w:t>
      </w:r>
      <w:r>
        <w:rPr>
          <w:sz w:val="28"/>
          <w:szCs w:val="28"/>
          <w:lang w:val="en-US"/>
        </w:rPr>
        <w:t>Zeland J.</w:t>
      </w:r>
      <w:r>
        <w:rPr>
          <w:sz w:val="28"/>
          <w:szCs w:val="28"/>
          <w:lang w:val="uk-UA"/>
        </w:rPr>
        <w:t xml:space="preserve"> </w:t>
      </w:r>
      <w:r>
        <w:rPr>
          <w:sz w:val="28"/>
          <w:szCs w:val="28"/>
          <w:lang w:val="en-US"/>
        </w:rPr>
        <w:t>Med.</w:t>
      </w:r>
      <w:r>
        <w:rPr>
          <w:sz w:val="28"/>
          <w:szCs w:val="28"/>
          <w:lang w:val="uk-UA"/>
        </w:rPr>
        <w:t xml:space="preserve"> </w:t>
      </w:r>
      <w:r>
        <w:rPr>
          <w:sz w:val="28"/>
          <w:szCs w:val="28"/>
          <w:lang w:val="en-US"/>
        </w:rPr>
        <w:t>-</w:t>
      </w:r>
      <w:r>
        <w:rPr>
          <w:sz w:val="28"/>
          <w:szCs w:val="28"/>
          <w:lang w:val="uk-UA"/>
        </w:rPr>
        <w:t xml:space="preserve"> </w:t>
      </w:r>
      <w:r>
        <w:rPr>
          <w:sz w:val="28"/>
          <w:szCs w:val="28"/>
          <w:lang w:val="en-US"/>
        </w:rPr>
        <w:t>1998.</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28</w:t>
      </w:r>
      <w:r>
        <w:rPr>
          <w:sz w:val="28"/>
          <w:szCs w:val="28"/>
          <w:lang w:val="uk-UA"/>
        </w:rPr>
        <w:t xml:space="preserve">, </w:t>
      </w:r>
      <w:r>
        <w:rPr>
          <w:sz w:val="28"/>
          <w:szCs w:val="28"/>
          <w:lang w:val="en-GB"/>
        </w:rPr>
        <w:t>№5.</w:t>
      </w:r>
      <w:r>
        <w:rPr>
          <w:sz w:val="28"/>
          <w:szCs w:val="28"/>
          <w:lang w:val="uk-UA"/>
        </w:rPr>
        <w:t xml:space="preserve"> </w:t>
      </w:r>
      <w:r>
        <w:rPr>
          <w:sz w:val="28"/>
          <w:szCs w:val="28"/>
          <w:lang w:val="en-GB"/>
        </w:rPr>
        <w:t>-</w:t>
      </w:r>
      <w:r>
        <w:rPr>
          <w:sz w:val="28"/>
          <w:szCs w:val="28"/>
          <w:lang w:val="uk-UA"/>
        </w:rPr>
        <w:t xml:space="preserve"> </w:t>
      </w:r>
      <w:r>
        <w:rPr>
          <w:sz w:val="28"/>
          <w:szCs w:val="28"/>
        </w:rPr>
        <w:t>Р</w:t>
      </w:r>
      <w:r>
        <w:rPr>
          <w:sz w:val="28"/>
          <w:szCs w:val="28"/>
          <w:lang w:val="en-GB"/>
        </w:rPr>
        <w:t>.</w:t>
      </w:r>
      <w:r>
        <w:rPr>
          <w:sz w:val="28"/>
          <w:szCs w:val="28"/>
          <w:lang w:val="uk-UA"/>
        </w:rPr>
        <w:t xml:space="preserve"> </w:t>
      </w:r>
      <w:r>
        <w:rPr>
          <w:sz w:val="28"/>
          <w:szCs w:val="28"/>
          <w:lang w:val="en-GB"/>
        </w:rPr>
        <w:t>620-626.</w:t>
      </w:r>
    </w:p>
    <w:p w:rsidR="00B57F76" w:rsidRDefault="00B57F76" w:rsidP="0087317B">
      <w:pPr>
        <w:numPr>
          <w:ilvl w:val="0"/>
          <w:numId w:val="61"/>
        </w:numPr>
        <w:suppressAutoHyphens w:val="0"/>
        <w:spacing w:line="360" w:lineRule="auto"/>
        <w:ind w:hanging="540"/>
        <w:jc w:val="both"/>
        <w:rPr>
          <w:sz w:val="28"/>
          <w:szCs w:val="28"/>
          <w:lang w:val="uk-UA"/>
        </w:rPr>
      </w:pPr>
      <w:r>
        <w:rPr>
          <w:spacing w:val="-2"/>
          <w:sz w:val="28"/>
          <w:szCs w:val="28"/>
          <w:lang w:val="uk-UA"/>
        </w:rPr>
        <w:t xml:space="preserve"> </w:t>
      </w:r>
      <w:r>
        <w:rPr>
          <w:spacing w:val="-2"/>
          <w:sz w:val="28"/>
          <w:szCs w:val="28"/>
          <w:lang w:val="en-US"/>
        </w:rPr>
        <w:t>Weber E. Grundriss der biologichen statistic //</w:t>
      </w:r>
      <w:r>
        <w:rPr>
          <w:spacing w:val="-2"/>
          <w:sz w:val="28"/>
          <w:szCs w:val="28"/>
          <w:lang w:val="uk-UA"/>
        </w:rPr>
        <w:t xml:space="preserve"> </w:t>
      </w:r>
      <w:r>
        <w:rPr>
          <w:spacing w:val="-2"/>
          <w:sz w:val="28"/>
          <w:szCs w:val="28"/>
          <w:lang w:val="en-US"/>
        </w:rPr>
        <w:t>Aufl. Jena.</w:t>
      </w:r>
      <w:r>
        <w:rPr>
          <w:spacing w:val="-2"/>
          <w:sz w:val="28"/>
          <w:szCs w:val="28"/>
          <w:lang w:val="uk-UA"/>
        </w:rPr>
        <w:t xml:space="preserve"> </w:t>
      </w:r>
      <w:r>
        <w:rPr>
          <w:spacing w:val="-2"/>
          <w:sz w:val="28"/>
          <w:szCs w:val="28"/>
          <w:lang w:val="en-US"/>
        </w:rPr>
        <w:t>- 1961.</w:t>
      </w:r>
      <w:r>
        <w:rPr>
          <w:spacing w:val="-2"/>
          <w:sz w:val="28"/>
          <w:szCs w:val="28"/>
          <w:lang w:val="uk-UA"/>
        </w:rPr>
        <w:t xml:space="preserve"> </w:t>
      </w:r>
      <w:r>
        <w:rPr>
          <w:spacing w:val="-2"/>
          <w:sz w:val="28"/>
          <w:szCs w:val="28"/>
          <w:lang w:val="en-US"/>
        </w:rPr>
        <w:t>- Vol.</w:t>
      </w:r>
      <w:r>
        <w:rPr>
          <w:spacing w:val="-2"/>
          <w:sz w:val="28"/>
          <w:szCs w:val="28"/>
          <w:lang w:val="uk-UA"/>
        </w:rPr>
        <w:t xml:space="preserve"> </w:t>
      </w:r>
      <w:r>
        <w:rPr>
          <w:spacing w:val="-2"/>
          <w:sz w:val="28"/>
          <w:szCs w:val="28"/>
          <w:lang w:val="en-US"/>
        </w:rPr>
        <w:t>4.</w:t>
      </w:r>
      <w:r>
        <w:rPr>
          <w:spacing w:val="-2"/>
          <w:sz w:val="28"/>
          <w:szCs w:val="28"/>
          <w:lang w:val="uk-UA"/>
        </w:rPr>
        <w:t xml:space="preserve"> </w:t>
      </w:r>
      <w:r>
        <w:rPr>
          <w:spacing w:val="-2"/>
          <w:sz w:val="28"/>
          <w:szCs w:val="28"/>
          <w:lang w:val="en-US"/>
        </w:rPr>
        <w:t>- P.13-42.</w:t>
      </w:r>
    </w:p>
    <w:p w:rsidR="00B57F76" w:rsidRDefault="00B57F76" w:rsidP="0087317B">
      <w:pPr>
        <w:numPr>
          <w:ilvl w:val="0"/>
          <w:numId w:val="61"/>
        </w:numPr>
        <w:suppressAutoHyphens w:val="0"/>
        <w:spacing w:line="360" w:lineRule="auto"/>
        <w:ind w:hanging="540"/>
        <w:jc w:val="both"/>
        <w:rPr>
          <w:sz w:val="28"/>
          <w:szCs w:val="28"/>
          <w:lang w:val="uk-UA"/>
        </w:rPr>
      </w:pPr>
      <w:r>
        <w:rPr>
          <w:bCs/>
          <w:sz w:val="28"/>
          <w:szCs w:val="28"/>
          <w:lang w:val="uk-UA"/>
        </w:rPr>
        <w:t xml:space="preserve"> </w:t>
      </w:r>
      <w:r>
        <w:rPr>
          <w:bCs/>
          <w:sz w:val="28"/>
          <w:szCs w:val="28"/>
          <w:lang w:val="en-GB"/>
        </w:rPr>
        <w:t>Webster GJ, Burroughs AK, Riordan SM. Review article: portal vein thrombosis - new insights into aetiology and management</w:t>
      </w:r>
      <w:r>
        <w:rPr>
          <w:bCs/>
          <w:sz w:val="28"/>
          <w:szCs w:val="28"/>
          <w:lang w:val="uk-UA"/>
        </w:rPr>
        <w:t xml:space="preserve"> </w:t>
      </w:r>
      <w:r>
        <w:rPr>
          <w:bCs/>
          <w:sz w:val="28"/>
          <w:szCs w:val="28"/>
          <w:lang w:val="en-GB"/>
        </w:rPr>
        <w:t>//</w:t>
      </w:r>
      <w:r>
        <w:rPr>
          <w:sz w:val="28"/>
          <w:szCs w:val="28"/>
          <w:lang w:val="en-GB"/>
        </w:rPr>
        <w:t xml:space="preserve"> Aliment</w:t>
      </w:r>
      <w:r>
        <w:rPr>
          <w:sz w:val="28"/>
          <w:szCs w:val="28"/>
          <w:lang w:val="uk-UA"/>
        </w:rPr>
        <w:t>.</w:t>
      </w:r>
      <w:r>
        <w:rPr>
          <w:sz w:val="28"/>
          <w:szCs w:val="28"/>
          <w:lang w:val="en-GB"/>
        </w:rPr>
        <w:t xml:space="preserve"> Pharmacol</w:t>
      </w:r>
      <w:r>
        <w:rPr>
          <w:sz w:val="28"/>
          <w:szCs w:val="28"/>
          <w:lang w:val="uk-UA"/>
        </w:rPr>
        <w:t>.</w:t>
      </w:r>
      <w:r>
        <w:rPr>
          <w:sz w:val="28"/>
          <w:szCs w:val="28"/>
          <w:lang w:val="en-GB"/>
        </w:rPr>
        <w:t xml:space="preserve"> Ther.</w:t>
      </w:r>
      <w:r>
        <w:rPr>
          <w:sz w:val="28"/>
          <w:szCs w:val="28"/>
          <w:lang w:val="uk-UA"/>
        </w:rPr>
        <w:t xml:space="preserve"> - </w:t>
      </w:r>
      <w:r>
        <w:rPr>
          <w:sz w:val="28"/>
          <w:szCs w:val="28"/>
          <w:lang w:val="en-GB"/>
        </w:rPr>
        <w:t>2005</w:t>
      </w:r>
      <w:r>
        <w:rPr>
          <w:sz w:val="28"/>
          <w:szCs w:val="28"/>
          <w:lang w:val="uk-UA"/>
        </w:rPr>
        <w:t xml:space="preserve">. - №21. - Р. </w:t>
      </w:r>
      <w:r>
        <w:rPr>
          <w:sz w:val="28"/>
          <w:szCs w:val="28"/>
          <w:lang w:val="en-GB"/>
        </w:rPr>
        <w:t>1-9</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W</w:t>
      </w:r>
      <w:r>
        <w:rPr>
          <w:sz w:val="28"/>
          <w:szCs w:val="28"/>
          <w:lang w:val="uk-UA"/>
        </w:rPr>
        <w:t>о</w:t>
      </w:r>
      <w:r>
        <w:rPr>
          <w:sz w:val="28"/>
          <w:szCs w:val="28"/>
          <w:lang w:val="en-US"/>
        </w:rPr>
        <w:t>rren W.D. Controlled clinical research: opportunities and problems for the surgeon. Presidental addres. Society for surgery of the alimentary tract</w:t>
      </w:r>
      <w:r>
        <w:rPr>
          <w:sz w:val="28"/>
          <w:szCs w:val="28"/>
          <w:lang w:val="uk-UA"/>
        </w:rPr>
        <w:t xml:space="preserve"> </w:t>
      </w:r>
      <w:r>
        <w:rPr>
          <w:sz w:val="28"/>
          <w:szCs w:val="28"/>
          <w:lang w:val="en-US"/>
        </w:rPr>
        <w:t>// Amer.</w:t>
      </w:r>
      <w:r>
        <w:rPr>
          <w:sz w:val="28"/>
          <w:szCs w:val="28"/>
          <w:lang w:val="uk-UA"/>
        </w:rPr>
        <w:t xml:space="preserve"> </w:t>
      </w:r>
      <w:r>
        <w:rPr>
          <w:sz w:val="28"/>
          <w:szCs w:val="28"/>
          <w:lang w:val="en-US"/>
        </w:rPr>
        <w:t>J.</w:t>
      </w:r>
      <w:r>
        <w:rPr>
          <w:sz w:val="28"/>
          <w:szCs w:val="28"/>
          <w:lang w:val="uk-UA"/>
        </w:rPr>
        <w:t xml:space="preserve"> </w:t>
      </w:r>
      <w:r>
        <w:rPr>
          <w:sz w:val="28"/>
          <w:szCs w:val="28"/>
          <w:lang w:val="en-US"/>
        </w:rPr>
        <w:t xml:space="preserve">Surg. </w:t>
      </w:r>
      <w:r>
        <w:rPr>
          <w:sz w:val="28"/>
          <w:szCs w:val="28"/>
          <w:lang w:val="uk-UA"/>
        </w:rPr>
        <w:t xml:space="preserve">- </w:t>
      </w:r>
      <w:r>
        <w:rPr>
          <w:sz w:val="28"/>
          <w:szCs w:val="28"/>
          <w:lang w:val="en-US"/>
        </w:rPr>
        <w:t>1990.</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160</w:t>
      </w:r>
      <w:r>
        <w:rPr>
          <w:sz w:val="28"/>
          <w:szCs w:val="28"/>
          <w:lang w:val="uk-UA"/>
        </w:rPr>
        <w:t>, №</w:t>
      </w:r>
      <w:r>
        <w:rPr>
          <w:sz w:val="28"/>
          <w:szCs w:val="28"/>
          <w:lang w:val="en-US"/>
        </w:rPr>
        <w:t>1.</w:t>
      </w:r>
      <w:r>
        <w:rPr>
          <w:sz w:val="28"/>
          <w:szCs w:val="28"/>
          <w:lang w:val="uk-UA"/>
        </w:rPr>
        <w:t xml:space="preserve"> - </w:t>
      </w:r>
      <w:r>
        <w:rPr>
          <w:sz w:val="28"/>
          <w:szCs w:val="28"/>
          <w:lang w:val="en-US"/>
        </w:rPr>
        <w:t>P.</w:t>
      </w:r>
      <w:r>
        <w:rPr>
          <w:sz w:val="28"/>
          <w:szCs w:val="28"/>
          <w:lang w:val="uk-UA"/>
        </w:rPr>
        <w:t xml:space="preserve"> </w:t>
      </w:r>
      <w:r>
        <w:rPr>
          <w:sz w:val="28"/>
          <w:szCs w:val="28"/>
          <w:lang w:val="en-US"/>
        </w:rPr>
        <w:t>4-8</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World Health Organization. Hepatitis C- global prevalence</w:t>
      </w:r>
      <w:r>
        <w:rPr>
          <w:sz w:val="28"/>
          <w:szCs w:val="28"/>
          <w:lang w:val="uk-UA"/>
        </w:rPr>
        <w:t xml:space="preserve"> </w:t>
      </w:r>
      <w:r>
        <w:rPr>
          <w:sz w:val="28"/>
          <w:szCs w:val="28"/>
          <w:lang w:val="en-US"/>
        </w:rPr>
        <w:t>// Wkly Epidemiology. Rec.</w:t>
      </w:r>
      <w:r>
        <w:rPr>
          <w:sz w:val="28"/>
          <w:szCs w:val="28"/>
          <w:lang w:val="uk-UA"/>
        </w:rPr>
        <w:t xml:space="preserve"> </w:t>
      </w:r>
      <w:r>
        <w:rPr>
          <w:sz w:val="28"/>
          <w:szCs w:val="28"/>
          <w:lang w:val="en-US"/>
        </w:rPr>
        <w:t>-</w:t>
      </w:r>
      <w:r>
        <w:rPr>
          <w:sz w:val="28"/>
          <w:szCs w:val="28"/>
          <w:lang w:val="uk-UA"/>
        </w:rPr>
        <w:t xml:space="preserve"> </w:t>
      </w:r>
      <w:r>
        <w:rPr>
          <w:sz w:val="28"/>
          <w:szCs w:val="28"/>
          <w:lang w:val="en-US"/>
        </w:rPr>
        <w:t>2002.</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uk-UA"/>
        </w:rPr>
        <w:t xml:space="preserve"> </w:t>
      </w:r>
      <w:r>
        <w:rPr>
          <w:sz w:val="28"/>
          <w:szCs w:val="28"/>
          <w:lang w:val="en-US"/>
        </w:rPr>
        <w:t>77</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US"/>
        </w:rPr>
        <w:t>41-48.</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Xin-Bao Xu, Jing-Xiu Cai, Xi-Sheng Leng</w:t>
      </w:r>
      <w:r>
        <w:rPr>
          <w:sz w:val="28"/>
          <w:szCs w:val="28"/>
          <w:lang w:val="uk-UA"/>
        </w:rPr>
        <w:t>.</w:t>
      </w:r>
      <w:r>
        <w:rPr>
          <w:sz w:val="28"/>
          <w:szCs w:val="28"/>
          <w:lang w:val="en-US"/>
        </w:rPr>
        <w:t xml:space="preserve"> </w:t>
      </w:r>
      <w:r>
        <w:rPr>
          <w:bCs/>
          <w:sz w:val="28"/>
          <w:szCs w:val="28"/>
          <w:lang w:val="en-US"/>
        </w:rPr>
        <w:t>Clinical analysis of surgical treatment of portal hypertension</w:t>
      </w:r>
      <w:r>
        <w:rPr>
          <w:bCs/>
          <w:sz w:val="28"/>
          <w:szCs w:val="28"/>
          <w:lang w:val="uk-UA"/>
        </w:rPr>
        <w:t xml:space="preserve"> </w:t>
      </w:r>
      <w:r>
        <w:rPr>
          <w:b/>
          <w:bCs/>
          <w:sz w:val="28"/>
          <w:szCs w:val="28"/>
          <w:lang w:val="en-US"/>
        </w:rPr>
        <w:t>//</w:t>
      </w:r>
      <w:r>
        <w:rPr>
          <w:b/>
          <w:bCs/>
          <w:sz w:val="28"/>
          <w:szCs w:val="28"/>
          <w:lang w:val="uk-UA"/>
        </w:rPr>
        <w:t xml:space="preserve"> </w:t>
      </w:r>
      <w:r>
        <w:rPr>
          <w:color w:val="000000"/>
          <w:sz w:val="28"/>
          <w:szCs w:val="28"/>
          <w:lang w:val="en-US"/>
        </w:rPr>
        <w:t>World J</w:t>
      </w:r>
      <w:r>
        <w:rPr>
          <w:color w:val="000000"/>
          <w:sz w:val="28"/>
          <w:szCs w:val="28"/>
          <w:lang w:val="uk-UA"/>
        </w:rPr>
        <w:t>.</w:t>
      </w:r>
      <w:r>
        <w:rPr>
          <w:color w:val="000000"/>
          <w:sz w:val="28"/>
          <w:szCs w:val="28"/>
          <w:lang w:val="en-US"/>
        </w:rPr>
        <w:t xml:space="preserve"> Gastroenterol</w:t>
      </w:r>
      <w:r>
        <w:rPr>
          <w:color w:val="000000"/>
          <w:sz w:val="28"/>
          <w:szCs w:val="28"/>
          <w:lang w:val="uk-UA"/>
        </w:rPr>
        <w:t xml:space="preserve">. - </w:t>
      </w:r>
      <w:r>
        <w:rPr>
          <w:color w:val="000000"/>
          <w:sz w:val="28"/>
          <w:szCs w:val="28"/>
          <w:lang w:val="en-US"/>
        </w:rPr>
        <w:t>2005</w:t>
      </w:r>
      <w:r>
        <w:rPr>
          <w:color w:val="000000"/>
          <w:sz w:val="28"/>
          <w:szCs w:val="28"/>
          <w:lang w:val="uk-UA"/>
        </w:rPr>
        <w:t xml:space="preserve">. - </w:t>
      </w:r>
      <w:r>
        <w:rPr>
          <w:color w:val="000000"/>
          <w:sz w:val="28"/>
          <w:szCs w:val="28"/>
          <w:lang w:val="en-US"/>
        </w:rPr>
        <w:t>Vol.</w:t>
      </w:r>
      <w:r>
        <w:rPr>
          <w:color w:val="000000"/>
          <w:sz w:val="28"/>
          <w:szCs w:val="28"/>
          <w:lang w:val="uk-UA"/>
        </w:rPr>
        <w:t xml:space="preserve"> </w:t>
      </w:r>
      <w:r>
        <w:rPr>
          <w:color w:val="000000"/>
          <w:sz w:val="28"/>
          <w:szCs w:val="28"/>
          <w:lang w:val="en-US"/>
        </w:rPr>
        <w:t>29</w:t>
      </w:r>
      <w:r>
        <w:rPr>
          <w:color w:val="000000"/>
          <w:sz w:val="28"/>
          <w:szCs w:val="28"/>
          <w:lang w:val="uk-UA"/>
        </w:rPr>
        <w:t xml:space="preserve">, №7. - </w:t>
      </w:r>
      <w:r>
        <w:rPr>
          <w:color w:val="000000"/>
          <w:sz w:val="28"/>
          <w:szCs w:val="28"/>
          <w:lang w:val="en-US"/>
        </w:rPr>
        <w:t>P.</w:t>
      </w:r>
      <w:r>
        <w:rPr>
          <w:color w:val="000000"/>
          <w:sz w:val="28"/>
          <w:szCs w:val="28"/>
          <w:lang w:val="uk-UA"/>
        </w:rPr>
        <w:t xml:space="preserve"> </w:t>
      </w:r>
      <w:r>
        <w:rPr>
          <w:color w:val="000000"/>
          <w:sz w:val="28"/>
          <w:szCs w:val="28"/>
          <w:lang w:val="en-US"/>
        </w:rPr>
        <w:t>4552</w:t>
      </w:r>
      <w:r>
        <w:rPr>
          <w:sz w:val="28"/>
          <w:szCs w:val="28"/>
          <w:lang w:val="en-US"/>
        </w:rPr>
        <w:t>-59</w:t>
      </w:r>
      <w:r>
        <w:rPr>
          <w:sz w:val="28"/>
          <w:szCs w:val="28"/>
          <w:lang w:val="uk-UA"/>
        </w:rPr>
        <w:t>.</w:t>
      </w:r>
    </w:p>
    <w:p w:rsidR="00B57F76" w:rsidRDefault="00B57F76" w:rsidP="0087317B">
      <w:pPr>
        <w:numPr>
          <w:ilvl w:val="0"/>
          <w:numId w:val="61"/>
        </w:numPr>
        <w:suppressAutoHyphens w:val="0"/>
        <w:spacing w:line="360" w:lineRule="auto"/>
        <w:ind w:hanging="540"/>
        <w:jc w:val="both"/>
        <w:rPr>
          <w:sz w:val="28"/>
          <w:szCs w:val="28"/>
          <w:lang w:val="uk-UA"/>
        </w:rPr>
      </w:pPr>
      <w:r>
        <w:rPr>
          <w:bCs/>
          <w:sz w:val="28"/>
          <w:szCs w:val="28"/>
          <w:lang w:val="uk-UA"/>
        </w:rPr>
        <w:t xml:space="preserve"> </w:t>
      </w:r>
      <w:r>
        <w:rPr>
          <w:bCs/>
          <w:sz w:val="28"/>
          <w:szCs w:val="28"/>
          <w:lang w:val="en-GB"/>
        </w:rPr>
        <w:t>Xu</w:t>
      </w:r>
      <w:r>
        <w:rPr>
          <w:bCs/>
          <w:sz w:val="28"/>
          <w:szCs w:val="28"/>
          <w:lang w:val="uk-UA"/>
        </w:rPr>
        <w:t xml:space="preserve"> </w:t>
      </w:r>
      <w:r>
        <w:rPr>
          <w:bCs/>
          <w:sz w:val="28"/>
          <w:szCs w:val="28"/>
          <w:lang w:val="en-GB"/>
        </w:rPr>
        <w:t>P</w:t>
      </w:r>
      <w:r>
        <w:rPr>
          <w:bCs/>
          <w:sz w:val="28"/>
          <w:szCs w:val="28"/>
          <w:lang w:val="uk-UA"/>
        </w:rPr>
        <w:t>.</w:t>
      </w:r>
      <w:r>
        <w:rPr>
          <w:bCs/>
          <w:sz w:val="28"/>
          <w:szCs w:val="28"/>
          <w:lang w:val="en-GB"/>
        </w:rPr>
        <w:t>Q</w:t>
      </w:r>
      <w:r>
        <w:rPr>
          <w:bCs/>
          <w:sz w:val="28"/>
          <w:szCs w:val="28"/>
          <w:lang w:val="uk-UA"/>
        </w:rPr>
        <w:t xml:space="preserve">., </w:t>
      </w:r>
      <w:r>
        <w:rPr>
          <w:bCs/>
          <w:sz w:val="28"/>
          <w:szCs w:val="28"/>
          <w:lang w:val="en-GB"/>
        </w:rPr>
        <w:t>Ma</w:t>
      </w:r>
      <w:r>
        <w:rPr>
          <w:bCs/>
          <w:sz w:val="28"/>
          <w:szCs w:val="28"/>
          <w:lang w:val="uk-UA"/>
        </w:rPr>
        <w:t xml:space="preserve"> </w:t>
      </w:r>
      <w:r>
        <w:rPr>
          <w:bCs/>
          <w:sz w:val="28"/>
          <w:szCs w:val="28"/>
          <w:lang w:val="en-GB"/>
        </w:rPr>
        <w:t>X</w:t>
      </w:r>
      <w:r>
        <w:rPr>
          <w:bCs/>
          <w:sz w:val="28"/>
          <w:szCs w:val="28"/>
          <w:lang w:val="uk-UA"/>
        </w:rPr>
        <w:t>.</w:t>
      </w:r>
      <w:r>
        <w:rPr>
          <w:bCs/>
          <w:sz w:val="28"/>
          <w:szCs w:val="28"/>
          <w:lang w:val="en-GB"/>
        </w:rPr>
        <w:t>X</w:t>
      </w:r>
      <w:r>
        <w:rPr>
          <w:bCs/>
          <w:sz w:val="28"/>
          <w:szCs w:val="28"/>
          <w:lang w:val="uk-UA"/>
        </w:rPr>
        <w:t xml:space="preserve">., </w:t>
      </w:r>
      <w:r>
        <w:rPr>
          <w:bCs/>
          <w:sz w:val="28"/>
          <w:szCs w:val="28"/>
          <w:lang w:val="en-GB"/>
        </w:rPr>
        <w:t>Ye</w:t>
      </w:r>
      <w:r>
        <w:rPr>
          <w:bCs/>
          <w:sz w:val="28"/>
          <w:szCs w:val="28"/>
          <w:lang w:val="uk-UA"/>
        </w:rPr>
        <w:t xml:space="preserve"> </w:t>
      </w:r>
      <w:r>
        <w:rPr>
          <w:bCs/>
          <w:sz w:val="28"/>
          <w:szCs w:val="28"/>
          <w:lang w:val="en-GB"/>
        </w:rPr>
        <w:t>X</w:t>
      </w:r>
      <w:r>
        <w:rPr>
          <w:bCs/>
          <w:sz w:val="28"/>
          <w:szCs w:val="28"/>
          <w:lang w:val="uk-UA"/>
        </w:rPr>
        <w:t>.</w:t>
      </w:r>
      <w:r>
        <w:rPr>
          <w:bCs/>
          <w:sz w:val="28"/>
          <w:szCs w:val="28"/>
          <w:lang w:val="en-GB"/>
        </w:rPr>
        <w:t>X</w:t>
      </w:r>
      <w:r>
        <w:rPr>
          <w:bCs/>
          <w:sz w:val="28"/>
          <w:szCs w:val="28"/>
          <w:lang w:val="uk-UA"/>
        </w:rPr>
        <w:t xml:space="preserve">. </w:t>
      </w:r>
      <w:r>
        <w:rPr>
          <w:bCs/>
          <w:sz w:val="28"/>
          <w:szCs w:val="28"/>
          <w:lang w:val="en-GB"/>
        </w:rPr>
        <w:t>Surgical treatment of 1360 cases of Budd-Chiari syndrome: 20-year experience</w:t>
      </w:r>
      <w:r>
        <w:rPr>
          <w:bCs/>
          <w:sz w:val="28"/>
          <w:szCs w:val="28"/>
          <w:lang w:val="uk-UA"/>
        </w:rPr>
        <w:t xml:space="preserve"> </w:t>
      </w:r>
      <w:r>
        <w:rPr>
          <w:b/>
          <w:bCs/>
          <w:sz w:val="28"/>
          <w:szCs w:val="28"/>
          <w:lang w:val="en-GB"/>
        </w:rPr>
        <w:t>//</w:t>
      </w:r>
      <w:r>
        <w:rPr>
          <w:sz w:val="28"/>
          <w:szCs w:val="28"/>
          <w:lang w:val="en-GB"/>
        </w:rPr>
        <w:t xml:space="preserve"> Hepatobiliary Pancreat. Dis. Int.-</w:t>
      </w:r>
      <w:r>
        <w:rPr>
          <w:sz w:val="28"/>
          <w:szCs w:val="28"/>
          <w:lang w:val="uk-UA"/>
        </w:rPr>
        <w:t xml:space="preserve"> </w:t>
      </w:r>
      <w:r>
        <w:rPr>
          <w:sz w:val="28"/>
          <w:szCs w:val="28"/>
          <w:lang w:val="en-GB"/>
        </w:rPr>
        <w:t>2004.</w:t>
      </w:r>
      <w:r>
        <w:rPr>
          <w:sz w:val="28"/>
          <w:szCs w:val="28"/>
          <w:lang w:val="uk-UA"/>
        </w:rPr>
        <w:t xml:space="preserve"> </w:t>
      </w:r>
      <w:r>
        <w:rPr>
          <w:sz w:val="28"/>
          <w:szCs w:val="28"/>
          <w:lang w:val="en-US"/>
        </w:rPr>
        <w:t>-</w:t>
      </w:r>
      <w:r>
        <w:rPr>
          <w:sz w:val="28"/>
          <w:szCs w:val="28"/>
          <w:lang w:val="uk-UA"/>
        </w:rPr>
        <w:t xml:space="preserve"> </w:t>
      </w:r>
      <w:r>
        <w:rPr>
          <w:sz w:val="28"/>
          <w:szCs w:val="28"/>
          <w:lang w:val="en-US"/>
        </w:rPr>
        <w:t>Vol. 3</w:t>
      </w:r>
      <w:r>
        <w:rPr>
          <w:sz w:val="28"/>
          <w:szCs w:val="28"/>
          <w:lang w:val="uk-UA"/>
        </w:rPr>
        <w:t>, №3</w:t>
      </w:r>
      <w:r>
        <w:rPr>
          <w:sz w:val="28"/>
          <w:szCs w:val="28"/>
          <w:lang w:val="en-US"/>
        </w:rPr>
        <w:t>.</w:t>
      </w:r>
      <w:r>
        <w:rPr>
          <w:sz w:val="28"/>
          <w:szCs w:val="28"/>
          <w:lang w:val="uk-UA"/>
        </w:rPr>
        <w:t xml:space="preserve"> </w:t>
      </w:r>
      <w:r>
        <w:rPr>
          <w:sz w:val="28"/>
          <w:szCs w:val="28"/>
          <w:lang w:val="en-US"/>
        </w:rPr>
        <w:t>-</w:t>
      </w:r>
      <w:r>
        <w:rPr>
          <w:sz w:val="28"/>
          <w:szCs w:val="28"/>
          <w:lang w:val="uk-UA"/>
        </w:rPr>
        <w:t xml:space="preserve"> </w:t>
      </w:r>
      <w:r>
        <w:rPr>
          <w:sz w:val="28"/>
          <w:szCs w:val="28"/>
          <w:lang w:val="en-US"/>
        </w:rPr>
        <w:t>P.</w:t>
      </w:r>
      <w:r>
        <w:rPr>
          <w:sz w:val="28"/>
          <w:szCs w:val="28"/>
          <w:lang w:val="uk-UA"/>
        </w:rPr>
        <w:t xml:space="preserve"> </w:t>
      </w:r>
      <w:r>
        <w:rPr>
          <w:sz w:val="28"/>
          <w:szCs w:val="28"/>
          <w:lang w:val="en-GB"/>
        </w:rPr>
        <w:t>391-394.</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Yamada R</w:t>
      </w:r>
      <w:r>
        <w:rPr>
          <w:sz w:val="28"/>
          <w:szCs w:val="28"/>
          <w:lang w:val="uk-UA"/>
        </w:rPr>
        <w:t>.</w:t>
      </w:r>
      <w:r>
        <w:rPr>
          <w:sz w:val="28"/>
          <w:szCs w:val="28"/>
          <w:lang w:val="en-US"/>
        </w:rPr>
        <w:t>M</w:t>
      </w:r>
      <w:r>
        <w:rPr>
          <w:sz w:val="28"/>
          <w:szCs w:val="28"/>
          <w:lang w:val="uk-UA"/>
        </w:rPr>
        <w:t>.</w:t>
      </w:r>
      <w:r>
        <w:rPr>
          <w:sz w:val="28"/>
          <w:szCs w:val="28"/>
          <w:lang w:val="en-US"/>
        </w:rPr>
        <w:t>, Hessel G. Ultrasonographic assessment of the gallbladder in 21 children with portal vein thrombosis</w:t>
      </w:r>
      <w:r>
        <w:rPr>
          <w:sz w:val="28"/>
          <w:szCs w:val="28"/>
          <w:lang w:val="uk-UA"/>
        </w:rPr>
        <w:t xml:space="preserve"> </w:t>
      </w:r>
      <w:r>
        <w:rPr>
          <w:sz w:val="28"/>
          <w:szCs w:val="28"/>
          <w:lang w:val="en-US"/>
        </w:rPr>
        <w:t>// Pediatr</w:t>
      </w:r>
      <w:r>
        <w:rPr>
          <w:sz w:val="28"/>
          <w:szCs w:val="28"/>
          <w:lang w:val="uk-UA"/>
        </w:rPr>
        <w:t>.</w:t>
      </w:r>
      <w:r>
        <w:rPr>
          <w:sz w:val="28"/>
          <w:szCs w:val="28"/>
          <w:lang w:val="en-US"/>
        </w:rPr>
        <w:t xml:space="preserve"> Radiol.</w:t>
      </w:r>
      <w:r>
        <w:rPr>
          <w:sz w:val="28"/>
          <w:szCs w:val="28"/>
          <w:lang w:val="uk-UA"/>
        </w:rPr>
        <w:t xml:space="preserve"> - </w:t>
      </w:r>
      <w:r>
        <w:rPr>
          <w:sz w:val="28"/>
          <w:szCs w:val="28"/>
          <w:lang w:val="en-US"/>
        </w:rPr>
        <w:t>2004</w:t>
      </w:r>
      <w:r>
        <w:rPr>
          <w:sz w:val="28"/>
          <w:szCs w:val="28"/>
          <w:lang w:val="uk-UA"/>
        </w:rPr>
        <w:t>. - №</w:t>
      </w:r>
      <w:r>
        <w:rPr>
          <w:sz w:val="28"/>
          <w:szCs w:val="28"/>
          <w:lang w:val="en-US"/>
        </w:rPr>
        <w:t>12</w:t>
      </w:r>
      <w:r>
        <w:rPr>
          <w:sz w:val="28"/>
          <w:szCs w:val="28"/>
          <w:lang w:val="uk-UA"/>
        </w:rPr>
        <w:t>. - Р. 32-36.</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Yakamaka N., Okamoto E., Kavamura E.</w:t>
      </w:r>
      <w:r>
        <w:rPr>
          <w:sz w:val="28"/>
          <w:szCs w:val="28"/>
          <w:lang w:val="en-GB"/>
        </w:rPr>
        <w:t xml:space="preserve"> Dinamic of normal and injured human liver regeneration after hepatectomy as assessed on the basis of computed tomography and liver function</w:t>
      </w:r>
      <w:r>
        <w:rPr>
          <w:sz w:val="28"/>
          <w:szCs w:val="28"/>
          <w:lang w:val="uk-UA"/>
        </w:rPr>
        <w:t xml:space="preserve"> </w:t>
      </w:r>
      <w:r>
        <w:rPr>
          <w:sz w:val="28"/>
          <w:szCs w:val="28"/>
          <w:lang w:val="en-GB"/>
        </w:rPr>
        <w:t>//</w:t>
      </w:r>
      <w:r>
        <w:rPr>
          <w:sz w:val="28"/>
          <w:szCs w:val="28"/>
          <w:lang w:val="uk-UA"/>
        </w:rPr>
        <w:t xml:space="preserve"> </w:t>
      </w:r>
      <w:r>
        <w:rPr>
          <w:sz w:val="28"/>
          <w:szCs w:val="28"/>
          <w:lang w:val="en-GB"/>
        </w:rPr>
        <w:t>Hepatology.</w:t>
      </w:r>
      <w:r>
        <w:rPr>
          <w:sz w:val="28"/>
          <w:szCs w:val="28"/>
          <w:lang w:val="uk-UA"/>
        </w:rPr>
        <w:t xml:space="preserve"> </w:t>
      </w:r>
      <w:r>
        <w:rPr>
          <w:sz w:val="28"/>
          <w:szCs w:val="28"/>
          <w:lang w:val="en-GB"/>
        </w:rPr>
        <w:t>-</w:t>
      </w:r>
      <w:r>
        <w:rPr>
          <w:sz w:val="28"/>
          <w:szCs w:val="28"/>
          <w:lang w:val="uk-UA"/>
        </w:rPr>
        <w:t xml:space="preserve"> </w:t>
      </w:r>
      <w:r>
        <w:rPr>
          <w:sz w:val="28"/>
          <w:szCs w:val="28"/>
          <w:lang w:val="en-GB"/>
        </w:rPr>
        <w:t>1993.</w:t>
      </w:r>
      <w:r>
        <w:rPr>
          <w:sz w:val="28"/>
          <w:szCs w:val="28"/>
          <w:lang w:val="uk-UA"/>
        </w:rPr>
        <w:t xml:space="preserve"> </w:t>
      </w:r>
      <w:r>
        <w:rPr>
          <w:sz w:val="28"/>
          <w:szCs w:val="28"/>
          <w:lang w:val="en-GB"/>
        </w:rPr>
        <w:t>-</w:t>
      </w:r>
      <w:r>
        <w:rPr>
          <w:sz w:val="28"/>
          <w:szCs w:val="28"/>
          <w:lang w:val="uk-UA"/>
        </w:rPr>
        <w:t xml:space="preserve"> №8. - Р. 79-85.</w:t>
      </w:r>
      <w:r>
        <w:rPr>
          <w:sz w:val="28"/>
          <w:szCs w:val="28"/>
          <w:lang w:val="en-GB"/>
        </w:rPr>
        <w:t xml:space="preserve"> </w:t>
      </w:r>
      <w:r>
        <w:rPr>
          <w:sz w:val="28"/>
          <w:szCs w:val="28"/>
          <w:lang w:val="en-US"/>
        </w:rPr>
        <w:t xml:space="preserve"> </w:t>
      </w:r>
    </w:p>
    <w:p w:rsidR="00B57F76" w:rsidRDefault="00B57F76" w:rsidP="0087317B">
      <w:pPr>
        <w:numPr>
          <w:ilvl w:val="0"/>
          <w:numId w:val="61"/>
        </w:numPr>
        <w:suppressAutoHyphens w:val="0"/>
        <w:spacing w:line="360" w:lineRule="auto"/>
        <w:ind w:hanging="540"/>
        <w:jc w:val="both"/>
        <w:rPr>
          <w:sz w:val="28"/>
          <w:szCs w:val="28"/>
          <w:lang w:val="uk-UA"/>
        </w:rPr>
      </w:pPr>
      <w:r>
        <w:rPr>
          <w:sz w:val="28"/>
          <w:szCs w:val="28"/>
          <w:lang w:val="uk-UA"/>
        </w:rPr>
        <w:t xml:space="preserve"> </w:t>
      </w:r>
      <w:r>
        <w:rPr>
          <w:sz w:val="28"/>
          <w:szCs w:val="28"/>
          <w:lang w:val="en-US"/>
        </w:rPr>
        <w:t>Zeitoun G., Escolano S., Hadengue A. Outcome of Budd-Chiari syndrome: a multivariate analysis of factors related to survival including surgical portosystemic shunting</w:t>
      </w:r>
      <w:r>
        <w:rPr>
          <w:sz w:val="28"/>
          <w:szCs w:val="28"/>
          <w:lang w:val="uk-UA"/>
        </w:rPr>
        <w:t xml:space="preserve"> </w:t>
      </w:r>
      <w:r>
        <w:rPr>
          <w:sz w:val="28"/>
          <w:szCs w:val="28"/>
          <w:lang w:val="en-US"/>
        </w:rPr>
        <w:t>//</w:t>
      </w:r>
      <w:r>
        <w:rPr>
          <w:sz w:val="28"/>
          <w:szCs w:val="28"/>
          <w:lang w:val="uk-UA"/>
        </w:rPr>
        <w:t xml:space="preserve"> </w:t>
      </w:r>
      <w:r>
        <w:rPr>
          <w:sz w:val="28"/>
          <w:szCs w:val="28"/>
          <w:lang w:val="en-US"/>
        </w:rPr>
        <w:t>Hepatology.</w:t>
      </w:r>
      <w:r>
        <w:rPr>
          <w:sz w:val="28"/>
          <w:szCs w:val="28"/>
          <w:lang w:val="uk-UA"/>
        </w:rPr>
        <w:t xml:space="preserve"> </w:t>
      </w:r>
      <w:r>
        <w:rPr>
          <w:sz w:val="28"/>
          <w:szCs w:val="28"/>
          <w:lang w:val="en-US"/>
        </w:rPr>
        <w:t>-</w:t>
      </w:r>
      <w:r>
        <w:rPr>
          <w:sz w:val="28"/>
          <w:szCs w:val="28"/>
          <w:lang w:val="uk-UA"/>
        </w:rPr>
        <w:t xml:space="preserve"> </w:t>
      </w:r>
      <w:r>
        <w:rPr>
          <w:sz w:val="28"/>
          <w:szCs w:val="28"/>
          <w:lang w:val="en-US"/>
        </w:rPr>
        <w:t>1999.</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30</w:t>
      </w:r>
      <w:r>
        <w:rPr>
          <w:sz w:val="28"/>
          <w:szCs w:val="28"/>
          <w:lang w:val="uk-UA"/>
        </w:rPr>
        <w:t>, №</w:t>
      </w:r>
      <w:r>
        <w:rPr>
          <w:sz w:val="28"/>
          <w:szCs w:val="28"/>
          <w:lang w:val="en-US"/>
        </w:rPr>
        <w:t>10.</w:t>
      </w:r>
      <w:r>
        <w:rPr>
          <w:sz w:val="28"/>
          <w:szCs w:val="28"/>
          <w:lang w:val="uk-UA"/>
        </w:rPr>
        <w:t xml:space="preserve"> </w:t>
      </w:r>
      <w:r>
        <w:rPr>
          <w:sz w:val="28"/>
          <w:szCs w:val="28"/>
          <w:lang w:val="en-US"/>
        </w:rPr>
        <w:t>-</w:t>
      </w:r>
      <w:r>
        <w:rPr>
          <w:sz w:val="28"/>
          <w:szCs w:val="28"/>
          <w:lang w:val="uk-UA"/>
        </w:rPr>
        <w:t xml:space="preserve"> </w:t>
      </w:r>
      <w:r>
        <w:rPr>
          <w:sz w:val="28"/>
          <w:szCs w:val="28"/>
          <w:lang w:val="en-US"/>
        </w:rPr>
        <w:t>P.84-89.</w:t>
      </w:r>
    </w:p>
    <w:p w:rsidR="00063B11" w:rsidRPr="00B57F76" w:rsidRDefault="00063B11" w:rsidP="00063B11">
      <w:pPr>
        <w:spacing w:line="360" w:lineRule="auto"/>
        <w:jc w:val="both"/>
        <w:rPr>
          <w:rFonts w:ascii="Times New Roman" w:hAnsi="Times New Roman"/>
          <w:sz w:val="28"/>
          <w:szCs w:val="28"/>
          <w:lang w:val="uk-UA"/>
        </w:rPr>
      </w:pPr>
    </w:p>
    <w:p w:rsidR="00063B11" w:rsidRPr="00B57F76" w:rsidRDefault="00063B11" w:rsidP="00063B11">
      <w:pPr>
        <w:pStyle w:val="afffffffffffffffffffffffffffffffffffe"/>
        <w:tabs>
          <w:tab w:val="clear" w:pos="360"/>
        </w:tabs>
        <w:ind w:firstLine="720"/>
        <w:jc w:val="both"/>
        <w:rPr>
          <w:rFonts w:ascii="Times New Roman" w:hAnsi="Times New Roman"/>
          <w:color w:val="000000"/>
          <w:szCs w:val="28"/>
          <w:lang w:val="en-US"/>
        </w:rPr>
      </w:pPr>
    </w:p>
    <w:p w:rsidR="00063B11" w:rsidRPr="00790FB3" w:rsidRDefault="00063B11" w:rsidP="00063B11">
      <w:pPr>
        <w:ind w:firstLine="720"/>
        <w:rPr>
          <w:lang w:val="es-ES"/>
        </w:rPr>
      </w:pPr>
    </w:p>
    <w:p w:rsidR="00063B11" w:rsidRPr="00B57F76" w:rsidRDefault="00063B11" w:rsidP="00063B11">
      <w:pPr>
        <w:spacing w:line="360" w:lineRule="auto"/>
        <w:ind w:firstLine="720"/>
        <w:jc w:val="both"/>
        <w:rPr>
          <w:rFonts w:ascii="Times New Roman" w:hAnsi="Times New Roman"/>
          <w:sz w:val="28"/>
          <w:szCs w:val="28"/>
          <w:lang w:val="en-US"/>
        </w:rPr>
      </w:pPr>
    </w:p>
    <w:p w:rsidR="00063B11" w:rsidRPr="00B57F76" w:rsidRDefault="00063B11" w:rsidP="00063B11">
      <w:pPr>
        <w:ind w:firstLine="720"/>
        <w:rPr>
          <w:rFonts w:ascii="Times New Roman" w:hAnsi="Times New Roman"/>
          <w:sz w:val="28"/>
          <w:szCs w:val="28"/>
          <w:lang w:val="en-US"/>
        </w:rPr>
      </w:pPr>
    </w:p>
    <w:p w:rsidR="00611192" w:rsidRPr="00B57F76" w:rsidRDefault="00611192" w:rsidP="00611192">
      <w:pPr>
        <w:tabs>
          <w:tab w:val="left" w:pos="0"/>
          <w:tab w:val="left" w:pos="1260"/>
          <w:tab w:val="left" w:pos="1440"/>
          <w:tab w:val="left" w:pos="2340"/>
          <w:tab w:val="left" w:pos="2610"/>
          <w:tab w:val="left" w:pos="4860"/>
        </w:tabs>
        <w:spacing w:line="360" w:lineRule="auto"/>
        <w:ind w:right="122" w:firstLine="567"/>
        <w:jc w:val="both"/>
        <w:rPr>
          <w:sz w:val="28"/>
          <w:lang w:val="en-US"/>
        </w:rPr>
      </w:pPr>
    </w:p>
    <w:p w:rsidR="003C1300" w:rsidRPr="00ED39BC" w:rsidRDefault="003C1300" w:rsidP="001D3B9E">
      <w:pPr>
        <w:pStyle w:val="Preformatted"/>
        <w:tabs>
          <w:tab w:val="clear" w:pos="9590"/>
        </w:tabs>
        <w:spacing w:line="360" w:lineRule="auto"/>
        <w:ind w:left="360"/>
        <w:jc w:val="both"/>
        <w:rPr>
          <w:rFonts w:ascii="Times New Roman" w:hAnsi="Times New Roman" w:cs="Times New Roman"/>
          <w:sz w:val="28"/>
          <w:szCs w:val="28"/>
        </w:rPr>
      </w:pPr>
    </w:p>
    <w:p w:rsidR="0068362D" w:rsidRPr="00031E5A" w:rsidRDefault="0068362D" w:rsidP="00AE79DD">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4"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7B" w:rsidRDefault="0087317B">
      <w:r>
        <w:separator/>
      </w:r>
    </w:p>
  </w:endnote>
  <w:endnote w:type="continuationSeparator" w:id="0">
    <w:p w:rsidR="0087317B" w:rsidRDefault="0087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7B" w:rsidRDefault="0087317B">
      <w:r>
        <w:separator/>
      </w:r>
    </w:p>
  </w:footnote>
  <w:footnote w:type="continuationSeparator" w:id="0">
    <w:p w:rsidR="0087317B" w:rsidRDefault="00873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E214BA"/>
    <w:multiLevelType w:val="hybridMultilevel"/>
    <w:tmpl w:val="6AAE0A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6A56D89"/>
    <w:multiLevelType w:val="hybridMultilevel"/>
    <w:tmpl w:val="F4ECB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4657F5"/>
    <w:multiLevelType w:val="hybridMultilevel"/>
    <w:tmpl w:val="48426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61"/>
  </w:num>
  <w:num w:numId="50">
    <w:abstractNumId w:val="47"/>
  </w:num>
  <w:num w:numId="51">
    <w:abstractNumId w:val="59"/>
  </w:num>
  <w:num w:numId="52">
    <w:abstractNumId w:val="51"/>
  </w:num>
  <w:num w:numId="53">
    <w:abstractNumId w:val="48"/>
  </w:num>
  <w:num w:numId="54">
    <w:abstractNumId w:val="52"/>
  </w:num>
  <w:num w:numId="55">
    <w:abstractNumId w:val="46"/>
  </w:num>
  <w:num w:numId="56">
    <w:abstractNumId w:val="45"/>
  </w:num>
  <w:num w:numId="57">
    <w:abstractNumId w:val="60"/>
  </w:num>
  <w:num w:numId="58">
    <w:abstractNumId w:val="56"/>
  </w:num>
  <w:num w:numId="59">
    <w:abstractNumId w:val="58"/>
  </w:num>
  <w:num w:numId="60">
    <w:abstractNumId w:val="57"/>
  </w:num>
  <w:num w:numId="61">
    <w:abstractNumId w:val="41"/>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729D"/>
    <w:rsid w:val="00051685"/>
    <w:rsid w:val="000533F6"/>
    <w:rsid w:val="00053EC4"/>
    <w:rsid w:val="0005543B"/>
    <w:rsid w:val="000555E3"/>
    <w:rsid w:val="000561E5"/>
    <w:rsid w:val="0005740C"/>
    <w:rsid w:val="00063B11"/>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C60"/>
    <w:rsid w:val="000D53AB"/>
    <w:rsid w:val="000D5470"/>
    <w:rsid w:val="000D5D95"/>
    <w:rsid w:val="000D668B"/>
    <w:rsid w:val="000D6A66"/>
    <w:rsid w:val="000E07FB"/>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5AE6"/>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0C99"/>
    <w:rsid w:val="00321169"/>
    <w:rsid w:val="00321292"/>
    <w:rsid w:val="003247D6"/>
    <w:rsid w:val="00324D4F"/>
    <w:rsid w:val="0033024A"/>
    <w:rsid w:val="00334072"/>
    <w:rsid w:val="00334765"/>
    <w:rsid w:val="00336900"/>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8C7"/>
    <w:rsid w:val="004248AE"/>
    <w:rsid w:val="00425029"/>
    <w:rsid w:val="004278D9"/>
    <w:rsid w:val="004313DD"/>
    <w:rsid w:val="00431ABC"/>
    <w:rsid w:val="0043292D"/>
    <w:rsid w:val="004409F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260"/>
    <w:rsid w:val="00507322"/>
    <w:rsid w:val="00510B19"/>
    <w:rsid w:val="00511831"/>
    <w:rsid w:val="00511E9A"/>
    <w:rsid w:val="00511FB9"/>
    <w:rsid w:val="005133C6"/>
    <w:rsid w:val="00513F9B"/>
    <w:rsid w:val="0051424C"/>
    <w:rsid w:val="0051530E"/>
    <w:rsid w:val="00515CAE"/>
    <w:rsid w:val="0051645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20D74"/>
    <w:rsid w:val="00721A31"/>
    <w:rsid w:val="00724CBB"/>
    <w:rsid w:val="00725AD9"/>
    <w:rsid w:val="00726411"/>
    <w:rsid w:val="00727B28"/>
    <w:rsid w:val="0073028E"/>
    <w:rsid w:val="007304AF"/>
    <w:rsid w:val="00733FD1"/>
    <w:rsid w:val="007342C3"/>
    <w:rsid w:val="0073489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17B"/>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5489"/>
    <w:rsid w:val="009667EC"/>
    <w:rsid w:val="00966BDB"/>
    <w:rsid w:val="00966DE0"/>
    <w:rsid w:val="009702DF"/>
    <w:rsid w:val="0097088E"/>
    <w:rsid w:val="00972A52"/>
    <w:rsid w:val="009741E6"/>
    <w:rsid w:val="00974EAF"/>
    <w:rsid w:val="00975210"/>
    <w:rsid w:val="009759BC"/>
    <w:rsid w:val="009767F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6D0E"/>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50B6"/>
    <w:rsid w:val="00BC5A9C"/>
    <w:rsid w:val="00BC6311"/>
    <w:rsid w:val="00BC6813"/>
    <w:rsid w:val="00BC6BEB"/>
    <w:rsid w:val="00BD04B0"/>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47CF"/>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29EF"/>
    <w:rsid w:val="00CA47D6"/>
    <w:rsid w:val="00CA47FB"/>
    <w:rsid w:val="00CA67EA"/>
    <w:rsid w:val="00CA6C26"/>
    <w:rsid w:val="00CA75AE"/>
    <w:rsid w:val="00CA7E0D"/>
    <w:rsid w:val="00CB0A45"/>
    <w:rsid w:val="00CB1420"/>
    <w:rsid w:val="00CB1C7A"/>
    <w:rsid w:val="00CB2DD4"/>
    <w:rsid w:val="00CB31BA"/>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5EC7"/>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e">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e">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AL_get(this,%20'jour',%20'Anaesthesi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entrez/query.fcgi?db=pubmed&amp;cmd=Search&amp;itool=pubmed_Abstract&amp;term=%22Puhl+G%22%5BAuthor%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entrez/query.fcgi?db=pubmed&amp;cmd=Search&amp;itool=pubmed_Abstract&amp;term=%22Sommerer+A%22%5BAuthor%5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bi.nlm.nih.gov/entrez/query.fcgi?db=pubmed&amp;cmd=Search&amp;itool=pubmed_Abstract&amp;term=%22Kurer+I%22%5BAuthor%5D"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AFC6-79FC-4C83-B49A-61E8352A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3679</TotalTime>
  <Pages>43</Pages>
  <Words>10715</Words>
  <Characters>61077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71649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547</cp:revision>
  <cp:lastPrinted>2009-02-06T08:36:00Z</cp:lastPrinted>
  <dcterms:created xsi:type="dcterms:W3CDTF">2015-03-22T11:10:00Z</dcterms:created>
  <dcterms:modified xsi:type="dcterms:W3CDTF">2015-09-02T11:03:00Z</dcterms:modified>
</cp:coreProperties>
</file>