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F3C3"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Хусаинова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Раиля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Сагитовна</w:t>
      </w:r>
      <w:r w:rsidRPr="0083311A">
        <w:rPr>
          <w:rFonts w:ascii="Helvetica" w:hAnsi="Helvetica" w:cs="Helvetica"/>
          <w:b/>
          <w:bCs/>
          <w:color w:val="222222"/>
          <w:sz w:val="21"/>
          <w:szCs w:val="21"/>
        </w:rPr>
        <w:t>.</w:t>
      </w:r>
    </w:p>
    <w:p w14:paraId="7AA234F6"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Структурный</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Ca2+ </w:t>
      </w:r>
      <w:r w:rsidRPr="0083311A">
        <w:rPr>
          <w:rFonts w:ascii="Helvetica" w:hAnsi="Helvetica" w:cs="Helvetica" w:hint="eastAsia"/>
          <w:b/>
          <w:bCs/>
          <w:color w:val="222222"/>
          <w:sz w:val="21"/>
          <w:szCs w:val="21"/>
        </w:rPr>
        <w:t>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стехиометрия</w:t>
      </w:r>
      <w:r w:rsidRPr="0083311A">
        <w:rPr>
          <w:rFonts w:ascii="Helvetica" w:hAnsi="Helvetica" w:cs="Helvetica"/>
          <w:b/>
          <w:bCs/>
          <w:color w:val="222222"/>
          <w:sz w:val="21"/>
          <w:szCs w:val="21"/>
        </w:rPr>
        <w:t xml:space="preserve"> : </w:t>
      </w:r>
      <w:r w:rsidRPr="0083311A">
        <w:rPr>
          <w:rFonts w:ascii="Helvetica" w:hAnsi="Helvetica" w:cs="Helvetica" w:hint="eastAsia"/>
          <w:b/>
          <w:bCs/>
          <w:color w:val="222222"/>
          <w:sz w:val="21"/>
          <w:szCs w:val="21"/>
        </w:rPr>
        <w:t>диссертация</w:t>
      </w:r>
      <w:r w:rsidRPr="0083311A">
        <w:rPr>
          <w:rFonts w:ascii="Helvetica" w:hAnsi="Helvetica" w:cs="Helvetica"/>
          <w:b/>
          <w:bCs/>
          <w:color w:val="222222"/>
          <w:sz w:val="21"/>
          <w:szCs w:val="21"/>
        </w:rPr>
        <w:t xml:space="preserve"> ... </w:t>
      </w:r>
      <w:r w:rsidRPr="0083311A">
        <w:rPr>
          <w:rFonts w:ascii="Helvetica" w:hAnsi="Helvetica" w:cs="Helvetica" w:hint="eastAsia"/>
          <w:b/>
          <w:bCs/>
          <w:color w:val="222222"/>
          <w:sz w:val="21"/>
          <w:szCs w:val="21"/>
        </w:rPr>
        <w:t>кандидата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физико</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математических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наук</w:t>
      </w:r>
      <w:r w:rsidRPr="0083311A">
        <w:rPr>
          <w:rFonts w:ascii="Helvetica" w:hAnsi="Helvetica" w:cs="Helvetica"/>
          <w:b/>
          <w:bCs/>
          <w:color w:val="222222"/>
          <w:sz w:val="21"/>
          <w:szCs w:val="21"/>
        </w:rPr>
        <w:t xml:space="preserve"> : 03.00.02. - </w:t>
      </w:r>
      <w:r w:rsidRPr="0083311A">
        <w:rPr>
          <w:rFonts w:ascii="Helvetica" w:hAnsi="Helvetica" w:cs="Helvetica" w:hint="eastAsia"/>
          <w:b/>
          <w:bCs/>
          <w:color w:val="222222"/>
          <w:sz w:val="21"/>
          <w:szCs w:val="21"/>
        </w:rPr>
        <w:t>Пущино</w:t>
      </w:r>
      <w:r w:rsidRPr="0083311A">
        <w:rPr>
          <w:rFonts w:ascii="Helvetica" w:hAnsi="Helvetica" w:cs="Helvetica"/>
          <w:b/>
          <w:bCs/>
          <w:color w:val="222222"/>
          <w:sz w:val="21"/>
          <w:szCs w:val="21"/>
        </w:rPr>
        <w:t xml:space="preserve">, 2000. - 88 </w:t>
      </w:r>
      <w:r w:rsidRPr="0083311A">
        <w:rPr>
          <w:rFonts w:ascii="Helvetica" w:hAnsi="Helvetica" w:cs="Helvetica" w:hint="eastAsia"/>
          <w:b/>
          <w:bCs/>
          <w:color w:val="222222"/>
          <w:sz w:val="21"/>
          <w:szCs w:val="21"/>
        </w:rPr>
        <w:t>с</w:t>
      </w:r>
      <w:r w:rsidRPr="0083311A">
        <w:rPr>
          <w:rFonts w:ascii="Helvetica" w:hAnsi="Helvetica" w:cs="Helvetica"/>
          <w:b/>
          <w:bCs/>
          <w:color w:val="222222"/>
          <w:sz w:val="21"/>
          <w:szCs w:val="21"/>
        </w:rPr>
        <w:t xml:space="preserve">. : </w:t>
      </w:r>
      <w:r w:rsidRPr="0083311A">
        <w:rPr>
          <w:rFonts w:ascii="Helvetica" w:hAnsi="Helvetica" w:cs="Helvetica" w:hint="eastAsia"/>
          <w:b/>
          <w:bCs/>
          <w:color w:val="222222"/>
          <w:sz w:val="21"/>
          <w:szCs w:val="21"/>
        </w:rPr>
        <w:t>ил</w:t>
      </w:r>
      <w:r w:rsidRPr="0083311A">
        <w:rPr>
          <w:rFonts w:ascii="Helvetica" w:hAnsi="Helvetica" w:cs="Helvetica"/>
          <w:b/>
          <w:bCs/>
          <w:color w:val="222222"/>
          <w:sz w:val="21"/>
          <w:szCs w:val="21"/>
        </w:rPr>
        <w:t>.</w:t>
      </w:r>
    </w:p>
    <w:p w14:paraId="3BD6B941"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больше</w:t>
      </w:r>
    </w:p>
    <w:p w14:paraId="378DBE11"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Цитаты</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из</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текста</w:t>
      </w:r>
      <w:r w:rsidRPr="0083311A">
        <w:rPr>
          <w:rFonts w:ascii="Helvetica" w:hAnsi="Helvetica" w:cs="Helvetica"/>
          <w:b/>
          <w:bCs/>
          <w:color w:val="222222"/>
          <w:sz w:val="21"/>
          <w:szCs w:val="21"/>
        </w:rPr>
        <w:t>:</w:t>
      </w:r>
    </w:p>
    <w:p w14:paraId="53C168A4"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стр</w:t>
      </w:r>
      <w:r w:rsidRPr="0083311A">
        <w:rPr>
          <w:rFonts w:ascii="Helvetica" w:hAnsi="Helvetica" w:cs="Helvetica"/>
          <w:b/>
          <w:bCs/>
          <w:color w:val="222222"/>
          <w:sz w:val="21"/>
          <w:szCs w:val="21"/>
        </w:rPr>
        <w:t>. 3</w:t>
      </w:r>
    </w:p>
    <w:p w14:paraId="3DD84CF2"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Обнаружение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 xml:space="preserve">2+ </w:t>
      </w:r>
      <w:r w:rsidRPr="0083311A">
        <w:rPr>
          <w:rFonts w:ascii="Helvetica" w:hAnsi="Helvetica" w:cs="Helvetica" w:hint="eastAsia"/>
          <w:b/>
          <w:bCs/>
          <w:color w:val="222222"/>
          <w:sz w:val="21"/>
          <w:szCs w:val="21"/>
        </w:rPr>
        <w:t>основных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типов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ДНКионов</w:t>
      </w:r>
      <w:r w:rsidRPr="0083311A">
        <w:rPr>
          <w:rFonts w:ascii="Helvetica" w:hAnsi="Helvetica" w:cs="Helvetica"/>
          <w:b/>
          <w:bCs/>
          <w:color w:val="222222"/>
          <w:sz w:val="21"/>
          <w:szCs w:val="21"/>
        </w:rPr>
        <w:t xml:space="preserve"> 37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37 </w:t>
      </w:r>
      <w:r w:rsidRPr="0083311A">
        <w:rPr>
          <w:rFonts w:ascii="Helvetica" w:hAnsi="Helvetica" w:cs="Helvetica" w:hint="eastAsia"/>
          <w:b/>
          <w:bCs/>
          <w:color w:val="222222"/>
          <w:sz w:val="21"/>
          <w:szCs w:val="21"/>
        </w:rPr>
        <w:t>факторов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определяющих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структурный</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42 </w:t>
      </w: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2. </w:t>
      </w:r>
      <w:r w:rsidRPr="0083311A">
        <w:rPr>
          <w:rFonts w:ascii="Helvetica" w:hAnsi="Helvetica" w:cs="Helvetica" w:hint="eastAsia"/>
          <w:b/>
          <w:bCs/>
          <w:color w:val="222222"/>
          <w:sz w:val="21"/>
          <w:szCs w:val="21"/>
        </w:rPr>
        <w:t>Изучение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 xml:space="preserve">2+ </w:t>
      </w: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3. </w:t>
      </w:r>
      <w:r w:rsidRPr="0083311A">
        <w:rPr>
          <w:rFonts w:ascii="Helvetica" w:hAnsi="Helvetica" w:cs="Helvetica" w:hint="eastAsia"/>
          <w:b/>
          <w:bCs/>
          <w:color w:val="222222"/>
          <w:sz w:val="21"/>
          <w:szCs w:val="21"/>
        </w:rPr>
        <w:t>Исследование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динамики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структурного</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2+-</w:t>
      </w:r>
      <w:r w:rsidRPr="0083311A">
        <w:rPr>
          <w:rFonts w:ascii="Helvetica" w:hAnsi="Helvetica" w:cs="Helvetica" w:hint="eastAsia"/>
          <w:b/>
          <w:bCs/>
          <w:color w:val="222222"/>
          <w:sz w:val="21"/>
          <w:szCs w:val="21"/>
        </w:rPr>
        <w:t>дипальмитоилфосфатидилхолин</w:t>
      </w:r>
    </w:p>
    <w:p w14:paraId="2E0CB2F0"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стр</w:t>
      </w:r>
      <w:r w:rsidRPr="0083311A">
        <w:rPr>
          <w:rFonts w:ascii="Helvetica" w:hAnsi="Helvetica" w:cs="Helvetica"/>
          <w:b/>
          <w:bCs/>
          <w:color w:val="222222"/>
          <w:sz w:val="21"/>
          <w:szCs w:val="21"/>
        </w:rPr>
        <w:t>. 64</w:t>
      </w:r>
    </w:p>
    <w:p w14:paraId="38395E8E"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параметров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характеризующих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свойства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мембран</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взаимодействии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w:t>
      </w:r>
      <w:r w:rsidRPr="0083311A">
        <w:rPr>
          <w:rFonts w:ascii="Helvetica" w:hAnsi="Helvetica" w:cs="Helvetica"/>
          <w:b/>
          <w:bCs/>
          <w:color w:val="222222"/>
          <w:sz w:val="21"/>
          <w:szCs w:val="21"/>
        </w:rPr>
        <w:t xml:space="preserve"> . </w:t>
      </w:r>
      <w:r w:rsidRPr="0083311A">
        <w:rPr>
          <w:rFonts w:ascii="Helvetica" w:hAnsi="Helvetica" w:cs="Helvetica" w:hint="eastAsia"/>
          <w:b/>
          <w:bCs/>
          <w:color w:val="222222"/>
          <w:sz w:val="21"/>
          <w:szCs w:val="21"/>
        </w:rPr>
        <w:t>Целью</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данной</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работы</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было</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исследование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динамики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структурного</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определению</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стехиометрии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Проведенные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нами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исследования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взаимодействия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фосфолипидными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модельными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мембранами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типов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включали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себя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решение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следующих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задач</w:t>
      </w:r>
      <w:r w:rsidRPr="0083311A">
        <w:rPr>
          <w:rFonts w:ascii="Helvetica" w:hAnsi="Helvetica" w:cs="Helvetica"/>
          <w:b/>
          <w:bCs/>
          <w:color w:val="222222"/>
          <w:sz w:val="21"/>
          <w:szCs w:val="21"/>
        </w:rPr>
        <w:t xml:space="preserve">: 1) </w:t>
      </w:r>
      <w:r w:rsidRPr="0083311A">
        <w:rPr>
          <w:rFonts w:ascii="Helvetica" w:hAnsi="Helvetica" w:cs="Helvetica" w:hint="eastAsia"/>
          <w:b/>
          <w:bCs/>
          <w:color w:val="222222"/>
          <w:sz w:val="21"/>
          <w:szCs w:val="21"/>
        </w:rPr>
        <w:t>обнаружение</w:t>
      </w:r>
      <w:r w:rsidRPr="0083311A">
        <w:rPr>
          <w:rFonts w:ascii="Helvetica" w:hAnsi="Helvetica" w:cs="Helvetica"/>
          <w:b/>
          <w:bCs/>
          <w:color w:val="222222"/>
          <w:sz w:val="21"/>
          <w:szCs w:val="21"/>
        </w:rPr>
        <w:t>...</w:t>
      </w:r>
    </w:p>
    <w:p w14:paraId="0BED3E5D" w14:textId="77777777" w:rsidR="0083311A" w:rsidRPr="0083311A" w:rsidRDefault="0083311A" w:rsidP="0083311A">
      <w:pPr>
        <w:rPr>
          <w:rFonts w:ascii="Helvetica" w:hAnsi="Helvetica" w:cs="Helvetica"/>
          <w:b/>
          <w:bCs/>
          <w:color w:val="222222"/>
          <w:sz w:val="21"/>
          <w:szCs w:val="21"/>
        </w:rPr>
      </w:pPr>
    </w:p>
    <w:p w14:paraId="277E21EB"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Оглавление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диссертации</w:t>
      </w:r>
    </w:p>
    <w:p w14:paraId="2CE80DB0"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кандидат</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физико</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математических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наук</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Хусаинова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Раиля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Сагитовна</w:t>
      </w:r>
    </w:p>
    <w:p w14:paraId="5D61E031"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ВВЕДЕНИЕ</w:t>
      </w:r>
      <w:r w:rsidRPr="0083311A">
        <w:rPr>
          <w:rFonts w:ascii="Helvetica" w:hAnsi="Helvetica" w:cs="Helvetica"/>
          <w:b/>
          <w:bCs/>
          <w:color w:val="222222"/>
          <w:sz w:val="21"/>
          <w:szCs w:val="21"/>
        </w:rPr>
        <w:t>.</w:t>
      </w:r>
    </w:p>
    <w:p w14:paraId="0EE2AE0A" w14:textId="77777777" w:rsidR="0083311A" w:rsidRPr="0083311A" w:rsidRDefault="0083311A" w:rsidP="0083311A">
      <w:pPr>
        <w:rPr>
          <w:rFonts w:ascii="Helvetica" w:hAnsi="Helvetica" w:cs="Helvetica"/>
          <w:b/>
          <w:bCs/>
          <w:color w:val="222222"/>
          <w:sz w:val="21"/>
          <w:szCs w:val="21"/>
        </w:rPr>
      </w:pPr>
    </w:p>
    <w:p w14:paraId="293B813D"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I. </w:t>
      </w:r>
      <w:r w:rsidRPr="0083311A">
        <w:rPr>
          <w:rFonts w:ascii="Helvetica" w:hAnsi="Helvetica" w:cs="Helvetica" w:hint="eastAsia"/>
          <w:b/>
          <w:bCs/>
          <w:color w:val="222222"/>
          <w:sz w:val="21"/>
          <w:szCs w:val="21"/>
        </w:rPr>
        <w:t>ОБЗОР</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ЛИТЕРАТУРЫ</w:t>
      </w:r>
      <w:r w:rsidRPr="0083311A">
        <w:rPr>
          <w:rFonts w:ascii="Helvetica" w:hAnsi="Helvetica" w:cs="Helvetica"/>
          <w:b/>
          <w:bCs/>
          <w:color w:val="222222"/>
          <w:sz w:val="21"/>
          <w:szCs w:val="21"/>
        </w:rPr>
        <w:t>.</w:t>
      </w:r>
    </w:p>
    <w:p w14:paraId="6AD9BF33" w14:textId="77777777" w:rsidR="0083311A" w:rsidRPr="0083311A" w:rsidRDefault="0083311A" w:rsidP="0083311A">
      <w:pPr>
        <w:rPr>
          <w:rFonts w:ascii="Helvetica" w:hAnsi="Helvetica" w:cs="Helvetica"/>
          <w:b/>
          <w:bCs/>
          <w:color w:val="222222"/>
          <w:sz w:val="21"/>
          <w:szCs w:val="21"/>
        </w:rPr>
      </w:pPr>
    </w:p>
    <w:p w14:paraId="3E88F0A7"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1. </w:t>
      </w:r>
      <w:r w:rsidRPr="0083311A">
        <w:rPr>
          <w:rFonts w:ascii="Helvetica" w:hAnsi="Helvetica" w:cs="Helvetica" w:hint="eastAsia"/>
          <w:b/>
          <w:bCs/>
          <w:color w:val="222222"/>
          <w:sz w:val="21"/>
          <w:szCs w:val="21"/>
        </w:rPr>
        <w:t>Структурный</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фосфолипидов</w:t>
      </w:r>
      <w:r w:rsidRPr="0083311A">
        <w:rPr>
          <w:rFonts w:ascii="Helvetica" w:hAnsi="Helvetica" w:cs="Helvetica"/>
          <w:b/>
          <w:bCs/>
          <w:color w:val="222222"/>
          <w:sz w:val="21"/>
          <w:szCs w:val="21"/>
        </w:rPr>
        <w:t>.</w:t>
      </w:r>
    </w:p>
    <w:p w14:paraId="26850A84" w14:textId="77777777" w:rsidR="0083311A" w:rsidRPr="0083311A" w:rsidRDefault="0083311A" w:rsidP="0083311A">
      <w:pPr>
        <w:rPr>
          <w:rFonts w:ascii="Helvetica" w:hAnsi="Helvetica" w:cs="Helvetica"/>
          <w:b/>
          <w:bCs/>
          <w:color w:val="222222"/>
          <w:sz w:val="21"/>
          <w:szCs w:val="21"/>
        </w:rPr>
      </w:pPr>
    </w:p>
    <w:p w14:paraId="58F1273E"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2. </w:t>
      </w:r>
      <w:r w:rsidRPr="0083311A">
        <w:rPr>
          <w:rFonts w:ascii="Helvetica" w:hAnsi="Helvetica" w:cs="Helvetica" w:hint="eastAsia"/>
          <w:b/>
          <w:bCs/>
          <w:color w:val="222222"/>
          <w:sz w:val="21"/>
          <w:szCs w:val="21"/>
        </w:rPr>
        <w:t>Влияние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двухвалентных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металлов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свойства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мембран</w:t>
      </w:r>
      <w:r w:rsidRPr="0083311A">
        <w:rPr>
          <w:rFonts w:ascii="Helvetica" w:hAnsi="Helvetica" w:cs="Helvetica"/>
          <w:b/>
          <w:bCs/>
          <w:color w:val="222222"/>
          <w:sz w:val="21"/>
          <w:szCs w:val="21"/>
        </w:rPr>
        <w:t>.</w:t>
      </w:r>
    </w:p>
    <w:p w14:paraId="367B65B1" w14:textId="77777777" w:rsidR="0083311A" w:rsidRPr="0083311A" w:rsidRDefault="0083311A" w:rsidP="0083311A">
      <w:pPr>
        <w:rPr>
          <w:rFonts w:ascii="Helvetica" w:hAnsi="Helvetica" w:cs="Helvetica"/>
          <w:b/>
          <w:bCs/>
          <w:color w:val="222222"/>
          <w:sz w:val="21"/>
          <w:szCs w:val="21"/>
        </w:rPr>
      </w:pPr>
    </w:p>
    <w:p w14:paraId="36F90DEB"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3. </w:t>
      </w:r>
      <w:r w:rsidRPr="0083311A">
        <w:rPr>
          <w:rFonts w:ascii="Helvetica" w:hAnsi="Helvetica" w:cs="Helvetica" w:hint="eastAsia"/>
          <w:b/>
          <w:bCs/>
          <w:color w:val="222222"/>
          <w:sz w:val="21"/>
          <w:szCs w:val="21"/>
        </w:rPr>
        <w:t>Структурный</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p>
    <w:p w14:paraId="0B97C951" w14:textId="77777777" w:rsidR="0083311A" w:rsidRPr="0083311A" w:rsidRDefault="0083311A" w:rsidP="0083311A">
      <w:pPr>
        <w:rPr>
          <w:rFonts w:ascii="Helvetica" w:hAnsi="Helvetica" w:cs="Helvetica"/>
          <w:b/>
          <w:bCs/>
          <w:color w:val="222222"/>
          <w:sz w:val="21"/>
          <w:szCs w:val="21"/>
        </w:rPr>
      </w:pPr>
    </w:p>
    <w:p w14:paraId="5912CCD7"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П</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МАТЕРИАЛЫ</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МЕТОДЫ</w:t>
      </w:r>
      <w:r w:rsidRPr="0083311A">
        <w:rPr>
          <w:rFonts w:ascii="Helvetica" w:hAnsi="Helvetica" w:cs="Helvetica"/>
          <w:b/>
          <w:bCs/>
          <w:color w:val="222222"/>
          <w:sz w:val="21"/>
          <w:szCs w:val="21"/>
        </w:rPr>
        <w:t>.</w:t>
      </w:r>
    </w:p>
    <w:p w14:paraId="41493896" w14:textId="77777777" w:rsidR="0083311A" w:rsidRPr="0083311A" w:rsidRDefault="0083311A" w:rsidP="0083311A">
      <w:pPr>
        <w:rPr>
          <w:rFonts w:ascii="Helvetica" w:hAnsi="Helvetica" w:cs="Helvetica"/>
          <w:b/>
          <w:bCs/>
          <w:color w:val="222222"/>
          <w:sz w:val="21"/>
          <w:szCs w:val="21"/>
        </w:rPr>
      </w:pPr>
    </w:p>
    <w:p w14:paraId="310C9C39"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1. </w:t>
      </w:r>
      <w:r w:rsidRPr="0083311A">
        <w:rPr>
          <w:rFonts w:ascii="Helvetica" w:hAnsi="Helvetica" w:cs="Helvetica" w:hint="eastAsia"/>
          <w:b/>
          <w:bCs/>
          <w:color w:val="222222"/>
          <w:sz w:val="21"/>
          <w:szCs w:val="21"/>
        </w:rPr>
        <w:t>Препараты</w:t>
      </w:r>
      <w:r w:rsidRPr="0083311A">
        <w:rPr>
          <w:rFonts w:ascii="Helvetica" w:hAnsi="Helvetica" w:cs="Helvetica"/>
          <w:b/>
          <w:bCs/>
          <w:color w:val="222222"/>
          <w:sz w:val="21"/>
          <w:szCs w:val="21"/>
        </w:rPr>
        <w:t>.</w:t>
      </w:r>
    </w:p>
    <w:p w14:paraId="4BD2065B" w14:textId="77777777" w:rsidR="0083311A" w:rsidRPr="0083311A" w:rsidRDefault="0083311A" w:rsidP="0083311A">
      <w:pPr>
        <w:rPr>
          <w:rFonts w:ascii="Helvetica" w:hAnsi="Helvetica" w:cs="Helvetica"/>
          <w:b/>
          <w:bCs/>
          <w:color w:val="222222"/>
          <w:sz w:val="21"/>
          <w:szCs w:val="21"/>
        </w:rPr>
      </w:pPr>
    </w:p>
    <w:p w14:paraId="534AAE1E"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1.1 </w:t>
      </w:r>
      <w:r w:rsidRPr="0083311A">
        <w:rPr>
          <w:rFonts w:ascii="Helvetica" w:hAnsi="Helvetica" w:cs="Helvetica" w:hint="eastAsia"/>
          <w:b/>
          <w:bCs/>
          <w:color w:val="222222"/>
          <w:sz w:val="21"/>
          <w:szCs w:val="21"/>
        </w:rPr>
        <w:t>Общая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характеристика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использованных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препаратов</w:t>
      </w:r>
    </w:p>
    <w:p w14:paraId="7306A5AA" w14:textId="77777777" w:rsidR="0083311A" w:rsidRPr="0083311A" w:rsidRDefault="0083311A" w:rsidP="0083311A">
      <w:pPr>
        <w:rPr>
          <w:rFonts w:ascii="Helvetica" w:hAnsi="Helvetica" w:cs="Helvetica"/>
          <w:b/>
          <w:bCs/>
          <w:color w:val="222222"/>
          <w:sz w:val="21"/>
          <w:szCs w:val="21"/>
        </w:rPr>
      </w:pPr>
    </w:p>
    <w:p w14:paraId="610E52C2"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1.2 </w:t>
      </w:r>
      <w:r w:rsidRPr="0083311A">
        <w:rPr>
          <w:rFonts w:ascii="Helvetica" w:hAnsi="Helvetica" w:cs="Helvetica" w:hint="eastAsia"/>
          <w:b/>
          <w:bCs/>
          <w:color w:val="222222"/>
          <w:sz w:val="21"/>
          <w:szCs w:val="21"/>
        </w:rPr>
        <w:t>Приготовление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буферных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растворов</w:t>
      </w:r>
      <w:r w:rsidRPr="0083311A">
        <w:rPr>
          <w:rFonts w:ascii="Helvetica" w:hAnsi="Helvetica" w:cs="Helvetica"/>
          <w:b/>
          <w:bCs/>
          <w:color w:val="222222"/>
          <w:sz w:val="21"/>
          <w:szCs w:val="21"/>
        </w:rPr>
        <w:t>.</w:t>
      </w:r>
    </w:p>
    <w:p w14:paraId="7D89BACF" w14:textId="77777777" w:rsidR="0083311A" w:rsidRPr="0083311A" w:rsidRDefault="0083311A" w:rsidP="0083311A">
      <w:pPr>
        <w:rPr>
          <w:rFonts w:ascii="Helvetica" w:hAnsi="Helvetica" w:cs="Helvetica"/>
          <w:b/>
          <w:bCs/>
          <w:color w:val="222222"/>
          <w:sz w:val="21"/>
          <w:szCs w:val="21"/>
        </w:rPr>
      </w:pPr>
    </w:p>
    <w:p w14:paraId="27D08B57"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 </w:t>
      </w:r>
      <w:r w:rsidRPr="0083311A">
        <w:rPr>
          <w:rFonts w:ascii="Helvetica" w:hAnsi="Helvetica" w:cs="Helvetica" w:hint="eastAsia"/>
          <w:b/>
          <w:bCs/>
          <w:color w:val="222222"/>
          <w:sz w:val="21"/>
          <w:szCs w:val="21"/>
        </w:rPr>
        <w:t>Приготовление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растворов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p>
    <w:p w14:paraId="067E5111" w14:textId="77777777" w:rsidR="0083311A" w:rsidRPr="0083311A" w:rsidRDefault="0083311A" w:rsidP="0083311A">
      <w:pPr>
        <w:rPr>
          <w:rFonts w:ascii="Helvetica" w:hAnsi="Helvetica" w:cs="Helvetica"/>
          <w:b/>
          <w:bCs/>
          <w:color w:val="222222"/>
          <w:sz w:val="21"/>
          <w:szCs w:val="21"/>
        </w:rPr>
      </w:pPr>
    </w:p>
    <w:p w14:paraId="36F89F17"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1.3.1 </w:t>
      </w:r>
      <w:r w:rsidRPr="0083311A">
        <w:rPr>
          <w:rFonts w:ascii="Helvetica" w:hAnsi="Helvetica" w:cs="Helvetica" w:hint="eastAsia"/>
          <w:b/>
          <w:bCs/>
          <w:color w:val="222222"/>
          <w:sz w:val="21"/>
          <w:szCs w:val="21"/>
        </w:rPr>
        <w:t>Дополнительная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очистка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p>
    <w:p w14:paraId="7AFC0BBF" w14:textId="77777777" w:rsidR="0083311A" w:rsidRPr="0083311A" w:rsidRDefault="0083311A" w:rsidP="0083311A">
      <w:pPr>
        <w:rPr>
          <w:rFonts w:ascii="Helvetica" w:hAnsi="Helvetica" w:cs="Helvetica"/>
          <w:b/>
          <w:bCs/>
          <w:color w:val="222222"/>
          <w:sz w:val="21"/>
          <w:szCs w:val="21"/>
        </w:rPr>
      </w:pPr>
    </w:p>
    <w:p w14:paraId="325B88C9"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1.3.2 </w:t>
      </w:r>
      <w:r w:rsidRPr="0083311A">
        <w:rPr>
          <w:rFonts w:ascii="Helvetica" w:hAnsi="Helvetica" w:cs="Helvetica" w:hint="eastAsia"/>
          <w:b/>
          <w:bCs/>
          <w:color w:val="222222"/>
          <w:sz w:val="21"/>
          <w:szCs w:val="21"/>
        </w:rPr>
        <w:t>Диализ</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растворов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p>
    <w:p w14:paraId="7C9B5E28" w14:textId="77777777" w:rsidR="0083311A" w:rsidRPr="0083311A" w:rsidRDefault="0083311A" w:rsidP="0083311A">
      <w:pPr>
        <w:rPr>
          <w:rFonts w:ascii="Helvetica" w:hAnsi="Helvetica" w:cs="Helvetica"/>
          <w:b/>
          <w:bCs/>
          <w:color w:val="222222"/>
          <w:sz w:val="21"/>
          <w:szCs w:val="21"/>
        </w:rPr>
      </w:pPr>
    </w:p>
    <w:p w14:paraId="6F782E3F"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1.3.3 </w:t>
      </w:r>
      <w:r w:rsidRPr="0083311A">
        <w:rPr>
          <w:rFonts w:ascii="Helvetica" w:hAnsi="Helvetica" w:cs="Helvetica" w:hint="eastAsia"/>
          <w:b/>
          <w:bCs/>
          <w:color w:val="222222"/>
          <w:sz w:val="21"/>
          <w:szCs w:val="21"/>
        </w:rPr>
        <w:t>Получение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фрагментов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p>
    <w:p w14:paraId="709321B1" w14:textId="77777777" w:rsidR="0083311A" w:rsidRPr="0083311A" w:rsidRDefault="0083311A" w:rsidP="0083311A">
      <w:pPr>
        <w:rPr>
          <w:rFonts w:ascii="Helvetica" w:hAnsi="Helvetica" w:cs="Helvetica"/>
          <w:b/>
          <w:bCs/>
          <w:color w:val="222222"/>
          <w:sz w:val="21"/>
          <w:szCs w:val="21"/>
        </w:rPr>
      </w:pPr>
    </w:p>
    <w:p w14:paraId="5780786A"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1.3.4 </w:t>
      </w:r>
      <w:r w:rsidRPr="0083311A">
        <w:rPr>
          <w:rFonts w:ascii="Helvetica" w:hAnsi="Helvetica" w:cs="Helvetica" w:hint="eastAsia"/>
          <w:b/>
          <w:bCs/>
          <w:color w:val="222222"/>
          <w:sz w:val="21"/>
          <w:szCs w:val="21"/>
        </w:rPr>
        <w:t>Определение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размера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фрагментов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методом</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электрофореза</w:t>
      </w:r>
      <w:r w:rsidRPr="0083311A">
        <w:rPr>
          <w:rFonts w:ascii="Helvetica" w:hAnsi="Helvetica" w:cs="Helvetica"/>
          <w:b/>
          <w:bCs/>
          <w:color w:val="222222"/>
          <w:sz w:val="21"/>
          <w:szCs w:val="21"/>
        </w:rPr>
        <w:t>.</w:t>
      </w:r>
    </w:p>
    <w:p w14:paraId="769850BF" w14:textId="77777777" w:rsidR="0083311A" w:rsidRPr="0083311A" w:rsidRDefault="0083311A" w:rsidP="0083311A">
      <w:pPr>
        <w:rPr>
          <w:rFonts w:ascii="Helvetica" w:hAnsi="Helvetica" w:cs="Helvetica"/>
          <w:b/>
          <w:bCs/>
          <w:color w:val="222222"/>
          <w:sz w:val="21"/>
          <w:szCs w:val="21"/>
        </w:rPr>
      </w:pPr>
    </w:p>
    <w:p w14:paraId="4C5EB236"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1.3.5 </w:t>
      </w:r>
      <w:r w:rsidRPr="0083311A">
        <w:rPr>
          <w:rFonts w:ascii="Helvetica" w:hAnsi="Helvetica" w:cs="Helvetica" w:hint="eastAsia"/>
          <w:b/>
          <w:bCs/>
          <w:color w:val="222222"/>
          <w:sz w:val="21"/>
          <w:szCs w:val="21"/>
        </w:rPr>
        <w:t>Определение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чистоты</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нативности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помощью</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спектрофотометра</w:t>
      </w:r>
      <w:r w:rsidRPr="0083311A">
        <w:rPr>
          <w:rFonts w:ascii="Helvetica" w:hAnsi="Helvetica" w:cs="Helvetica"/>
          <w:b/>
          <w:bCs/>
          <w:color w:val="222222"/>
          <w:sz w:val="21"/>
          <w:szCs w:val="21"/>
        </w:rPr>
        <w:t>.</w:t>
      </w:r>
    </w:p>
    <w:p w14:paraId="67E7A126" w14:textId="77777777" w:rsidR="0083311A" w:rsidRPr="0083311A" w:rsidRDefault="0083311A" w:rsidP="0083311A">
      <w:pPr>
        <w:rPr>
          <w:rFonts w:ascii="Helvetica" w:hAnsi="Helvetica" w:cs="Helvetica"/>
          <w:b/>
          <w:bCs/>
          <w:color w:val="222222"/>
          <w:sz w:val="21"/>
          <w:szCs w:val="21"/>
        </w:rPr>
      </w:pPr>
    </w:p>
    <w:p w14:paraId="3C1E1F59"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1.3.6 </w:t>
      </w:r>
      <w:r w:rsidRPr="0083311A">
        <w:rPr>
          <w:rFonts w:ascii="Helvetica" w:hAnsi="Helvetica" w:cs="Helvetica" w:hint="eastAsia"/>
          <w:b/>
          <w:bCs/>
          <w:color w:val="222222"/>
          <w:sz w:val="21"/>
          <w:szCs w:val="21"/>
        </w:rPr>
        <w:t>Определение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концентрации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растворов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p>
    <w:p w14:paraId="6AA56C6D" w14:textId="77777777" w:rsidR="0083311A" w:rsidRPr="0083311A" w:rsidRDefault="0083311A" w:rsidP="0083311A">
      <w:pPr>
        <w:rPr>
          <w:rFonts w:ascii="Helvetica" w:hAnsi="Helvetica" w:cs="Helvetica"/>
          <w:b/>
          <w:bCs/>
          <w:color w:val="222222"/>
          <w:sz w:val="21"/>
          <w:szCs w:val="21"/>
        </w:rPr>
      </w:pPr>
    </w:p>
    <w:p w14:paraId="673D7C4B"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1.4 </w:t>
      </w:r>
      <w:r w:rsidRPr="0083311A">
        <w:rPr>
          <w:rFonts w:ascii="Helvetica" w:hAnsi="Helvetica" w:cs="Helvetica" w:hint="eastAsia"/>
          <w:b/>
          <w:bCs/>
          <w:color w:val="222222"/>
          <w:sz w:val="21"/>
          <w:szCs w:val="21"/>
        </w:rPr>
        <w:t>Определение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концентрации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раствора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СаСЬ</w:t>
      </w:r>
      <w:r w:rsidRPr="0083311A">
        <w:rPr>
          <w:rFonts w:ascii="Helvetica" w:hAnsi="Helvetica" w:cs="Helvetica"/>
          <w:b/>
          <w:bCs/>
          <w:color w:val="222222"/>
          <w:sz w:val="21"/>
          <w:szCs w:val="21"/>
        </w:rPr>
        <w:t>.</w:t>
      </w:r>
    </w:p>
    <w:p w14:paraId="3CD63C43" w14:textId="77777777" w:rsidR="0083311A" w:rsidRPr="0083311A" w:rsidRDefault="0083311A" w:rsidP="0083311A">
      <w:pPr>
        <w:rPr>
          <w:rFonts w:ascii="Helvetica" w:hAnsi="Helvetica" w:cs="Helvetica"/>
          <w:b/>
          <w:bCs/>
          <w:color w:val="222222"/>
          <w:sz w:val="21"/>
          <w:szCs w:val="21"/>
        </w:rPr>
      </w:pPr>
    </w:p>
    <w:p w14:paraId="01D2A937"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1.5 </w:t>
      </w:r>
      <w:r w:rsidRPr="0083311A">
        <w:rPr>
          <w:rFonts w:ascii="Helvetica" w:hAnsi="Helvetica" w:cs="Helvetica" w:hint="eastAsia"/>
          <w:b/>
          <w:bCs/>
          <w:color w:val="222222"/>
          <w:sz w:val="21"/>
          <w:szCs w:val="21"/>
        </w:rPr>
        <w:t>Получение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липосом</w:t>
      </w:r>
      <w:r w:rsidRPr="0083311A">
        <w:rPr>
          <w:rFonts w:ascii="Helvetica" w:hAnsi="Helvetica" w:cs="Helvetica"/>
          <w:b/>
          <w:bCs/>
          <w:color w:val="222222"/>
          <w:sz w:val="21"/>
          <w:szCs w:val="21"/>
        </w:rPr>
        <w:t>.</w:t>
      </w:r>
    </w:p>
    <w:p w14:paraId="09B2526A" w14:textId="77777777" w:rsidR="0083311A" w:rsidRPr="0083311A" w:rsidRDefault="0083311A" w:rsidP="0083311A">
      <w:pPr>
        <w:rPr>
          <w:rFonts w:ascii="Helvetica" w:hAnsi="Helvetica" w:cs="Helvetica"/>
          <w:b/>
          <w:bCs/>
          <w:color w:val="222222"/>
          <w:sz w:val="21"/>
          <w:szCs w:val="21"/>
        </w:rPr>
      </w:pPr>
    </w:p>
    <w:p w14:paraId="19105F2A"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b/>
          <w:bCs/>
          <w:color w:val="222222"/>
          <w:sz w:val="21"/>
          <w:szCs w:val="21"/>
        </w:rPr>
        <w:t xml:space="preserve">1.6 </w:t>
      </w:r>
      <w:r w:rsidRPr="0083311A">
        <w:rPr>
          <w:rFonts w:ascii="Helvetica" w:hAnsi="Helvetica" w:cs="Helvetica" w:hint="eastAsia"/>
          <w:b/>
          <w:bCs/>
          <w:color w:val="222222"/>
          <w:sz w:val="21"/>
          <w:szCs w:val="21"/>
        </w:rPr>
        <w:t>Приготовление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p>
    <w:p w14:paraId="241F90A3" w14:textId="77777777" w:rsidR="0083311A" w:rsidRPr="0083311A" w:rsidRDefault="0083311A" w:rsidP="0083311A">
      <w:pPr>
        <w:rPr>
          <w:rFonts w:ascii="Helvetica" w:hAnsi="Helvetica" w:cs="Helvetica"/>
          <w:b/>
          <w:bCs/>
          <w:color w:val="222222"/>
          <w:sz w:val="21"/>
          <w:szCs w:val="21"/>
        </w:rPr>
      </w:pPr>
    </w:p>
    <w:p w14:paraId="69FC8542"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2. </w:t>
      </w:r>
      <w:r w:rsidRPr="0083311A">
        <w:rPr>
          <w:rFonts w:ascii="Helvetica" w:hAnsi="Helvetica" w:cs="Helvetica" w:hint="eastAsia"/>
          <w:b/>
          <w:bCs/>
          <w:color w:val="222222"/>
          <w:sz w:val="21"/>
          <w:szCs w:val="21"/>
        </w:rPr>
        <w:t>Акустические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измерения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ультразвуковая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велосиметрия</w:t>
      </w:r>
      <w:r w:rsidRPr="0083311A">
        <w:rPr>
          <w:rFonts w:ascii="Helvetica" w:hAnsi="Helvetica" w:cs="Helvetica"/>
          <w:b/>
          <w:bCs/>
          <w:color w:val="222222"/>
          <w:sz w:val="21"/>
          <w:szCs w:val="21"/>
        </w:rPr>
        <w:t>)</w:t>
      </w:r>
    </w:p>
    <w:p w14:paraId="1791147A" w14:textId="77777777" w:rsidR="0083311A" w:rsidRPr="0083311A" w:rsidRDefault="0083311A" w:rsidP="0083311A">
      <w:pPr>
        <w:rPr>
          <w:rFonts w:ascii="Helvetica" w:hAnsi="Helvetica" w:cs="Helvetica"/>
          <w:b/>
          <w:bCs/>
          <w:color w:val="222222"/>
          <w:sz w:val="21"/>
          <w:szCs w:val="21"/>
        </w:rPr>
      </w:pPr>
    </w:p>
    <w:p w14:paraId="33CB3FDF"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3. </w:t>
      </w:r>
      <w:r w:rsidRPr="0083311A">
        <w:rPr>
          <w:rFonts w:ascii="Helvetica" w:hAnsi="Helvetica" w:cs="Helvetica" w:hint="eastAsia"/>
          <w:b/>
          <w:bCs/>
          <w:color w:val="222222"/>
          <w:sz w:val="21"/>
          <w:szCs w:val="21"/>
        </w:rPr>
        <w:t>Микрокалориметрические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измерения</w:t>
      </w:r>
      <w:r w:rsidRPr="0083311A">
        <w:rPr>
          <w:rFonts w:ascii="Helvetica" w:hAnsi="Helvetica" w:cs="Helvetica"/>
          <w:b/>
          <w:bCs/>
          <w:color w:val="222222"/>
          <w:sz w:val="21"/>
          <w:szCs w:val="21"/>
        </w:rPr>
        <w:t>.</w:t>
      </w:r>
    </w:p>
    <w:p w14:paraId="175E26A8" w14:textId="77777777" w:rsidR="0083311A" w:rsidRPr="0083311A" w:rsidRDefault="0083311A" w:rsidP="0083311A">
      <w:pPr>
        <w:rPr>
          <w:rFonts w:ascii="Helvetica" w:hAnsi="Helvetica" w:cs="Helvetica"/>
          <w:b/>
          <w:bCs/>
          <w:color w:val="222222"/>
          <w:sz w:val="21"/>
          <w:szCs w:val="21"/>
        </w:rPr>
      </w:pPr>
    </w:p>
    <w:p w14:paraId="11FDA9F1"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4. </w:t>
      </w:r>
      <w:r w:rsidRPr="0083311A">
        <w:rPr>
          <w:rFonts w:ascii="Helvetica" w:hAnsi="Helvetica" w:cs="Helvetica" w:hint="eastAsia"/>
          <w:b/>
          <w:bCs/>
          <w:color w:val="222222"/>
          <w:sz w:val="21"/>
          <w:szCs w:val="21"/>
        </w:rPr>
        <w:t>Электронная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микроскопия</w:t>
      </w:r>
      <w:r w:rsidRPr="0083311A">
        <w:rPr>
          <w:rFonts w:ascii="Helvetica" w:hAnsi="Helvetica" w:cs="Helvetica"/>
          <w:b/>
          <w:bCs/>
          <w:color w:val="222222"/>
          <w:sz w:val="21"/>
          <w:szCs w:val="21"/>
        </w:rPr>
        <w:t>.</w:t>
      </w:r>
    </w:p>
    <w:p w14:paraId="4B6D2AC9" w14:textId="77777777" w:rsidR="0083311A" w:rsidRPr="0083311A" w:rsidRDefault="0083311A" w:rsidP="0083311A">
      <w:pPr>
        <w:rPr>
          <w:rFonts w:ascii="Helvetica" w:hAnsi="Helvetica" w:cs="Helvetica"/>
          <w:b/>
          <w:bCs/>
          <w:color w:val="222222"/>
          <w:sz w:val="21"/>
          <w:szCs w:val="21"/>
        </w:rPr>
      </w:pPr>
    </w:p>
    <w:p w14:paraId="360F4F9D"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5. </w:t>
      </w:r>
      <w:r w:rsidRPr="0083311A">
        <w:rPr>
          <w:rFonts w:ascii="Helvetica" w:hAnsi="Helvetica" w:cs="Helvetica" w:hint="eastAsia"/>
          <w:b/>
          <w:bCs/>
          <w:color w:val="222222"/>
          <w:sz w:val="21"/>
          <w:szCs w:val="21"/>
        </w:rPr>
        <w:t>Калибровка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приборов</w:t>
      </w:r>
      <w:r w:rsidRPr="0083311A">
        <w:rPr>
          <w:rFonts w:ascii="Helvetica" w:hAnsi="Helvetica" w:cs="Helvetica"/>
          <w:b/>
          <w:bCs/>
          <w:color w:val="222222"/>
          <w:sz w:val="21"/>
          <w:szCs w:val="21"/>
        </w:rPr>
        <w:t>.</w:t>
      </w:r>
    </w:p>
    <w:p w14:paraId="046E17C6" w14:textId="77777777" w:rsidR="0083311A" w:rsidRPr="0083311A" w:rsidRDefault="0083311A" w:rsidP="0083311A">
      <w:pPr>
        <w:rPr>
          <w:rFonts w:ascii="Helvetica" w:hAnsi="Helvetica" w:cs="Helvetica"/>
          <w:b/>
          <w:bCs/>
          <w:color w:val="222222"/>
          <w:sz w:val="21"/>
          <w:szCs w:val="21"/>
        </w:rPr>
      </w:pPr>
    </w:p>
    <w:p w14:paraId="0E92C353"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Ш</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РЕЗУЛЬТАТЫ</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ОБСУЖДЕНИЕ</w:t>
      </w:r>
    </w:p>
    <w:p w14:paraId="2F5C0A11" w14:textId="77777777" w:rsidR="0083311A" w:rsidRPr="0083311A" w:rsidRDefault="0083311A" w:rsidP="0083311A">
      <w:pPr>
        <w:rPr>
          <w:rFonts w:ascii="Helvetica" w:hAnsi="Helvetica" w:cs="Helvetica"/>
          <w:b/>
          <w:bCs/>
          <w:color w:val="222222"/>
          <w:sz w:val="21"/>
          <w:szCs w:val="21"/>
        </w:rPr>
      </w:pPr>
    </w:p>
    <w:p w14:paraId="78FAE984"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1. </w:t>
      </w:r>
      <w:r w:rsidRPr="0083311A">
        <w:rPr>
          <w:rFonts w:ascii="Helvetica" w:hAnsi="Helvetica" w:cs="Helvetica" w:hint="eastAsia"/>
          <w:b/>
          <w:bCs/>
          <w:color w:val="222222"/>
          <w:sz w:val="21"/>
          <w:szCs w:val="21"/>
        </w:rPr>
        <w:t>Обнаружение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основных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типов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p>
    <w:p w14:paraId="4CDD67C3" w14:textId="77777777" w:rsidR="0083311A" w:rsidRPr="0083311A" w:rsidRDefault="0083311A" w:rsidP="0083311A">
      <w:pPr>
        <w:rPr>
          <w:rFonts w:ascii="Helvetica" w:hAnsi="Helvetica" w:cs="Helvetica"/>
          <w:b/>
          <w:bCs/>
          <w:color w:val="222222"/>
          <w:sz w:val="21"/>
          <w:szCs w:val="21"/>
        </w:rPr>
      </w:pPr>
    </w:p>
    <w:p w14:paraId="64E27296"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2+.</w:t>
      </w:r>
    </w:p>
    <w:p w14:paraId="5E52E105" w14:textId="77777777" w:rsidR="0083311A" w:rsidRPr="0083311A" w:rsidRDefault="0083311A" w:rsidP="0083311A">
      <w:pPr>
        <w:rPr>
          <w:rFonts w:ascii="Helvetica" w:hAnsi="Helvetica" w:cs="Helvetica"/>
          <w:b/>
          <w:bCs/>
          <w:color w:val="222222"/>
          <w:sz w:val="21"/>
          <w:szCs w:val="21"/>
        </w:rPr>
      </w:pPr>
    </w:p>
    <w:p w14:paraId="2C8F78AD"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lastRenderedPageBreak/>
        <w:t>§</w:t>
      </w:r>
      <w:r w:rsidRPr="0083311A">
        <w:rPr>
          <w:rFonts w:ascii="Helvetica" w:hAnsi="Helvetica" w:cs="Helvetica"/>
          <w:b/>
          <w:bCs/>
          <w:color w:val="222222"/>
          <w:sz w:val="21"/>
          <w:szCs w:val="21"/>
        </w:rPr>
        <w:t xml:space="preserve"> 2. </w:t>
      </w:r>
      <w:r w:rsidRPr="0083311A">
        <w:rPr>
          <w:rFonts w:ascii="Helvetica" w:hAnsi="Helvetica" w:cs="Helvetica" w:hint="eastAsia"/>
          <w:b/>
          <w:bCs/>
          <w:color w:val="222222"/>
          <w:sz w:val="21"/>
          <w:szCs w:val="21"/>
        </w:rPr>
        <w:t>Изучение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факторов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определяющих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структурный</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фосфолипидных</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2+.</w:t>
      </w:r>
    </w:p>
    <w:p w14:paraId="171541FE" w14:textId="77777777" w:rsidR="0083311A" w:rsidRPr="0083311A" w:rsidRDefault="0083311A" w:rsidP="0083311A">
      <w:pPr>
        <w:rPr>
          <w:rFonts w:ascii="Helvetica" w:hAnsi="Helvetica" w:cs="Helvetica"/>
          <w:b/>
          <w:bCs/>
          <w:color w:val="222222"/>
          <w:sz w:val="21"/>
          <w:szCs w:val="21"/>
        </w:rPr>
      </w:pPr>
    </w:p>
    <w:p w14:paraId="25916925"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3. </w:t>
      </w:r>
      <w:r w:rsidRPr="0083311A">
        <w:rPr>
          <w:rFonts w:ascii="Helvetica" w:hAnsi="Helvetica" w:cs="Helvetica" w:hint="eastAsia"/>
          <w:b/>
          <w:bCs/>
          <w:color w:val="222222"/>
          <w:sz w:val="21"/>
          <w:szCs w:val="21"/>
        </w:rPr>
        <w:t>Исследование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динамики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структурного</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полиморфизма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комплексов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2+-</w:t>
      </w:r>
      <w:r w:rsidRPr="0083311A">
        <w:rPr>
          <w:rFonts w:ascii="Helvetica" w:hAnsi="Helvetica" w:cs="Helvetica" w:hint="eastAsia"/>
          <w:b/>
          <w:bCs/>
          <w:color w:val="222222"/>
          <w:sz w:val="21"/>
          <w:szCs w:val="21"/>
        </w:rPr>
        <w:t>дипальмитоилфосфатидилхолин</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зависимости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от</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молярного</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соотношения</w:t>
      </w:r>
    </w:p>
    <w:p w14:paraId="567B68F0" w14:textId="77777777" w:rsidR="0083311A" w:rsidRPr="0083311A" w:rsidRDefault="0083311A" w:rsidP="0083311A">
      <w:pPr>
        <w:rPr>
          <w:rFonts w:ascii="Helvetica" w:hAnsi="Helvetica" w:cs="Helvetica"/>
          <w:b/>
          <w:bCs/>
          <w:color w:val="222222"/>
          <w:sz w:val="21"/>
          <w:szCs w:val="21"/>
        </w:rPr>
      </w:pPr>
    </w:p>
    <w:p w14:paraId="57759761" w14:textId="77777777" w:rsidR="0083311A" w:rsidRPr="0083311A" w:rsidRDefault="0083311A" w:rsidP="0083311A">
      <w:pPr>
        <w:rPr>
          <w:rFonts w:ascii="Helvetica" w:hAnsi="Helvetica" w:cs="Helvetica"/>
          <w:b/>
          <w:bCs/>
          <w:color w:val="222222"/>
          <w:sz w:val="21"/>
          <w:szCs w:val="21"/>
        </w:rPr>
      </w:pP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w:t>
      </w:r>
      <w:r w:rsidRPr="0083311A">
        <w:rPr>
          <w:rFonts w:ascii="Helvetica" w:hAnsi="Helvetica" w:cs="Helvetica" w:hint="eastAsia"/>
          <w:b/>
          <w:bCs/>
          <w:color w:val="222222"/>
          <w:sz w:val="21"/>
          <w:szCs w:val="21"/>
        </w:rPr>
        <w:t>фосфолипид</w:t>
      </w:r>
      <w:r w:rsidRPr="0083311A">
        <w:rPr>
          <w:rFonts w:ascii="Helvetica" w:hAnsi="Helvetica" w:cs="Helvetica"/>
          <w:b/>
          <w:bCs/>
          <w:color w:val="222222"/>
          <w:sz w:val="21"/>
          <w:szCs w:val="21"/>
        </w:rPr>
        <w:t>.</w:t>
      </w:r>
    </w:p>
    <w:p w14:paraId="553D360F" w14:textId="77777777" w:rsidR="0083311A" w:rsidRPr="0083311A" w:rsidRDefault="0083311A" w:rsidP="0083311A">
      <w:pPr>
        <w:rPr>
          <w:rFonts w:ascii="Helvetica" w:hAnsi="Helvetica" w:cs="Helvetica"/>
          <w:b/>
          <w:bCs/>
          <w:color w:val="222222"/>
          <w:sz w:val="21"/>
          <w:szCs w:val="21"/>
        </w:rPr>
      </w:pPr>
    </w:p>
    <w:p w14:paraId="0C1B29AA" w14:textId="284FC4C7" w:rsidR="008A0C40" w:rsidRPr="0083311A" w:rsidRDefault="0083311A" w:rsidP="0083311A">
      <w:r w:rsidRPr="0083311A">
        <w:rPr>
          <w:rFonts w:ascii="Helvetica" w:hAnsi="Helvetica" w:cs="Helvetica" w:hint="eastAsia"/>
          <w:b/>
          <w:bCs/>
          <w:color w:val="222222"/>
          <w:sz w:val="21"/>
          <w:szCs w:val="21"/>
        </w:rPr>
        <w:t>§</w:t>
      </w:r>
      <w:r w:rsidRPr="0083311A">
        <w:rPr>
          <w:rFonts w:ascii="Helvetica" w:hAnsi="Helvetica" w:cs="Helvetica"/>
          <w:b/>
          <w:bCs/>
          <w:color w:val="222222"/>
          <w:sz w:val="21"/>
          <w:szCs w:val="21"/>
        </w:rPr>
        <w:t xml:space="preserve"> 4. </w:t>
      </w:r>
      <w:r w:rsidRPr="0083311A">
        <w:rPr>
          <w:rFonts w:ascii="Helvetica" w:hAnsi="Helvetica" w:cs="Helvetica" w:hint="eastAsia"/>
          <w:b/>
          <w:bCs/>
          <w:color w:val="222222"/>
          <w:sz w:val="21"/>
          <w:szCs w:val="21"/>
        </w:rPr>
        <w:t>Определение</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стехиометрии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связывания</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нуклеотидов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ДНК</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молекулами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дипальмитоилфосфатидилхолина</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присутствии</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ионов</w:t>
      </w:r>
      <w:r w:rsidRPr="0083311A">
        <w:rPr>
          <w:rFonts w:ascii="Helvetica" w:hAnsi="Helvetica" w:cs="Helvetica"/>
          <w:b/>
          <w:bCs/>
          <w:color w:val="222222"/>
          <w:sz w:val="21"/>
          <w:szCs w:val="21"/>
        </w:rPr>
        <w:t xml:space="preserve"> </w:t>
      </w:r>
      <w:r w:rsidRPr="0083311A">
        <w:rPr>
          <w:rFonts w:ascii="Helvetica" w:hAnsi="Helvetica" w:cs="Helvetica" w:hint="eastAsia"/>
          <w:b/>
          <w:bCs/>
          <w:color w:val="222222"/>
          <w:sz w:val="21"/>
          <w:szCs w:val="21"/>
        </w:rPr>
        <w:t>Са</w:t>
      </w:r>
      <w:r w:rsidRPr="0083311A">
        <w:rPr>
          <w:rFonts w:ascii="Helvetica" w:hAnsi="Helvetica" w:cs="Helvetica"/>
          <w:b/>
          <w:bCs/>
          <w:color w:val="222222"/>
          <w:sz w:val="21"/>
          <w:szCs w:val="21"/>
        </w:rPr>
        <w:t>2+.</w:t>
      </w:r>
    </w:p>
    <w:sectPr w:rsidR="008A0C40" w:rsidRPr="008331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F66C" w14:textId="77777777" w:rsidR="00346CB5" w:rsidRDefault="00346CB5">
      <w:pPr>
        <w:spacing w:after="0" w:line="240" w:lineRule="auto"/>
      </w:pPr>
      <w:r>
        <w:separator/>
      </w:r>
    </w:p>
  </w:endnote>
  <w:endnote w:type="continuationSeparator" w:id="0">
    <w:p w14:paraId="49786CB5" w14:textId="77777777" w:rsidR="00346CB5" w:rsidRDefault="0034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C2C6" w14:textId="77777777" w:rsidR="00346CB5" w:rsidRDefault="00346CB5"/>
    <w:p w14:paraId="0C9712CE" w14:textId="77777777" w:rsidR="00346CB5" w:rsidRDefault="00346CB5"/>
    <w:p w14:paraId="1AB91978" w14:textId="77777777" w:rsidR="00346CB5" w:rsidRDefault="00346CB5"/>
    <w:p w14:paraId="4A12BFA6" w14:textId="77777777" w:rsidR="00346CB5" w:rsidRDefault="00346CB5"/>
    <w:p w14:paraId="4C4F1FD7" w14:textId="77777777" w:rsidR="00346CB5" w:rsidRDefault="00346CB5"/>
    <w:p w14:paraId="12856176" w14:textId="77777777" w:rsidR="00346CB5" w:rsidRDefault="00346CB5"/>
    <w:p w14:paraId="21F8A3FE" w14:textId="77777777" w:rsidR="00346CB5" w:rsidRDefault="00346C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3D3271" wp14:editId="0BC4B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7700" w14:textId="77777777" w:rsidR="00346CB5" w:rsidRDefault="00346C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3D32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0F7700" w14:textId="77777777" w:rsidR="00346CB5" w:rsidRDefault="00346C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7FC9F" w14:textId="77777777" w:rsidR="00346CB5" w:rsidRDefault="00346CB5"/>
    <w:p w14:paraId="5F634630" w14:textId="77777777" w:rsidR="00346CB5" w:rsidRDefault="00346CB5"/>
    <w:p w14:paraId="7E8884E3" w14:textId="77777777" w:rsidR="00346CB5" w:rsidRDefault="00346C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2FF38" wp14:editId="2635D4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943F" w14:textId="77777777" w:rsidR="00346CB5" w:rsidRDefault="00346CB5"/>
                          <w:p w14:paraId="46ACF626" w14:textId="77777777" w:rsidR="00346CB5" w:rsidRDefault="00346C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2FF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7D943F" w14:textId="77777777" w:rsidR="00346CB5" w:rsidRDefault="00346CB5"/>
                    <w:p w14:paraId="46ACF626" w14:textId="77777777" w:rsidR="00346CB5" w:rsidRDefault="00346C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5EF66B" w14:textId="77777777" w:rsidR="00346CB5" w:rsidRDefault="00346CB5"/>
    <w:p w14:paraId="14204DC0" w14:textId="77777777" w:rsidR="00346CB5" w:rsidRDefault="00346CB5">
      <w:pPr>
        <w:rPr>
          <w:sz w:val="2"/>
          <w:szCs w:val="2"/>
        </w:rPr>
      </w:pPr>
    </w:p>
    <w:p w14:paraId="3653814A" w14:textId="77777777" w:rsidR="00346CB5" w:rsidRDefault="00346CB5"/>
    <w:p w14:paraId="3C93B2C0" w14:textId="77777777" w:rsidR="00346CB5" w:rsidRDefault="00346CB5">
      <w:pPr>
        <w:spacing w:after="0" w:line="240" w:lineRule="auto"/>
      </w:pPr>
    </w:p>
  </w:footnote>
  <w:footnote w:type="continuationSeparator" w:id="0">
    <w:p w14:paraId="655737B5" w14:textId="77777777" w:rsidR="00346CB5" w:rsidRDefault="0034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B5"/>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19837</TotalTime>
  <Pages>4</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965</cp:revision>
  <cp:lastPrinted>2009-02-06T05:36:00Z</cp:lastPrinted>
  <dcterms:created xsi:type="dcterms:W3CDTF">2025-11-25T20:19:00Z</dcterms:created>
  <dcterms:modified xsi:type="dcterms:W3CDTF">2025-12-27T22:23:00Z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