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E350B" w:rsidRDefault="00AE350B" w:rsidP="00AE350B">
      <w:r w:rsidRPr="00D858E0">
        <w:rPr>
          <w:rFonts w:ascii="Times New Roman" w:hAnsi="Times New Roman" w:cs="Times New Roman"/>
          <w:b/>
          <w:bCs/>
          <w:sz w:val="24"/>
          <w:szCs w:val="24"/>
        </w:rPr>
        <w:t>Азиркіна Ілона Михайлівна</w:t>
      </w:r>
      <w:r w:rsidRPr="00D858E0">
        <w:rPr>
          <w:rFonts w:ascii="Times New Roman" w:hAnsi="Times New Roman" w:cs="Times New Roman"/>
          <w:bCs/>
          <w:sz w:val="24"/>
          <w:szCs w:val="24"/>
        </w:rPr>
        <w:t>,</w:t>
      </w:r>
      <w:r w:rsidRPr="00D858E0">
        <w:rPr>
          <w:rFonts w:ascii="Times New Roman" w:hAnsi="Times New Roman" w:cs="Times New Roman"/>
          <w:sz w:val="24"/>
          <w:szCs w:val="24"/>
        </w:rPr>
        <w:t xml:space="preserve"> начальник лабораторії мікробіологічних досліджень харчових продуктів та кормів науково-дослідного бактеріологічного відділу Державного науково-дослідного інституту з лабораторної діагностики та ветеринарно-санітарної експертизи. Назва дисертації: «Науково-практичне обґрунтування застосування мікробіологічної методики визначення залишків антибіотиків у продуктах птахівництва». Шифр та назва спеціальності: 16.00.09 «Ветеринарно-санітарна експертиза». Спецрада Д 26.004.14 Національного університету біоресурсів і природокористування України</w:t>
      </w:r>
    </w:p>
    <w:sectPr w:rsidR="00CD7D1F" w:rsidRPr="00AE35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AE350B" w:rsidRPr="00AE35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F01F9-39AF-407B-B094-C2708F5F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85</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cp:revision>
  <cp:lastPrinted>2009-02-06T05:36:00Z</cp:lastPrinted>
  <dcterms:created xsi:type="dcterms:W3CDTF">2021-08-08T21:04:00Z</dcterms:created>
  <dcterms:modified xsi:type="dcterms:W3CDTF">2021-08-10T19:56:00Z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