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A7DE"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Корепина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Ольга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Станиславовна</w:t>
      </w:r>
      <w:r w:rsidRPr="00C041E6">
        <w:rPr>
          <w:rFonts w:ascii="Helvetica" w:hAnsi="Helvetica" w:cs="Helvetica"/>
          <w:b/>
          <w:bCs/>
          <w:color w:val="222222"/>
          <w:sz w:val="21"/>
          <w:szCs w:val="21"/>
        </w:rPr>
        <w:t>.</w:t>
      </w:r>
    </w:p>
    <w:p w14:paraId="0F21B75C"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Пространственно</w:t>
      </w:r>
      <w:r w:rsidRPr="00C041E6">
        <w:rPr>
          <w:rFonts w:ascii="Helvetica" w:hAnsi="Helvetica" w:cs="Helvetica"/>
          <w:b/>
          <w:bCs/>
          <w:color w:val="222222"/>
          <w:sz w:val="21"/>
          <w:szCs w:val="21"/>
        </w:rPr>
        <w:t>-</w:t>
      </w:r>
      <w:r w:rsidRPr="00C041E6">
        <w:rPr>
          <w:rFonts w:ascii="Helvetica" w:hAnsi="Helvetica" w:cs="Helvetica" w:hint="eastAsia"/>
          <w:b/>
          <w:bCs/>
          <w:color w:val="222222"/>
          <w:sz w:val="21"/>
          <w:szCs w:val="21"/>
        </w:rPr>
        <w:t>временной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анализ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зрительных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вызванных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потенциалов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норме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поражении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головного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мозга</w:t>
      </w:r>
      <w:r w:rsidRPr="00C041E6">
        <w:rPr>
          <w:rFonts w:ascii="Helvetica" w:hAnsi="Helvetica" w:cs="Helvetica"/>
          <w:b/>
          <w:bCs/>
          <w:color w:val="222222"/>
          <w:sz w:val="21"/>
          <w:szCs w:val="21"/>
        </w:rPr>
        <w:t xml:space="preserve"> : </w:t>
      </w:r>
      <w:r w:rsidRPr="00C041E6">
        <w:rPr>
          <w:rFonts w:ascii="Helvetica" w:hAnsi="Helvetica" w:cs="Helvetica" w:hint="eastAsia"/>
          <w:b/>
          <w:bCs/>
          <w:color w:val="222222"/>
          <w:sz w:val="21"/>
          <w:szCs w:val="21"/>
        </w:rPr>
        <w:t>диссертация</w:t>
      </w:r>
      <w:r w:rsidRPr="00C041E6">
        <w:rPr>
          <w:rFonts w:ascii="Helvetica" w:hAnsi="Helvetica" w:cs="Helvetica"/>
          <w:b/>
          <w:bCs/>
          <w:color w:val="222222"/>
          <w:sz w:val="21"/>
          <w:szCs w:val="21"/>
        </w:rPr>
        <w:t xml:space="preserve"> ... </w:t>
      </w:r>
      <w:r w:rsidRPr="00C041E6">
        <w:rPr>
          <w:rFonts w:ascii="Helvetica" w:hAnsi="Helvetica" w:cs="Helvetica" w:hint="eastAsia"/>
          <w:b/>
          <w:bCs/>
          <w:color w:val="222222"/>
          <w:sz w:val="21"/>
          <w:szCs w:val="21"/>
        </w:rPr>
        <w:t>кандидата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биологических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наук</w:t>
      </w:r>
      <w:r w:rsidRPr="00C041E6">
        <w:rPr>
          <w:rFonts w:ascii="Helvetica" w:hAnsi="Helvetica" w:cs="Helvetica"/>
          <w:b/>
          <w:bCs/>
          <w:color w:val="222222"/>
          <w:sz w:val="21"/>
          <w:szCs w:val="21"/>
        </w:rPr>
        <w:t xml:space="preserve"> : 03.00.13. - </w:t>
      </w:r>
      <w:r w:rsidRPr="00C041E6">
        <w:rPr>
          <w:rFonts w:ascii="Helvetica" w:hAnsi="Helvetica" w:cs="Helvetica" w:hint="eastAsia"/>
          <w:b/>
          <w:bCs/>
          <w:color w:val="222222"/>
          <w:sz w:val="21"/>
          <w:szCs w:val="21"/>
        </w:rPr>
        <w:t>Москва</w:t>
      </w:r>
      <w:r w:rsidRPr="00C041E6">
        <w:rPr>
          <w:rFonts w:ascii="Helvetica" w:hAnsi="Helvetica" w:cs="Helvetica"/>
          <w:b/>
          <w:bCs/>
          <w:color w:val="222222"/>
          <w:sz w:val="21"/>
          <w:szCs w:val="21"/>
        </w:rPr>
        <w:t xml:space="preserve">, 1999. - 111 </w:t>
      </w:r>
      <w:r w:rsidRPr="00C041E6">
        <w:rPr>
          <w:rFonts w:ascii="Helvetica" w:hAnsi="Helvetica" w:cs="Helvetica" w:hint="eastAsia"/>
          <w:b/>
          <w:bCs/>
          <w:color w:val="222222"/>
          <w:sz w:val="21"/>
          <w:szCs w:val="21"/>
        </w:rPr>
        <w:t>с</w:t>
      </w:r>
      <w:r w:rsidRPr="00C041E6">
        <w:rPr>
          <w:rFonts w:ascii="Helvetica" w:hAnsi="Helvetica" w:cs="Helvetica"/>
          <w:b/>
          <w:bCs/>
          <w:color w:val="222222"/>
          <w:sz w:val="21"/>
          <w:szCs w:val="21"/>
        </w:rPr>
        <w:t xml:space="preserve">. : </w:t>
      </w:r>
      <w:r w:rsidRPr="00C041E6">
        <w:rPr>
          <w:rFonts w:ascii="Helvetica" w:hAnsi="Helvetica" w:cs="Helvetica" w:hint="eastAsia"/>
          <w:b/>
          <w:bCs/>
          <w:color w:val="222222"/>
          <w:sz w:val="21"/>
          <w:szCs w:val="21"/>
        </w:rPr>
        <w:t>ил</w:t>
      </w:r>
      <w:r w:rsidRPr="00C041E6">
        <w:rPr>
          <w:rFonts w:ascii="Helvetica" w:hAnsi="Helvetica" w:cs="Helvetica"/>
          <w:b/>
          <w:bCs/>
          <w:color w:val="222222"/>
          <w:sz w:val="21"/>
          <w:szCs w:val="21"/>
        </w:rPr>
        <w:t>.</w:t>
      </w:r>
    </w:p>
    <w:p w14:paraId="1B83F162"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больше</w:t>
      </w:r>
    </w:p>
    <w:p w14:paraId="2FCFEF7B"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Цитаты</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текста</w:t>
      </w:r>
      <w:r w:rsidRPr="00C041E6">
        <w:rPr>
          <w:rFonts w:ascii="Helvetica" w:hAnsi="Helvetica" w:cs="Helvetica"/>
          <w:b/>
          <w:bCs/>
          <w:color w:val="222222"/>
          <w:sz w:val="21"/>
          <w:szCs w:val="21"/>
        </w:rPr>
        <w:t>:</w:t>
      </w:r>
    </w:p>
    <w:p w14:paraId="572301F9"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стр</w:t>
      </w:r>
      <w:r w:rsidRPr="00C041E6">
        <w:rPr>
          <w:rFonts w:ascii="Helvetica" w:hAnsi="Helvetica" w:cs="Helvetica"/>
          <w:b/>
          <w:bCs/>
          <w:color w:val="222222"/>
          <w:sz w:val="21"/>
          <w:szCs w:val="21"/>
        </w:rPr>
        <w:t>. 1</w:t>
      </w:r>
    </w:p>
    <w:p w14:paraId="750F8173"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м</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ГОСУДАРСТВЕННЫЙ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УНИВЕРСИТЕТ</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имени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w:t>
      </w:r>
      <w:r w:rsidRPr="00C041E6">
        <w:rPr>
          <w:rFonts w:ascii="Helvetica" w:hAnsi="Helvetica" w:cs="Helvetica"/>
          <w:b/>
          <w:bCs/>
          <w:color w:val="222222"/>
          <w:sz w:val="21"/>
          <w:szCs w:val="21"/>
        </w:rPr>
        <w:t>.</w:t>
      </w:r>
      <w:r w:rsidRPr="00C041E6">
        <w:rPr>
          <w:rFonts w:ascii="Helvetica" w:hAnsi="Helvetica" w:cs="Helvetica" w:hint="eastAsia"/>
          <w:b/>
          <w:bCs/>
          <w:color w:val="222222"/>
          <w:sz w:val="21"/>
          <w:szCs w:val="21"/>
        </w:rPr>
        <w:t>Б</w:t>
      </w:r>
      <w:r w:rsidRPr="00C041E6">
        <w:rPr>
          <w:rFonts w:ascii="Helvetica" w:hAnsi="Helvetica" w:cs="Helvetica"/>
          <w:b/>
          <w:bCs/>
          <w:color w:val="222222"/>
          <w:sz w:val="21"/>
          <w:szCs w:val="21"/>
        </w:rPr>
        <w:t>.</w:t>
      </w:r>
      <w:r w:rsidRPr="00C041E6">
        <w:rPr>
          <w:rFonts w:ascii="Helvetica" w:hAnsi="Helvetica" w:cs="Helvetica" w:hint="eastAsia"/>
          <w:b/>
          <w:bCs/>
          <w:color w:val="222222"/>
          <w:sz w:val="21"/>
          <w:szCs w:val="21"/>
        </w:rPr>
        <w:t>ЛОМОНОСОВА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БИОЛОГИЧЕСКИЙ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ФАКУЛЬТЕТ</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правах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рукописи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КОРЕПИНА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Ольга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Станиславовна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ПРОСТРАНСТВЕННО</w:t>
      </w:r>
      <w:r w:rsidRPr="00C041E6">
        <w:rPr>
          <w:rFonts w:ascii="Helvetica" w:hAnsi="Helvetica" w:cs="Helvetica"/>
          <w:b/>
          <w:bCs/>
          <w:color w:val="222222"/>
          <w:sz w:val="21"/>
          <w:szCs w:val="21"/>
        </w:rPr>
        <w:t xml:space="preserve"> - </w:t>
      </w:r>
      <w:r w:rsidRPr="00C041E6">
        <w:rPr>
          <w:rFonts w:ascii="Helvetica" w:hAnsi="Helvetica" w:cs="Helvetica" w:hint="eastAsia"/>
          <w:b/>
          <w:bCs/>
          <w:color w:val="222222"/>
          <w:sz w:val="21"/>
          <w:szCs w:val="21"/>
        </w:rPr>
        <w:t>ВРЕМЕННОЙ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АНАЛИЗ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ЗРИТЕЛЬНЫХ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ВЫЗВАННЫХ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ПОТЕНЦИАЛОВ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НОРМЕ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ПОРАЖЕНИЯХ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ГОЛОВНОГО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МОЗГА</w:t>
      </w:r>
      <w:r w:rsidRPr="00C041E6">
        <w:rPr>
          <w:rFonts w:ascii="Helvetica" w:hAnsi="Helvetica" w:cs="Helvetica"/>
          <w:b/>
          <w:bCs/>
          <w:color w:val="222222"/>
          <w:sz w:val="21"/>
          <w:szCs w:val="21"/>
        </w:rPr>
        <w:t>. 03.00.13</w:t>
      </w:r>
    </w:p>
    <w:p w14:paraId="6EE60A5E"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стр</w:t>
      </w:r>
      <w:r w:rsidRPr="00C041E6">
        <w:rPr>
          <w:rFonts w:ascii="Helvetica" w:hAnsi="Helvetica" w:cs="Helvetica"/>
          <w:b/>
          <w:bCs/>
          <w:color w:val="222222"/>
          <w:sz w:val="21"/>
          <w:szCs w:val="21"/>
        </w:rPr>
        <w:t>. 2</w:t>
      </w:r>
    </w:p>
    <w:p w14:paraId="0A28A014"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Метод</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картирования</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дипольной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локализации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36 36 38 38 39 40 41 </w:t>
      </w:r>
      <w:r w:rsidRPr="00C041E6">
        <w:rPr>
          <w:rFonts w:ascii="Helvetica" w:hAnsi="Helvetica" w:cs="Helvetica" w:hint="eastAsia"/>
          <w:b/>
          <w:bCs/>
          <w:color w:val="222222"/>
          <w:sz w:val="21"/>
          <w:szCs w:val="21"/>
        </w:rPr>
        <w:t>Глава</w:t>
      </w:r>
      <w:r w:rsidRPr="00C041E6">
        <w:rPr>
          <w:rFonts w:ascii="Helvetica" w:hAnsi="Helvetica" w:cs="Helvetica"/>
          <w:b/>
          <w:bCs/>
          <w:color w:val="222222"/>
          <w:sz w:val="21"/>
          <w:szCs w:val="21"/>
        </w:rPr>
        <w:t xml:space="preserve"> 3 </w:t>
      </w:r>
      <w:r w:rsidRPr="00C041E6">
        <w:rPr>
          <w:rFonts w:ascii="Helvetica" w:hAnsi="Helvetica" w:cs="Helvetica" w:hint="eastAsia"/>
          <w:b/>
          <w:bCs/>
          <w:color w:val="222222"/>
          <w:sz w:val="21"/>
          <w:szCs w:val="21"/>
        </w:rPr>
        <w:t>Анализ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фаз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3.1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норме</w:t>
      </w:r>
      <w:r w:rsidRPr="00C041E6">
        <w:rPr>
          <w:rFonts w:ascii="Helvetica" w:hAnsi="Helvetica" w:cs="Helvetica"/>
          <w:b/>
          <w:bCs/>
          <w:color w:val="222222"/>
          <w:sz w:val="21"/>
          <w:szCs w:val="21"/>
        </w:rPr>
        <w:t xml:space="preserve">. 3.2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патологии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головного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мозга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нарущениях</w:t>
      </w:r>
    </w:p>
    <w:p w14:paraId="5391D058"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стр</w:t>
      </w:r>
      <w:r w:rsidRPr="00C041E6">
        <w:rPr>
          <w:rFonts w:ascii="Helvetica" w:hAnsi="Helvetica" w:cs="Helvetica"/>
          <w:b/>
          <w:bCs/>
          <w:color w:val="222222"/>
          <w:sz w:val="21"/>
          <w:szCs w:val="21"/>
        </w:rPr>
        <w:t>. 45</w:t>
      </w:r>
    </w:p>
    <w:p w14:paraId="1BF298D6"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мкВ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за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год</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Существенное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отличие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изменений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может</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быть</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проанализировано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когнитивньк</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нарушениях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особенно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деменции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обусловленной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поражением</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головного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мозга</w:t>
      </w:r>
      <w:r w:rsidRPr="00C041E6">
        <w:rPr>
          <w:rFonts w:ascii="Helvetica" w:hAnsi="Helvetica" w:cs="Helvetica"/>
          <w:b/>
          <w:bCs/>
          <w:color w:val="222222"/>
          <w:sz w:val="21"/>
          <w:szCs w:val="21"/>
        </w:rPr>
        <w:t xml:space="preserve"> 46 3.2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патологии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головного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мозга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нарушениях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различного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типа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Нами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получены</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результаты</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исследования</w:t>
      </w:r>
      <w:r w:rsidRPr="00C041E6">
        <w:rPr>
          <w:rFonts w:ascii="Helvetica" w:hAnsi="Helvetica" w:cs="Helvetica"/>
          <w:b/>
          <w:bCs/>
          <w:color w:val="222222"/>
          <w:sz w:val="21"/>
          <w:szCs w:val="21"/>
        </w:rPr>
        <w:t>...</w:t>
      </w:r>
    </w:p>
    <w:p w14:paraId="44DE0D8D"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lastRenderedPageBreak/>
        <w:t xml:space="preserve"> </w:t>
      </w:r>
    </w:p>
    <w:p w14:paraId="15BAC2D3"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Оглавление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диссертации</w:t>
      </w:r>
    </w:p>
    <w:p w14:paraId="38D0E202"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кандидат</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биологических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наук</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Корепина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Ольга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Станиславовна</w:t>
      </w:r>
    </w:p>
    <w:p w14:paraId="407B39E6"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СОДЕРЖАНИЕ</w:t>
      </w:r>
    </w:p>
    <w:p w14:paraId="5268F7DB" w14:textId="77777777" w:rsidR="00C041E6" w:rsidRPr="00C041E6" w:rsidRDefault="00C041E6" w:rsidP="00C041E6">
      <w:pPr>
        <w:rPr>
          <w:rFonts w:ascii="Helvetica" w:hAnsi="Helvetica" w:cs="Helvetica"/>
          <w:b/>
          <w:bCs/>
          <w:color w:val="222222"/>
          <w:sz w:val="21"/>
          <w:szCs w:val="21"/>
        </w:rPr>
      </w:pPr>
    </w:p>
    <w:p w14:paraId="1FF97B74"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стр</w:t>
      </w:r>
      <w:r w:rsidRPr="00C041E6">
        <w:rPr>
          <w:rFonts w:ascii="Helvetica" w:hAnsi="Helvetica" w:cs="Helvetica"/>
          <w:b/>
          <w:bCs/>
          <w:color w:val="222222"/>
          <w:sz w:val="21"/>
          <w:szCs w:val="21"/>
        </w:rPr>
        <w:t>.</w:t>
      </w:r>
    </w:p>
    <w:p w14:paraId="4101E463" w14:textId="77777777" w:rsidR="00C041E6" w:rsidRPr="00C041E6" w:rsidRDefault="00C041E6" w:rsidP="00C041E6">
      <w:pPr>
        <w:rPr>
          <w:rFonts w:ascii="Helvetica" w:hAnsi="Helvetica" w:cs="Helvetica"/>
          <w:b/>
          <w:bCs/>
          <w:color w:val="222222"/>
          <w:sz w:val="21"/>
          <w:szCs w:val="21"/>
        </w:rPr>
      </w:pPr>
    </w:p>
    <w:p w14:paraId="00A37C3E"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Список</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сокращений</w:t>
      </w:r>
    </w:p>
    <w:p w14:paraId="1AE1F493" w14:textId="77777777" w:rsidR="00C041E6" w:rsidRPr="00C041E6" w:rsidRDefault="00C041E6" w:rsidP="00C041E6">
      <w:pPr>
        <w:rPr>
          <w:rFonts w:ascii="Helvetica" w:hAnsi="Helvetica" w:cs="Helvetica"/>
          <w:b/>
          <w:bCs/>
          <w:color w:val="222222"/>
          <w:sz w:val="21"/>
          <w:szCs w:val="21"/>
        </w:rPr>
      </w:pPr>
    </w:p>
    <w:p w14:paraId="697058A8"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Введение</w:t>
      </w:r>
    </w:p>
    <w:p w14:paraId="160625A6" w14:textId="77777777" w:rsidR="00C041E6" w:rsidRPr="00C041E6" w:rsidRDefault="00C041E6" w:rsidP="00C041E6">
      <w:pPr>
        <w:rPr>
          <w:rFonts w:ascii="Helvetica" w:hAnsi="Helvetica" w:cs="Helvetica"/>
          <w:b/>
          <w:bCs/>
          <w:color w:val="222222"/>
          <w:sz w:val="21"/>
          <w:szCs w:val="21"/>
        </w:rPr>
      </w:pPr>
    </w:p>
    <w:p w14:paraId="04DF0FCC"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Глава</w:t>
      </w:r>
      <w:r w:rsidRPr="00C041E6">
        <w:rPr>
          <w:rFonts w:ascii="Helvetica" w:hAnsi="Helvetica" w:cs="Helvetica"/>
          <w:b/>
          <w:bCs/>
          <w:color w:val="222222"/>
          <w:sz w:val="21"/>
          <w:szCs w:val="21"/>
        </w:rPr>
        <w:t xml:space="preserve"> 1 </w:t>
      </w:r>
      <w:r w:rsidRPr="00C041E6">
        <w:rPr>
          <w:rFonts w:ascii="Helvetica" w:hAnsi="Helvetica" w:cs="Helvetica" w:hint="eastAsia"/>
          <w:b/>
          <w:bCs/>
          <w:color w:val="222222"/>
          <w:sz w:val="21"/>
          <w:szCs w:val="21"/>
        </w:rPr>
        <w:t>Обзор</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литературы</w:t>
      </w:r>
    </w:p>
    <w:p w14:paraId="7C6DCB50" w14:textId="77777777" w:rsidR="00C041E6" w:rsidRPr="00C041E6" w:rsidRDefault="00C041E6" w:rsidP="00C041E6">
      <w:pPr>
        <w:rPr>
          <w:rFonts w:ascii="Helvetica" w:hAnsi="Helvetica" w:cs="Helvetica"/>
          <w:b/>
          <w:bCs/>
          <w:color w:val="222222"/>
          <w:sz w:val="21"/>
          <w:szCs w:val="21"/>
        </w:rPr>
      </w:pPr>
    </w:p>
    <w:p w14:paraId="1B1DC3D6"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1.1 </w:t>
      </w:r>
      <w:r w:rsidRPr="00C041E6">
        <w:rPr>
          <w:rFonts w:ascii="Helvetica" w:hAnsi="Helvetica" w:cs="Helvetica" w:hint="eastAsia"/>
          <w:b/>
          <w:bCs/>
          <w:color w:val="222222"/>
          <w:sz w:val="21"/>
          <w:szCs w:val="21"/>
        </w:rPr>
        <w:t>Проблема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классификации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генеза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различных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компонент</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5FEEA150" w14:textId="77777777" w:rsidR="00C041E6" w:rsidRPr="00C041E6" w:rsidRDefault="00C041E6" w:rsidP="00C041E6">
      <w:pPr>
        <w:rPr>
          <w:rFonts w:ascii="Helvetica" w:hAnsi="Helvetica" w:cs="Helvetica"/>
          <w:b/>
          <w:bCs/>
          <w:color w:val="222222"/>
          <w:sz w:val="21"/>
          <w:szCs w:val="21"/>
        </w:rPr>
      </w:pPr>
    </w:p>
    <w:p w14:paraId="60AF5938"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1.2 </w:t>
      </w:r>
      <w:r w:rsidRPr="00C041E6">
        <w:rPr>
          <w:rFonts w:ascii="Helvetica" w:hAnsi="Helvetica" w:cs="Helvetica" w:hint="eastAsia"/>
          <w:b/>
          <w:bCs/>
          <w:color w:val="222222"/>
          <w:sz w:val="21"/>
          <w:szCs w:val="21"/>
        </w:rPr>
        <w:t>Отражение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параметрах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различных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сторон</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приема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p>
    <w:p w14:paraId="41FEAD68" w14:textId="77777777" w:rsidR="00C041E6" w:rsidRPr="00C041E6" w:rsidRDefault="00C041E6" w:rsidP="00C041E6">
      <w:pPr>
        <w:rPr>
          <w:rFonts w:ascii="Helvetica" w:hAnsi="Helvetica" w:cs="Helvetica"/>
          <w:b/>
          <w:bCs/>
          <w:color w:val="222222"/>
          <w:sz w:val="21"/>
          <w:szCs w:val="21"/>
        </w:rPr>
      </w:pPr>
    </w:p>
    <w:p w14:paraId="624F567B"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обработки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информации</w:t>
      </w:r>
    </w:p>
    <w:p w14:paraId="18B59583" w14:textId="77777777" w:rsidR="00C041E6" w:rsidRPr="00C041E6" w:rsidRDefault="00C041E6" w:rsidP="00C041E6">
      <w:pPr>
        <w:rPr>
          <w:rFonts w:ascii="Helvetica" w:hAnsi="Helvetica" w:cs="Helvetica"/>
          <w:b/>
          <w:bCs/>
          <w:color w:val="222222"/>
          <w:sz w:val="21"/>
          <w:szCs w:val="21"/>
        </w:rPr>
      </w:pPr>
    </w:p>
    <w:p w14:paraId="09357A7D"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1.3 </w:t>
      </w:r>
      <w:r w:rsidRPr="00C041E6">
        <w:rPr>
          <w:rFonts w:ascii="Helvetica" w:hAnsi="Helvetica" w:cs="Helvetica" w:hint="eastAsia"/>
          <w:b/>
          <w:bCs/>
          <w:color w:val="222222"/>
          <w:sz w:val="21"/>
          <w:szCs w:val="21"/>
        </w:rPr>
        <w:t>РЗ</w:t>
      </w:r>
      <w:r w:rsidRPr="00C041E6">
        <w:rPr>
          <w:rFonts w:ascii="Helvetica" w:hAnsi="Helvetica" w:cs="Helvetica"/>
          <w:b/>
          <w:bCs/>
          <w:color w:val="222222"/>
          <w:sz w:val="21"/>
          <w:szCs w:val="21"/>
        </w:rPr>
        <w:t xml:space="preserve">00 </w:t>
      </w:r>
      <w:r w:rsidRPr="00C041E6">
        <w:rPr>
          <w:rFonts w:ascii="Helvetica" w:hAnsi="Helvetica" w:cs="Helvetica" w:hint="eastAsia"/>
          <w:b/>
          <w:bCs/>
          <w:color w:val="222222"/>
          <w:sz w:val="21"/>
          <w:szCs w:val="21"/>
        </w:rPr>
        <w:t>как</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показатель</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функций</w:t>
      </w:r>
    </w:p>
    <w:p w14:paraId="63A8D437" w14:textId="77777777" w:rsidR="00C041E6" w:rsidRPr="00C041E6" w:rsidRDefault="00C041E6" w:rsidP="00C041E6">
      <w:pPr>
        <w:rPr>
          <w:rFonts w:ascii="Helvetica" w:hAnsi="Helvetica" w:cs="Helvetica"/>
          <w:b/>
          <w:bCs/>
          <w:color w:val="222222"/>
          <w:sz w:val="21"/>
          <w:szCs w:val="21"/>
        </w:rPr>
      </w:pPr>
    </w:p>
    <w:p w14:paraId="5EE234C5"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1.4 </w:t>
      </w:r>
      <w:r w:rsidRPr="00C041E6">
        <w:rPr>
          <w:rFonts w:ascii="Helvetica" w:hAnsi="Helvetica" w:cs="Helvetica" w:hint="eastAsia"/>
          <w:b/>
          <w:bCs/>
          <w:color w:val="222222"/>
          <w:sz w:val="21"/>
          <w:szCs w:val="21"/>
        </w:rPr>
        <w:t>Изменение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параметров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w:t>
      </w:r>
      <w:r w:rsidRPr="00C041E6">
        <w:rPr>
          <w:rFonts w:ascii="Helvetica" w:hAnsi="Helvetica" w:cs="Helvetica"/>
          <w:b/>
          <w:bCs/>
          <w:color w:val="222222"/>
          <w:sz w:val="21"/>
          <w:szCs w:val="21"/>
        </w:rPr>
        <w:t xml:space="preserve">300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ЗВП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действии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ноотропных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препаратов</w:t>
      </w:r>
    </w:p>
    <w:p w14:paraId="270F4DE6" w14:textId="77777777" w:rsidR="00C041E6" w:rsidRPr="00C041E6" w:rsidRDefault="00C041E6" w:rsidP="00C041E6">
      <w:pPr>
        <w:rPr>
          <w:rFonts w:ascii="Helvetica" w:hAnsi="Helvetica" w:cs="Helvetica"/>
          <w:b/>
          <w:bCs/>
          <w:color w:val="222222"/>
          <w:sz w:val="21"/>
          <w:szCs w:val="21"/>
        </w:rPr>
      </w:pPr>
    </w:p>
    <w:p w14:paraId="112C2C5A"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1.5 </w:t>
      </w:r>
      <w:r w:rsidRPr="00C041E6">
        <w:rPr>
          <w:rFonts w:ascii="Helvetica" w:hAnsi="Helvetica" w:cs="Helvetica" w:hint="eastAsia"/>
          <w:b/>
          <w:bCs/>
          <w:color w:val="222222"/>
          <w:sz w:val="21"/>
          <w:szCs w:val="21"/>
        </w:rPr>
        <w:t>Метод</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дипольной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локализации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анализе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идентификации</w:t>
      </w:r>
    </w:p>
    <w:p w14:paraId="66AE2A39" w14:textId="77777777" w:rsidR="00C041E6" w:rsidRPr="00C041E6" w:rsidRDefault="00C041E6" w:rsidP="00C041E6">
      <w:pPr>
        <w:rPr>
          <w:rFonts w:ascii="Helvetica" w:hAnsi="Helvetica" w:cs="Helvetica"/>
          <w:b/>
          <w:bCs/>
          <w:color w:val="222222"/>
          <w:sz w:val="21"/>
          <w:szCs w:val="21"/>
        </w:rPr>
      </w:pPr>
    </w:p>
    <w:p w14:paraId="4296A905"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различных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компонент</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28DEF644" w14:textId="77777777" w:rsidR="00C041E6" w:rsidRPr="00C041E6" w:rsidRDefault="00C041E6" w:rsidP="00C041E6">
      <w:pPr>
        <w:rPr>
          <w:rFonts w:ascii="Helvetica" w:hAnsi="Helvetica" w:cs="Helvetica"/>
          <w:b/>
          <w:bCs/>
          <w:color w:val="222222"/>
          <w:sz w:val="21"/>
          <w:szCs w:val="21"/>
        </w:rPr>
      </w:pPr>
    </w:p>
    <w:p w14:paraId="0C9A5331"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Глава</w:t>
      </w:r>
      <w:r w:rsidRPr="00C041E6">
        <w:rPr>
          <w:rFonts w:ascii="Helvetica" w:hAnsi="Helvetica" w:cs="Helvetica"/>
          <w:b/>
          <w:bCs/>
          <w:color w:val="222222"/>
          <w:sz w:val="21"/>
          <w:szCs w:val="21"/>
        </w:rPr>
        <w:t xml:space="preserve"> 2 </w:t>
      </w:r>
      <w:r w:rsidRPr="00C041E6">
        <w:rPr>
          <w:rFonts w:ascii="Helvetica" w:hAnsi="Helvetica" w:cs="Helvetica" w:hint="eastAsia"/>
          <w:b/>
          <w:bCs/>
          <w:color w:val="222222"/>
          <w:sz w:val="21"/>
          <w:szCs w:val="21"/>
        </w:rPr>
        <w:t>Материал</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методы</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исследования</w:t>
      </w:r>
    </w:p>
    <w:p w14:paraId="17763307" w14:textId="77777777" w:rsidR="00C041E6" w:rsidRPr="00C041E6" w:rsidRDefault="00C041E6" w:rsidP="00C041E6">
      <w:pPr>
        <w:rPr>
          <w:rFonts w:ascii="Helvetica" w:hAnsi="Helvetica" w:cs="Helvetica"/>
          <w:b/>
          <w:bCs/>
          <w:color w:val="222222"/>
          <w:sz w:val="21"/>
          <w:szCs w:val="21"/>
        </w:rPr>
      </w:pPr>
    </w:p>
    <w:p w14:paraId="2C905E2C"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2.1 </w:t>
      </w:r>
      <w:r w:rsidRPr="00C041E6">
        <w:rPr>
          <w:rFonts w:ascii="Helvetica" w:hAnsi="Helvetica" w:cs="Helvetica" w:hint="eastAsia"/>
          <w:b/>
          <w:bCs/>
          <w:color w:val="222222"/>
          <w:sz w:val="21"/>
          <w:szCs w:val="21"/>
        </w:rPr>
        <w:t>Общая</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характеристика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материала</w:t>
      </w:r>
    </w:p>
    <w:p w14:paraId="39799487" w14:textId="77777777" w:rsidR="00C041E6" w:rsidRPr="00C041E6" w:rsidRDefault="00C041E6" w:rsidP="00C041E6">
      <w:pPr>
        <w:rPr>
          <w:rFonts w:ascii="Helvetica" w:hAnsi="Helvetica" w:cs="Helvetica"/>
          <w:b/>
          <w:bCs/>
          <w:color w:val="222222"/>
          <w:sz w:val="21"/>
          <w:szCs w:val="21"/>
        </w:rPr>
      </w:pPr>
    </w:p>
    <w:p w14:paraId="0843D105"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2.2 </w:t>
      </w:r>
      <w:r w:rsidRPr="00C041E6">
        <w:rPr>
          <w:rFonts w:ascii="Helvetica" w:hAnsi="Helvetica" w:cs="Helvetica" w:hint="eastAsia"/>
          <w:b/>
          <w:bCs/>
          <w:color w:val="222222"/>
          <w:sz w:val="21"/>
          <w:szCs w:val="21"/>
        </w:rPr>
        <w:t>Характеристика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методов</w:t>
      </w:r>
    </w:p>
    <w:p w14:paraId="2CB6555B" w14:textId="77777777" w:rsidR="00C041E6" w:rsidRPr="00C041E6" w:rsidRDefault="00C041E6" w:rsidP="00C041E6">
      <w:pPr>
        <w:rPr>
          <w:rFonts w:ascii="Helvetica" w:hAnsi="Helvetica" w:cs="Helvetica"/>
          <w:b/>
          <w:bCs/>
          <w:color w:val="222222"/>
          <w:sz w:val="21"/>
          <w:szCs w:val="21"/>
        </w:rPr>
      </w:pPr>
    </w:p>
    <w:p w14:paraId="69F541CC"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2.2.1 </w:t>
      </w:r>
      <w:r w:rsidRPr="00C041E6">
        <w:rPr>
          <w:rFonts w:ascii="Helvetica" w:hAnsi="Helvetica" w:cs="Helvetica" w:hint="eastAsia"/>
          <w:b/>
          <w:bCs/>
          <w:color w:val="222222"/>
          <w:sz w:val="21"/>
          <w:szCs w:val="21"/>
        </w:rPr>
        <w:t>Слуховые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w:t>
      </w:r>
      <w:r w:rsidRPr="00C041E6">
        <w:rPr>
          <w:rFonts w:ascii="Helvetica" w:hAnsi="Helvetica" w:cs="Helvetica"/>
          <w:b/>
          <w:bCs/>
          <w:color w:val="222222"/>
          <w:sz w:val="21"/>
          <w:szCs w:val="21"/>
        </w:rPr>
        <w:t>300)</w:t>
      </w:r>
    </w:p>
    <w:p w14:paraId="00EA22BA" w14:textId="77777777" w:rsidR="00C041E6" w:rsidRPr="00C041E6" w:rsidRDefault="00C041E6" w:rsidP="00C041E6">
      <w:pPr>
        <w:rPr>
          <w:rFonts w:ascii="Helvetica" w:hAnsi="Helvetica" w:cs="Helvetica"/>
          <w:b/>
          <w:bCs/>
          <w:color w:val="222222"/>
          <w:sz w:val="21"/>
          <w:szCs w:val="21"/>
        </w:rPr>
      </w:pPr>
    </w:p>
    <w:p w14:paraId="3142F776"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2.2.2 </w:t>
      </w:r>
      <w:r w:rsidRPr="00C041E6">
        <w:rPr>
          <w:rFonts w:ascii="Helvetica" w:hAnsi="Helvetica" w:cs="Helvetica" w:hint="eastAsia"/>
          <w:b/>
          <w:bCs/>
          <w:color w:val="222222"/>
          <w:sz w:val="21"/>
          <w:szCs w:val="21"/>
        </w:rPr>
        <w:t>Зрительные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711C450E" w14:textId="77777777" w:rsidR="00C041E6" w:rsidRPr="00C041E6" w:rsidRDefault="00C041E6" w:rsidP="00C041E6">
      <w:pPr>
        <w:rPr>
          <w:rFonts w:ascii="Helvetica" w:hAnsi="Helvetica" w:cs="Helvetica"/>
          <w:b/>
          <w:bCs/>
          <w:color w:val="222222"/>
          <w:sz w:val="21"/>
          <w:szCs w:val="21"/>
        </w:rPr>
      </w:pPr>
    </w:p>
    <w:p w14:paraId="64921199"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2.2.3 </w:t>
      </w:r>
      <w:r w:rsidRPr="00C041E6">
        <w:rPr>
          <w:rFonts w:ascii="Helvetica" w:hAnsi="Helvetica" w:cs="Helvetica" w:hint="eastAsia"/>
          <w:b/>
          <w:bCs/>
          <w:color w:val="222222"/>
          <w:sz w:val="21"/>
          <w:szCs w:val="21"/>
        </w:rPr>
        <w:t>Методика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бимодальной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гетеромодальной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стимуляцией</w:t>
      </w:r>
    </w:p>
    <w:p w14:paraId="52BA0534" w14:textId="77777777" w:rsidR="00C041E6" w:rsidRPr="00C041E6" w:rsidRDefault="00C041E6" w:rsidP="00C041E6">
      <w:pPr>
        <w:rPr>
          <w:rFonts w:ascii="Helvetica" w:hAnsi="Helvetica" w:cs="Helvetica"/>
          <w:b/>
          <w:bCs/>
          <w:color w:val="222222"/>
          <w:sz w:val="21"/>
          <w:szCs w:val="21"/>
        </w:rPr>
      </w:pPr>
    </w:p>
    <w:p w14:paraId="456687F0"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2.2.4 </w:t>
      </w:r>
      <w:r w:rsidRPr="00C041E6">
        <w:rPr>
          <w:rFonts w:ascii="Helvetica" w:hAnsi="Helvetica" w:cs="Helvetica" w:hint="eastAsia"/>
          <w:b/>
          <w:bCs/>
          <w:color w:val="222222"/>
          <w:sz w:val="21"/>
          <w:szCs w:val="21"/>
        </w:rPr>
        <w:t>Метод</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картирования</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дипольной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локализации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0979D92F" w14:textId="77777777" w:rsidR="00C041E6" w:rsidRPr="00C041E6" w:rsidRDefault="00C041E6" w:rsidP="00C041E6">
      <w:pPr>
        <w:rPr>
          <w:rFonts w:ascii="Helvetica" w:hAnsi="Helvetica" w:cs="Helvetica"/>
          <w:b/>
          <w:bCs/>
          <w:color w:val="222222"/>
          <w:sz w:val="21"/>
          <w:szCs w:val="21"/>
        </w:rPr>
      </w:pPr>
    </w:p>
    <w:p w14:paraId="228D8F22"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Глава</w:t>
      </w:r>
      <w:r w:rsidRPr="00C041E6">
        <w:rPr>
          <w:rFonts w:ascii="Helvetica" w:hAnsi="Helvetica" w:cs="Helvetica"/>
          <w:b/>
          <w:bCs/>
          <w:color w:val="222222"/>
          <w:sz w:val="21"/>
          <w:szCs w:val="21"/>
        </w:rPr>
        <w:t xml:space="preserve"> 3 </w:t>
      </w:r>
      <w:r w:rsidRPr="00C041E6">
        <w:rPr>
          <w:rFonts w:ascii="Helvetica" w:hAnsi="Helvetica" w:cs="Helvetica" w:hint="eastAsia"/>
          <w:b/>
          <w:bCs/>
          <w:color w:val="222222"/>
          <w:sz w:val="21"/>
          <w:szCs w:val="21"/>
        </w:rPr>
        <w:t>Анализ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фаз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2BB8C187" w14:textId="77777777" w:rsidR="00C041E6" w:rsidRPr="00C041E6" w:rsidRDefault="00C041E6" w:rsidP="00C041E6">
      <w:pPr>
        <w:rPr>
          <w:rFonts w:ascii="Helvetica" w:hAnsi="Helvetica" w:cs="Helvetica"/>
          <w:b/>
          <w:bCs/>
          <w:color w:val="222222"/>
          <w:sz w:val="21"/>
          <w:szCs w:val="21"/>
        </w:rPr>
      </w:pPr>
    </w:p>
    <w:p w14:paraId="69E51808"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3.1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норме</w:t>
      </w:r>
    </w:p>
    <w:p w14:paraId="14D7C965" w14:textId="77777777" w:rsidR="00C041E6" w:rsidRPr="00C041E6" w:rsidRDefault="00C041E6" w:rsidP="00C041E6">
      <w:pPr>
        <w:rPr>
          <w:rFonts w:ascii="Helvetica" w:hAnsi="Helvetica" w:cs="Helvetica"/>
          <w:b/>
          <w:bCs/>
          <w:color w:val="222222"/>
          <w:sz w:val="21"/>
          <w:szCs w:val="21"/>
        </w:rPr>
      </w:pPr>
    </w:p>
    <w:p w14:paraId="3555DD0B"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3.2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патологии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головного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мозга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нарушениях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различного</w:t>
      </w:r>
    </w:p>
    <w:p w14:paraId="3A0DAF0F" w14:textId="77777777" w:rsidR="00C041E6" w:rsidRPr="00C041E6" w:rsidRDefault="00C041E6" w:rsidP="00C041E6">
      <w:pPr>
        <w:rPr>
          <w:rFonts w:ascii="Helvetica" w:hAnsi="Helvetica" w:cs="Helvetica"/>
          <w:b/>
          <w:bCs/>
          <w:color w:val="222222"/>
          <w:sz w:val="21"/>
          <w:szCs w:val="21"/>
        </w:rPr>
      </w:pPr>
    </w:p>
    <w:p w14:paraId="3A01B7E7"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lastRenderedPageBreak/>
        <w:t>типа</w:t>
      </w:r>
    </w:p>
    <w:p w14:paraId="6EF8F082" w14:textId="77777777" w:rsidR="00C041E6" w:rsidRPr="00C041E6" w:rsidRDefault="00C041E6" w:rsidP="00C041E6">
      <w:pPr>
        <w:rPr>
          <w:rFonts w:ascii="Helvetica" w:hAnsi="Helvetica" w:cs="Helvetica"/>
          <w:b/>
          <w:bCs/>
          <w:color w:val="222222"/>
          <w:sz w:val="21"/>
          <w:szCs w:val="21"/>
        </w:rPr>
      </w:pPr>
    </w:p>
    <w:p w14:paraId="5F2F9207"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3.3 </w:t>
      </w:r>
      <w:r w:rsidRPr="00C041E6">
        <w:rPr>
          <w:rFonts w:ascii="Helvetica" w:hAnsi="Helvetica" w:cs="Helvetica" w:hint="eastAsia"/>
          <w:b/>
          <w:bCs/>
          <w:color w:val="222222"/>
          <w:sz w:val="21"/>
          <w:szCs w:val="21"/>
        </w:rPr>
        <w:t>Влияние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ноотропных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препаратов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3F01F87A" w14:textId="77777777" w:rsidR="00C041E6" w:rsidRPr="00C041E6" w:rsidRDefault="00C041E6" w:rsidP="00C041E6">
      <w:pPr>
        <w:rPr>
          <w:rFonts w:ascii="Helvetica" w:hAnsi="Helvetica" w:cs="Helvetica"/>
          <w:b/>
          <w:bCs/>
          <w:color w:val="222222"/>
          <w:sz w:val="21"/>
          <w:szCs w:val="21"/>
        </w:rPr>
      </w:pPr>
    </w:p>
    <w:p w14:paraId="49A6234E"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Глава</w:t>
      </w:r>
      <w:r w:rsidRPr="00C041E6">
        <w:rPr>
          <w:rFonts w:ascii="Helvetica" w:hAnsi="Helvetica" w:cs="Helvetica"/>
          <w:b/>
          <w:bCs/>
          <w:color w:val="222222"/>
          <w:sz w:val="21"/>
          <w:szCs w:val="21"/>
        </w:rPr>
        <w:t xml:space="preserve"> 4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активирующих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фаз</w:t>
      </w:r>
    </w:p>
    <w:p w14:paraId="05A55004" w14:textId="77777777" w:rsidR="00C041E6" w:rsidRPr="00C041E6" w:rsidRDefault="00C041E6" w:rsidP="00C041E6">
      <w:pPr>
        <w:rPr>
          <w:rFonts w:ascii="Helvetica" w:hAnsi="Helvetica" w:cs="Helvetica"/>
          <w:b/>
          <w:bCs/>
          <w:color w:val="222222"/>
          <w:sz w:val="21"/>
          <w:szCs w:val="21"/>
        </w:rPr>
      </w:pPr>
    </w:p>
    <w:p w14:paraId="31FB536A"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зрительных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11BBD88F" w14:textId="77777777" w:rsidR="00C041E6" w:rsidRPr="00C041E6" w:rsidRDefault="00C041E6" w:rsidP="00C041E6">
      <w:pPr>
        <w:rPr>
          <w:rFonts w:ascii="Helvetica" w:hAnsi="Helvetica" w:cs="Helvetica"/>
          <w:b/>
          <w:bCs/>
          <w:color w:val="222222"/>
          <w:sz w:val="21"/>
          <w:szCs w:val="21"/>
        </w:rPr>
      </w:pPr>
    </w:p>
    <w:p w14:paraId="6E6FB1A0"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4.1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параметров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зрительных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светодиодную</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вспышку</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норме</w:t>
      </w:r>
    </w:p>
    <w:p w14:paraId="4DFE327F" w14:textId="77777777" w:rsidR="00C041E6" w:rsidRPr="00C041E6" w:rsidRDefault="00C041E6" w:rsidP="00C041E6">
      <w:pPr>
        <w:rPr>
          <w:rFonts w:ascii="Helvetica" w:hAnsi="Helvetica" w:cs="Helvetica"/>
          <w:b/>
          <w:bCs/>
          <w:color w:val="222222"/>
          <w:sz w:val="21"/>
          <w:szCs w:val="21"/>
        </w:rPr>
      </w:pPr>
    </w:p>
    <w:p w14:paraId="2BE41737"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4.2 </w:t>
      </w:r>
      <w:r w:rsidRPr="00C041E6">
        <w:rPr>
          <w:rFonts w:ascii="Helvetica" w:hAnsi="Helvetica" w:cs="Helvetica" w:hint="eastAsia"/>
          <w:b/>
          <w:bCs/>
          <w:color w:val="222222"/>
          <w:sz w:val="21"/>
          <w:szCs w:val="21"/>
        </w:rPr>
        <w:t>Исследование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параметров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ЗВП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нарушениях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коркового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подкоркового</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типа</w:t>
      </w:r>
    </w:p>
    <w:p w14:paraId="685B7417" w14:textId="77777777" w:rsidR="00C041E6" w:rsidRPr="00C041E6" w:rsidRDefault="00C041E6" w:rsidP="00C041E6">
      <w:pPr>
        <w:rPr>
          <w:rFonts w:ascii="Helvetica" w:hAnsi="Helvetica" w:cs="Helvetica"/>
          <w:b/>
          <w:bCs/>
          <w:color w:val="222222"/>
          <w:sz w:val="21"/>
          <w:szCs w:val="21"/>
        </w:rPr>
      </w:pPr>
    </w:p>
    <w:p w14:paraId="178191C4"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4.3 </w:t>
      </w:r>
      <w:r w:rsidRPr="00C041E6">
        <w:rPr>
          <w:rFonts w:ascii="Helvetica" w:hAnsi="Helvetica" w:cs="Helvetica" w:hint="eastAsia"/>
          <w:b/>
          <w:bCs/>
          <w:color w:val="222222"/>
          <w:sz w:val="21"/>
          <w:szCs w:val="21"/>
        </w:rPr>
        <w:t>Применение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бимодальной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гетеромодальной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стимуляции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при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исследовании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Р</w:t>
      </w:r>
      <w:r w:rsidRPr="00C041E6">
        <w:rPr>
          <w:rFonts w:ascii="Helvetica" w:hAnsi="Helvetica" w:cs="Helvetica"/>
          <w:b/>
          <w:bCs/>
          <w:color w:val="222222"/>
          <w:sz w:val="21"/>
          <w:szCs w:val="21"/>
        </w:rPr>
        <w:t>300</w:t>
      </w:r>
    </w:p>
    <w:p w14:paraId="60C1C5E5" w14:textId="77777777" w:rsidR="00C041E6" w:rsidRPr="00C041E6" w:rsidRDefault="00C041E6" w:rsidP="00C041E6">
      <w:pPr>
        <w:rPr>
          <w:rFonts w:ascii="Helvetica" w:hAnsi="Helvetica" w:cs="Helvetica"/>
          <w:b/>
          <w:bCs/>
          <w:color w:val="222222"/>
          <w:sz w:val="21"/>
          <w:szCs w:val="21"/>
        </w:rPr>
      </w:pPr>
    </w:p>
    <w:p w14:paraId="04D1DD27"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Глава</w:t>
      </w:r>
      <w:r w:rsidRPr="00C041E6">
        <w:rPr>
          <w:rFonts w:ascii="Helvetica" w:hAnsi="Helvetica" w:cs="Helvetica"/>
          <w:b/>
          <w:bCs/>
          <w:color w:val="222222"/>
          <w:sz w:val="21"/>
          <w:szCs w:val="21"/>
        </w:rPr>
        <w:t xml:space="preserve"> 5 </w:t>
      </w:r>
      <w:r w:rsidRPr="00C041E6">
        <w:rPr>
          <w:rFonts w:ascii="Helvetica" w:hAnsi="Helvetica" w:cs="Helvetica" w:hint="eastAsia"/>
          <w:b/>
          <w:bCs/>
          <w:color w:val="222222"/>
          <w:sz w:val="21"/>
          <w:szCs w:val="21"/>
        </w:rPr>
        <w:t>Роль</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метода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дипольной</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локализации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структурном</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анализе</w:t>
      </w:r>
    </w:p>
    <w:p w14:paraId="021DD76C" w14:textId="77777777" w:rsidR="00C041E6" w:rsidRPr="00C041E6" w:rsidRDefault="00C041E6" w:rsidP="00C041E6">
      <w:pPr>
        <w:rPr>
          <w:rFonts w:ascii="Helvetica" w:hAnsi="Helvetica" w:cs="Helvetica"/>
          <w:b/>
          <w:bCs/>
          <w:color w:val="222222"/>
          <w:sz w:val="21"/>
          <w:szCs w:val="21"/>
        </w:rPr>
      </w:pPr>
    </w:p>
    <w:p w14:paraId="4DDDEAD4"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источников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неспецифических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5586A161" w14:textId="77777777" w:rsidR="00C041E6" w:rsidRPr="00C041E6" w:rsidRDefault="00C041E6" w:rsidP="00C041E6">
      <w:pPr>
        <w:rPr>
          <w:rFonts w:ascii="Helvetica" w:hAnsi="Helvetica" w:cs="Helvetica"/>
          <w:b/>
          <w:bCs/>
          <w:color w:val="222222"/>
          <w:sz w:val="21"/>
          <w:szCs w:val="21"/>
        </w:rPr>
      </w:pPr>
    </w:p>
    <w:p w14:paraId="28E9F954"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5.1. </w:t>
      </w:r>
      <w:r w:rsidRPr="00C041E6">
        <w:rPr>
          <w:rFonts w:ascii="Helvetica" w:hAnsi="Helvetica" w:cs="Helvetica" w:hint="eastAsia"/>
          <w:b/>
          <w:bCs/>
          <w:color w:val="222222"/>
          <w:sz w:val="21"/>
          <w:szCs w:val="21"/>
        </w:rPr>
        <w:t>Анализ</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сенсорных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когнитивных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составляющих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слуховых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ВП</w:t>
      </w:r>
    </w:p>
    <w:p w14:paraId="330EE55B" w14:textId="77777777" w:rsidR="00C041E6" w:rsidRPr="00C041E6" w:rsidRDefault="00C041E6" w:rsidP="00C041E6">
      <w:pPr>
        <w:rPr>
          <w:rFonts w:ascii="Helvetica" w:hAnsi="Helvetica" w:cs="Helvetica"/>
          <w:b/>
          <w:bCs/>
          <w:color w:val="222222"/>
          <w:sz w:val="21"/>
          <w:szCs w:val="21"/>
        </w:rPr>
      </w:pPr>
    </w:p>
    <w:p w14:paraId="5D81A5BB"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b/>
          <w:bCs/>
          <w:color w:val="222222"/>
          <w:sz w:val="21"/>
          <w:szCs w:val="21"/>
        </w:rPr>
        <w:t xml:space="preserve">5.2 </w:t>
      </w:r>
      <w:r w:rsidRPr="00C041E6">
        <w:rPr>
          <w:rFonts w:ascii="Helvetica" w:hAnsi="Helvetica" w:cs="Helvetica" w:hint="eastAsia"/>
          <w:b/>
          <w:bCs/>
          <w:color w:val="222222"/>
          <w:sz w:val="21"/>
          <w:szCs w:val="21"/>
        </w:rPr>
        <w:t>Картирование</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локализация</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источников</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ЗВП</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на</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вспышку</w:t>
      </w:r>
    </w:p>
    <w:p w14:paraId="51BFD053" w14:textId="77777777" w:rsidR="00C041E6" w:rsidRPr="00C041E6" w:rsidRDefault="00C041E6" w:rsidP="00C041E6">
      <w:pPr>
        <w:rPr>
          <w:rFonts w:ascii="Helvetica" w:hAnsi="Helvetica" w:cs="Helvetica"/>
          <w:b/>
          <w:bCs/>
          <w:color w:val="222222"/>
          <w:sz w:val="21"/>
          <w:szCs w:val="21"/>
        </w:rPr>
      </w:pPr>
    </w:p>
    <w:p w14:paraId="46A7CE61"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Обсуждение</w:t>
      </w:r>
    </w:p>
    <w:p w14:paraId="2EA52AFE" w14:textId="77777777" w:rsidR="00C041E6" w:rsidRPr="00C041E6" w:rsidRDefault="00C041E6" w:rsidP="00C041E6">
      <w:pPr>
        <w:rPr>
          <w:rFonts w:ascii="Helvetica" w:hAnsi="Helvetica" w:cs="Helvetica"/>
          <w:b/>
          <w:bCs/>
          <w:color w:val="222222"/>
          <w:sz w:val="21"/>
          <w:szCs w:val="21"/>
        </w:rPr>
      </w:pPr>
    </w:p>
    <w:p w14:paraId="116F1E41"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Рекомендации</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для</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дальнейших</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исследований</w:t>
      </w:r>
    </w:p>
    <w:p w14:paraId="6EE85E21" w14:textId="77777777" w:rsidR="00C041E6" w:rsidRPr="00C041E6" w:rsidRDefault="00C041E6" w:rsidP="00C041E6">
      <w:pPr>
        <w:rPr>
          <w:rFonts w:ascii="Helvetica" w:hAnsi="Helvetica" w:cs="Helvetica"/>
          <w:b/>
          <w:bCs/>
          <w:color w:val="222222"/>
          <w:sz w:val="21"/>
          <w:szCs w:val="21"/>
        </w:rPr>
      </w:pPr>
    </w:p>
    <w:p w14:paraId="637012DE" w14:textId="77777777" w:rsidR="00C041E6" w:rsidRPr="00C041E6" w:rsidRDefault="00C041E6" w:rsidP="00C041E6">
      <w:pPr>
        <w:rPr>
          <w:rFonts w:ascii="Helvetica" w:hAnsi="Helvetica" w:cs="Helvetica"/>
          <w:b/>
          <w:bCs/>
          <w:color w:val="222222"/>
          <w:sz w:val="21"/>
          <w:szCs w:val="21"/>
        </w:rPr>
      </w:pPr>
      <w:r w:rsidRPr="00C041E6">
        <w:rPr>
          <w:rFonts w:ascii="Helvetica" w:hAnsi="Helvetica" w:cs="Helvetica" w:hint="eastAsia"/>
          <w:b/>
          <w:bCs/>
          <w:color w:val="222222"/>
          <w:sz w:val="21"/>
          <w:szCs w:val="21"/>
        </w:rPr>
        <w:t>Выводы</w:t>
      </w:r>
    </w:p>
    <w:p w14:paraId="5D90CAA7" w14:textId="77777777" w:rsidR="00C041E6" w:rsidRPr="00C041E6" w:rsidRDefault="00C041E6" w:rsidP="00C041E6">
      <w:pPr>
        <w:rPr>
          <w:rFonts w:ascii="Helvetica" w:hAnsi="Helvetica" w:cs="Helvetica"/>
          <w:b/>
          <w:bCs/>
          <w:color w:val="222222"/>
          <w:sz w:val="21"/>
          <w:szCs w:val="21"/>
        </w:rPr>
      </w:pPr>
    </w:p>
    <w:p w14:paraId="0C1B29AA" w14:textId="16BB5A1D" w:rsidR="008A0C40" w:rsidRPr="00C041E6" w:rsidRDefault="00C041E6" w:rsidP="00C041E6">
      <w:r w:rsidRPr="00C041E6">
        <w:rPr>
          <w:rFonts w:ascii="Helvetica" w:hAnsi="Helvetica" w:cs="Helvetica" w:hint="eastAsia"/>
          <w:b/>
          <w:bCs/>
          <w:color w:val="222222"/>
          <w:sz w:val="21"/>
          <w:szCs w:val="21"/>
        </w:rPr>
        <w:t>Список</w:t>
      </w:r>
      <w:r w:rsidRPr="00C041E6">
        <w:rPr>
          <w:rFonts w:ascii="Helvetica" w:hAnsi="Helvetica" w:cs="Helvetica"/>
          <w:b/>
          <w:bCs/>
          <w:color w:val="222222"/>
          <w:sz w:val="21"/>
          <w:szCs w:val="21"/>
        </w:rPr>
        <w:t xml:space="preserve"> </w:t>
      </w:r>
      <w:r w:rsidRPr="00C041E6">
        <w:rPr>
          <w:rFonts w:ascii="Helvetica" w:hAnsi="Helvetica" w:cs="Helvetica" w:hint="eastAsia"/>
          <w:b/>
          <w:bCs/>
          <w:color w:val="222222"/>
          <w:sz w:val="21"/>
          <w:szCs w:val="21"/>
        </w:rPr>
        <w:t>литературы</w:t>
      </w:r>
    </w:p>
    <w:sectPr w:rsidR="008A0C40" w:rsidRPr="00C041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9B36" w14:textId="77777777" w:rsidR="00D92538" w:rsidRDefault="00D92538">
      <w:pPr>
        <w:spacing w:after="0" w:line="240" w:lineRule="auto"/>
      </w:pPr>
      <w:r>
        <w:separator/>
      </w:r>
    </w:p>
  </w:endnote>
  <w:endnote w:type="continuationSeparator" w:id="0">
    <w:p w14:paraId="19C52D35" w14:textId="77777777" w:rsidR="00D92538" w:rsidRDefault="00D9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BC7F" w14:textId="77777777" w:rsidR="00D92538" w:rsidRDefault="00D92538"/>
    <w:p w14:paraId="535E3205" w14:textId="77777777" w:rsidR="00D92538" w:rsidRDefault="00D92538"/>
    <w:p w14:paraId="5FB1DA82" w14:textId="77777777" w:rsidR="00D92538" w:rsidRDefault="00D92538"/>
    <w:p w14:paraId="45188E42" w14:textId="77777777" w:rsidR="00D92538" w:rsidRDefault="00D92538"/>
    <w:p w14:paraId="5A165C6E" w14:textId="77777777" w:rsidR="00D92538" w:rsidRDefault="00D92538"/>
    <w:p w14:paraId="26E4DBBA" w14:textId="77777777" w:rsidR="00D92538" w:rsidRDefault="00D92538"/>
    <w:p w14:paraId="34CE3A66" w14:textId="77777777" w:rsidR="00D92538" w:rsidRDefault="00D925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CA7428" wp14:editId="0FD6FB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CFA5" w14:textId="77777777" w:rsidR="00D92538" w:rsidRDefault="00D92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A74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87CFA5" w14:textId="77777777" w:rsidR="00D92538" w:rsidRDefault="00D92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A32E00" w14:textId="77777777" w:rsidR="00D92538" w:rsidRDefault="00D92538"/>
    <w:p w14:paraId="1D2892C4" w14:textId="77777777" w:rsidR="00D92538" w:rsidRDefault="00D92538"/>
    <w:p w14:paraId="389317BC" w14:textId="77777777" w:rsidR="00D92538" w:rsidRDefault="00D925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717C20" wp14:editId="2DB3A2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FA167" w14:textId="77777777" w:rsidR="00D92538" w:rsidRDefault="00D92538"/>
                          <w:p w14:paraId="459F93AE" w14:textId="77777777" w:rsidR="00D92538" w:rsidRDefault="00D92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717C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BFA167" w14:textId="77777777" w:rsidR="00D92538" w:rsidRDefault="00D92538"/>
                    <w:p w14:paraId="459F93AE" w14:textId="77777777" w:rsidR="00D92538" w:rsidRDefault="00D92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02596A" w14:textId="77777777" w:rsidR="00D92538" w:rsidRDefault="00D92538"/>
    <w:p w14:paraId="3B2D3AB5" w14:textId="77777777" w:rsidR="00D92538" w:rsidRDefault="00D92538">
      <w:pPr>
        <w:rPr>
          <w:sz w:val="2"/>
          <w:szCs w:val="2"/>
        </w:rPr>
      </w:pPr>
    </w:p>
    <w:p w14:paraId="51320DB1" w14:textId="77777777" w:rsidR="00D92538" w:rsidRDefault="00D92538"/>
    <w:p w14:paraId="08441446" w14:textId="77777777" w:rsidR="00D92538" w:rsidRDefault="00D92538">
      <w:pPr>
        <w:spacing w:after="0" w:line="240" w:lineRule="auto"/>
      </w:pPr>
    </w:p>
  </w:footnote>
  <w:footnote w:type="continuationSeparator" w:id="0">
    <w:p w14:paraId="4E55F2B9" w14:textId="77777777" w:rsidR="00D92538" w:rsidRDefault="00D9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38"/>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10780</TotalTime>
  <Pages>5</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cp:revision>
  <cp:lastPrinted>2009-02-06T05:36:00Z</cp:lastPrinted>
  <dcterms:created xsi:type="dcterms:W3CDTF">2025-11-25T20:19:00Z</dcterms:created>
  <dcterms:modified xsi:type="dcterms:W3CDTF">2025-12-14T17:44:00Z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