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1EA1"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Иликова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Лилия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Эрнестовна</w:t>
      </w:r>
      <w:r w:rsidRPr="00DA62D2">
        <w:rPr>
          <w:rFonts w:ascii="Arial" w:hAnsi="Arial" w:cs="Arial"/>
          <w:caps/>
          <w:color w:val="333333"/>
          <w:sz w:val="27"/>
          <w:szCs w:val="27"/>
        </w:rPr>
        <w:t>.</w:t>
      </w:r>
    </w:p>
    <w:p w14:paraId="12E4E547"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Национальная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государственность</w:t>
      </w:r>
      <w:r w:rsidRPr="00DA62D2">
        <w:rPr>
          <w:rFonts w:ascii="Arial" w:hAnsi="Arial" w:cs="Arial"/>
          <w:caps/>
          <w:color w:val="333333"/>
          <w:sz w:val="27"/>
          <w:szCs w:val="27"/>
        </w:rPr>
        <w:t xml:space="preserve"> : </w:t>
      </w:r>
      <w:r w:rsidRPr="00DA62D2">
        <w:rPr>
          <w:rFonts w:ascii="Arial" w:hAnsi="Arial" w:cs="Arial" w:hint="eastAsia"/>
          <w:caps/>
          <w:color w:val="333333"/>
          <w:sz w:val="27"/>
          <w:szCs w:val="27"/>
        </w:rPr>
        <w:t>Конструирование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сущность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содержание</w:t>
      </w:r>
      <w:r w:rsidRPr="00DA62D2">
        <w:rPr>
          <w:rFonts w:ascii="Arial" w:hAnsi="Arial" w:cs="Arial"/>
          <w:caps/>
          <w:color w:val="333333"/>
          <w:sz w:val="27"/>
          <w:szCs w:val="27"/>
        </w:rPr>
        <w:t xml:space="preserve"> : </w:t>
      </w:r>
      <w:r w:rsidRPr="00DA62D2">
        <w:rPr>
          <w:rFonts w:ascii="Arial" w:hAnsi="Arial" w:cs="Arial" w:hint="eastAsia"/>
          <w:caps/>
          <w:color w:val="333333"/>
          <w:sz w:val="27"/>
          <w:szCs w:val="27"/>
        </w:rPr>
        <w:t>диссертация</w:t>
      </w:r>
      <w:r w:rsidRPr="00DA62D2">
        <w:rPr>
          <w:rFonts w:ascii="Arial" w:hAnsi="Arial" w:cs="Arial"/>
          <w:caps/>
          <w:color w:val="333333"/>
          <w:sz w:val="27"/>
          <w:szCs w:val="27"/>
        </w:rPr>
        <w:t xml:space="preserve"> ... </w:t>
      </w:r>
      <w:r w:rsidRPr="00DA62D2">
        <w:rPr>
          <w:rFonts w:ascii="Arial" w:hAnsi="Arial" w:cs="Arial" w:hint="eastAsia"/>
          <w:caps/>
          <w:color w:val="333333"/>
          <w:sz w:val="27"/>
          <w:szCs w:val="27"/>
        </w:rPr>
        <w:t>кандидата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социологических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наук</w:t>
      </w:r>
      <w:r w:rsidRPr="00DA62D2">
        <w:rPr>
          <w:rFonts w:ascii="Arial" w:hAnsi="Arial" w:cs="Arial"/>
          <w:caps/>
          <w:color w:val="333333"/>
          <w:sz w:val="27"/>
          <w:szCs w:val="27"/>
        </w:rPr>
        <w:t xml:space="preserve"> : 22.00.04. - </w:t>
      </w:r>
      <w:r w:rsidRPr="00DA62D2">
        <w:rPr>
          <w:rFonts w:ascii="Arial" w:hAnsi="Arial" w:cs="Arial" w:hint="eastAsia"/>
          <w:caps/>
          <w:color w:val="333333"/>
          <w:sz w:val="27"/>
          <w:szCs w:val="27"/>
        </w:rPr>
        <w:t>Казань</w:t>
      </w:r>
      <w:r w:rsidRPr="00DA62D2">
        <w:rPr>
          <w:rFonts w:ascii="Arial" w:hAnsi="Arial" w:cs="Arial"/>
          <w:caps/>
          <w:color w:val="333333"/>
          <w:sz w:val="27"/>
          <w:szCs w:val="27"/>
        </w:rPr>
        <w:t xml:space="preserve">, 2000. - 162 </w:t>
      </w:r>
      <w:r w:rsidRPr="00DA62D2">
        <w:rPr>
          <w:rFonts w:ascii="Arial" w:hAnsi="Arial" w:cs="Arial" w:hint="eastAsia"/>
          <w:caps/>
          <w:color w:val="333333"/>
          <w:sz w:val="27"/>
          <w:szCs w:val="27"/>
        </w:rPr>
        <w:t>с</w:t>
      </w:r>
      <w:r w:rsidRPr="00DA62D2">
        <w:rPr>
          <w:rFonts w:ascii="Arial" w:hAnsi="Arial" w:cs="Arial"/>
          <w:caps/>
          <w:color w:val="333333"/>
          <w:sz w:val="27"/>
          <w:szCs w:val="27"/>
        </w:rPr>
        <w:t>.</w:t>
      </w:r>
    </w:p>
    <w:p w14:paraId="723C96A7"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больше</w:t>
      </w:r>
    </w:p>
    <w:p w14:paraId="196C77E9"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Цитаты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из</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текста</w:t>
      </w:r>
      <w:r w:rsidRPr="00DA62D2">
        <w:rPr>
          <w:rFonts w:ascii="Arial" w:hAnsi="Arial" w:cs="Arial"/>
          <w:caps/>
          <w:color w:val="333333"/>
          <w:sz w:val="27"/>
          <w:szCs w:val="27"/>
        </w:rPr>
        <w:t>:</w:t>
      </w:r>
    </w:p>
    <w:p w14:paraId="7140E734"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стр</w:t>
      </w:r>
      <w:r w:rsidRPr="00DA62D2">
        <w:rPr>
          <w:rFonts w:ascii="Arial" w:hAnsi="Arial" w:cs="Arial"/>
          <w:caps/>
          <w:color w:val="333333"/>
          <w:sz w:val="27"/>
          <w:szCs w:val="27"/>
        </w:rPr>
        <w:t>. 1</w:t>
      </w:r>
    </w:p>
    <w:p w14:paraId="61F2B39E"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КАЗАНСКИЙ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ГОСУДАРСТВЕННЫЙ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УНИВЕРСИТЕТ</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правах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рукописи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Иликова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Лилия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Эрнстовна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НАЦИОНАЛЬНАЯ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ГОСУДАРСТВЕННОСТЬ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КОНСТРУИРОВАНИЕ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СУЩНОСТЬ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СОДЕРЖАНИЕ</w:t>
      </w:r>
      <w:r w:rsidRPr="00DA62D2">
        <w:rPr>
          <w:rFonts w:ascii="Arial" w:hAnsi="Arial" w:cs="Arial"/>
          <w:caps/>
          <w:color w:val="333333"/>
          <w:sz w:val="27"/>
          <w:szCs w:val="27"/>
        </w:rPr>
        <w:t xml:space="preserve"> 22.00.04 - </w:t>
      </w:r>
      <w:r w:rsidRPr="00DA62D2">
        <w:rPr>
          <w:rFonts w:ascii="Arial" w:hAnsi="Arial" w:cs="Arial" w:hint="eastAsia"/>
          <w:caps/>
          <w:color w:val="333333"/>
          <w:sz w:val="27"/>
          <w:szCs w:val="27"/>
        </w:rPr>
        <w:t>социальная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структура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социальные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институты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процессы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Диссертация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соискание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ученой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степени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кандидата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социологических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наук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Научный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руководитель</w:t>
      </w:r>
    </w:p>
    <w:p w14:paraId="36E1ACCF"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стр</w:t>
      </w:r>
      <w:r w:rsidRPr="00DA62D2">
        <w:rPr>
          <w:rFonts w:ascii="Arial" w:hAnsi="Arial" w:cs="Arial"/>
          <w:caps/>
          <w:color w:val="333333"/>
          <w:sz w:val="27"/>
          <w:szCs w:val="27"/>
        </w:rPr>
        <w:t>. 8</w:t>
      </w:r>
    </w:p>
    <w:p w14:paraId="0AAF5712"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признаку</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народа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или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этнический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эгоизм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выражение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достижению</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дарственной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Цель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процессов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определить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самостоятельности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работы</w:t>
      </w:r>
      <w:r w:rsidRPr="00DA62D2">
        <w:rPr>
          <w:rFonts w:ascii="Arial" w:hAnsi="Arial" w:cs="Arial"/>
          <w:caps/>
          <w:color w:val="333333"/>
          <w:sz w:val="27"/>
          <w:szCs w:val="27"/>
        </w:rPr>
        <w:t xml:space="preserve"> - </w:t>
      </w:r>
      <w:r w:rsidRPr="00DA62D2">
        <w:rPr>
          <w:rFonts w:ascii="Arial" w:hAnsi="Arial" w:cs="Arial" w:hint="eastAsia"/>
          <w:caps/>
          <w:color w:val="333333"/>
          <w:sz w:val="27"/>
          <w:szCs w:val="27"/>
        </w:rPr>
        <w:t>раскрыть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процессов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сущность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содержание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настоящей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конструирования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место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роль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государственности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этих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трансформирующемся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предпо­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задач</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обществе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Республики</w:t>
      </w:r>
    </w:p>
    <w:p w14:paraId="03AC072A"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lastRenderedPageBreak/>
        <w:t>стр</w:t>
      </w:r>
      <w:r w:rsidRPr="00DA62D2">
        <w:rPr>
          <w:rFonts w:ascii="Arial" w:hAnsi="Arial" w:cs="Arial"/>
          <w:caps/>
          <w:color w:val="333333"/>
          <w:sz w:val="27"/>
          <w:szCs w:val="27"/>
        </w:rPr>
        <w:t>. 16</w:t>
      </w:r>
    </w:p>
    <w:p w14:paraId="799B7D84"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противопос­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отождеств­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гордостью</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другим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исключительности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нередко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тавление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ляется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национальным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самосознанием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приверженностью</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свободе</w:t>
      </w: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у</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получает</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ш</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среди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е</w:t>
      </w:r>
    </w:p>
    <w:p w14:paraId="5D2B380C" w14:textId="77777777" w:rsidR="00DA62D2" w:rsidRPr="00DA62D2" w:rsidRDefault="00DA62D2" w:rsidP="00DA62D2">
      <w:pPr>
        <w:rPr>
          <w:rFonts w:ascii="Arial" w:hAnsi="Arial" w:cs="Arial"/>
          <w:caps/>
          <w:color w:val="333333"/>
          <w:sz w:val="27"/>
          <w:szCs w:val="27"/>
        </w:rPr>
      </w:pPr>
    </w:p>
    <w:p w14:paraId="5E121161"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Оглавление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диссертации</w:t>
      </w:r>
    </w:p>
    <w:p w14:paraId="76319B17"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кандидат</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социологических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наук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Иликова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Лилия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Эрнестовна</w:t>
      </w:r>
    </w:p>
    <w:p w14:paraId="6817ADED"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Введение</w:t>
      </w:r>
      <w:r w:rsidRPr="00DA62D2">
        <w:rPr>
          <w:rFonts w:ascii="Arial" w:hAnsi="Arial" w:cs="Arial"/>
          <w:caps/>
          <w:color w:val="333333"/>
          <w:sz w:val="27"/>
          <w:szCs w:val="27"/>
        </w:rPr>
        <w:t>.</w:t>
      </w:r>
    </w:p>
    <w:p w14:paraId="6F783E94" w14:textId="77777777" w:rsidR="00DA62D2" w:rsidRPr="00DA62D2" w:rsidRDefault="00DA62D2" w:rsidP="00DA62D2">
      <w:pPr>
        <w:rPr>
          <w:rFonts w:ascii="Arial" w:hAnsi="Arial" w:cs="Arial"/>
          <w:caps/>
          <w:color w:val="333333"/>
          <w:sz w:val="27"/>
          <w:szCs w:val="27"/>
        </w:rPr>
      </w:pPr>
    </w:p>
    <w:p w14:paraId="730599AA"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Глава</w:t>
      </w:r>
      <w:r w:rsidRPr="00DA62D2">
        <w:rPr>
          <w:rFonts w:ascii="Arial" w:hAnsi="Arial" w:cs="Arial"/>
          <w:caps/>
          <w:color w:val="333333"/>
          <w:sz w:val="27"/>
          <w:szCs w:val="27"/>
        </w:rPr>
        <w:t xml:space="preserve"> I.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как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идеологический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феномен</w:t>
      </w:r>
    </w:p>
    <w:p w14:paraId="38E51029" w14:textId="77777777" w:rsidR="00DA62D2" w:rsidRPr="00DA62D2" w:rsidRDefault="00DA62D2" w:rsidP="00DA62D2">
      <w:pPr>
        <w:rPr>
          <w:rFonts w:ascii="Arial" w:hAnsi="Arial" w:cs="Arial"/>
          <w:caps/>
          <w:color w:val="333333"/>
          <w:sz w:val="27"/>
          <w:szCs w:val="27"/>
        </w:rPr>
      </w:pPr>
    </w:p>
    <w:p w14:paraId="46A9C30B"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1 </w:t>
      </w:r>
      <w:r w:rsidRPr="00DA62D2">
        <w:rPr>
          <w:rFonts w:ascii="Arial" w:hAnsi="Arial" w:cs="Arial" w:hint="eastAsia"/>
          <w:caps/>
          <w:color w:val="333333"/>
          <w:sz w:val="27"/>
          <w:szCs w:val="27"/>
        </w:rPr>
        <w:t>Понятие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отечественном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западном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научных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дискурсах</w:t>
      </w:r>
      <w:r w:rsidRPr="00DA62D2">
        <w:rPr>
          <w:rFonts w:ascii="Arial" w:hAnsi="Arial" w:cs="Arial"/>
          <w:caps/>
          <w:color w:val="333333"/>
          <w:sz w:val="27"/>
          <w:szCs w:val="27"/>
        </w:rPr>
        <w:t>.</w:t>
      </w:r>
    </w:p>
    <w:p w14:paraId="79AC6824" w14:textId="77777777" w:rsidR="00DA62D2" w:rsidRPr="00DA62D2" w:rsidRDefault="00DA62D2" w:rsidP="00DA62D2">
      <w:pPr>
        <w:rPr>
          <w:rFonts w:ascii="Arial" w:hAnsi="Arial" w:cs="Arial"/>
          <w:caps/>
          <w:color w:val="333333"/>
          <w:sz w:val="27"/>
          <w:szCs w:val="27"/>
        </w:rPr>
      </w:pPr>
    </w:p>
    <w:p w14:paraId="6624238A"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2 </w:t>
      </w:r>
      <w:r w:rsidRPr="00DA62D2">
        <w:rPr>
          <w:rFonts w:ascii="Arial" w:hAnsi="Arial" w:cs="Arial" w:hint="eastAsia"/>
          <w:caps/>
          <w:color w:val="333333"/>
          <w:sz w:val="27"/>
          <w:szCs w:val="27"/>
        </w:rPr>
        <w:t>Основные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теоретические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подходы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изучении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национализма</w:t>
      </w:r>
      <w:r w:rsidRPr="00DA62D2">
        <w:rPr>
          <w:rFonts w:ascii="Arial" w:hAnsi="Arial" w:cs="Arial"/>
          <w:caps/>
          <w:color w:val="333333"/>
          <w:sz w:val="27"/>
          <w:szCs w:val="27"/>
        </w:rPr>
        <w:t>.</w:t>
      </w:r>
    </w:p>
    <w:p w14:paraId="137445B8" w14:textId="77777777" w:rsidR="00DA62D2" w:rsidRPr="00DA62D2" w:rsidRDefault="00DA62D2" w:rsidP="00DA62D2">
      <w:pPr>
        <w:rPr>
          <w:rFonts w:ascii="Arial" w:hAnsi="Arial" w:cs="Arial"/>
          <w:caps/>
          <w:color w:val="333333"/>
          <w:sz w:val="27"/>
          <w:szCs w:val="27"/>
        </w:rPr>
      </w:pPr>
    </w:p>
    <w:p w14:paraId="6EA35C7D"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3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современном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мире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классификация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основных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типов</w:t>
      </w:r>
      <w:r w:rsidRPr="00DA62D2">
        <w:rPr>
          <w:rFonts w:ascii="Arial" w:hAnsi="Arial" w:cs="Arial"/>
          <w:caps/>
          <w:color w:val="333333"/>
          <w:sz w:val="27"/>
          <w:szCs w:val="27"/>
        </w:rPr>
        <w:t>.</w:t>
      </w:r>
    </w:p>
    <w:p w14:paraId="0C200D8A" w14:textId="77777777" w:rsidR="00DA62D2" w:rsidRPr="00DA62D2" w:rsidRDefault="00DA62D2" w:rsidP="00DA62D2">
      <w:pPr>
        <w:rPr>
          <w:rFonts w:ascii="Arial" w:hAnsi="Arial" w:cs="Arial"/>
          <w:caps/>
          <w:color w:val="333333"/>
          <w:sz w:val="27"/>
          <w:szCs w:val="27"/>
        </w:rPr>
      </w:pPr>
    </w:p>
    <w:p w14:paraId="44B430CA"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Глава</w:t>
      </w:r>
      <w:r w:rsidRPr="00DA62D2">
        <w:rPr>
          <w:rFonts w:ascii="Arial" w:hAnsi="Arial" w:cs="Arial"/>
          <w:caps/>
          <w:color w:val="333333"/>
          <w:sz w:val="27"/>
          <w:szCs w:val="27"/>
        </w:rPr>
        <w:t xml:space="preserve"> II. </w:t>
      </w:r>
      <w:r w:rsidRPr="00DA62D2">
        <w:rPr>
          <w:rFonts w:ascii="Arial" w:hAnsi="Arial" w:cs="Arial" w:hint="eastAsia"/>
          <w:caps/>
          <w:color w:val="333333"/>
          <w:sz w:val="27"/>
          <w:szCs w:val="27"/>
        </w:rPr>
        <w:t>Национальное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как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воплощение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идеи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национализма</w:t>
      </w:r>
      <w:r w:rsidRPr="00DA62D2">
        <w:rPr>
          <w:rFonts w:ascii="Arial" w:hAnsi="Arial" w:cs="Arial"/>
          <w:caps/>
          <w:color w:val="333333"/>
          <w:sz w:val="27"/>
          <w:szCs w:val="27"/>
        </w:rPr>
        <w:t>.</w:t>
      </w:r>
    </w:p>
    <w:p w14:paraId="4FC07E10" w14:textId="77777777" w:rsidR="00DA62D2" w:rsidRPr="00DA62D2" w:rsidRDefault="00DA62D2" w:rsidP="00DA62D2">
      <w:pPr>
        <w:rPr>
          <w:rFonts w:ascii="Arial" w:hAnsi="Arial" w:cs="Arial"/>
          <w:caps/>
          <w:color w:val="333333"/>
          <w:sz w:val="27"/>
          <w:szCs w:val="27"/>
        </w:rPr>
      </w:pPr>
    </w:p>
    <w:p w14:paraId="26B10CFF"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1 </w:t>
      </w:r>
      <w:r w:rsidRPr="00DA62D2">
        <w:rPr>
          <w:rFonts w:ascii="Arial" w:hAnsi="Arial" w:cs="Arial" w:hint="eastAsia"/>
          <w:caps/>
          <w:color w:val="333333"/>
          <w:sz w:val="27"/>
          <w:szCs w:val="27"/>
        </w:rPr>
        <w:t>Нация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как</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основа</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легитимности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государства</w:t>
      </w:r>
      <w:r w:rsidRPr="00DA62D2">
        <w:rPr>
          <w:rFonts w:ascii="Arial" w:hAnsi="Arial" w:cs="Arial"/>
          <w:caps/>
          <w:color w:val="333333"/>
          <w:sz w:val="27"/>
          <w:szCs w:val="27"/>
        </w:rPr>
        <w:t>.</w:t>
      </w:r>
    </w:p>
    <w:p w14:paraId="714C5CAA" w14:textId="77777777" w:rsidR="00DA62D2" w:rsidRPr="00DA62D2" w:rsidRDefault="00DA62D2" w:rsidP="00DA62D2">
      <w:pPr>
        <w:rPr>
          <w:rFonts w:ascii="Arial" w:hAnsi="Arial" w:cs="Arial"/>
          <w:caps/>
          <w:color w:val="333333"/>
          <w:sz w:val="27"/>
          <w:szCs w:val="27"/>
        </w:rPr>
      </w:pPr>
    </w:p>
    <w:p w14:paraId="198BD148"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2 </w:t>
      </w:r>
      <w:r w:rsidRPr="00DA62D2">
        <w:rPr>
          <w:rFonts w:ascii="Arial" w:hAnsi="Arial" w:cs="Arial" w:hint="eastAsia"/>
          <w:caps/>
          <w:color w:val="333333"/>
          <w:sz w:val="27"/>
          <w:szCs w:val="27"/>
        </w:rPr>
        <w:t>Этническое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возрождение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политизация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этничности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политическая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функциональность</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этнонационализма</w:t>
      </w:r>
      <w:r w:rsidRPr="00DA62D2">
        <w:rPr>
          <w:rFonts w:ascii="Arial" w:hAnsi="Arial" w:cs="Arial"/>
          <w:caps/>
          <w:color w:val="333333"/>
          <w:sz w:val="27"/>
          <w:szCs w:val="27"/>
        </w:rPr>
        <w:t>.</w:t>
      </w:r>
    </w:p>
    <w:p w14:paraId="23E883CF" w14:textId="77777777" w:rsidR="00DA62D2" w:rsidRPr="00DA62D2" w:rsidRDefault="00DA62D2" w:rsidP="00DA62D2">
      <w:pPr>
        <w:rPr>
          <w:rFonts w:ascii="Arial" w:hAnsi="Arial" w:cs="Arial"/>
          <w:caps/>
          <w:color w:val="333333"/>
          <w:sz w:val="27"/>
          <w:szCs w:val="27"/>
        </w:rPr>
      </w:pPr>
    </w:p>
    <w:p w14:paraId="2A156F12"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Глава</w:t>
      </w:r>
      <w:r w:rsidRPr="00DA62D2">
        <w:rPr>
          <w:rFonts w:ascii="Arial" w:hAnsi="Arial" w:cs="Arial"/>
          <w:caps/>
          <w:color w:val="333333"/>
          <w:sz w:val="27"/>
          <w:szCs w:val="27"/>
        </w:rPr>
        <w:t xml:space="preserve"> III.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межэтнические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отношения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в</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Республике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Татарстан</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история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современность</w:t>
      </w:r>
    </w:p>
    <w:p w14:paraId="1352DB56" w14:textId="77777777" w:rsidR="00DA62D2" w:rsidRPr="00DA62D2" w:rsidRDefault="00DA62D2" w:rsidP="00DA62D2">
      <w:pPr>
        <w:rPr>
          <w:rFonts w:ascii="Arial" w:hAnsi="Arial" w:cs="Arial"/>
          <w:caps/>
          <w:color w:val="333333"/>
          <w:sz w:val="27"/>
          <w:szCs w:val="27"/>
        </w:rPr>
      </w:pPr>
    </w:p>
    <w:p w14:paraId="6CB524E4"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1 </w:t>
      </w:r>
      <w:r w:rsidRPr="00DA62D2">
        <w:rPr>
          <w:rFonts w:ascii="Arial" w:hAnsi="Arial" w:cs="Arial" w:hint="eastAsia"/>
          <w:caps/>
          <w:color w:val="333333"/>
          <w:sz w:val="27"/>
          <w:szCs w:val="27"/>
        </w:rPr>
        <w:t>Исторические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этапы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становления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татарской</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государственности</w:t>
      </w:r>
      <w:r w:rsidRPr="00DA62D2">
        <w:rPr>
          <w:rFonts w:ascii="Arial" w:hAnsi="Arial" w:cs="Arial"/>
          <w:caps/>
          <w:color w:val="333333"/>
          <w:sz w:val="27"/>
          <w:szCs w:val="27"/>
        </w:rPr>
        <w:t>.</w:t>
      </w:r>
    </w:p>
    <w:p w14:paraId="7C5536EF" w14:textId="77777777" w:rsidR="00DA62D2" w:rsidRPr="00DA62D2" w:rsidRDefault="00DA62D2" w:rsidP="00DA62D2">
      <w:pPr>
        <w:rPr>
          <w:rFonts w:ascii="Arial" w:hAnsi="Arial" w:cs="Arial"/>
          <w:caps/>
          <w:color w:val="333333"/>
          <w:sz w:val="27"/>
          <w:szCs w:val="27"/>
        </w:rPr>
      </w:pPr>
    </w:p>
    <w:p w14:paraId="6C29759E" w14:textId="77777777" w:rsidR="00DA62D2" w:rsidRPr="00DA62D2" w:rsidRDefault="00DA62D2" w:rsidP="00DA62D2">
      <w:pPr>
        <w:rPr>
          <w:rFonts w:ascii="Arial" w:hAnsi="Arial" w:cs="Arial"/>
          <w:caps/>
          <w:color w:val="333333"/>
          <w:sz w:val="27"/>
          <w:szCs w:val="27"/>
        </w:rPr>
      </w:pPr>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2 </w:t>
      </w:r>
      <w:r w:rsidRPr="00DA62D2">
        <w:rPr>
          <w:rFonts w:ascii="Arial" w:hAnsi="Arial" w:cs="Arial" w:hint="eastAsia"/>
          <w:caps/>
          <w:color w:val="333333"/>
          <w:sz w:val="27"/>
          <w:szCs w:val="27"/>
        </w:rPr>
        <w:t>Компоненты</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формирования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национального</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самосознания</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татар</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исламизм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тюркизм</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национализм</w:t>
      </w:r>
      <w:r w:rsidRPr="00DA62D2">
        <w:rPr>
          <w:rFonts w:ascii="Arial" w:hAnsi="Arial" w:cs="Arial"/>
          <w:caps/>
          <w:color w:val="333333"/>
          <w:sz w:val="27"/>
          <w:szCs w:val="27"/>
        </w:rPr>
        <w:t>.</w:t>
      </w:r>
    </w:p>
    <w:p w14:paraId="0D9225EA" w14:textId="77777777" w:rsidR="00DA62D2" w:rsidRPr="00DA62D2" w:rsidRDefault="00DA62D2" w:rsidP="00DA62D2">
      <w:pPr>
        <w:rPr>
          <w:rFonts w:ascii="Arial" w:hAnsi="Arial" w:cs="Arial"/>
          <w:caps/>
          <w:color w:val="333333"/>
          <w:sz w:val="27"/>
          <w:szCs w:val="27"/>
        </w:rPr>
      </w:pPr>
    </w:p>
    <w:p w14:paraId="2013FB89" w14:textId="3AC52AB2" w:rsidR="00F0131B" w:rsidRPr="00DA62D2" w:rsidRDefault="00DA62D2" w:rsidP="00DA62D2">
      <w:r w:rsidRPr="00DA62D2">
        <w:rPr>
          <w:rFonts w:ascii="Arial" w:hAnsi="Arial" w:cs="Arial" w:hint="eastAsia"/>
          <w:caps/>
          <w:color w:val="333333"/>
          <w:sz w:val="27"/>
          <w:szCs w:val="27"/>
        </w:rPr>
        <w:t>§</w:t>
      </w:r>
      <w:r w:rsidRPr="00DA62D2">
        <w:rPr>
          <w:rFonts w:ascii="Arial" w:hAnsi="Arial" w:cs="Arial"/>
          <w:caps/>
          <w:color w:val="333333"/>
          <w:sz w:val="27"/>
          <w:szCs w:val="27"/>
        </w:rPr>
        <w:t xml:space="preserve">3 </w:t>
      </w:r>
      <w:r w:rsidRPr="00DA62D2">
        <w:rPr>
          <w:rFonts w:ascii="Arial" w:hAnsi="Arial" w:cs="Arial" w:hint="eastAsia"/>
          <w:caps/>
          <w:color w:val="333333"/>
          <w:sz w:val="27"/>
          <w:szCs w:val="27"/>
        </w:rPr>
        <w:t>Суверенитет</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и</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развитие</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межэтнических</w:t>
      </w:r>
      <w:r w:rsidRPr="00DA62D2">
        <w:rPr>
          <w:rFonts w:ascii="Arial" w:hAnsi="Arial" w:cs="Arial"/>
          <w:caps/>
          <w:color w:val="333333"/>
          <w:sz w:val="27"/>
          <w:szCs w:val="27"/>
        </w:rPr>
        <w:t xml:space="preserve"> </w:t>
      </w:r>
      <w:r w:rsidRPr="00DA62D2">
        <w:rPr>
          <w:rFonts w:ascii="Arial" w:hAnsi="Arial" w:cs="Arial" w:hint="eastAsia"/>
          <w:caps/>
          <w:color w:val="333333"/>
          <w:sz w:val="27"/>
          <w:szCs w:val="27"/>
        </w:rPr>
        <w:t>отношений</w:t>
      </w:r>
      <w:r w:rsidRPr="00DA62D2">
        <w:rPr>
          <w:rFonts w:ascii="Arial" w:hAnsi="Arial" w:cs="Arial"/>
          <w:caps/>
          <w:color w:val="333333"/>
          <w:sz w:val="27"/>
          <w:szCs w:val="27"/>
        </w:rPr>
        <w:t>.</w:t>
      </w:r>
    </w:p>
    <w:sectPr w:rsidR="00F0131B" w:rsidRPr="00DA62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8B90" w14:textId="77777777" w:rsidR="00FD0E3F" w:rsidRDefault="00FD0E3F">
      <w:pPr>
        <w:spacing w:after="0" w:line="240" w:lineRule="auto"/>
      </w:pPr>
      <w:r>
        <w:separator/>
      </w:r>
    </w:p>
  </w:endnote>
  <w:endnote w:type="continuationSeparator" w:id="0">
    <w:p w14:paraId="7B5DBFEC" w14:textId="77777777" w:rsidR="00FD0E3F" w:rsidRDefault="00FD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4F5E" w14:textId="77777777" w:rsidR="00FD0E3F" w:rsidRDefault="00FD0E3F"/>
    <w:p w14:paraId="3725C29C" w14:textId="77777777" w:rsidR="00FD0E3F" w:rsidRDefault="00FD0E3F"/>
    <w:p w14:paraId="3EA79F02" w14:textId="77777777" w:rsidR="00FD0E3F" w:rsidRDefault="00FD0E3F"/>
    <w:p w14:paraId="3F8BDC61" w14:textId="77777777" w:rsidR="00FD0E3F" w:rsidRDefault="00FD0E3F"/>
    <w:p w14:paraId="7392481B" w14:textId="77777777" w:rsidR="00FD0E3F" w:rsidRDefault="00FD0E3F"/>
    <w:p w14:paraId="4DE52FF7" w14:textId="77777777" w:rsidR="00FD0E3F" w:rsidRDefault="00FD0E3F"/>
    <w:p w14:paraId="6C6DEFD1" w14:textId="77777777" w:rsidR="00FD0E3F" w:rsidRDefault="00FD0E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4B4644" wp14:editId="45D37F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49C4" w14:textId="77777777" w:rsidR="00FD0E3F" w:rsidRDefault="00FD0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B46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4049C4" w14:textId="77777777" w:rsidR="00FD0E3F" w:rsidRDefault="00FD0E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62401" w14:textId="77777777" w:rsidR="00FD0E3F" w:rsidRDefault="00FD0E3F"/>
    <w:p w14:paraId="2AF0169A" w14:textId="77777777" w:rsidR="00FD0E3F" w:rsidRDefault="00FD0E3F"/>
    <w:p w14:paraId="579FDC6C" w14:textId="77777777" w:rsidR="00FD0E3F" w:rsidRDefault="00FD0E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C412A8" wp14:editId="460CA1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3F6C" w14:textId="77777777" w:rsidR="00FD0E3F" w:rsidRDefault="00FD0E3F"/>
                          <w:p w14:paraId="3ACCED0C" w14:textId="77777777" w:rsidR="00FD0E3F" w:rsidRDefault="00FD0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C412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4B3F6C" w14:textId="77777777" w:rsidR="00FD0E3F" w:rsidRDefault="00FD0E3F"/>
                    <w:p w14:paraId="3ACCED0C" w14:textId="77777777" w:rsidR="00FD0E3F" w:rsidRDefault="00FD0E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D80A34" w14:textId="77777777" w:rsidR="00FD0E3F" w:rsidRDefault="00FD0E3F"/>
    <w:p w14:paraId="3D0C471B" w14:textId="77777777" w:rsidR="00FD0E3F" w:rsidRDefault="00FD0E3F">
      <w:pPr>
        <w:rPr>
          <w:sz w:val="2"/>
          <w:szCs w:val="2"/>
        </w:rPr>
      </w:pPr>
    </w:p>
    <w:p w14:paraId="1B10A4F6" w14:textId="77777777" w:rsidR="00FD0E3F" w:rsidRDefault="00FD0E3F"/>
    <w:p w14:paraId="68953626" w14:textId="77777777" w:rsidR="00FD0E3F" w:rsidRDefault="00FD0E3F">
      <w:pPr>
        <w:spacing w:after="0" w:line="240" w:lineRule="auto"/>
      </w:pPr>
    </w:p>
  </w:footnote>
  <w:footnote w:type="continuationSeparator" w:id="0">
    <w:p w14:paraId="64448504" w14:textId="77777777" w:rsidR="00FD0E3F" w:rsidRDefault="00FD0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3F"/>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60798</TotalTime>
  <Pages>3</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3072</cp:revision>
  <cp:lastPrinted>2009-02-06T05:36:00Z</cp:lastPrinted>
  <dcterms:created xsi:type="dcterms:W3CDTF">2025-11-25T20:19:00Z</dcterms:created>
  <dcterms:modified xsi:type="dcterms:W3CDTF">2026-02-03T10:39:00Z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