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04F7"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Юрова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Татьяна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Владимировна</w:t>
      </w:r>
      <w:r w:rsidRPr="00AA7FDF">
        <w:rPr>
          <w:rFonts w:ascii="Helvetica" w:hAnsi="Helvetica" w:cs="Helvetica"/>
          <w:b/>
          <w:bCs/>
          <w:color w:val="222222"/>
          <w:sz w:val="21"/>
          <w:szCs w:val="21"/>
        </w:rPr>
        <w:t>.</w:t>
      </w:r>
    </w:p>
    <w:p w14:paraId="0F015F0F"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 </w:t>
      </w:r>
      <w:r w:rsidRPr="00AA7FDF">
        <w:rPr>
          <w:rFonts w:ascii="Helvetica" w:hAnsi="Helvetica" w:cs="Helvetica" w:hint="eastAsia"/>
          <w:b/>
          <w:bCs/>
          <w:color w:val="222222"/>
          <w:sz w:val="21"/>
          <w:szCs w:val="21"/>
        </w:rPr>
        <w:t>диссертация</w:t>
      </w:r>
      <w:r w:rsidRPr="00AA7FDF">
        <w:rPr>
          <w:rFonts w:ascii="Helvetica" w:hAnsi="Helvetica" w:cs="Helvetica"/>
          <w:b/>
          <w:bCs/>
          <w:color w:val="222222"/>
          <w:sz w:val="21"/>
          <w:szCs w:val="21"/>
        </w:rPr>
        <w:t xml:space="preserve"> ... </w:t>
      </w:r>
      <w:r w:rsidRPr="00AA7FDF">
        <w:rPr>
          <w:rFonts w:ascii="Helvetica" w:hAnsi="Helvetica" w:cs="Helvetica" w:hint="eastAsia"/>
          <w:b/>
          <w:bCs/>
          <w:color w:val="222222"/>
          <w:sz w:val="21"/>
          <w:szCs w:val="21"/>
        </w:rPr>
        <w:t>кандидата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физико</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математических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наук</w:t>
      </w:r>
      <w:r w:rsidRPr="00AA7FDF">
        <w:rPr>
          <w:rFonts w:ascii="Helvetica" w:hAnsi="Helvetica" w:cs="Helvetica"/>
          <w:b/>
          <w:bCs/>
          <w:color w:val="222222"/>
          <w:sz w:val="21"/>
          <w:szCs w:val="21"/>
        </w:rPr>
        <w:t xml:space="preserve"> : 03.00.02. - </w:t>
      </w:r>
      <w:r w:rsidRPr="00AA7FDF">
        <w:rPr>
          <w:rFonts w:ascii="Helvetica" w:hAnsi="Helvetica" w:cs="Helvetica" w:hint="eastAsia"/>
          <w:b/>
          <w:bCs/>
          <w:color w:val="222222"/>
          <w:sz w:val="21"/>
          <w:szCs w:val="21"/>
        </w:rPr>
        <w:t>Москва</w:t>
      </w:r>
      <w:r w:rsidRPr="00AA7FDF">
        <w:rPr>
          <w:rFonts w:ascii="Helvetica" w:hAnsi="Helvetica" w:cs="Helvetica"/>
          <w:b/>
          <w:bCs/>
          <w:color w:val="222222"/>
          <w:sz w:val="21"/>
          <w:szCs w:val="21"/>
        </w:rPr>
        <w:t xml:space="preserve">, 1999. - 113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 </w:t>
      </w:r>
      <w:r w:rsidRPr="00AA7FDF">
        <w:rPr>
          <w:rFonts w:ascii="Helvetica" w:hAnsi="Helvetica" w:cs="Helvetica" w:hint="eastAsia"/>
          <w:b/>
          <w:bCs/>
          <w:color w:val="222222"/>
          <w:sz w:val="21"/>
          <w:szCs w:val="21"/>
        </w:rPr>
        <w:t>ил</w:t>
      </w:r>
      <w:r w:rsidRPr="00AA7FDF">
        <w:rPr>
          <w:rFonts w:ascii="Helvetica" w:hAnsi="Helvetica" w:cs="Helvetica"/>
          <w:b/>
          <w:bCs/>
          <w:color w:val="222222"/>
          <w:sz w:val="21"/>
          <w:szCs w:val="21"/>
        </w:rPr>
        <w:t>.</w:t>
      </w:r>
    </w:p>
    <w:p w14:paraId="42A8886F"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больше</w:t>
      </w:r>
    </w:p>
    <w:p w14:paraId="5686D6D3"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Цитаты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текста</w:t>
      </w:r>
      <w:r w:rsidRPr="00AA7FDF">
        <w:rPr>
          <w:rFonts w:ascii="Helvetica" w:hAnsi="Helvetica" w:cs="Helvetica"/>
          <w:b/>
          <w:bCs/>
          <w:color w:val="222222"/>
          <w:sz w:val="21"/>
          <w:szCs w:val="21"/>
        </w:rPr>
        <w:t>:</w:t>
      </w:r>
    </w:p>
    <w:p w14:paraId="0DEC47F4"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стр</w:t>
      </w:r>
      <w:r w:rsidRPr="00AA7FDF">
        <w:rPr>
          <w:rFonts w:ascii="Helvetica" w:hAnsi="Helvetica" w:cs="Helvetica"/>
          <w:b/>
          <w:bCs/>
          <w:color w:val="222222"/>
          <w:sz w:val="21"/>
          <w:szCs w:val="21"/>
        </w:rPr>
        <w:t>. 1</w:t>
      </w:r>
    </w:p>
    <w:p w14:paraId="3C911350"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факультет</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правах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рукописи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У</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Д</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w:t>
      </w:r>
      <w:r w:rsidRPr="00AA7FDF">
        <w:rPr>
          <w:rFonts w:ascii="Helvetica" w:hAnsi="Helvetica" w:cs="Helvetica"/>
          <w:b/>
          <w:bCs/>
          <w:color w:val="222222"/>
          <w:sz w:val="21"/>
          <w:szCs w:val="21"/>
        </w:rPr>
        <w:t xml:space="preserve"> 577.32 </w:t>
      </w:r>
      <w:r w:rsidRPr="00AA7FDF">
        <w:rPr>
          <w:rFonts w:ascii="Helvetica" w:hAnsi="Helvetica" w:cs="Helvetica" w:hint="eastAsia"/>
          <w:b/>
          <w:bCs/>
          <w:color w:val="222222"/>
          <w:sz w:val="21"/>
          <w:szCs w:val="21"/>
        </w:rPr>
        <w:t>ТАТЬЯНА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ВЛАДИМИРОВНА</w:t>
      </w:r>
      <w:r w:rsidRPr="00AA7FDF">
        <w:rPr>
          <w:rFonts w:ascii="Helvetica" w:hAnsi="Helvetica" w:cs="Helvetica"/>
          <w:b/>
          <w:bCs/>
          <w:color w:val="222222"/>
          <w:sz w:val="21"/>
          <w:szCs w:val="21"/>
        </w:rPr>
        <w:t xml:space="preserve"> / </w:t>
      </w: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003.00.02-</w:t>
      </w:r>
      <w:r w:rsidRPr="00AA7FDF">
        <w:rPr>
          <w:rFonts w:ascii="Helvetica" w:hAnsi="Helvetica" w:cs="Helvetica" w:hint="eastAsia"/>
          <w:b/>
          <w:bCs/>
          <w:color w:val="222222"/>
          <w:sz w:val="21"/>
          <w:szCs w:val="21"/>
        </w:rPr>
        <w:t>биофизика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Диссертация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соискаьше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ученой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степени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кандидата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физикоматематических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наук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Научные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руководители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доктор</w:t>
      </w:r>
    </w:p>
    <w:p w14:paraId="249EBC54"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стр</w:t>
      </w:r>
      <w:r w:rsidRPr="00AA7FDF">
        <w:rPr>
          <w:rFonts w:ascii="Helvetica" w:hAnsi="Helvetica" w:cs="Helvetica"/>
          <w:b/>
          <w:bCs/>
          <w:color w:val="222222"/>
          <w:sz w:val="21"/>
          <w:szCs w:val="21"/>
        </w:rPr>
        <w:t>. 3</w:t>
      </w:r>
    </w:p>
    <w:p w14:paraId="78ABBB4D"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методом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ЭПР</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Моделирование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изменения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процессе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его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трехвалентными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катионами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редкоземельных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Исследоваьше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меди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молекул</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Клонидин</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гуанфацин</w:t>
      </w:r>
    </w:p>
    <w:p w14:paraId="6F3D828A"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стр</w:t>
      </w:r>
      <w:r w:rsidRPr="00AA7FDF">
        <w:rPr>
          <w:rFonts w:ascii="Helvetica" w:hAnsi="Helvetica" w:cs="Helvetica"/>
          <w:b/>
          <w:bCs/>
          <w:color w:val="222222"/>
          <w:sz w:val="21"/>
          <w:szCs w:val="21"/>
        </w:rPr>
        <w:t>. 65</w:t>
      </w:r>
    </w:p>
    <w:p w14:paraId="25C5D4DB"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расположения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подвижности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молекул</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образующих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монослой</w:t>
      </w:r>
      <w:r w:rsidRPr="00AA7FDF">
        <w:rPr>
          <w:rFonts w:ascii="Helvetica" w:hAnsi="Helvetica" w:cs="Helvetica"/>
          <w:b/>
          <w:bCs/>
          <w:color w:val="222222"/>
          <w:sz w:val="21"/>
          <w:szCs w:val="21"/>
        </w:rPr>
        <w:t xml:space="preserve">. 2.2.3.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Многие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непосредственно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лекарственные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мембранами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изменяют</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взаимодействуют</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лекарственных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w:t>
      </w:r>
    </w:p>
    <w:p w14:paraId="31839E9D" w14:textId="77777777" w:rsidR="00AA7FDF" w:rsidRPr="00AA7FDF" w:rsidRDefault="00AA7FDF" w:rsidP="00AA7FDF">
      <w:pPr>
        <w:rPr>
          <w:rFonts w:ascii="Helvetica" w:hAnsi="Helvetica" w:cs="Helvetica"/>
          <w:b/>
          <w:bCs/>
          <w:color w:val="222222"/>
          <w:sz w:val="21"/>
          <w:szCs w:val="21"/>
        </w:rPr>
      </w:pPr>
    </w:p>
    <w:p w14:paraId="2168CAB3"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lastRenderedPageBreak/>
        <w:t>Оглавление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диссертации</w:t>
      </w:r>
    </w:p>
    <w:p w14:paraId="4C34EA73"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кандидат</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физико</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математических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наук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Юрова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Татьяна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Владимировна</w:t>
      </w:r>
    </w:p>
    <w:p w14:paraId="25132B2D"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Введение</w:t>
      </w:r>
    </w:p>
    <w:p w14:paraId="6B6C1850" w14:textId="77777777" w:rsidR="00AA7FDF" w:rsidRPr="00AA7FDF" w:rsidRDefault="00AA7FDF" w:rsidP="00AA7FDF">
      <w:pPr>
        <w:rPr>
          <w:rFonts w:ascii="Helvetica" w:hAnsi="Helvetica" w:cs="Helvetica"/>
          <w:b/>
          <w:bCs/>
          <w:color w:val="222222"/>
          <w:sz w:val="21"/>
          <w:szCs w:val="21"/>
        </w:rPr>
      </w:pPr>
    </w:p>
    <w:p w14:paraId="2CEDB365"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 </w:t>
      </w:r>
      <w:r w:rsidRPr="00AA7FDF">
        <w:rPr>
          <w:rFonts w:ascii="Helvetica" w:hAnsi="Helvetica" w:cs="Helvetica" w:hint="eastAsia"/>
          <w:b/>
          <w:bCs/>
          <w:color w:val="222222"/>
          <w:sz w:val="21"/>
          <w:szCs w:val="21"/>
        </w:rPr>
        <w:t>Глава</w:t>
      </w:r>
      <w:r w:rsidRPr="00AA7FDF">
        <w:rPr>
          <w:rFonts w:ascii="Helvetica" w:hAnsi="Helvetica" w:cs="Helvetica"/>
          <w:b/>
          <w:bCs/>
          <w:color w:val="222222"/>
          <w:sz w:val="21"/>
          <w:szCs w:val="21"/>
        </w:rPr>
        <w:t xml:space="preserve"> 1. </w:t>
      </w:r>
      <w:r w:rsidRPr="00AA7FDF">
        <w:rPr>
          <w:rFonts w:ascii="Helvetica" w:hAnsi="Helvetica" w:cs="Helvetica" w:hint="eastAsia"/>
          <w:b/>
          <w:bCs/>
          <w:color w:val="222222"/>
          <w:sz w:val="21"/>
          <w:szCs w:val="21"/>
        </w:rPr>
        <w:t>Обзор</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литературы</w:t>
      </w:r>
    </w:p>
    <w:p w14:paraId="3607E6C2" w14:textId="77777777" w:rsidR="00AA7FDF" w:rsidRPr="00AA7FDF" w:rsidRDefault="00AA7FDF" w:rsidP="00AA7FDF">
      <w:pPr>
        <w:rPr>
          <w:rFonts w:ascii="Helvetica" w:hAnsi="Helvetica" w:cs="Helvetica"/>
          <w:b/>
          <w:bCs/>
          <w:color w:val="222222"/>
          <w:sz w:val="21"/>
          <w:szCs w:val="21"/>
        </w:rPr>
      </w:pPr>
    </w:p>
    <w:p w14:paraId="682C7BBD"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1.1. </w:t>
      </w:r>
      <w:r w:rsidRPr="00AA7FDF">
        <w:rPr>
          <w:rFonts w:ascii="Helvetica" w:hAnsi="Helvetica" w:cs="Helvetica" w:hint="eastAsia"/>
          <w:b/>
          <w:bCs/>
          <w:color w:val="222222"/>
          <w:sz w:val="21"/>
          <w:szCs w:val="21"/>
        </w:rPr>
        <w:t>Получение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амфифильных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веществ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поверхности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жидкости</w:t>
      </w:r>
    </w:p>
    <w:p w14:paraId="0D93E4A5" w14:textId="77777777" w:rsidR="00AA7FDF" w:rsidRPr="00AA7FDF" w:rsidRDefault="00AA7FDF" w:rsidP="00AA7FDF">
      <w:pPr>
        <w:rPr>
          <w:rFonts w:ascii="Helvetica" w:hAnsi="Helvetica" w:cs="Helvetica"/>
          <w:b/>
          <w:bCs/>
          <w:color w:val="222222"/>
          <w:sz w:val="21"/>
          <w:szCs w:val="21"/>
        </w:rPr>
      </w:pPr>
    </w:p>
    <w:p w14:paraId="7DB73F64"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1.2. </w:t>
      </w:r>
      <w:r w:rsidRPr="00AA7FDF">
        <w:rPr>
          <w:rFonts w:ascii="Helvetica" w:hAnsi="Helvetica" w:cs="Helvetica" w:hint="eastAsia"/>
          <w:b/>
          <w:bCs/>
          <w:color w:val="222222"/>
          <w:sz w:val="21"/>
          <w:szCs w:val="21"/>
        </w:rPr>
        <w:t>Нанесение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Ленгмюра</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Блоджетт</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твердые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подложки</w:t>
      </w:r>
    </w:p>
    <w:p w14:paraId="7A07DB08" w14:textId="77777777" w:rsidR="00AA7FDF" w:rsidRPr="00AA7FDF" w:rsidRDefault="00AA7FDF" w:rsidP="00AA7FDF">
      <w:pPr>
        <w:rPr>
          <w:rFonts w:ascii="Helvetica" w:hAnsi="Helvetica" w:cs="Helvetica"/>
          <w:b/>
          <w:bCs/>
          <w:color w:val="222222"/>
          <w:sz w:val="21"/>
          <w:szCs w:val="21"/>
        </w:rPr>
      </w:pPr>
    </w:p>
    <w:p w14:paraId="1A6ABDEA"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1.3. </w:t>
      </w:r>
      <w:r w:rsidRPr="00AA7FDF">
        <w:rPr>
          <w:rFonts w:ascii="Helvetica" w:hAnsi="Helvetica" w:cs="Helvetica" w:hint="eastAsia"/>
          <w:b/>
          <w:bCs/>
          <w:color w:val="222222"/>
          <w:sz w:val="21"/>
          <w:szCs w:val="21"/>
        </w:rPr>
        <w:t>Состояние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водной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фазе</w:t>
      </w:r>
    </w:p>
    <w:p w14:paraId="0C04852A" w14:textId="77777777" w:rsidR="00AA7FDF" w:rsidRPr="00AA7FDF" w:rsidRDefault="00AA7FDF" w:rsidP="00AA7FDF">
      <w:pPr>
        <w:rPr>
          <w:rFonts w:ascii="Helvetica" w:hAnsi="Helvetica" w:cs="Helvetica"/>
          <w:b/>
          <w:bCs/>
          <w:color w:val="222222"/>
          <w:sz w:val="21"/>
          <w:szCs w:val="21"/>
        </w:rPr>
      </w:pPr>
    </w:p>
    <w:p w14:paraId="247556DB"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1.4. </w:t>
      </w:r>
      <w:r w:rsidRPr="00AA7FDF">
        <w:rPr>
          <w:rFonts w:ascii="Helvetica" w:hAnsi="Helvetica" w:cs="Helvetica" w:hint="eastAsia"/>
          <w:b/>
          <w:bCs/>
          <w:color w:val="222222"/>
          <w:sz w:val="21"/>
          <w:szCs w:val="21"/>
        </w:rPr>
        <w:t>Электростатическое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состояние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поверхности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молекулярных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структур</w:t>
      </w:r>
    </w:p>
    <w:p w14:paraId="4491C4AF" w14:textId="77777777" w:rsidR="00AA7FDF" w:rsidRPr="00AA7FDF" w:rsidRDefault="00AA7FDF" w:rsidP="00AA7FDF">
      <w:pPr>
        <w:rPr>
          <w:rFonts w:ascii="Helvetica" w:hAnsi="Helvetica" w:cs="Helvetica"/>
          <w:b/>
          <w:bCs/>
          <w:color w:val="222222"/>
          <w:sz w:val="21"/>
          <w:szCs w:val="21"/>
        </w:rPr>
      </w:pPr>
    </w:p>
    <w:p w14:paraId="27333F19"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1.5. </w:t>
      </w: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монослоями</w:t>
      </w:r>
      <w:r w:rsidRPr="00AA7FDF">
        <w:rPr>
          <w:rFonts w:ascii="Helvetica" w:hAnsi="Helvetica" w:cs="Helvetica"/>
          <w:b/>
          <w:bCs/>
          <w:color w:val="222222"/>
          <w:sz w:val="21"/>
          <w:szCs w:val="21"/>
        </w:rPr>
        <w:t>.</w:t>
      </w:r>
    </w:p>
    <w:p w14:paraId="74086D88" w14:textId="77777777" w:rsidR="00AA7FDF" w:rsidRPr="00AA7FDF" w:rsidRDefault="00AA7FDF" w:rsidP="00AA7FDF">
      <w:pPr>
        <w:rPr>
          <w:rFonts w:ascii="Helvetica" w:hAnsi="Helvetica" w:cs="Helvetica"/>
          <w:b/>
          <w:bCs/>
          <w:color w:val="222222"/>
          <w:sz w:val="21"/>
          <w:szCs w:val="21"/>
        </w:rPr>
      </w:pPr>
    </w:p>
    <w:p w14:paraId="025EF73E"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1.6. </w:t>
      </w:r>
      <w:r w:rsidRPr="00AA7FDF">
        <w:rPr>
          <w:rFonts w:ascii="Helvetica" w:hAnsi="Helvetica" w:cs="Helvetica" w:hint="eastAsia"/>
          <w:b/>
          <w:bCs/>
          <w:color w:val="222222"/>
          <w:sz w:val="21"/>
          <w:szCs w:val="21"/>
        </w:rPr>
        <w:t>Методы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исследования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ЛБ</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w:t>
      </w:r>
    </w:p>
    <w:p w14:paraId="103FAA51" w14:textId="77777777" w:rsidR="00AA7FDF" w:rsidRPr="00AA7FDF" w:rsidRDefault="00AA7FDF" w:rsidP="00AA7FDF">
      <w:pPr>
        <w:rPr>
          <w:rFonts w:ascii="Helvetica" w:hAnsi="Helvetica" w:cs="Helvetica"/>
          <w:b/>
          <w:bCs/>
          <w:color w:val="222222"/>
          <w:sz w:val="21"/>
          <w:szCs w:val="21"/>
        </w:rPr>
      </w:pPr>
    </w:p>
    <w:p w14:paraId="7575A005"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1.6.1. </w:t>
      </w:r>
      <w:r w:rsidRPr="00AA7FDF">
        <w:rPr>
          <w:rFonts w:ascii="Helvetica" w:hAnsi="Helvetica" w:cs="Helvetica" w:hint="eastAsia"/>
          <w:b/>
          <w:bCs/>
          <w:color w:val="222222"/>
          <w:sz w:val="21"/>
          <w:szCs w:val="21"/>
        </w:rPr>
        <w:t>Малоугловое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рентгеновское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рассеяние</w:t>
      </w:r>
    </w:p>
    <w:p w14:paraId="3C88D24F" w14:textId="77777777" w:rsidR="00AA7FDF" w:rsidRPr="00AA7FDF" w:rsidRDefault="00AA7FDF" w:rsidP="00AA7FDF">
      <w:pPr>
        <w:rPr>
          <w:rFonts w:ascii="Helvetica" w:hAnsi="Helvetica" w:cs="Helvetica"/>
          <w:b/>
          <w:bCs/>
          <w:color w:val="222222"/>
          <w:sz w:val="21"/>
          <w:szCs w:val="21"/>
        </w:rPr>
      </w:pPr>
    </w:p>
    <w:p w14:paraId="67F8E927"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1.6.2 </w:t>
      </w:r>
      <w:r w:rsidRPr="00AA7FDF">
        <w:rPr>
          <w:rFonts w:ascii="Helvetica" w:hAnsi="Helvetica" w:cs="Helvetica" w:hint="eastAsia"/>
          <w:b/>
          <w:bCs/>
          <w:color w:val="222222"/>
          <w:sz w:val="21"/>
          <w:szCs w:val="21"/>
        </w:rPr>
        <w:t>Сканирующая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зондовая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микроскопия</w:t>
      </w:r>
    </w:p>
    <w:p w14:paraId="53156FCF" w14:textId="77777777" w:rsidR="00AA7FDF" w:rsidRPr="00AA7FDF" w:rsidRDefault="00AA7FDF" w:rsidP="00AA7FDF">
      <w:pPr>
        <w:rPr>
          <w:rFonts w:ascii="Helvetica" w:hAnsi="Helvetica" w:cs="Helvetica"/>
          <w:b/>
          <w:bCs/>
          <w:color w:val="222222"/>
          <w:sz w:val="21"/>
          <w:szCs w:val="21"/>
        </w:rPr>
      </w:pPr>
    </w:p>
    <w:p w14:paraId="786F2E97"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1.6.3. </w:t>
      </w:r>
      <w:r w:rsidRPr="00AA7FDF">
        <w:rPr>
          <w:rFonts w:ascii="Helvetica" w:hAnsi="Helvetica" w:cs="Helvetica" w:hint="eastAsia"/>
          <w:b/>
          <w:bCs/>
          <w:color w:val="222222"/>
          <w:sz w:val="21"/>
          <w:szCs w:val="21"/>
        </w:rPr>
        <w:t>Метод</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ЭПР</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спектроскопии</w:t>
      </w:r>
    </w:p>
    <w:p w14:paraId="5C5B4141" w14:textId="77777777" w:rsidR="00AA7FDF" w:rsidRPr="00AA7FDF" w:rsidRDefault="00AA7FDF" w:rsidP="00AA7FDF">
      <w:pPr>
        <w:rPr>
          <w:rFonts w:ascii="Helvetica" w:hAnsi="Helvetica" w:cs="Helvetica"/>
          <w:b/>
          <w:bCs/>
          <w:color w:val="222222"/>
          <w:sz w:val="21"/>
          <w:szCs w:val="21"/>
        </w:rPr>
      </w:pPr>
    </w:p>
    <w:p w14:paraId="33E331C2"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lastRenderedPageBreak/>
        <w:t xml:space="preserve">1.6.4. </w:t>
      </w:r>
      <w:r w:rsidRPr="00AA7FDF">
        <w:rPr>
          <w:rFonts w:ascii="Helvetica" w:hAnsi="Helvetica" w:cs="Helvetica" w:hint="eastAsia"/>
          <w:b/>
          <w:bCs/>
          <w:color w:val="222222"/>
          <w:sz w:val="21"/>
          <w:szCs w:val="21"/>
        </w:rPr>
        <w:t>Методы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нелинейной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оптики</w:t>
      </w:r>
    </w:p>
    <w:p w14:paraId="2DF89C78" w14:textId="77777777" w:rsidR="00AA7FDF" w:rsidRPr="00AA7FDF" w:rsidRDefault="00AA7FDF" w:rsidP="00AA7FDF">
      <w:pPr>
        <w:rPr>
          <w:rFonts w:ascii="Helvetica" w:hAnsi="Helvetica" w:cs="Helvetica"/>
          <w:b/>
          <w:bCs/>
          <w:color w:val="222222"/>
          <w:sz w:val="21"/>
          <w:szCs w:val="21"/>
        </w:rPr>
      </w:pPr>
    </w:p>
    <w:p w14:paraId="35977BE4"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1.6.5. </w:t>
      </w:r>
      <w:r w:rsidRPr="00AA7FDF">
        <w:rPr>
          <w:rFonts w:ascii="Helvetica" w:hAnsi="Helvetica" w:cs="Helvetica" w:hint="eastAsia"/>
          <w:b/>
          <w:bCs/>
          <w:color w:val="222222"/>
          <w:sz w:val="21"/>
          <w:szCs w:val="21"/>
        </w:rPr>
        <w:t>ИК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Фурье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спектроскопия</w:t>
      </w:r>
    </w:p>
    <w:p w14:paraId="0F789A92" w14:textId="77777777" w:rsidR="00AA7FDF" w:rsidRPr="00AA7FDF" w:rsidRDefault="00AA7FDF" w:rsidP="00AA7FDF">
      <w:pPr>
        <w:rPr>
          <w:rFonts w:ascii="Helvetica" w:hAnsi="Helvetica" w:cs="Helvetica"/>
          <w:b/>
          <w:bCs/>
          <w:color w:val="222222"/>
          <w:sz w:val="21"/>
          <w:szCs w:val="21"/>
        </w:rPr>
      </w:pPr>
    </w:p>
    <w:p w14:paraId="20CE841F"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ГЛАВА</w:t>
      </w:r>
      <w:r w:rsidRPr="00AA7FDF">
        <w:rPr>
          <w:rFonts w:ascii="Helvetica" w:hAnsi="Helvetica" w:cs="Helvetica"/>
          <w:b/>
          <w:bCs/>
          <w:color w:val="222222"/>
          <w:sz w:val="21"/>
          <w:szCs w:val="21"/>
        </w:rPr>
        <w:t xml:space="preserve"> 2. </w:t>
      </w: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p>
    <w:p w14:paraId="2DAF4BC4" w14:textId="77777777" w:rsidR="00AA7FDF" w:rsidRPr="00AA7FDF" w:rsidRDefault="00AA7FDF" w:rsidP="00AA7FDF">
      <w:pPr>
        <w:rPr>
          <w:rFonts w:ascii="Helvetica" w:hAnsi="Helvetica" w:cs="Helvetica"/>
          <w:b/>
          <w:bCs/>
          <w:color w:val="222222"/>
          <w:sz w:val="21"/>
          <w:szCs w:val="21"/>
        </w:rPr>
      </w:pPr>
    </w:p>
    <w:p w14:paraId="38FA6204"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ЛЕНГМЮРОВСКИМ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p>
    <w:p w14:paraId="788EF5B0" w14:textId="77777777" w:rsidR="00AA7FDF" w:rsidRPr="00AA7FDF" w:rsidRDefault="00AA7FDF" w:rsidP="00AA7FDF">
      <w:pPr>
        <w:rPr>
          <w:rFonts w:ascii="Helvetica" w:hAnsi="Helvetica" w:cs="Helvetica"/>
          <w:b/>
          <w:bCs/>
          <w:color w:val="222222"/>
          <w:sz w:val="21"/>
          <w:szCs w:val="21"/>
        </w:rPr>
      </w:pPr>
    </w:p>
    <w:p w14:paraId="1F7450A8"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2.1. </w:t>
      </w:r>
      <w:r w:rsidRPr="00AA7FDF">
        <w:rPr>
          <w:rFonts w:ascii="Helvetica" w:hAnsi="Helvetica" w:cs="Helvetica" w:hint="eastAsia"/>
          <w:b/>
          <w:bCs/>
          <w:color w:val="222222"/>
          <w:sz w:val="21"/>
          <w:szCs w:val="21"/>
        </w:rPr>
        <w:t>Ленгмюровская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ванна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нанесение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p>
    <w:p w14:paraId="4C471047" w14:textId="77777777" w:rsidR="00AA7FDF" w:rsidRPr="00AA7FDF" w:rsidRDefault="00AA7FDF" w:rsidP="00AA7FDF">
      <w:pPr>
        <w:rPr>
          <w:rFonts w:ascii="Helvetica" w:hAnsi="Helvetica" w:cs="Helvetica"/>
          <w:b/>
          <w:bCs/>
          <w:color w:val="222222"/>
          <w:sz w:val="21"/>
          <w:szCs w:val="21"/>
        </w:rPr>
      </w:pPr>
    </w:p>
    <w:p w14:paraId="5D484610"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2.2. </w:t>
      </w:r>
      <w:r w:rsidRPr="00AA7FDF">
        <w:rPr>
          <w:rFonts w:ascii="Helvetica" w:hAnsi="Helvetica" w:cs="Helvetica" w:hint="eastAsia"/>
          <w:b/>
          <w:bCs/>
          <w:color w:val="222222"/>
          <w:sz w:val="21"/>
          <w:szCs w:val="21"/>
        </w:rPr>
        <w:t>Экспериментальное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метаплов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p>
    <w:p w14:paraId="38B4BE96" w14:textId="77777777" w:rsidR="00AA7FDF" w:rsidRPr="00AA7FDF" w:rsidRDefault="00AA7FDF" w:rsidP="00AA7FDF">
      <w:pPr>
        <w:rPr>
          <w:rFonts w:ascii="Helvetica" w:hAnsi="Helvetica" w:cs="Helvetica"/>
          <w:b/>
          <w:bCs/>
          <w:color w:val="222222"/>
          <w:sz w:val="21"/>
          <w:szCs w:val="21"/>
        </w:rPr>
      </w:pPr>
    </w:p>
    <w:p w14:paraId="0900541E"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2.2.1.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редкоземельных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w:t>
      </w:r>
    </w:p>
    <w:p w14:paraId="6CA7AB48" w14:textId="77777777" w:rsidR="00AA7FDF" w:rsidRPr="00AA7FDF" w:rsidRDefault="00AA7FDF" w:rsidP="00AA7FDF">
      <w:pPr>
        <w:rPr>
          <w:rFonts w:ascii="Helvetica" w:hAnsi="Helvetica" w:cs="Helvetica"/>
          <w:b/>
          <w:bCs/>
          <w:color w:val="222222"/>
          <w:sz w:val="21"/>
          <w:szCs w:val="21"/>
        </w:rPr>
      </w:pPr>
    </w:p>
    <w:p w14:paraId="7762E5AF"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изотерм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сжатия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p>
    <w:p w14:paraId="28126695" w14:textId="77777777" w:rsidR="00AA7FDF" w:rsidRPr="00AA7FDF" w:rsidRDefault="00AA7FDF" w:rsidP="00AA7FDF">
      <w:pPr>
        <w:rPr>
          <w:rFonts w:ascii="Helvetica" w:hAnsi="Helvetica" w:cs="Helvetica"/>
          <w:b/>
          <w:bCs/>
          <w:color w:val="222222"/>
          <w:sz w:val="21"/>
          <w:szCs w:val="21"/>
        </w:rPr>
      </w:pPr>
    </w:p>
    <w:p w14:paraId="64F62D48"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поверхности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растворов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редкоземельных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элементов</w:t>
      </w:r>
    </w:p>
    <w:p w14:paraId="5334041D" w14:textId="77777777" w:rsidR="00AA7FDF" w:rsidRPr="00AA7FDF" w:rsidRDefault="00AA7FDF" w:rsidP="00AA7FDF">
      <w:pPr>
        <w:rPr>
          <w:rFonts w:ascii="Helvetica" w:hAnsi="Helvetica" w:cs="Helvetica"/>
          <w:b/>
          <w:bCs/>
          <w:color w:val="222222"/>
          <w:sz w:val="21"/>
          <w:szCs w:val="21"/>
        </w:rPr>
      </w:pPr>
    </w:p>
    <w:p w14:paraId="0D8EA807"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Б</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СТМ</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поверхности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p>
    <w:p w14:paraId="34D0BFB4" w14:textId="77777777" w:rsidR="00AA7FDF" w:rsidRPr="00AA7FDF" w:rsidRDefault="00AA7FDF" w:rsidP="00AA7FDF">
      <w:pPr>
        <w:rPr>
          <w:rFonts w:ascii="Helvetica" w:hAnsi="Helvetica" w:cs="Helvetica"/>
          <w:b/>
          <w:bCs/>
          <w:color w:val="222222"/>
          <w:sz w:val="21"/>
          <w:szCs w:val="21"/>
        </w:rPr>
      </w:pPr>
    </w:p>
    <w:p w14:paraId="475727D8"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изотерм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сжатия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46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поверхности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растворов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вёАсз</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всЮЬ</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при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наличии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водной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фазе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ЫаС</w:t>
      </w:r>
      <w:r w:rsidRPr="00AA7FDF">
        <w:rPr>
          <w:rFonts w:ascii="Helvetica" w:hAnsi="Helvetica" w:cs="Helvetica"/>
          <w:b/>
          <w:bCs/>
          <w:color w:val="222222"/>
          <w:sz w:val="21"/>
          <w:szCs w:val="21"/>
        </w:rPr>
        <w:t xml:space="preserve">1 </w:t>
      </w:r>
      <w:r w:rsidRPr="00AA7FDF">
        <w:rPr>
          <w:rFonts w:ascii="Helvetica" w:hAnsi="Helvetica" w:cs="Helvetica" w:hint="eastAsia"/>
          <w:b/>
          <w:bCs/>
          <w:color w:val="222222"/>
          <w:sz w:val="21"/>
          <w:szCs w:val="21"/>
        </w:rPr>
        <w:t>Г</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растворов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вЛАсз</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ОдСЬ</w:t>
      </w:r>
      <w:r w:rsidRPr="00AA7FDF">
        <w:rPr>
          <w:rFonts w:ascii="Helvetica" w:hAnsi="Helvetica" w:cs="Helvetica"/>
          <w:b/>
          <w:bCs/>
          <w:color w:val="222222"/>
          <w:sz w:val="21"/>
          <w:szCs w:val="21"/>
        </w:rPr>
        <w:t xml:space="preserve"> 49 </w:t>
      </w:r>
      <w:r w:rsidRPr="00AA7FDF">
        <w:rPr>
          <w:rFonts w:ascii="Helvetica" w:hAnsi="Helvetica" w:cs="Helvetica" w:hint="eastAsia"/>
          <w:b/>
          <w:bCs/>
          <w:color w:val="222222"/>
          <w:sz w:val="21"/>
          <w:szCs w:val="21"/>
        </w:rPr>
        <w:t>методом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ЭПР</w:t>
      </w:r>
    </w:p>
    <w:p w14:paraId="75A05FEF" w14:textId="77777777" w:rsidR="00AA7FDF" w:rsidRPr="00AA7FDF" w:rsidRDefault="00AA7FDF" w:rsidP="00AA7FDF">
      <w:pPr>
        <w:rPr>
          <w:rFonts w:ascii="Helvetica" w:hAnsi="Helvetica" w:cs="Helvetica"/>
          <w:b/>
          <w:bCs/>
          <w:color w:val="222222"/>
          <w:sz w:val="21"/>
          <w:szCs w:val="21"/>
        </w:rPr>
      </w:pPr>
    </w:p>
    <w:p w14:paraId="248D4531"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Д</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Моделирование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изменения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процессе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его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трехвалентными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катионами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редкоземельных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металлов</w:t>
      </w:r>
      <w:r w:rsidRPr="00AA7FDF">
        <w:rPr>
          <w:rFonts w:ascii="Helvetica" w:hAnsi="Helvetica" w:cs="Helvetica"/>
          <w:b/>
          <w:bCs/>
          <w:color w:val="222222"/>
          <w:sz w:val="21"/>
          <w:szCs w:val="21"/>
        </w:rPr>
        <w:t xml:space="preserve"> 2.2.2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взаимодействия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катионов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меди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r w:rsidRPr="00AA7FDF">
        <w:rPr>
          <w:rFonts w:ascii="Helvetica" w:hAnsi="Helvetica" w:cs="Helvetica"/>
          <w:b/>
          <w:bCs/>
          <w:color w:val="222222"/>
          <w:sz w:val="21"/>
          <w:szCs w:val="21"/>
        </w:rPr>
        <w:t xml:space="preserve"> 2.2.3. </w:t>
      </w:r>
      <w:r w:rsidRPr="00AA7FDF">
        <w:rPr>
          <w:rFonts w:ascii="Helvetica" w:hAnsi="Helvetica" w:cs="Helvetica" w:hint="eastAsia"/>
          <w:b/>
          <w:bCs/>
          <w:color w:val="222222"/>
          <w:sz w:val="21"/>
          <w:szCs w:val="21"/>
        </w:rPr>
        <w:t>Взаимодействие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биологически</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активных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молекул</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w:t>
      </w:r>
      <w:r w:rsidRPr="00AA7FDF">
        <w:rPr>
          <w:rFonts w:ascii="Helvetica" w:hAnsi="Helvetica" w:cs="Helvetica"/>
          <w:b/>
          <w:bCs/>
          <w:color w:val="222222"/>
          <w:sz w:val="21"/>
          <w:szCs w:val="21"/>
        </w:rPr>
        <w:t xml:space="preserve"> 65 </w:t>
      </w:r>
      <w:r w:rsidRPr="00AA7FDF">
        <w:rPr>
          <w:rFonts w:ascii="Helvetica" w:hAnsi="Helvetica" w:cs="Helvetica" w:hint="eastAsia"/>
          <w:b/>
          <w:bCs/>
          <w:color w:val="222222"/>
          <w:sz w:val="21"/>
          <w:szCs w:val="21"/>
        </w:rPr>
        <w:t>монослоем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стеариновой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кислоты</w:t>
      </w:r>
    </w:p>
    <w:p w14:paraId="5AA43BE5" w14:textId="77777777" w:rsidR="00AA7FDF" w:rsidRPr="00AA7FDF" w:rsidRDefault="00AA7FDF" w:rsidP="00AA7FDF">
      <w:pPr>
        <w:rPr>
          <w:rFonts w:ascii="Helvetica" w:hAnsi="Helvetica" w:cs="Helvetica"/>
          <w:b/>
          <w:bCs/>
          <w:color w:val="222222"/>
          <w:sz w:val="21"/>
          <w:szCs w:val="21"/>
        </w:rPr>
      </w:pPr>
    </w:p>
    <w:p w14:paraId="699AAAE3"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A) </w:t>
      </w:r>
      <w:r w:rsidRPr="00AA7FDF">
        <w:rPr>
          <w:rFonts w:ascii="Helvetica" w:hAnsi="Helvetica" w:cs="Helvetica" w:hint="eastAsia"/>
          <w:b/>
          <w:bCs/>
          <w:color w:val="222222"/>
          <w:sz w:val="21"/>
          <w:szCs w:val="21"/>
        </w:rPr>
        <w:t>Клонидин</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гуанфацин</w:t>
      </w:r>
      <w:r w:rsidRPr="00AA7FDF">
        <w:rPr>
          <w:rFonts w:ascii="Helvetica" w:hAnsi="Helvetica" w:cs="Helvetica"/>
          <w:b/>
          <w:bCs/>
          <w:color w:val="222222"/>
          <w:sz w:val="21"/>
          <w:szCs w:val="21"/>
        </w:rPr>
        <w:t xml:space="preserve"> 65 </w:t>
      </w:r>
      <w:r w:rsidRPr="00AA7FDF">
        <w:rPr>
          <w:rFonts w:ascii="Helvetica" w:hAnsi="Helvetica" w:cs="Helvetica" w:hint="eastAsia"/>
          <w:b/>
          <w:bCs/>
          <w:color w:val="222222"/>
          <w:sz w:val="21"/>
          <w:szCs w:val="21"/>
        </w:rPr>
        <w:t>Б</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Аламетицин</w:t>
      </w:r>
    </w:p>
    <w:p w14:paraId="6D9AB97A" w14:textId="77777777" w:rsidR="00AA7FDF" w:rsidRPr="00AA7FDF" w:rsidRDefault="00AA7FDF" w:rsidP="00AA7FDF">
      <w:pPr>
        <w:rPr>
          <w:rFonts w:ascii="Helvetica" w:hAnsi="Helvetica" w:cs="Helvetica"/>
          <w:b/>
          <w:bCs/>
          <w:color w:val="222222"/>
          <w:sz w:val="21"/>
          <w:szCs w:val="21"/>
        </w:rPr>
      </w:pPr>
    </w:p>
    <w:p w14:paraId="63CA768D"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B) </w:t>
      </w:r>
      <w:r w:rsidRPr="00AA7FDF">
        <w:rPr>
          <w:rFonts w:ascii="Helvetica" w:hAnsi="Helvetica" w:cs="Helvetica" w:hint="eastAsia"/>
          <w:b/>
          <w:bCs/>
          <w:color w:val="222222"/>
          <w:sz w:val="21"/>
          <w:szCs w:val="21"/>
        </w:rPr>
        <w:t>Фуросемид</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БГО</w:t>
      </w:r>
    </w:p>
    <w:p w14:paraId="6932FB87" w14:textId="77777777" w:rsidR="00AA7FDF" w:rsidRPr="00AA7FDF" w:rsidRDefault="00AA7FDF" w:rsidP="00AA7FDF">
      <w:pPr>
        <w:rPr>
          <w:rFonts w:ascii="Helvetica" w:hAnsi="Helvetica" w:cs="Helvetica"/>
          <w:b/>
          <w:bCs/>
          <w:color w:val="222222"/>
          <w:sz w:val="21"/>
          <w:szCs w:val="21"/>
        </w:rPr>
      </w:pPr>
    </w:p>
    <w:p w14:paraId="63E850FE"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ГЛАВА</w:t>
      </w:r>
      <w:r w:rsidRPr="00AA7FDF">
        <w:rPr>
          <w:rFonts w:ascii="Helvetica" w:hAnsi="Helvetica" w:cs="Helvetica"/>
          <w:b/>
          <w:bCs/>
          <w:color w:val="222222"/>
          <w:sz w:val="21"/>
          <w:szCs w:val="21"/>
        </w:rPr>
        <w:t xml:space="preserve"> 3. </w:t>
      </w:r>
      <w:r w:rsidRPr="00AA7FDF">
        <w:rPr>
          <w:rFonts w:ascii="Helvetica" w:hAnsi="Helvetica" w:cs="Helvetica" w:hint="eastAsia"/>
          <w:b/>
          <w:bCs/>
          <w:color w:val="222222"/>
          <w:sz w:val="21"/>
          <w:szCs w:val="21"/>
        </w:rPr>
        <w:t>ПОЛУЧЕНИЕ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КАТИОНЫ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РЕДКОЗЕМЕЛЬНЫХ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о</w:t>
      </w:r>
    </w:p>
    <w:p w14:paraId="62781024" w14:textId="77777777" w:rsidR="00AA7FDF" w:rsidRPr="00AA7FDF" w:rsidRDefault="00AA7FDF" w:rsidP="00AA7FDF">
      <w:pPr>
        <w:rPr>
          <w:rFonts w:ascii="Helvetica" w:hAnsi="Helvetica" w:cs="Helvetica"/>
          <w:b/>
          <w:bCs/>
          <w:color w:val="222222"/>
          <w:sz w:val="21"/>
          <w:szCs w:val="21"/>
        </w:rPr>
      </w:pPr>
    </w:p>
    <w:p w14:paraId="33101630"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hint="eastAsia"/>
          <w:b/>
          <w:bCs/>
          <w:color w:val="222222"/>
          <w:sz w:val="21"/>
          <w:szCs w:val="21"/>
        </w:rPr>
        <w:t>МЕТАЛЛОВ</w:t>
      </w:r>
    </w:p>
    <w:p w14:paraId="0B2FF280" w14:textId="77777777" w:rsidR="00AA7FDF" w:rsidRPr="00AA7FDF" w:rsidRDefault="00AA7FDF" w:rsidP="00AA7FDF">
      <w:pPr>
        <w:rPr>
          <w:rFonts w:ascii="Helvetica" w:hAnsi="Helvetica" w:cs="Helvetica"/>
          <w:b/>
          <w:bCs/>
          <w:color w:val="222222"/>
          <w:sz w:val="21"/>
          <w:szCs w:val="21"/>
        </w:rPr>
      </w:pPr>
    </w:p>
    <w:p w14:paraId="4976E1C8"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3.1. </w:t>
      </w:r>
      <w:r w:rsidRPr="00AA7FDF">
        <w:rPr>
          <w:rFonts w:ascii="Helvetica" w:hAnsi="Helvetica" w:cs="Helvetica" w:hint="eastAsia"/>
          <w:b/>
          <w:bCs/>
          <w:color w:val="222222"/>
          <w:sz w:val="21"/>
          <w:szCs w:val="21"/>
        </w:rPr>
        <w:t>Влияния</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анионного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состава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водной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фазы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на</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формирование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многослойных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ленгмюровских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p>
    <w:p w14:paraId="70C081DB" w14:textId="77777777" w:rsidR="00AA7FDF" w:rsidRPr="00AA7FDF" w:rsidRDefault="00AA7FDF" w:rsidP="00AA7FDF">
      <w:pPr>
        <w:rPr>
          <w:rFonts w:ascii="Helvetica" w:hAnsi="Helvetica" w:cs="Helvetica"/>
          <w:b/>
          <w:bCs/>
          <w:color w:val="222222"/>
          <w:sz w:val="21"/>
          <w:szCs w:val="21"/>
        </w:rPr>
      </w:pPr>
    </w:p>
    <w:p w14:paraId="2442A459"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3.2.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структуры</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полученных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многослойных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w:t>
      </w:r>
    </w:p>
    <w:p w14:paraId="2BA7B27D" w14:textId="77777777" w:rsidR="00AA7FDF" w:rsidRPr="00AA7FDF" w:rsidRDefault="00AA7FDF" w:rsidP="00AA7FDF">
      <w:pPr>
        <w:rPr>
          <w:rFonts w:ascii="Helvetica" w:hAnsi="Helvetica" w:cs="Helvetica"/>
          <w:b/>
          <w:bCs/>
          <w:color w:val="222222"/>
          <w:sz w:val="21"/>
          <w:szCs w:val="21"/>
        </w:rPr>
      </w:pPr>
    </w:p>
    <w:p w14:paraId="5B773C2D"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3.2.1.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вё</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ЛБ</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методом</w:t>
      </w:r>
      <w:r w:rsidRPr="00AA7FDF">
        <w:rPr>
          <w:rFonts w:ascii="Helvetica" w:hAnsi="Helvetica" w:cs="Helvetica"/>
          <w:b/>
          <w:bCs/>
          <w:color w:val="222222"/>
          <w:sz w:val="21"/>
          <w:szCs w:val="21"/>
        </w:rPr>
        <w:t xml:space="preserve"> 85 </w:t>
      </w:r>
      <w:r w:rsidRPr="00AA7FDF">
        <w:rPr>
          <w:rFonts w:ascii="Helvetica" w:hAnsi="Helvetica" w:cs="Helvetica" w:hint="eastAsia"/>
          <w:b/>
          <w:bCs/>
          <w:color w:val="222222"/>
          <w:sz w:val="21"/>
          <w:szCs w:val="21"/>
        </w:rPr>
        <w:t>малоуглового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рентгеновского</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рассеяния</w:t>
      </w:r>
    </w:p>
    <w:p w14:paraId="084C713A" w14:textId="77777777" w:rsidR="00AA7FDF" w:rsidRPr="00AA7FDF" w:rsidRDefault="00AA7FDF" w:rsidP="00AA7FDF">
      <w:pPr>
        <w:rPr>
          <w:rFonts w:ascii="Helvetica" w:hAnsi="Helvetica" w:cs="Helvetica"/>
          <w:b/>
          <w:bCs/>
          <w:color w:val="222222"/>
          <w:sz w:val="21"/>
          <w:szCs w:val="21"/>
        </w:rPr>
      </w:pPr>
    </w:p>
    <w:p w14:paraId="77A0809B"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3.2.2.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СМ</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ЛБ</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методом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ИК</w:t>
      </w:r>
      <w:r w:rsidRPr="00AA7FDF">
        <w:rPr>
          <w:rFonts w:ascii="Helvetica" w:hAnsi="Helvetica" w:cs="Helvetica"/>
          <w:b/>
          <w:bCs/>
          <w:color w:val="222222"/>
          <w:sz w:val="21"/>
          <w:szCs w:val="21"/>
        </w:rPr>
        <w:t xml:space="preserve"> 88 </w:t>
      </w:r>
      <w:r w:rsidRPr="00AA7FDF">
        <w:rPr>
          <w:rFonts w:ascii="Helvetica" w:hAnsi="Helvetica" w:cs="Helvetica" w:hint="eastAsia"/>
          <w:b/>
          <w:bCs/>
          <w:color w:val="222222"/>
          <w:sz w:val="21"/>
          <w:szCs w:val="21"/>
        </w:rPr>
        <w:t>Фурье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спектроскопии</w:t>
      </w:r>
    </w:p>
    <w:p w14:paraId="63729F89" w14:textId="77777777" w:rsidR="00AA7FDF" w:rsidRPr="00AA7FDF" w:rsidRDefault="00AA7FDF" w:rsidP="00AA7FDF">
      <w:pPr>
        <w:rPr>
          <w:rFonts w:ascii="Helvetica" w:hAnsi="Helvetica" w:cs="Helvetica"/>
          <w:b/>
          <w:bCs/>
          <w:color w:val="222222"/>
          <w:sz w:val="21"/>
          <w:szCs w:val="21"/>
        </w:rPr>
      </w:pPr>
    </w:p>
    <w:p w14:paraId="3F5F33E5" w14:textId="77777777" w:rsidR="00AA7FDF" w:rsidRPr="00AA7FDF" w:rsidRDefault="00AA7FDF" w:rsidP="00AA7FDF">
      <w:pPr>
        <w:rPr>
          <w:rFonts w:ascii="Helvetica" w:hAnsi="Helvetica" w:cs="Helvetica"/>
          <w:b/>
          <w:bCs/>
          <w:color w:val="222222"/>
          <w:sz w:val="21"/>
          <w:szCs w:val="21"/>
        </w:rPr>
      </w:pPr>
      <w:r w:rsidRPr="00AA7FDF">
        <w:rPr>
          <w:rFonts w:ascii="Helvetica" w:hAnsi="Helvetica" w:cs="Helvetica"/>
          <w:b/>
          <w:bCs/>
          <w:color w:val="222222"/>
          <w:sz w:val="21"/>
          <w:szCs w:val="21"/>
        </w:rPr>
        <w:t xml:space="preserve">3.2.3.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вё</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содержащих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ЛБ</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методами</w:t>
      </w:r>
      <w:r w:rsidRPr="00AA7FDF">
        <w:rPr>
          <w:rFonts w:ascii="Helvetica" w:hAnsi="Helvetica" w:cs="Helvetica"/>
          <w:b/>
          <w:bCs/>
          <w:color w:val="222222"/>
          <w:sz w:val="21"/>
          <w:szCs w:val="21"/>
        </w:rPr>
        <w:t xml:space="preserve"> 91 </w:t>
      </w:r>
      <w:r w:rsidRPr="00AA7FDF">
        <w:rPr>
          <w:rFonts w:ascii="Helvetica" w:hAnsi="Helvetica" w:cs="Helvetica" w:hint="eastAsia"/>
          <w:b/>
          <w:bCs/>
          <w:color w:val="222222"/>
          <w:sz w:val="21"/>
          <w:szCs w:val="21"/>
        </w:rPr>
        <w:t>нелинейной</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оптики</w:t>
      </w:r>
    </w:p>
    <w:p w14:paraId="4256ABF6" w14:textId="77777777" w:rsidR="00AA7FDF" w:rsidRPr="00AA7FDF" w:rsidRDefault="00AA7FDF" w:rsidP="00AA7FDF">
      <w:pPr>
        <w:rPr>
          <w:rFonts w:ascii="Helvetica" w:hAnsi="Helvetica" w:cs="Helvetica"/>
          <w:b/>
          <w:bCs/>
          <w:color w:val="222222"/>
          <w:sz w:val="21"/>
          <w:szCs w:val="21"/>
        </w:rPr>
      </w:pPr>
    </w:p>
    <w:p w14:paraId="0C1B29AA" w14:textId="120FD90E" w:rsidR="008A0C40" w:rsidRPr="00AA7FDF" w:rsidRDefault="00AA7FDF" w:rsidP="00AA7FDF">
      <w:r w:rsidRPr="00AA7FDF">
        <w:rPr>
          <w:rFonts w:ascii="Helvetica" w:hAnsi="Helvetica" w:cs="Helvetica"/>
          <w:b/>
          <w:bCs/>
          <w:color w:val="222222"/>
          <w:sz w:val="21"/>
          <w:szCs w:val="21"/>
        </w:rPr>
        <w:t xml:space="preserve">3.2.4. </w:t>
      </w:r>
      <w:r w:rsidRPr="00AA7FDF">
        <w:rPr>
          <w:rFonts w:ascii="Helvetica" w:hAnsi="Helvetica" w:cs="Helvetica" w:hint="eastAsia"/>
          <w:b/>
          <w:bCs/>
          <w:color w:val="222222"/>
          <w:sz w:val="21"/>
          <w:szCs w:val="21"/>
        </w:rPr>
        <w:t>Исследование</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магнитных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свойств</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вё</w:t>
      </w:r>
      <w:r w:rsidRPr="00AA7FDF">
        <w:rPr>
          <w:rFonts w:ascii="Helvetica" w:hAnsi="Helvetica" w:cs="Helvetica"/>
          <w:b/>
          <w:bCs/>
          <w:color w:val="222222"/>
          <w:sz w:val="21"/>
          <w:szCs w:val="21"/>
        </w:rPr>
        <w:t>-</w:t>
      </w:r>
      <w:r w:rsidRPr="00AA7FDF">
        <w:rPr>
          <w:rFonts w:ascii="Helvetica" w:hAnsi="Helvetica" w:cs="Helvetica" w:hint="eastAsia"/>
          <w:b/>
          <w:bCs/>
          <w:color w:val="222222"/>
          <w:sz w:val="21"/>
          <w:szCs w:val="21"/>
        </w:rPr>
        <w:t>содержагцих</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ЛБ</w:t>
      </w:r>
      <w:r w:rsidRPr="00AA7FDF">
        <w:rPr>
          <w:rFonts w:ascii="Helvetica" w:hAnsi="Helvetica" w:cs="Helvetica"/>
          <w:b/>
          <w:bCs/>
          <w:color w:val="222222"/>
          <w:sz w:val="21"/>
          <w:szCs w:val="21"/>
        </w:rPr>
        <w:t xml:space="preserve"> 96 </w:t>
      </w:r>
      <w:r w:rsidRPr="00AA7FDF">
        <w:rPr>
          <w:rFonts w:ascii="Helvetica" w:hAnsi="Helvetica" w:cs="Helvetica" w:hint="eastAsia"/>
          <w:b/>
          <w:bCs/>
          <w:color w:val="222222"/>
          <w:sz w:val="21"/>
          <w:szCs w:val="21"/>
        </w:rPr>
        <w:t>пленок</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методом</w:t>
      </w:r>
      <w:r w:rsidRPr="00AA7FDF">
        <w:rPr>
          <w:rFonts w:ascii="Helvetica" w:hAnsi="Helvetica" w:cs="Helvetica"/>
          <w:b/>
          <w:bCs/>
          <w:color w:val="222222"/>
          <w:sz w:val="21"/>
          <w:szCs w:val="21"/>
        </w:rPr>
        <w:t xml:space="preserve"> </w:t>
      </w:r>
      <w:r w:rsidRPr="00AA7FDF">
        <w:rPr>
          <w:rFonts w:ascii="Helvetica" w:hAnsi="Helvetica" w:cs="Helvetica" w:hint="eastAsia"/>
          <w:b/>
          <w:bCs/>
          <w:color w:val="222222"/>
          <w:sz w:val="21"/>
          <w:szCs w:val="21"/>
        </w:rPr>
        <w:t>ЭПР</w:t>
      </w:r>
    </w:p>
    <w:sectPr w:rsidR="008A0C40" w:rsidRPr="00AA7F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9FF7" w14:textId="77777777" w:rsidR="00052783" w:rsidRDefault="00052783">
      <w:pPr>
        <w:spacing w:after="0" w:line="240" w:lineRule="auto"/>
      </w:pPr>
      <w:r>
        <w:separator/>
      </w:r>
    </w:p>
  </w:endnote>
  <w:endnote w:type="continuationSeparator" w:id="0">
    <w:p w14:paraId="3891DF2F" w14:textId="77777777" w:rsidR="00052783" w:rsidRDefault="0005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EA15" w14:textId="77777777" w:rsidR="00052783" w:rsidRDefault="00052783"/>
    <w:p w14:paraId="6B3ED4F5" w14:textId="77777777" w:rsidR="00052783" w:rsidRDefault="00052783"/>
    <w:p w14:paraId="647CB715" w14:textId="77777777" w:rsidR="00052783" w:rsidRDefault="00052783"/>
    <w:p w14:paraId="1F88990A" w14:textId="77777777" w:rsidR="00052783" w:rsidRDefault="00052783"/>
    <w:p w14:paraId="5663EA80" w14:textId="77777777" w:rsidR="00052783" w:rsidRDefault="00052783"/>
    <w:p w14:paraId="5228107B" w14:textId="77777777" w:rsidR="00052783" w:rsidRDefault="00052783"/>
    <w:p w14:paraId="660D32AC" w14:textId="77777777" w:rsidR="00052783" w:rsidRDefault="000527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338824" wp14:editId="73FAA0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510C0" w14:textId="77777777" w:rsidR="00052783" w:rsidRDefault="00052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388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510C0" w14:textId="77777777" w:rsidR="00052783" w:rsidRDefault="00052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5DD138" w14:textId="77777777" w:rsidR="00052783" w:rsidRDefault="00052783"/>
    <w:p w14:paraId="613017ED" w14:textId="77777777" w:rsidR="00052783" w:rsidRDefault="00052783"/>
    <w:p w14:paraId="0D12BCFC" w14:textId="77777777" w:rsidR="00052783" w:rsidRDefault="000527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D9E2F0" wp14:editId="71E40C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9BD6F" w14:textId="77777777" w:rsidR="00052783" w:rsidRDefault="00052783"/>
                          <w:p w14:paraId="4595544B" w14:textId="77777777" w:rsidR="00052783" w:rsidRDefault="00052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D9E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69BD6F" w14:textId="77777777" w:rsidR="00052783" w:rsidRDefault="00052783"/>
                    <w:p w14:paraId="4595544B" w14:textId="77777777" w:rsidR="00052783" w:rsidRDefault="00052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8D9E1" w14:textId="77777777" w:rsidR="00052783" w:rsidRDefault="00052783"/>
    <w:p w14:paraId="59FB4768" w14:textId="77777777" w:rsidR="00052783" w:rsidRDefault="00052783">
      <w:pPr>
        <w:rPr>
          <w:sz w:val="2"/>
          <w:szCs w:val="2"/>
        </w:rPr>
      </w:pPr>
    </w:p>
    <w:p w14:paraId="17EF433D" w14:textId="77777777" w:rsidR="00052783" w:rsidRDefault="00052783"/>
    <w:p w14:paraId="50F3488F" w14:textId="77777777" w:rsidR="00052783" w:rsidRDefault="00052783">
      <w:pPr>
        <w:spacing w:after="0" w:line="240" w:lineRule="auto"/>
      </w:pPr>
    </w:p>
  </w:footnote>
  <w:footnote w:type="continuationSeparator" w:id="0">
    <w:p w14:paraId="7EC16F54" w14:textId="77777777" w:rsidR="00052783" w:rsidRDefault="0005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83"/>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20435</TotalTime>
  <Pages>5</Pages>
  <Words>538</Words>
  <Characters>3072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999</cp:revision>
  <cp:lastPrinted>2009-02-06T05:36:00Z</cp:lastPrinted>
  <dcterms:created xsi:type="dcterms:W3CDTF">2025-11-25T20:19:00Z</dcterms:created>
  <dcterms:modified xsi:type="dcterms:W3CDTF">2025-12-28T08:21:00Z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