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3B6616" w:rsidRDefault="003B6616" w:rsidP="006F2638">
      <w:pPr>
        <w:pStyle w:val="afffffff8"/>
        <w:rPr>
          <w:rFonts w:asciiTheme="minorHAnsi" w:hAnsiTheme="minorHAnsi"/>
          <w:bCs/>
          <w:kern w:val="1"/>
          <w:sz w:val="32"/>
          <w:szCs w:val="28"/>
          <w:lang w:val="uk-UA"/>
        </w:rPr>
      </w:pPr>
    </w:p>
    <w:p w:rsidR="00602EB4" w:rsidRPr="00B80E58" w:rsidRDefault="00602EB4" w:rsidP="00602EB4">
      <w:pPr>
        <w:pStyle w:val="1"/>
        <w:jc w:val="center"/>
        <w:rPr>
          <w:b w:val="0"/>
          <w:caps/>
          <w:sz w:val="28"/>
          <w:szCs w:val="28"/>
          <w:lang w:val="uk-UA"/>
        </w:rPr>
      </w:pPr>
      <w:r w:rsidRPr="00B80E58">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5678170</wp:posOffset>
                </wp:positionH>
                <wp:positionV relativeFrom="paragraph">
                  <wp:posOffset>-362585</wp:posOffset>
                </wp:positionV>
                <wp:extent cx="453390" cy="334010"/>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97618" id="Прямоугольник 2" o:spid="_x0000_s1026" style="position:absolute;margin-left:447.1pt;margin-top:-28.55pt;width:35.7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" stroked="f"/>
            </w:pict>
          </mc:Fallback>
        </mc:AlternateContent>
      </w:r>
      <w:bookmarkStart w:id="0" w:name="_Toc377902013"/>
      <w:bookmarkStart w:id="1" w:name="_Toc381077147"/>
      <w:r w:rsidRPr="00B80E58">
        <w:rPr>
          <w:b w:val="0"/>
          <w:caps/>
          <w:sz w:val="28"/>
          <w:szCs w:val="28"/>
          <w:lang w:val="uk-UA"/>
        </w:rPr>
        <w:t>М</w:t>
      </w:r>
      <w:bookmarkEnd w:id="0"/>
      <w:bookmarkEnd w:id="1"/>
      <w:r w:rsidRPr="00B80E58">
        <w:rPr>
          <w:b w:val="0"/>
          <w:caps/>
          <w:sz w:val="28"/>
          <w:szCs w:val="28"/>
          <w:lang w:val="uk-UA"/>
        </w:rPr>
        <w:t>іжнародний університет бізнесу і права</w:t>
      </w:r>
    </w:p>
    <w:p w:rsidR="00602EB4" w:rsidRPr="00474C53" w:rsidRDefault="00602EB4" w:rsidP="00602EB4">
      <w:pPr>
        <w:pStyle w:val="1"/>
        <w:jc w:val="center"/>
        <w:rPr>
          <w:szCs w:val="28"/>
          <w:lang w:val="uk-UA"/>
        </w:rPr>
      </w:pPr>
    </w:p>
    <w:p w:rsidR="00602EB4" w:rsidRPr="00474C53" w:rsidRDefault="00602EB4" w:rsidP="00602EB4">
      <w:pPr>
        <w:pStyle w:val="1"/>
        <w:jc w:val="center"/>
        <w:rPr>
          <w:szCs w:val="28"/>
          <w:lang w:val="uk-UA"/>
        </w:rPr>
      </w:pPr>
    </w:p>
    <w:p w:rsidR="00602EB4" w:rsidRDefault="00602EB4" w:rsidP="00602EB4">
      <w:pPr>
        <w:pStyle w:val="affffffff"/>
        <w:widowControl w:val="0"/>
        <w:suppressLineNumbers/>
        <w:jc w:val="right"/>
        <w:rPr>
          <w:szCs w:val="28"/>
          <w:lang w:val="uk-UA"/>
        </w:rPr>
      </w:pPr>
      <w:bookmarkStart w:id="2" w:name="_Toc275061933"/>
      <w:bookmarkStart w:id="3" w:name="_Toc320851042"/>
      <w:bookmarkStart w:id="4" w:name="_Toc321047718"/>
      <w:bookmarkStart w:id="5" w:name="_Toc329526344"/>
      <w:bookmarkStart w:id="6" w:name="_Toc355104764"/>
      <w:bookmarkStart w:id="7" w:name="_Toc355152515"/>
      <w:bookmarkStart w:id="8" w:name="_Toc358874518"/>
      <w:bookmarkStart w:id="9" w:name="_Toc377902014"/>
      <w:bookmarkStart w:id="10" w:name="_Toc381077148"/>
    </w:p>
    <w:p w:rsidR="00602EB4" w:rsidRDefault="00602EB4" w:rsidP="00602EB4">
      <w:pPr>
        <w:pStyle w:val="affffffff"/>
        <w:widowControl w:val="0"/>
        <w:suppressLineNumbers/>
        <w:jc w:val="right"/>
        <w:rPr>
          <w:szCs w:val="28"/>
          <w:lang w:val="uk-UA"/>
        </w:rPr>
      </w:pPr>
    </w:p>
    <w:p w:rsidR="00602EB4" w:rsidRPr="00B80E58" w:rsidRDefault="00602EB4" w:rsidP="00602EB4">
      <w:pPr>
        <w:pStyle w:val="affffffff"/>
        <w:widowControl w:val="0"/>
        <w:suppressLineNumbers/>
        <w:jc w:val="right"/>
        <w:rPr>
          <w:szCs w:val="28"/>
          <w:lang w:val="uk-UA"/>
        </w:rPr>
      </w:pPr>
      <w:r w:rsidRPr="00B80E58">
        <w:rPr>
          <w:szCs w:val="28"/>
          <w:lang w:val="uk-UA"/>
        </w:rPr>
        <w:t>На правах рукопис</w:t>
      </w:r>
      <w:bookmarkEnd w:id="2"/>
      <w:r w:rsidRPr="00B80E58">
        <w:rPr>
          <w:szCs w:val="28"/>
          <w:lang w:val="uk-UA"/>
        </w:rPr>
        <w:t>у</w:t>
      </w:r>
      <w:bookmarkEnd w:id="3"/>
      <w:bookmarkEnd w:id="4"/>
      <w:bookmarkEnd w:id="5"/>
      <w:bookmarkEnd w:id="6"/>
      <w:bookmarkEnd w:id="7"/>
      <w:bookmarkEnd w:id="8"/>
      <w:bookmarkEnd w:id="9"/>
      <w:bookmarkEnd w:id="10"/>
    </w:p>
    <w:p w:rsidR="00602EB4" w:rsidRPr="00C36ED8" w:rsidRDefault="00602EB4" w:rsidP="00602EB4">
      <w:pPr>
        <w:pStyle w:val="affffffff"/>
        <w:widowControl w:val="0"/>
        <w:suppressLineNumbers/>
        <w:jc w:val="center"/>
        <w:rPr>
          <w:szCs w:val="28"/>
          <w:lang w:val="uk-UA"/>
        </w:rPr>
      </w:pPr>
    </w:p>
    <w:p w:rsidR="00602EB4" w:rsidRPr="00C36ED8" w:rsidRDefault="00602EB4" w:rsidP="00602EB4">
      <w:pPr>
        <w:pStyle w:val="affffffff"/>
        <w:widowControl w:val="0"/>
        <w:suppressLineNumbers/>
        <w:jc w:val="center"/>
        <w:rPr>
          <w:szCs w:val="28"/>
          <w:lang w:val="uk-UA"/>
        </w:rPr>
      </w:pPr>
    </w:p>
    <w:p w:rsidR="00602EB4" w:rsidRPr="00C36ED8" w:rsidRDefault="00602EB4" w:rsidP="00602EB4">
      <w:pPr>
        <w:pStyle w:val="affffffff"/>
        <w:widowControl w:val="0"/>
        <w:suppressLineNumbers/>
        <w:jc w:val="center"/>
        <w:rPr>
          <w:szCs w:val="28"/>
          <w:lang w:val="uk-UA"/>
        </w:rPr>
      </w:pPr>
    </w:p>
    <w:p w:rsidR="00602EB4" w:rsidRPr="00C36ED8" w:rsidRDefault="00602EB4" w:rsidP="00602EB4">
      <w:pPr>
        <w:pStyle w:val="affffffff"/>
        <w:widowControl w:val="0"/>
        <w:suppressLineNumbers/>
        <w:jc w:val="center"/>
        <w:rPr>
          <w:szCs w:val="28"/>
          <w:lang w:val="uk-UA"/>
        </w:rPr>
      </w:pPr>
    </w:p>
    <w:p w:rsidR="00602EB4" w:rsidRPr="00C36ED8" w:rsidRDefault="00602EB4" w:rsidP="00602EB4">
      <w:pPr>
        <w:pStyle w:val="affffffff"/>
        <w:widowControl w:val="0"/>
        <w:suppressLineNumbers/>
        <w:jc w:val="center"/>
        <w:rPr>
          <w:szCs w:val="28"/>
          <w:lang w:val="uk-UA"/>
        </w:rPr>
      </w:pPr>
    </w:p>
    <w:p w:rsidR="00602EB4" w:rsidRPr="00C36ED8" w:rsidRDefault="00602EB4" w:rsidP="00602EB4">
      <w:pPr>
        <w:pStyle w:val="affffffff"/>
        <w:widowControl w:val="0"/>
        <w:suppressLineNumbers/>
        <w:jc w:val="center"/>
        <w:rPr>
          <w:szCs w:val="28"/>
          <w:lang w:val="uk-UA"/>
        </w:rPr>
      </w:pPr>
      <w:r w:rsidRPr="00C36ED8">
        <w:rPr>
          <w:szCs w:val="28"/>
          <w:lang w:val="uk-UA"/>
        </w:rPr>
        <w:t>Кара Олександр Дмитрович</w:t>
      </w:r>
    </w:p>
    <w:p w:rsidR="00602EB4" w:rsidRPr="00C36ED8" w:rsidRDefault="00602EB4" w:rsidP="00602EB4">
      <w:pPr>
        <w:pStyle w:val="affffffff"/>
        <w:widowControl w:val="0"/>
        <w:suppressLineNumbers/>
        <w:jc w:val="right"/>
        <w:rPr>
          <w:b/>
          <w:bCs/>
          <w:szCs w:val="28"/>
          <w:lang w:val="uk-UA"/>
        </w:rPr>
      </w:pPr>
      <w:r w:rsidRPr="00C36ED8">
        <w:rPr>
          <w:b/>
          <w:bCs/>
          <w:szCs w:val="28"/>
        </w:rPr>
        <w:t>УДК 334.012.64</w:t>
      </w:r>
    </w:p>
    <w:p w:rsidR="00602EB4" w:rsidRPr="00C36ED8" w:rsidRDefault="00602EB4" w:rsidP="00602EB4">
      <w:pPr>
        <w:pStyle w:val="affffffff"/>
        <w:widowControl w:val="0"/>
        <w:suppressLineNumbers/>
        <w:jc w:val="center"/>
        <w:rPr>
          <w:b/>
          <w:bCs/>
          <w:szCs w:val="28"/>
          <w:lang w:val="uk-UA"/>
        </w:rPr>
      </w:pPr>
    </w:p>
    <w:p w:rsidR="00602EB4" w:rsidRPr="00C36ED8" w:rsidRDefault="00602EB4" w:rsidP="00602EB4">
      <w:pPr>
        <w:pStyle w:val="affffffff"/>
        <w:widowControl w:val="0"/>
        <w:suppressLineNumbers/>
        <w:jc w:val="center"/>
        <w:rPr>
          <w:b/>
          <w:bCs/>
          <w:szCs w:val="28"/>
          <w:lang w:val="uk-UA"/>
        </w:rPr>
      </w:pPr>
    </w:p>
    <w:p w:rsidR="00602EB4" w:rsidRPr="00C36ED8" w:rsidRDefault="00602EB4" w:rsidP="00602EB4">
      <w:pPr>
        <w:pStyle w:val="affffffff"/>
        <w:widowControl w:val="0"/>
        <w:suppressLineNumbers/>
        <w:jc w:val="center"/>
        <w:rPr>
          <w:b/>
          <w:bCs/>
          <w:szCs w:val="28"/>
          <w:lang w:val="uk-UA"/>
        </w:rPr>
      </w:pPr>
      <w:r w:rsidRPr="00C36ED8">
        <w:rPr>
          <w:b/>
          <w:bCs/>
          <w:szCs w:val="28"/>
          <w:lang w:val="uk-UA"/>
        </w:rPr>
        <w:t>Організаційно-економічні засади підвищення ефективності підприємництва у харчовій галузі</w:t>
      </w:r>
    </w:p>
    <w:p w:rsidR="00602EB4" w:rsidRPr="00C36ED8" w:rsidRDefault="00602EB4" w:rsidP="00602EB4">
      <w:pPr>
        <w:tabs>
          <w:tab w:val="left" w:pos="142"/>
        </w:tabs>
        <w:ind w:left="-540"/>
        <w:jc w:val="center"/>
        <w:rPr>
          <w:sz w:val="28"/>
          <w:szCs w:val="28"/>
          <w:lang w:val="uk-UA"/>
        </w:rPr>
      </w:pPr>
    </w:p>
    <w:p w:rsidR="00602EB4" w:rsidRPr="00C36ED8" w:rsidRDefault="00602EB4" w:rsidP="00602EB4">
      <w:pPr>
        <w:tabs>
          <w:tab w:val="left" w:pos="142"/>
        </w:tabs>
        <w:ind w:left="-540"/>
        <w:jc w:val="center"/>
        <w:rPr>
          <w:sz w:val="28"/>
          <w:szCs w:val="28"/>
          <w:lang w:val="uk-UA"/>
        </w:rPr>
      </w:pPr>
      <w:r w:rsidRPr="00C36ED8">
        <w:rPr>
          <w:sz w:val="28"/>
          <w:szCs w:val="28"/>
          <w:lang w:val="uk-UA"/>
        </w:rPr>
        <w:t>08.00.03 – економіка та управління національним господарством</w:t>
      </w: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p>
    <w:p w:rsidR="00602EB4" w:rsidRPr="00AE77DC" w:rsidRDefault="00602EB4" w:rsidP="00602EB4">
      <w:pPr>
        <w:widowControl w:val="0"/>
        <w:suppressLineNumbers/>
        <w:shd w:val="clear" w:color="auto" w:fill="FFFFFF"/>
        <w:ind w:left="4860"/>
        <w:rPr>
          <w:rStyle w:val="FontStyle36"/>
          <w:sz w:val="28"/>
          <w:szCs w:val="28"/>
          <w:lang w:val="uk-UA" w:eastAsia="uk-UA"/>
        </w:rPr>
      </w:pPr>
      <w:r>
        <w:rPr>
          <w:rStyle w:val="FontStyle36"/>
          <w:b/>
          <w:bCs/>
          <w:sz w:val="28"/>
          <w:szCs w:val="28"/>
          <w:lang w:val="uk-UA" w:eastAsia="uk-UA"/>
        </w:rPr>
        <w:t xml:space="preserve">Науковий керівник: </w:t>
      </w:r>
      <w:r w:rsidRPr="00AE77DC">
        <w:rPr>
          <w:b/>
          <w:bCs/>
          <w:sz w:val="28"/>
          <w:szCs w:val="28"/>
        </w:rPr>
        <w:t>Топіха Валерій Іванович</w:t>
      </w:r>
      <w:r w:rsidRPr="00AE77DC">
        <w:rPr>
          <w:sz w:val="28"/>
          <w:szCs w:val="28"/>
        </w:rPr>
        <w:t>,</w:t>
      </w:r>
      <w:r>
        <w:rPr>
          <w:sz w:val="28"/>
          <w:szCs w:val="28"/>
          <w:lang w:val="uk-UA"/>
        </w:rPr>
        <w:t xml:space="preserve"> </w:t>
      </w:r>
      <w:r w:rsidRPr="00AE77DC">
        <w:rPr>
          <w:rStyle w:val="FontStyle36"/>
          <w:b/>
          <w:bCs/>
          <w:sz w:val="28"/>
          <w:szCs w:val="28"/>
          <w:lang w:val="uk-UA" w:eastAsia="uk-UA"/>
        </w:rPr>
        <w:t>доктор економічних наук, професор</w:t>
      </w:r>
    </w:p>
    <w:p w:rsidR="00602EB4" w:rsidRPr="00AE77DC" w:rsidRDefault="00602EB4" w:rsidP="00602EB4">
      <w:pPr>
        <w:widowControl w:val="0"/>
        <w:shd w:val="clear" w:color="auto" w:fill="FFFFFF"/>
        <w:ind w:left="4860"/>
        <w:rPr>
          <w:sz w:val="28"/>
          <w:szCs w:val="28"/>
          <w:lang w:val="uk-UA"/>
        </w:rPr>
      </w:pP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r>
        <w:rPr>
          <w:b/>
          <w:bCs/>
          <w:lang w:val="uk-UA"/>
        </w:rPr>
        <w:t>Херсон - 2013</w:t>
      </w:r>
    </w:p>
    <w:p w:rsidR="00602EB4" w:rsidRPr="00C36ED8" w:rsidRDefault="00602EB4" w:rsidP="00602EB4">
      <w:pPr>
        <w:spacing w:line="336" w:lineRule="auto"/>
        <w:jc w:val="center"/>
        <w:rPr>
          <w:b/>
          <w:bCs/>
          <w:sz w:val="28"/>
          <w:szCs w:val="28"/>
          <w:lang w:val="uk-UA"/>
        </w:rPr>
      </w:pPr>
      <w:r w:rsidRPr="00C36ED8">
        <w:rPr>
          <w:b/>
          <w:bCs/>
          <w:sz w:val="28"/>
          <w:szCs w:val="28"/>
          <w:lang w:val="uk-UA"/>
        </w:rPr>
        <w:t>ЗМІСТ</w:t>
      </w:r>
    </w:p>
    <w:p w:rsidR="00602EB4" w:rsidRPr="00C36ED8" w:rsidRDefault="00602EB4" w:rsidP="00602EB4">
      <w:pPr>
        <w:spacing w:line="336" w:lineRule="auto"/>
        <w:rPr>
          <w:sz w:val="28"/>
          <w:szCs w:val="28"/>
          <w:lang w:val="uk-UA"/>
        </w:rPr>
      </w:pPr>
      <w:r w:rsidRPr="00C36ED8">
        <w:rPr>
          <w:sz w:val="28"/>
          <w:szCs w:val="28"/>
          <w:lang w:val="uk-UA"/>
        </w:rPr>
        <w:t>Вступ</w:t>
      </w:r>
    </w:p>
    <w:p w:rsidR="00602EB4" w:rsidRPr="00C36ED8" w:rsidRDefault="00602EB4" w:rsidP="00602EB4">
      <w:pPr>
        <w:pStyle w:val="affffffffffffffffffffff6"/>
        <w:widowControl w:val="0"/>
        <w:suppressLineNumbers/>
        <w:suppressAutoHyphens/>
        <w:spacing w:line="336" w:lineRule="auto"/>
        <w:rPr>
          <w:szCs w:val="28"/>
          <w:lang w:val="uk-UA"/>
        </w:rPr>
      </w:pPr>
      <w:r w:rsidRPr="00C36ED8">
        <w:rPr>
          <w:szCs w:val="28"/>
          <w:lang w:val="uk-UA"/>
        </w:rPr>
        <w:t>Розділ 1. Теоретичні засади підвищення ефективності підприємництва у харчовій галузі</w:t>
      </w:r>
    </w:p>
    <w:p w:rsidR="00602EB4" w:rsidRPr="00C36ED8" w:rsidRDefault="00602EB4" w:rsidP="00602EB4">
      <w:pPr>
        <w:spacing w:line="336" w:lineRule="auto"/>
        <w:rPr>
          <w:sz w:val="28"/>
          <w:szCs w:val="28"/>
          <w:lang w:val="uk-UA"/>
        </w:rPr>
      </w:pPr>
      <w:r w:rsidRPr="00C36ED8">
        <w:rPr>
          <w:sz w:val="28"/>
          <w:szCs w:val="28"/>
          <w:lang w:val="uk-UA"/>
        </w:rPr>
        <w:t>1.1. Сутність та особливості становлення українського підприємництва як форми економічної діяльності</w:t>
      </w:r>
    </w:p>
    <w:p w:rsidR="00602EB4" w:rsidRPr="00C36ED8" w:rsidRDefault="00602EB4" w:rsidP="00602EB4">
      <w:pPr>
        <w:widowControl w:val="0"/>
        <w:suppressLineNumbers/>
        <w:spacing w:line="336" w:lineRule="auto"/>
        <w:jc w:val="both"/>
        <w:rPr>
          <w:sz w:val="28"/>
          <w:szCs w:val="28"/>
          <w:lang w:val="uk-UA"/>
        </w:rPr>
      </w:pPr>
      <w:r w:rsidRPr="00C36ED8">
        <w:rPr>
          <w:sz w:val="28"/>
          <w:szCs w:val="28"/>
          <w:lang w:val="uk-UA"/>
        </w:rPr>
        <w:t xml:space="preserve">1.2. Фактори впливу на підприємництво в харчовій галузі </w:t>
      </w:r>
    </w:p>
    <w:p w:rsidR="00602EB4" w:rsidRPr="00C36ED8" w:rsidRDefault="00602EB4" w:rsidP="00602EB4">
      <w:pPr>
        <w:pStyle w:val="affffffffffffffffffffff6"/>
        <w:widowControl w:val="0"/>
        <w:suppressLineNumbers/>
        <w:suppressAutoHyphens/>
        <w:spacing w:line="336" w:lineRule="auto"/>
        <w:rPr>
          <w:szCs w:val="28"/>
          <w:lang w:val="uk-UA"/>
        </w:rPr>
      </w:pPr>
      <w:r w:rsidRPr="00C36ED8">
        <w:rPr>
          <w:szCs w:val="28"/>
          <w:lang w:val="uk-UA"/>
        </w:rPr>
        <w:t xml:space="preserve">1.3. Інституційні механізми формування і регулювання виробничого підприємництва у харчовій галузі </w:t>
      </w:r>
    </w:p>
    <w:p w:rsidR="00602EB4" w:rsidRPr="00C36ED8" w:rsidRDefault="00602EB4" w:rsidP="00602EB4">
      <w:pPr>
        <w:widowControl w:val="0"/>
        <w:suppressLineNumbers/>
        <w:spacing w:line="336" w:lineRule="auto"/>
        <w:rPr>
          <w:sz w:val="28"/>
          <w:szCs w:val="28"/>
          <w:lang w:val="uk-UA"/>
        </w:rPr>
      </w:pPr>
      <w:r w:rsidRPr="00C36ED8">
        <w:rPr>
          <w:sz w:val="28"/>
          <w:szCs w:val="28"/>
          <w:lang w:val="uk-UA"/>
        </w:rPr>
        <w:t>Висновки до розділу 1</w:t>
      </w:r>
    </w:p>
    <w:p w:rsidR="00602EB4" w:rsidRPr="00C36ED8" w:rsidRDefault="00602EB4" w:rsidP="00602EB4">
      <w:pPr>
        <w:widowControl w:val="0"/>
        <w:suppressLineNumbers/>
        <w:spacing w:line="336" w:lineRule="auto"/>
        <w:rPr>
          <w:sz w:val="28"/>
          <w:szCs w:val="28"/>
          <w:lang w:val="uk-UA"/>
        </w:rPr>
      </w:pPr>
      <w:r w:rsidRPr="00C36ED8">
        <w:rPr>
          <w:sz w:val="28"/>
          <w:szCs w:val="28"/>
          <w:lang w:val="uk-UA"/>
        </w:rPr>
        <w:t>Розділ 2. Методичні засади формування соціально-ринкової моделі підвищення ефективності підприємництва в харчовій галузі</w:t>
      </w:r>
    </w:p>
    <w:p w:rsidR="00602EB4" w:rsidRPr="00C36ED8" w:rsidRDefault="00602EB4" w:rsidP="00602EB4">
      <w:pPr>
        <w:widowControl w:val="0"/>
        <w:suppressLineNumbers/>
        <w:spacing w:line="336" w:lineRule="auto"/>
        <w:jc w:val="both"/>
        <w:rPr>
          <w:sz w:val="28"/>
          <w:szCs w:val="28"/>
          <w:lang w:val="uk-UA"/>
        </w:rPr>
      </w:pPr>
      <w:r w:rsidRPr="00C36ED8">
        <w:rPr>
          <w:sz w:val="28"/>
          <w:szCs w:val="28"/>
          <w:lang w:val="uk-UA"/>
        </w:rPr>
        <w:t>2.1. Сучасні підходи до проблеми підвищення ефективності підприємництва у харчовій галузі</w:t>
      </w:r>
    </w:p>
    <w:p w:rsidR="00602EB4" w:rsidRPr="00C36ED8" w:rsidRDefault="00602EB4" w:rsidP="00602EB4">
      <w:pPr>
        <w:spacing w:line="336" w:lineRule="auto"/>
        <w:rPr>
          <w:sz w:val="28"/>
          <w:szCs w:val="28"/>
          <w:lang w:val="uk-UA"/>
        </w:rPr>
      </w:pPr>
      <w:r w:rsidRPr="00C36ED8">
        <w:rPr>
          <w:sz w:val="28"/>
          <w:szCs w:val="28"/>
          <w:lang w:val="uk-UA"/>
        </w:rPr>
        <w:t>2.2. Методичні підходи до оцінки економічної ефективності підприємництва в харчовій галузі</w:t>
      </w:r>
    </w:p>
    <w:p w:rsidR="00602EB4" w:rsidRPr="00C36ED8" w:rsidRDefault="00602EB4" w:rsidP="00602EB4">
      <w:pPr>
        <w:widowControl w:val="0"/>
        <w:suppressLineNumbers/>
        <w:autoSpaceDE w:val="0"/>
        <w:autoSpaceDN w:val="0"/>
        <w:adjustRightInd w:val="0"/>
        <w:spacing w:line="336" w:lineRule="auto"/>
        <w:jc w:val="both"/>
        <w:rPr>
          <w:sz w:val="28"/>
          <w:szCs w:val="28"/>
          <w:lang w:val="uk-UA"/>
        </w:rPr>
      </w:pPr>
      <w:r w:rsidRPr="00C36ED8">
        <w:rPr>
          <w:sz w:val="28"/>
          <w:szCs w:val="28"/>
          <w:lang w:val="uk-UA"/>
        </w:rPr>
        <w:t>2.3. Оцінка системи міжгалузевих зв'язків підприємницьких структур харчової галузі</w:t>
      </w:r>
    </w:p>
    <w:p w:rsidR="00602EB4" w:rsidRPr="00C36ED8" w:rsidRDefault="00602EB4" w:rsidP="00602EB4">
      <w:pPr>
        <w:widowControl w:val="0"/>
        <w:suppressLineNumbers/>
        <w:spacing w:line="336" w:lineRule="auto"/>
        <w:rPr>
          <w:sz w:val="28"/>
          <w:szCs w:val="28"/>
          <w:lang w:val="uk-UA"/>
        </w:rPr>
      </w:pPr>
      <w:r w:rsidRPr="00C36ED8">
        <w:rPr>
          <w:sz w:val="28"/>
          <w:szCs w:val="28"/>
          <w:lang w:val="uk-UA"/>
        </w:rPr>
        <w:t>Висновки до розділу 2</w:t>
      </w:r>
    </w:p>
    <w:p w:rsidR="00602EB4" w:rsidRPr="00C36ED8" w:rsidRDefault="00602EB4" w:rsidP="00602EB4">
      <w:pPr>
        <w:widowControl w:val="0"/>
        <w:suppressLineNumbers/>
        <w:spacing w:line="336" w:lineRule="auto"/>
        <w:rPr>
          <w:sz w:val="28"/>
          <w:szCs w:val="28"/>
          <w:lang w:val="uk-UA"/>
        </w:rPr>
      </w:pPr>
      <w:r w:rsidRPr="00C36ED8">
        <w:rPr>
          <w:sz w:val="28"/>
          <w:szCs w:val="28"/>
          <w:lang w:val="uk-UA"/>
        </w:rPr>
        <w:t>Розділ 3. Формування механізмів підвищення ефективності виробничого підприємництва у харчовій галузі</w:t>
      </w:r>
    </w:p>
    <w:p w:rsidR="00602EB4" w:rsidRPr="00C36ED8" w:rsidRDefault="00602EB4" w:rsidP="00602EB4">
      <w:pPr>
        <w:widowControl w:val="0"/>
        <w:suppressLineNumbers/>
        <w:spacing w:line="336" w:lineRule="auto"/>
        <w:jc w:val="both"/>
        <w:rPr>
          <w:sz w:val="28"/>
          <w:szCs w:val="28"/>
          <w:lang w:val="uk-UA"/>
        </w:rPr>
      </w:pPr>
      <w:r w:rsidRPr="00C36ED8">
        <w:rPr>
          <w:sz w:val="28"/>
          <w:szCs w:val="28"/>
          <w:lang w:val="uk-UA"/>
        </w:rPr>
        <w:t>3.1. Організаційно-економічні механізми гармонізації інтересів і підвищення ефективності підприємництва в харчовій галузі</w:t>
      </w:r>
    </w:p>
    <w:p w:rsidR="00602EB4" w:rsidRPr="00C36ED8" w:rsidRDefault="00602EB4" w:rsidP="00602EB4">
      <w:pPr>
        <w:widowControl w:val="0"/>
        <w:suppressLineNumbers/>
        <w:spacing w:line="336" w:lineRule="auto"/>
        <w:jc w:val="both"/>
        <w:rPr>
          <w:sz w:val="28"/>
          <w:szCs w:val="28"/>
          <w:lang w:val="uk-UA"/>
        </w:rPr>
      </w:pPr>
      <w:r w:rsidRPr="00C36ED8">
        <w:rPr>
          <w:sz w:val="28"/>
          <w:szCs w:val="28"/>
          <w:lang w:val="uk-UA"/>
        </w:rPr>
        <w:t>3.2. Макроекономічні передумови підвищення  ефективності підприємництва в харчовій галузі</w:t>
      </w:r>
    </w:p>
    <w:p w:rsidR="00602EB4" w:rsidRPr="00C36ED8" w:rsidRDefault="00602EB4" w:rsidP="00602EB4">
      <w:pPr>
        <w:widowControl w:val="0"/>
        <w:suppressLineNumbers/>
        <w:autoSpaceDE w:val="0"/>
        <w:autoSpaceDN w:val="0"/>
        <w:adjustRightInd w:val="0"/>
        <w:spacing w:line="336" w:lineRule="auto"/>
        <w:jc w:val="both"/>
        <w:rPr>
          <w:sz w:val="28"/>
          <w:szCs w:val="28"/>
          <w:lang w:val="uk-UA"/>
        </w:rPr>
      </w:pPr>
      <w:r w:rsidRPr="00C36ED8">
        <w:rPr>
          <w:sz w:val="28"/>
          <w:szCs w:val="28"/>
          <w:lang w:val="uk-UA"/>
        </w:rPr>
        <w:t>3.3. Механізм управління диверсифікованістю діяльності підприємницьких структур харчової галузі</w:t>
      </w:r>
    </w:p>
    <w:p w:rsidR="00602EB4" w:rsidRPr="00C36ED8" w:rsidRDefault="00602EB4" w:rsidP="00602EB4">
      <w:pPr>
        <w:widowControl w:val="0"/>
        <w:suppressLineNumbers/>
        <w:spacing w:line="336" w:lineRule="auto"/>
        <w:rPr>
          <w:sz w:val="28"/>
          <w:szCs w:val="28"/>
          <w:lang w:val="uk-UA"/>
        </w:rPr>
      </w:pPr>
      <w:r w:rsidRPr="00C36ED8">
        <w:rPr>
          <w:sz w:val="28"/>
          <w:szCs w:val="28"/>
          <w:lang w:val="uk-UA"/>
        </w:rPr>
        <w:lastRenderedPageBreak/>
        <w:t>Висновки до розділу 3</w:t>
      </w:r>
    </w:p>
    <w:p w:rsidR="00602EB4" w:rsidRPr="00C36ED8" w:rsidRDefault="00602EB4" w:rsidP="00602EB4">
      <w:pPr>
        <w:spacing w:line="336" w:lineRule="auto"/>
        <w:rPr>
          <w:sz w:val="28"/>
          <w:szCs w:val="28"/>
          <w:lang w:val="uk-UA"/>
        </w:rPr>
      </w:pPr>
      <w:r w:rsidRPr="00C36ED8">
        <w:rPr>
          <w:sz w:val="28"/>
          <w:szCs w:val="28"/>
          <w:lang w:val="uk-UA"/>
        </w:rPr>
        <w:t>Висновки</w:t>
      </w:r>
    </w:p>
    <w:p w:rsidR="00602EB4" w:rsidRPr="00C36ED8" w:rsidRDefault="00602EB4" w:rsidP="00602EB4">
      <w:pPr>
        <w:spacing w:line="336" w:lineRule="auto"/>
        <w:rPr>
          <w:sz w:val="28"/>
          <w:szCs w:val="28"/>
          <w:lang w:val="uk-UA"/>
        </w:rPr>
      </w:pPr>
      <w:r w:rsidRPr="00C36ED8">
        <w:rPr>
          <w:sz w:val="28"/>
          <w:szCs w:val="28"/>
          <w:lang w:val="uk-UA"/>
        </w:rPr>
        <w:t>Список використаних джерел</w:t>
      </w:r>
    </w:p>
    <w:p w:rsidR="00602EB4" w:rsidRPr="00C36ED8" w:rsidRDefault="00602EB4" w:rsidP="00602EB4">
      <w:pPr>
        <w:spacing w:line="336" w:lineRule="auto"/>
        <w:rPr>
          <w:sz w:val="28"/>
          <w:szCs w:val="28"/>
          <w:lang w:val="uk-UA"/>
        </w:rPr>
      </w:pPr>
      <w:r w:rsidRPr="00C36ED8">
        <w:rPr>
          <w:sz w:val="28"/>
          <w:szCs w:val="28"/>
          <w:lang w:val="uk-UA"/>
        </w:rPr>
        <w:t>Додаток</w:t>
      </w:r>
    </w:p>
    <w:p w:rsidR="00602EB4" w:rsidRPr="00C36ED8" w:rsidRDefault="00602EB4" w:rsidP="00602EB4">
      <w:pPr>
        <w:pStyle w:val="affffffff"/>
        <w:widowControl w:val="0"/>
        <w:suppressLineNumbers/>
        <w:jc w:val="center"/>
        <w:rPr>
          <w:b/>
          <w:bCs/>
          <w:lang w:val="uk-UA"/>
        </w:rPr>
      </w:pPr>
    </w:p>
    <w:p w:rsidR="00602EB4" w:rsidRPr="00C36ED8" w:rsidRDefault="00602EB4" w:rsidP="00602EB4">
      <w:pPr>
        <w:pStyle w:val="affffffff"/>
        <w:widowControl w:val="0"/>
        <w:suppressLineNumbers/>
        <w:jc w:val="center"/>
        <w:rPr>
          <w:b/>
          <w:bCs/>
          <w:lang w:val="uk-UA"/>
        </w:rPr>
      </w:pPr>
      <w:r w:rsidRPr="00C36ED8">
        <w:rPr>
          <w:b/>
          <w:bCs/>
          <w:lang w:val="uk-UA"/>
        </w:rPr>
        <w:t>ВСТУП</w:t>
      </w:r>
    </w:p>
    <w:p w:rsidR="00602EB4" w:rsidRPr="00C36ED8" w:rsidRDefault="00602EB4" w:rsidP="00602EB4">
      <w:pPr>
        <w:pStyle w:val="affffffff"/>
        <w:widowControl w:val="0"/>
        <w:suppressLineNumbers/>
        <w:ind w:firstLine="709"/>
        <w:rPr>
          <w:b/>
          <w:lang w:val="uk-UA"/>
        </w:rPr>
      </w:pPr>
    </w:p>
    <w:p w:rsidR="00602EB4" w:rsidRPr="00C36ED8" w:rsidRDefault="00602EB4" w:rsidP="00602EB4">
      <w:pPr>
        <w:pStyle w:val="text30"/>
        <w:widowControl w:val="0"/>
        <w:suppressLineNumbers/>
        <w:suppressAutoHyphens/>
        <w:spacing w:line="360" w:lineRule="auto"/>
        <w:ind w:firstLine="709"/>
        <w:jc w:val="both"/>
        <w:rPr>
          <w:rFonts w:ascii="Times New Roman" w:hAnsi="Times New Roman" w:cs="Times New Roman"/>
          <w:sz w:val="28"/>
          <w:szCs w:val="28"/>
          <w:lang w:val="uk-UA"/>
        </w:rPr>
      </w:pPr>
      <w:r w:rsidRPr="00C36ED8">
        <w:rPr>
          <w:rFonts w:ascii="Times New Roman" w:hAnsi="Times New Roman" w:cs="Times New Roman"/>
          <w:b/>
          <w:bCs/>
          <w:sz w:val="28"/>
          <w:szCs w:val="28"/>
          <w:lang w:val="uk-UA"/>
        </w:rPr>
        <w:t xml:space="preserve">Актуальність теми. </w:t>
      </w:r>
      <w:r w:rsidRPr="00C36ED8">
        <w:rPr>
          <w:rFonts w:ascii="Times New Roman" w:hAnsi="Times New Roman" w:cs="Times New Roman"/>
          <w:sz w:val="28"/>
          <w:szCs w:val="28"/>
          <w:lang w:val="uk-UA"/>
        </w:rPr>
        <w:t xml:space="preserve">Ринкова трансформація й зміцнення української економіки справедливо пов'язуються з удосконалюванням ринкових відносин у нашій країні, що означає всебічний розвиток економічної ініціативи й підприємництва. Створення умов для підприємництва, особливо в сфері матеріального виробництва, є найважливішою метою й складовою економічної політики. </w:t>
      </w:r>
    </w:p>
    <w:p w:rsidR="00602EB4" w:rsidRPr="00C36ED8" w:rsidRDefault="00602EB4" w:rsidP="00602EB4">
      <w:pPr>
        <w:pStyle w:val="affffffff"/>
        <w:widowControl w:val="0"/>
        <w:suppressLineNumbers/>
        <w:ind w:firstLine="709"/>
        <w:rPr>
          <w:lang w:val="uk-UA"/>
        </w:rPr>
      </w:pPr>
      <w:r w:rsidRPr="00C36ED8">
        <w:rPr>
          <w:szCs w:val="28"/>
          <w:lang w:val="uk-UA"/>
        </w:rPr>
        <w:t>За своєю економічною природою підприємництво пов'язане з реалізацією можл</w:t>
      </w:r>
      <w:r w:rsidRPr="00C36ED8">
        <w:rPr>
          <w:lang w:val="uk-UA"/>
        </w:rPr>
        <w:t xml:space="preserve">ивостей, що виникають у сфері повного господарського обороту - виробництва й обміну, оскільки в остаточному підсумку саме товарне виробництво є генератором можливостей, що відкриваються перед підприємництвом на стадії обміну. Наявність структурних диспропорцій в економіці, а також численні недосконалості сучасного ринку, сприяють прояву підприємницької ініціативи головним чином у сфері обміну. Усунення держави від управління економікою на початковому етапі її реформування привело до утворення структури підприємництва, орієнтованої головним чином на здобуття доходів з недосконалостей ринку. </w:t>
      </w:r>
    </w:p>
    <w:p w:rsidR="00602EB4" w:rsidRPr="00C36ED8" w:rsidRDefault="00602EB4" w:rsidP="00602EB4">
      <w:pPr>
        <w:pStyle w:val="affffffff"/>
        <w:widowControl w:val="0"/>
        <w:suppressLineNumbers/>
        <w:ind w:firstLine="709"/>
        <w:rPr>
          <w:lang w:val="uk-UA"/>
        </w:rPr>
      </w:pPr>
      <w:r w:rsidRPr="00C36ED8">
        <w:rPr>
          <w:lang w:val="uk-UA"/>
        </w:rPr>
        <w:t xml:space="preserve">В теперішній час стає цілком необхідним систематичне державне управління економічними перетвореннями в країні (через правове регулювання господарських відносин, інвестиційну, податкову й кредитну політику й т.п.), спрямоване на підтримку тих форм підприємництва, які сумісні з розвитком ефективного виробництва й механізму ринкового господарювання. </w:t>
      </w:r>
    </w:p>
    <w:p w:rsidR="00602EB4" w:rsidRPr="00C36ED8" w:rsidRDefault="00602EB4" w:rsidP="00602EB4">
      <w:pPr>
        <w:pStyle w:val="affffffff"/>
        <w:widowControl w:val="0"/>
        <w:suppressLineNumbers/>
        <w:ind w:firstLine="709"/>
        <w:rPr>
          <w:lang w:val="uk-UA"/>
        </w:rPr>
      </w:pPr>
      <w:r w:rsidRPr="00C36ED8">
        <w:rPr>
          <w:lang w:val="uk-UA"/>
        </w:rPr>
        <w:t>Стабілізація економіки вітчизняної харчової галузі і її виведення з кризи, що сталася внаслідок серйозних структурних деформацій, викликаних помилками початкового етапу реформування економіки, вимагає зміни пріоритетів в економічній політиці країни. Для збалансованого й пропорційного підйому харчової галузі необхідно приділяти більше уваги розвитку виробництв, здатних задовольняти потреби внутрішнього ринку й поставляти конкурентоспроможні товари на експорт.</w:t>
      </w:r>
    </w:p>
    <w:p w:rsidR="00602EB4" w:rsidRPr="00C36ED8" w:rsidRDefault="00602EB4" w:rsidP="00602EB4">
      <w:pPr>
        <w:pStyle w:val="text30"/>
        <w:widowControl w:val="0"/>
        <w:suppressLineNumbers/>
        <w:suppressAutoHyphens/>
        <w:spacing w:line="360" w:lineRule="auto"/>
        <w:ind w:firstLine="709"/>
        <w:jc w:val="both"/>
        <w:rPr>
          <w:rFonts w:ascii="Times New Roman" w:hAnsi="Times New Roman" w:cs="Times New Roman"/>
          <w:sz w:val="28"/>
          <w:szCs w:val="28"/>
          <w:lang w:val="uk-UA"/>
        </w:rPr>
      </w:pPr>
      <w:r w:rsidRPr="00C36ED8">
        <w:rPr>
          <w:rFonts w:ascii="Times New Roman" w:hAnsi="Times New Roman" w:cs="Times New Roman"/>
          <w:bCs/>
          <w:sz w:val="28"/>
          <w:szCs w:val="28"/>
          <w:lang w:val="uk-UA"/>
        </w:rPr>
        <w:t xml:space="preserve">Актуальність теми дослідження </w:t>
      </w:r>
      <w:r w:rsidRPr="00C36ED8">
        <w:rPr>
          <w:rFonts w:ascii="Times New Roman" w:hAnsi="Times New Roman" w:cs="Times New Roman"/>
          <w:sz w:val="28"/>
          <w:szCs w:val="28"/>
          <w:lang w:val="uk-UA"/>
        </w:rPr>
        <w:t xml:space="preserve">обумовлена недостатньою ефективністю і роллю, яку може й повинне зіграти виробниче підприємництво </w:t>
      </w:r>
      <w:r w:rsidRPr="00C36ED8">
        <w:rPr>
          <w:rFonts w:ascii="Times New Roman" w:hAnsi="Times New Roman" w:cs="Times New Roman"/>
          <w:sz w:val="28"/>
          <w:szCs w:val="28"/>
          <w:lang w:val="uk-UA"/>
        </w:rPr>
        <w:lastRenderedPageBreak/>
        <w:t>в розвитку харчової галузі економіки й відтворенні економічного потенціалу країни.</w:t>
      </w:r>
    </w:p>
    <w:p w:rsidR="00602EB4" w:rsidRPr="00C36ED8" w:rsidRDefault="00602EB4" w:rsidP="00602EB4">
      <w:pPr>
        <w:pStyle w:val="affffffff"/>
        <w:widowControl w:val="0"/>
        <w:suppressLineNumbers/>
        <w:ind w:firstLine="709"/>
        <w:rPr>
          <w:lang w:val="uk-UA"/>
        </w:rPr>
      </w:pPr>
      <w:r w:rsidRPr="00C36ED8">
        <w:rPr>
          <w:lang w:val="uk-UA"/>
        </w:rPr>
        <w:t xml:space="preserve">Представлене дослідження ґрунтується на теоретичних розробках проблем підприємництва відомих закордонних економістів М. Пітерса, Ф. Хайєка, Р. Хезрича, А. Хоскінга, Й. Шумпетера. В останні роки відзначається зростаючий інтерес учених і фахівців до дослідження проблем підприємництва у харчовій галузі. Вагомий внесок у теорію і практику розвитку підприємництва у харчовій галузі, що є методологічною основою для представленого дослідження, зробили </w:t>
      </w:r>
      <w:r w:rsidRPr="00C36ED8">
        <w:rPr>
          <w:szCs w:val="28"/>
          <w:lang w:val="uk-UA"/>
        </w:rPr>
        <w:t xml:space="preserve">І.І. Андрусік, Р.М. Волчек, Т. В. Гаврилова, </w:t>
      </w:r>
      <w:r w:rsidRPr="00C36ED8">
        <w:rPr>
          <w:lang w:val="uk-UA"/>
        </w:rPr>
        <w:t xml:space="preserve">О.М. Гаркуша, </w:t>
      </w:r>
      <w:r w:rsidRPr="00C36ED8">
        <w:rPr>
          <w:szCs w:val="28"/>
          <w:lang w:val="uk-UA"/>
        </w:rPr>
        <w:t xml:space="preserve">Л.В. Дейнеко, В.К. Збарський, Є.В. Капінус, П.М. Купчак, В.В. Прядко, П.Т. Саблук, </w:t>
      </w:r>
      <w:r w:rsidRPr="00C36ED8">
        <w:rPr>
          <w:lang w:val="uk-UA"/>
        </w:rPr>
        <w:t xml:space="preserve">І.І. Савенко, </w:t>
      </w:r>
      <w:r w:rsidRPr="00C36ED8">
        <w:rPr>
          <w:szCs w:val="28"/>
          <w:lang w:val="uk-UA"/>
        </w:rPr>
        <w:t xml:space="preserve">Н.А. Савчур-Шекмар, М.П. Сичевський, В.О. Точилін, </w:t>
      </w:r>
      <w:r w:rsidRPr="00C36ED8">
        <w:rPr>
          <w:lang w:val="uk-UA"/>
        </w:rPr>
        <w:t xml:space="preserve">В.І. Топіха, </w:t>
      </w:r>
      <w:r w:rsidRPr="00C36ED8">
        <w:rPr>
          <w:szCs w:val="28"/>
          <w:lang w:val="uk-UA"/>
        </w:rPr>
        <w:t xml:space="preserve">Н.А. Шекмар, Л.О. Шепотько, О.М. Шпичак, Л.В. Ярема </w:t>
      </w:r>
      <w:r w:rsidRPr="00C36ED8">
        <w:rPr>
          <w:lang w:val="uk-UA"/>
        </w:rPr>
        <w:t xml:space="preserve">і багато інших авторів. </w:t>
      </w:r>
    </w:p>
    <w:p w:rsidR="00602EB4" w:rsidRPr="00C36ED8" w:rsidRDefault="00602EB4" w:rsidP="00602EB4">
      <w:pPr>
        <w:pStyle w:val="affffffff"/>
        <w:widowControl w:val="0"/>
        <w:suppressLineNumbers/>
        <w:ind w:firstLine="709"/>
        <w:rPr>
          <w:lang w:val="uk-UA"/>
        </w:rPr>
      </w:pPr>
      <w:r w:rsidRPr="00C36ED8">
        <w:rPr>
          <w:lang w:val="uk-UA"/>
        </w:rPr>
        <w:t xml:space="preserve">Однак, становлення й розвиток підприємництва в сфері харчового виробництва як самостійна економічна проблема усе ще залишається недостатньо дослідженою. Недостатньо освітлені організаційно-економічні проблеми підприємництва в галузі, немає повного розуміння необхідних умов і механізмів створення сприятливого середовища для підприємництва в сфері харчового виробництва, не вивчений його вплив на соціальні процеси в суспільстві. </w:t>
      </w:r>
      <w:r w:rsidRPr="00C36ED8">
        <w:rPr>
          <w:rFonts w:eastAsia="MS Mincho"/>
          <w:lang w:val="uk-UA"/>
        </w:rPr>
        <w:t>Проблема ж ефективності виробничого підприємництва в харчовій галузі також не знайшла належного висвітлення.</w:t>
      </w:r>
      <w:r w:rsidRPr="00C36ED8">
        <w:rPr>
          <w:lang w:val="uk-UA"/>
        </w:rPr>
        <w:t xml:space="preserve"> </w:t>
      </w:r>
    </w:p>
    <w:p w:rsidR="00602EB4" w:rsidRPr="00C36ED8" w:rsidRDefault="00602EB4" w:rsidP="00602EB4">
      <w:pPr>
        <w:pStyle w:val="affffffff"/>
        <w:widowControl w:val="0"/>
        <w:suppressLineNumbers/>
        <w:ind w:firstLine="709"/>
        <w:rPr>
          <w:szCs w:val="28"/>
          <w:lang w:val="uk-UA"/>
        </w:rPr>
      </w:pPr>
      <w:r w:rsidRPr="00C36ED8">
        <w:rPr>
          <w:lang w:val="uk-UA"/>
        </w:rPr>
        <w:t>Актуальність і гострота проблем розвитку підприємництва в сфері харчового виробництва, а також недостатнє розуміння макро- і мікроекономічних механізмів, що впливають на ефективність підприємництва в харчовій галузі у нашій країні, визначили вибір теми дисертаційного дослідження, постановку мети і завдань і коло розглянутих питань.</w:t>
      </w:r>
    </w:p>
    <w:p w:rsidR="00602EB4" w:rsidRPr="00C36ED8" w:rsidRDefault="00602EB4" w:rsidP="00602EB4">
      <w:pPr>
        <w:pStyle w:val="777"/>
        <w:spacing w:line="360" w:lineRule="auto"/>
        <w:ind w:firstLine="709"/>
      </w:pPr>
      <w:r w:rsidRPr="00C36ED8">
        <w:rPr>
          <w:b/>
          <w:bCs/>
          <w:iCs/>
        </w:rPr>
        <w:t xml:space="preserve">Зв’язок роботи з науковими програмами, планами, темами. </w:t>
      </w:r>
      <w:r w:rsidRPr="00C36ED8">
        <w:t>Тема дисертації є складовою частиною програми наукових досліджень Міжнародного університету бізнесу і права в рамках науково-дослідних тем “Фінансово-економічний сталого розвитку аграрних підприємств в умовах трансформації до СОТ” (номер державної реєстрації 0109U002936) та “Стратегічні напрями та пріоритети розвитку ринків АПК в умовах інтеграції та глобалізації” (номер державної реєстрації 0109</w:t>
      </w:r>
      <w:r w:rsidRPr="00C36ED8">
        <w:rPr>
          <w:lang w:val="en-US"/>
        </w:rPr>
        <w:t>U</w:t>
      </w:r>
      <w:r w:rsidRPr="00C36ED8">
        <w:t>002937). Внесок автора полягає у розробці наукових положень та практичних рекомендацій з формування організаційно-економічних засад підвищення ефективності підприємництва у харчовій галузі.</w:t>
      </w:r>
    </w:p>
    <w:p w:rsidR="00602EB4" w:rsidRPr="00C36ED8" w:rsidRDefault="00602EB4" w:rsidP="00602EB4">
      <w:pPr>
        <w:pStyle w:val="777"/>
        <w:spacing w:line="360" w:lineRule="auto"/>
        <w:ind w:firstLine="709"/>
      </w:pPr>
      <w:r w:rsidRPr="00C36ED8">
        <w:rPr>
          <w:b/>
        </w:rPr>
        <w:lastRenderedPageBreak/>
        <w:t xml:space="preserve">Мета і завдання дослідження. </w:t>
      </w:r>
      <w:r w:rsidRPr="00C36ED8">
        <w:t xml:space="preserve">Метою дисертаційного дослідження є </w:t>
      </w:r>
      <w:r w:rsidRPr="00C36ED8">
        <w:rPr>
          <w:spacing w:val="-4"/>
        </w:rPr>
        <w:t xml:space="preserve">обґрунтування теоретико-методичних засад і розробка практичних рекомендацій з формування та функціонування </w:t>
      </w:r>
      <w:r w:rsidRPr="00C36ED8">
        <w:t>організаційно-економічних механізмів підвищення ефективності підприємництва у харчовій галузі.</w:t>
      </w:r>
    </w:p>
    <w:p w:rsidR="00602EB4" w:rsidRPr="00C36ED8" w:rsidRDefault="00602EB4" w:rsidP="00602EB4">
      <w:pPr>
        <w:autoSpaceDE w:val="0"/>
        <w:autoSpaceDN w:val="0"/>
        <w:adjustRightInd w:val="0"/>
        <w:spacing w:line="360" w:lineRule="auto"/>
        <w:ind w:firstLine="709"/>
        <w:jc w:val="both"/>
        <w:rPr>
          <w:sz w:val="28"/>
          <w:lang w:val="uk-UA"/>
        </w:rPr>
      </w:pPr>
      <w:r w:rsidRPr="00C36ED8">
        <w:rPr>
          <w:rFonts w:cs="Arial"/>
          <w:sz w:val="28"/>
          <w:lang w:val="uk-UA"/>
        </w:rPr>
        <w:t xml:space="preserve">Для </w:t>
      </w:r>
      <w:r w:rsidRPr="00C36ED8">
        <w:rPr>
          <w:sz w:val="28"/>
          <w:lang w:val="uk-UA"/>
        </w:rPr>
        <w:t>досягнення поставленої мети були поставлені і вирішені наступні завдання:</w:t>
      </w:r>
    </w:p>
    <w:p w:rsidR="00602EB4" w:rsidRPr="00C36ED8" w:rsidRDefault="00602EB4" w:rsidP="00602EB4">
      <w:pPr>
        <w:widowControl w:val="0"/>
        <w:suppressLineNumbers/>
        <w:autoSpaceDE w:val="0"/>
        <w:autoSpaceDN w:val="0"/>
        <w:adjustRightInd w:val="0"/>
        <w:spacing w:line="360" w:lineRule="auto"/>
        <w:ind w:firstLine="709"/>
        <w:jc w:val="both"/>
        <w:rPr>
          <w:rFonts w:eastAsia="TimesNewRoman"/>
          <w:sz w:val="28"/>
          <w:szCs w:val="28"/>
          <w:lang w:val="uk-UA"/>
        </w:rPr>
      </w:pPr>
      <w:r w:rsidRPr="00C36ED8">
        <w:rPr>
          <w:sz w:val="28"/>
          <w:szCs w:val="28"/>
          <w:lang w:val="uk-UA"/>
        </w:rPr>
        <w:t>- розробити концепцію механізму підтримки розвитку підприємницьких структур харчової галузі</w:t>
      </w:r>
      <w:r w:rsidRPr="00C36ED8">
        <w:rPr>
          <w:rFonts w:eastAsia="TimesNewRoman"/>
          <w:sz w:val="28"/>
          <w:szCs w:val="28"/>
          <w:lang w:val="uk-UA"/>
        </w:rPr>
        <w:t xml:space="preserve">; </w:t>
      </w: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 удосконалити методичні підходи до оцінки економічної ефективності підприємництва в харчовій галузі;</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 сформувати механізм управління диверсифікованістю діяльності підприємницьких структур харчової галузі;</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 обґрунтувати методичні засади оцінки системи міжгалузевих зв'язків підприємницьких структур харчової галузі;</w:t>
      </w:r>
    </w:p>
    <w:p w:rsidR="00602EB4" w:rsidRPr="00C36ED8" w:rsidRDefault="00602EB4" w:rsidP="00602EB4">
      <w:pPr>
        <w:pStyle w:val="affffffff"/>
        <w:widowControl w:val="0"/>
        <w:suppressLineNumbers/>
        <w:ind w:firstLine="709"/>
        <w:rPr>
          <w:szCs w:val="28"/>
          <w:lang w:val="uk-UA"/>
        </w:rPr>
      </w:pPr>
      <w:r w:rsidRPr="00C36ED8">
        <w:rPr>
          <w:szCs w:val="28"/>
          <w:lang w:val="uk-UA"/>
        </w:rPr>
        <w:t>- розробити рекомендації зі стратегічного планування розвитку виробничого підприємництва в харчовій галузі;</w:t>
      </w:r>
    </w:p>
    <w:p w:rsidR="00602EB4" w:rsidRPr="00C36ED8" w:rsidRDefault="00602EB4" w:rsidP="00602EB4">
      <w:pPr>
        <w:pStyle w:val="affffffff"/>
        <w:widowControl w:val="0"/>
        <w:suppressLineNumbers/>
        <w:ind w:firstLine="709"/>
        <w:rPr>
          <w:b/>
          <w:bCs/>
          <w:szCs w:val="28"/>
          <w:lang w:val="uk-UA"/>
        </w:rPr>
      </w:pPr>
      <w:r w:rsidRPr="00C36ED8">
        <w:rPr>
          <w:szCs w:val="28"/>
          <w:lang w:val="uk-UA"/>
        </w:rPr>
        <w:t>- дослідити і розвинути науково-методичні засади визначення напрямків і оцінки економічної доцільності реструктуризації підприємницьких структур харчової галузі;</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 обґрунтувати методичний підхід до оцінки величини й ефективності використання виробничих ресурсів підприємницьких структур харчової галузі;</w:t>
      </w:r>
    </w:p>
    <w:p w:rsidR="00602EB4" w:rsidRPr="00C36ED8" w:rsidRDefault="00602EB4" w:rsidP="00602EB4">
      <w:pPr>
        <w:spacing w:line="360" w:lineRule="auto"/>
        <w:ind w:firstLine="709"/>
        <w:jc w:val="both"/>
        <w:rPr>
          <w:lang w:val="uk-UA"/>
        </w:rPr>
      </w:pPr>
      <w:r w:rsidRPr="00C36ED8">
        <w:rPr>
          <w:sz w:val="28"/>
          <w:szCs w:val="28"/>
          <w:lang w:val="uk-UA"/>
        </w:rPr>
        <w:t>- розробити рекомендації з визначення стратегічних напрямків підвищення ефективності функціонування диверсифікованих підприємницьких структур харчової галузі.</w:t>
      </w:r>
    </w:p>
    <w:p w:rsidR="00602EB4" w:rsidRPr="00C36ED8" w:rsidRDefault="00602EB4" w:rsidP="00602EB4">
      <w:pPr>
        <w:pStyle w:val="777"/>
        <w:spacing w:line="360" w:lineRule="auto"/>
        <w:ind w:firstLine="709"/>
      </w:pPr>
      <w:r w:rsidRPr="00C36ED8">
        <w:rPr>
          <w:bCs/>
          <w:i/>
          <w:iCs/>
        </w:rPr>
        <w:t>Об’єктом дослідження</w:t>
      </w:r>
      <w:r w:rsidRPr="00C36ED8">
        <w:t xml:space="preserve"> є процеси підвищення ефективності підприємництва у харчовій галузі.</w:t>
      </w:r>
    </w:p>
    <w:p w:rsidR="00602EB4" w:rsidRPr="00C36ED8" w:rsidRDefault="00602EB4" w:rsidP="00602EB4">
      <w:pPr>
        <w:spacing w:line="360" w:lineRule="auto"/>
        <w:ind w:firstLine="709"/>
        <w:jc w:val="both"/>
        <w:rPr>
          <w:sz w:val="28"/>
          <w:szCs w:val="28"/>
          <w:lang w:val="uk-UA"/>
        </w:rPr>
      </w:pPr>
      <w:r w:rsidRPr="00C36ED8">
        <w:rPr>
          <w:bCs/>
          <w:i/>
          <w:iCs/>
          <w:sz w:val="28"/>
          <w:szCs w:val="28"/>
          <w:lang w:val="uk-UA"/>
        </w:rPr>
        <w:t>Предметом дослідження</w:t>
      </w:r>
      <w:r w:rsidRPr="00C36ED8">
        <w:rPr>
          <w:sz w:val="28"/>
          <w:szCs w:val="28"/>
          <w:lang w:val="uk-UA"/>
        </w:rPr>
        <w:t xml:space="preserve"> є теоретико-методичні та прикладні аспекти формування і функціонування організаційно-економічних механізмів підвищення ефективності підприємництва у харчовій галузі.</w:t>
      </w:r>
    </w:p>
    <w:p w:rsidR="00602EB4" w:rsidRPr="00C36ED8" w:rsidRDefault="00602EB4" w:rsidP="00602EB4">
      <w:pPr>
        <w:pStyle w:val="777"/>
        <w:spacing w:line="360" w:lineRule="auto"/>
        <w:ind w:firstLine="709"/>
      </w:pPr>
      <w:r w:rsidRPr="00C36ED8">
        <w:rPr>
          <w:b/>
          <w:iCs/>
        </w:rPr>
        <w:t>Методи дослідження.</w:t>
      </w:r>
      <w:r w:rsidRPr="00C36ED8">
        <w:t xml:space="preserve"> Теоретичною й методологічною базою дослідження послужили результати досліджень вітчизняних і закордонних учених і фахівців з теоретичних і практичних питань реформування </w:t>
      </w:r>
      <w:r w:rsidRPr="00C36ED8">
        <w:lastRenderedPageBreak/>
        <w:t xml:space="preserve">національної економіки, становлення й функціонування підприємництва, науково-технічного прогресу й оцінки ефективності підприємницької діяльності. </w:t>
      </w:r>
    </w:p>
    <w:p w:rsidR="00602EB4" w:rsidRPr="00C36ED8" w:rsidRDefault="00602EB4" w:rsidP="00602EB4">
      <w:pPr>
        <w:pStyle w:val="777"/>
        <w:spacing w:line="360" w:lineRule="auto"/>
        <w:ind w:firstLine="709"/>
      </w:pPr>
      <w:r w:rsidRPr="00C36ED8">
        <w:t>Як основні інструменти дослідження використані методи системно-структурного (при дослідженні структури харчової галузі та розробці рекомендацій з її удосконалення), системно-функціонального (при визначенні функцій організаційно-економічних механізмів розвитку підприємництва у харчовій галузі), факторного й порівняльного аналізів (при визначенні факторів впливу на розвиток підприємницьких структур харчової галузі), концепція економічної синергетики (при обґрунтуванні доцільності створення інтегрованих структур харчової галузі) й інші загальнонаукові і спеціальні методи пізнання.</w:t>
      </w:r>
    </w:p>
    <w:p w:rsidR="00602EB4" w:rsidRPr="00C36ED8" w:rsidRDefault="00602EB4" w:rsidP="00602EB4">
      <w:pPr>
        <w:pStyle w:val="text30"/>
        <w:widowControl w:val="0"/>
        <w:suppressLineNumbers/>
        <w:suppressAutoHyphens/>
        <w:spacing w:line="360" w:lineRule="auto"/>
        <w:ind w:firstLine="709"/>
        <w:jc w:val="both"/>
        <w:rPr>
          <w:rFonts w:ascii="Times New Roman" w:hAnsi="Times New Roman" w:cs="Times New Roman"/>
          <w:sz w:val="28"/>
          <w:szCs w:val="28"/>
          <w:lang w:val="uk-UA"/>
        </w:rPr>
      </w:pPr>
      <w:r w:rsidRPr="00C36ED8">
        <w:rPr>
          <w:rFonts w:ascii="Times New Roman" w:hAnsi="Times New Roman" w:cs="Times New Roman"/>
          <w:sz w:val="28"/>
          <w:szCs w:val="28"/>
          <w:lang w:val="uk-UA"/>
        </w:rPr>
        <w:t>Інформаційна база дослідження представлена законодавчими й нормативними актами Верховної ради та урядових структур, офіційними даними Державної служби статистики України, матеріалами, опублікованими в монографіях вітчизняних і закордонних дослідників, статтях у періодичній пресі, а також результатами господарської практики підприємств харчової галузі.</w:t>
      </w:r>
    </w:p>
    <w:p w:rsidR="00602EB4" w:rsidRPr="00C36ED8" w:rsidRDefault="00602EB4" w:rsidP="00602EB4">
      <w:pPr>
        <w:pStyle w:val="777"/>
        <w:tabs>
          <w:tab w:val="clear" w:pos="1995"/>
        </w:tabs>
        <w:spacing w:line="360" w:lineRule="auto"/>
        <w:ind w:firstLine="709"/>
      </w:pPr>
      <w:r w:rsidRPr="00C36ED8">
        <w:rPr>
          <w:b/>
          <w:bCs/>
          <w:iCs/>
        </w:rPr>
        <w:t xml:space="preserve">Наукова новизна одержаних результатів </w:t>
      </w:r>
      <w:r w:rsidRPr="00C36ED8">
        <w:rPr>
          <w:bCs/>
          <w:iCs/>
        </w:rPr>
        <w:t xml:space="preserve">дисертаційного дослідження </w:t>
      </w:r>
      <w:r w:rsidRPr="00C36ED8">
        <w:t>полягає в обґрунтуванні теоретико-методичних засад та розробці практичних рекомендацій щодо формування і функціонування організаційно-економічних механізмів підвищення ефективності виробничого підприємництва у харчовій галузі. Наукова новизна найважливіших результатів дослідження полягає у наступному:</w:t>
      </w:r>
    </w:p>
    <w:p w:rsidR="00602EB4" w:rsidRPr="00C36ED8" w:rsidRDefault="00602EB4" w:rsidP="00602EB4">
      <w:pPr>
        <w:pStyle w:val="777"/>
        <w:tabs>
          <w:tab w:val="clear" w:pos="1995"/>
        </w:tabs>
        <w:spacing w:line="360" w:lineRule="auto"/>
        <w:ind w:firstLine="709"/>
        <w:rPr>
          <w:i/>
        </w:rPr>
      </w:pPr>
      <w:r w:rsidRPr="00C36ED8">
        <w:rPr>
          <w:i/>
        </w:rPr>
        <w:t>вперше:</w:t>
      </w:r>
    </w:p>
    <w:p w:rsidR="00602EB4" w:rsidRPr="00C36ED8" w:rsidRDefault="00602EB4" w:rsidP="00602EB4">
      <w:pPr>
        <w:widowControl w:val="0"/>
        <w:suppressLineNumbers/>
        <w:autoSpaceDE w:val="0"/>
        <w:autoSpaceDN w:val="0"/>
        <w:adjustRightInd w:val="0"/>
        <w:spacing w:line="360" w:lineRule="auto"/>
        <w:ind w:firstLine="709"/>
        <w:jc w:val="both"/>
        <w:rPr>
          <w:rFonts w:eastAsia="TimesNewRoman"/>
          <w:sz w:val="28"/>
          <w:szCs w:val="28"/>
          <w:lang w:val="uk-UA"/>
        </w:rPr>
      </w:pPr>
      <w:r w:rsidRPr="00C36ED8">
        <w:rPr>
          <w:sz w:val="28"/>
          <w:szCs w:val="28"/>
          <w:lang w:val="uk-UA"/>
        </w:rPr>
        <w:t xml:space="preserve">- розроблено концепцію механізму підтримки розвитку підприємницьких структур харчової галузі на засадах міжгалузевої інтеграції і вирівнювання економічних інтересів в організаційно-економічних відносинах, що ґрунтується </w:t>
      </w:r>
      <w:r w:rsidRPr="00C36ED8">
        <w:rPr>
          <w:rFonts w:eastAsia="TimesNewRoman"/>
          <w:sz w:val="28"/>
          <w:szCs w:val="28"/>
          <w:lang w:val="uk-UA"/>
        </w:rPr>
        <w:t xml:space="preserve">на алгоритмі виділення провідних пріоритетних напрямків розвитку харчової промисловості; на виділенні комплексу етапів і заходів, які необхідно виконати; </w:t>
      </w:r>
    </w:p>
    <w:p w:rsidR="00602EB4" w:rsidRPr="00C36ED8" w:rsidRDefault="00602EB4" w:rsidP="00602EB4">
      <w:pPr>
        <w:pStyle w:val="777"/>
        <w:tabs>
          <w:tab w:val="clear" w:pos="1995"/>
        </w:tabs>
        <w:spacing w:line="360" w:lineRule="auto"/>
        <w:ind w:firstLine="709"/>
        <w:rPr>
          <w:i/>
        </w:rPr>
      </w:pPr>
      <w:r w:rsidRPr="00C36ED8">
        <w:rPr>
          <w:i/>
        </w:rPr>
        <w:lastRenderedPageBreak/>
        <w:t>удосконалено:</w:t>
      </w: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 методичні підходи до оцінки економічної ефективності підприємництва в харчовій галузі, а саме: запропоновано систему показників, що включає узагальнюючі й одиничні показники, які характеризують результативність різних аспектів підприємницької діяльності з урахуванням галузевої специфіки;</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 механізм управління диверсифікованістю діяльності підприємницьких структур харчової галузі, що дозволяє забезпечити виконання результативних управлінських рішень на всіх етапах розробки й практичної реалізації стратегії диверсифікованості;</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 методичні засади оцінки системи міжгалузевих зв'язків підприємницьких структур харчової галузі на основі моделі «витрати-випуск», що дозволяють виявити галузі, до змін обсягів виробництва або цін у яких харчова промисловість є найбільш чутливою;</w:t>
      </w:r>
    </w:p>
    <w:p w:rsidR="00602EB4" w:rsidRPr="00C36ED8" w:rsidRDefault="00602EB4" w:rsidP="00602EB4">
      <w:pPr>
        <w:pStyle w:val="777"/>
        <w:tabs>
          <w:tab w:val="clear" w:pos="1995"/>
        </w:tabs>
        <w:spacing w:line="360" w:lineRule="auto"/>
        <w:ind w:firstLine="709"/>
        <w:rPr>
          <w:i/>
        </w:rPr>
      </w:pPr>
      <w:r w:rsidRPr="00C36ED8">
        <w:rPr>
          <w:i/>
        </w:rPr>
        <w:t>дістали подальший розвиток:</w:t>
      </w:r>
    </w:p>
    <w:p w:rsidR="00602EB4" w:rsidRPr="00C36ED8" w:rsidRDefault="00602EB4" w:rsidP="00602EB4">
      <w:pPr>
        <w:pStyle w:val="affffffff"/>
        <w:widowControl w:val="0"/>
        <w:suppressLineNumbers/>
        <w:ind w:firstLine="709"/>
        <w:rPr>
          <w:szCs w:val="28"/>
          <w:lang w:val="uk-UA"/>
        </w:rPr>
      </w:pPr>
      <w:r w:rsidRPr="00C36ED8">
        <w:rPr>
          <w:szCs w:val="28"/>
          <w:lang w:val="uk-UA"/>
        </w:rPr>
        <w:t>- стратегічне планування розвитку виробничого підприємництва в харчовій галузі на засадах гармонізації інтересів підприємців, держави й суспільства в цілому. Визначено зміст і структуру стратегічного плану і програми розвитку виробничого підприємництва у харчовій галузі на макрорівні;</w:t>
      </w:r>
    </w:p>
    <w:p w:rsidR="00602EB4" w:rsidRPr="00C36ED8" w:rsidRDefault="00602EB4" w:rsidP="00602EB4">
      <w:pPr>
        <w:pStyle w:val="affffffff"/>
        <w:widowControl w:val="0"/>
        <w:suppressLineNumbers/>
        <w:ind w:firstLine="709"/>
        <w:rPr>
          <w:b/>
          <w:bCs/>
          <w:szCs w:val="28"/>
          <w:lang w:val="uk-UA"/>
        </w:rPr>
      </w:pPr>
      <w:r w:rsidRPr="00C36ED8">
        <w:rPr>
          <w:szCs w:val="28"/>
          <w:lang w:val="uk-UA"/>
        </w:rPr>
        <w:t>- науково-методичні засади визначення напрямків і оцінки економічної доцільності реструктуризації підприємницьких структур харчової галузі, що забезпечують взаємозв'язок показників: розмір інвестицій, величина грошових потоків і строки окупності проекту, які мають принципове значення для реалізації проектів реструктуризації;</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 методичний підхід до оцінки величини й ефективності використання виробничих ресурсів підприємницьких структур харчової галузі як внутрішніх факторів диверсифікованості їх діяльності, що заснований на кількісній оцінці величини й ефективності використання виробничих ресурсів, а також показників фінансової стабільності й платоспроможності й наступному моделюванні залежності диверсифікованості їх діяльності від величини зазначених факторів;</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рекомендації з визначення стратегічних напрямків підвищення ефективності функціонування диверсифікованих підприємницьких структур харчової галузі, а саме: визначено альтернативні стратегії та внутрішні фактори </w:t>
      </w:r>
      <w:r w:rsidRPr="00C36ED8">
        <w:rPr>
          <w:sz w:val="28"/>
          <w:szCs w:val="28"/>
          <w:lang w:val="uk-UA"/>
        </w:rPr>
        <w:lastRenderedPageBreak/>
        <w:t>диверсифікованості, використання яких дозволяє забезпечити ефективну реалізацію розроблених стратегій.</w:t>
      </w:r>
    </w:p>
    <w:p w:rsidR="00602EB4" w:rsidRPr="00C36ED8" w:rsidRDefault="00602EB4" w:rsidP="00602EB4">
      <w:pPr>
        <w:spacing w:line="360" w:lineRule="auto"/>
        <w:ind w:firstLine="709"/>
        <w:jc w:val="both"/>
        <w:rPr>
          <w:sz w:val="28"/>
          <w:szCs w:val="28"/>
          <w:lang w:val="uk-UA"/>
        </w:rPr>
      </w:pPr>
      <w:r w:rsidRPr="00C36ED8">
        <w:rPr>
          <w:b/>
          <w:bCs/>
          <w:sz w:val="28"/>
          <w:szCs w:val="28"/>
          <w:lang w:val="uk-UA"/>
        </w:rPr>
        <w:t>Практичне значення одержаних результатів</w:t>
      </w:r>
      <w:r w:rsidRPr="00C36ED8">
        <w:rPr>
          <w:sz w:val="28"/>
          <w:szCs w:val="28"/>
          <w:lang w:val="uk-UA"/>
        </w:rPr>
        <w:t xml:space="preserve"> полягає у можливості використання теоретико-методичних розробок та практичних рекомендацій щодо формування і функціонування організаційно-економічних механізмів підвищення ефективності виробничого підприємництва у харчовій галузі органами влади різних рівнів при розробці програмних документів у сфері продовольчої безпеки, галузевих і регіональних програм розвитку харчової галузі, у діяльності підприємницьких структур.</w:t>
      </w:r>
    </w:p>
    <w:p w:rsidR="00602EB4" w:rsidRPr="00C36ED8" w:rsidRDefault="00602EB4" w:rsidP="00602EB4">
      <w:pPr>
        <w:spacing w:line="360" w:lineRule="auto"/>
        <w:ind w:firstLine="709"/>
        <w:jc w:val="both"/>
        <w:rPr>
          <w:sz w:val="28"/>
          <w:szCs w:val="28"/>
          <w:lang w:val="uk-UA"/>
        </w:rPr>
      </w:pPr>
      <w:r w:rsidRPr="00C36ED8">
        <w:rPr>
          <w:sz w:val="28"/>
          <w:szCs w:val="28"/>
          <w:lang w:val="uk-UA"/>
        </w:rPr>
        <w:t>Вищевказані рекомендації використовуються у практичній діяльності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2EB4" w:rsidRPr="00C36ED8" w:rsidRDefault="00602EB4" w:rsidP="00602EB4">
      <w:pPr>
        <w:pStyle w:val="777"/>
        <w:spacing w:line="360" w:lineRule="auto"/>
        <w:ind w:firstLine="709"/>
      </w:pPr>
      <w:r w:rsidRPr="00C36ED8">
        <w:rPr>
          <w:b/>
          <w:bCs/>
        </w:rPr>
        <w:t>Особистий внесок здобувача.</w:t>
      </w:r>
      <w:r w:rsidRPr="00C36ED8">
        <w:rPr>
          <w:b/>
        </w:rPr>
        <w:t xml:space="preserve"> </w:t>
      </w:r>
      <w:r w:rsidRPr="00C36ED8">
        <w:t>Всі наукові результати, викладені в дисертації і винесені на захист, отримані автором особисто. З наукових праць,опублікованих у співавторстві, у дисертаційній роботі використані лише ті ідеї та положення, які є результатом особистої роботи здобувача.</w:t>
      </w:r>
    </w:p>
    <w:p w:rsidR="00602EB4" w:rsidRPr="00C36ED8" w:rsidRDefault="00602EB4" w:rsidP="00602EB4">
      <w:pPr>
        <w:spacing w:line="360" w:lineRule="auto"/>
        <w:ind w:firstLine="709"/>
        <w:jc w:val="both"/>
        <w:rPr>
          <w:sz w:val="28"/>
          <w:szCs w:val="28"/>
          <w:lang w:val="uk-UA"/>
        </w:rPr>
      </w:pPr>
      <w:r w:rsidRPr="00C36ED8">
        <w:rPr>
          <w:b/>
          <w:sz w:val="28"/>
          <w:szCs w:val="28"/>
        </w:rPr>
        <w:t>Апробація результатів дисертації.</w:t>
      </w:r>
      <w:r w:rsidRPr="00C36ED8">
        <w:rPr>
          <w:sz w:val="28"/>
          <w:szCs w:val="28"/>
        </w:rPr>
        <w:t xml:space="preserve"> Основні положення та результати дисертаційного дослідження оприлюднені автором на міжнародних та всеукраїнських науково-практичних конференціях серед яких найбільш важливими були: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6ED8">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2EB4" w:rsidRPr="00C36ED8" w:rsidRDefault="00602EB4" w:rsidP="00602EB4">
      <w:pPr>
        <w:pStyle w:val="777"/>
        <w:spacing w:line="360" w:lineRule="auto"/>
        <w:ind w:firstLine="709"/>
        <w:rPr>
          <w:b/>
          <w:bCs/>
          <w:iCs/>
        </w:rPr>
      </w:pPr>
      <w:r w:rsidRPr="00C36ED8">
        <w:rPr>
          <w:b/>
          <w:bCs/>
        </w:rPr>
        <w:t>Публікації одержаних результатів.</w:t>
      </w:r>
      <w:r w:rsidRPr="00C36ED8">
        <w:t xml:space="preserve"> Основні результати дисертації висвітлено в 8 наукових працях, опублікованих автором, загальним обсягом </w:t>
      </w:r>
      <w:r w:rsidRPr="00C36ED8">
        <w:rPr>
          <w:lang w:val="ru-RU"/>
        </w:rPr>
        <w:t>3,5</w:t>
      </w:r>
      <w:r w:rsidRPr="00C36ED8">
        <w:t xml:space="preserve"> обл. вид. арк., в тому числі особисто автору належить </w:t>
      </w:r>
      <w:r w:rsidRPr="00C36ED8">
        <w:rPr>
          <w:lang w:val="ru-RU"/>
        </w:rPr>
        <w:t>3</w:t>
      </w:r>
      <w:r w:rsidRPr="00C36ED8">
        <w:t>,</w:t>
      </w:r>
      <w:r w:rsidRPr="00C36ED8">
        <w:rPr>
          <w:lang w:val="ru-RU"/>
        </w:rPr>
        <w:t>5</w:t>
      </w:r>
      <w:r w:rsidRPr="00C36ED8">
        <w:t xml:space="preserve"> обл. вид. арк. У фахових наукових провідних виданнях опубліковано </w:t>
      </w:r>
      <w:r w:rsidRPr="00C36ED8">
        <w:rPr>
          <w:lang w:val="ru-RU"/>
        </w:rPr>
        <w:t>8</w:t>
      </w:r>
      <w:r w:rsidRPr="00C36ED8">
        <w:t xml:space="preserve"> статей обсягом </w:t>
      </w:r>
      <w:r w:rsidRPr="00C36ED8">
        <w:rPr>
          <w:lang w:val="ru-RU"/>
        </w:rPr>
        <w:t>3</w:t>
      </w:r>
      <w:r w:rsidRPr="00C36ED8">
        <w:t>,5 обл. вид. арк.</w:t>
      </w:r>
    </w:p>
    <w:p w:rsidR="00602EB4" w:rsidRPr="00C36ED8" w:rsidRDefault="00602EB4" w:rsidP="00602EB4">
      <w:pPr>
        <w:pStyle w:val="777"/>
        <w:spacing w:line="360" w:lineRule="auto"/>
        <w:ind w:firstLine="709"/>
        <w:rPr>
          <w:lang w:val="ru-RU"/>
        </w:rPr>
      </w:pPr>
      <w:r w:rsidRPr="00C36ED8">
        <w:rPr>
          <w:b/>
          <w:bCs/>
          <w:iCs/>
        </w:rPr>
        <w:t>Обсяг та структура дисертації.</w:t>
      </w:r>
      <w:r w:rsidRPr="00C36ED8">
        <w:t xml:space="preserve"> Робота складається із вступу, трьох розділів, висновків та пропозицій, викладена на 1</w:t>
      </w:r>
      <w:r w:rsidRPr="00C36ED8">
        <w:rPr>
          <w:lang w:val="ru-RU"/>
        </w:rPr>
        <w:t>75</w:t>
      </w:r>
      <w:r w:rsidRPr="00C36ED8">
        <w:t xml:space="preserve"> сторінках основного тексту, включає </w:t>
      </w:r>
      <w:r w:rsidRPr="00C36ED8">
        <w:rPr>
          <w:lang w:val="ru-RU"/>
        </w:rPr>
        <w:t>13</w:t>
      </w:r>
      <w:r w:rsidRPr="00C36ED8">
        <w:t xml:space="preserve"> таблиць, </w:t>
      </w:r>
      <w:r w:rsidRPr="00C36ED8">
        <w:rPr>
          <w:lang w:val="ru-RU"/>
        </w:rPr>
        <w:t>18</w:t>
      </w:r>
      <w:r w:rsidRPr="00C36ED8">
        <w:t xml:space="preserve"> рисунк</w:t>
      </w:r>
      <w:r w:rsidRPr="00C36ED8">
        <w:rPr>
          <w:lang w:val="ru-RU"/>
        </w:rPr>
        <w:t>ів</w:t>
      </w:r>
      <w:r w:rsidRPr="00C36ED8">
        <w:t>. Список використаних літературних джерел містить 1</w:t>
      </w:r>
      <w:r w:rsidRPr="00C36ED8">
        <w:rPr>
          <w:lang w:val="ru-RU"/>
        </w:rPr>
        <w:t>48</w:t>
      </w:r>
      <w:r w:rsidRPr="00C36ED8">
        <w:t xml:space="preserve"> найменуван</w:t>
      </w:r>
      <w:r w:rsidRPr="00C36ED8">
        <w:rPr>
          <w:lang w:val="ru-RU"/>
        </w:rPr>
        <w:t>ь</w:t>
      </w:r>
      <w:r w:rsidRPr="00C36ED8">
        <w:t xml:space="preserve"> на 1</w:t>
      </w:r>
      <w:r w:rsidRPr="00C36ED8">
        <w:rPr>
          <w:lang w:val="ru-RU"/>
        </w:rPr>
        <w:t>6</w:t>
      </w:r>
      <w:r w:rsidRPr="00C36ED8">
        <w:t xml:space="preserve"> сторінках.</w:t>
      </w:r>
    </w:p>
    <w:p w:rsidR="00EA6FF4" w:rsidRDefault="00EA6FF4" w:rsidP="00421A11">
      <w:pPr>
        <w:pStyle w:val="afffffff8"/>
        <w:rPr>
          <w:rFonts w:asciiTheme="minorHAnsi" w:hAnsiTheme="minorHAnsi"/>
          <w:lang w:val="uk-UA"/>
        </w:rPr>
      </w:pPr>
    </w:p>
    <w:p w:rsidR="00602EB4" w:rsidRDefault="00602EB4" w:rsidP="00421A11">
      <w:pPr>
        <w:pStyle w:val="afffffff8"/>
        <w:rPr>
          <w:rFonts w:asciiTheme="minorHAnsi" w:hAnsiTheme="minorHAnsi"/>
          <w:lang w:val="uk-UA"/>
        </w:rPr>
      </w:pPr>
    </w:p>
    <w:p w:rsidR="00602EB4" w:rsidRDefault="00602EB4" w:rsidP="00421A11">
      <w:pPr>
        <w:pStyle w:val="afffffff8"/>
        <w:rPr>
          <w:rFonts w:asciiTheme="minorHAnsi" w:hAnsiTheme="minorHAnsi"/>
          <w:lang w:val="uk-UA"/>
        </w:rPr>
      </w:pPr>
    </w:p>
    <w:p w:rsidR="00602EB4" w:rsidRPr="00C36ED8" w:rsidRDefault="00602EB4" w:rsidP="00602EB4">
      <w:pPr>
        <w:spacing w:line="360" w:lineRule="auto"/>
        <w:jc w:val="center"/>
        <w:rPr>
          <w:b/>
          <w:bCs/>
          <w:sz w:val="28"/>
          <w:szCs w:val="28"/>
          <w:lang w:val="uk-UA"/>
        </w:rPr>
      </w:pPr>
      <w:r w:rsidRPr="00C36ED8">
        <w:rPr>
          <w:b/>
          <w:bCs/>
          <w:sz w:val="28"/>
          <w:szCs w:val="28"/>
          <w:lang w:val="uk-UA"/>
        </w:rPr>
        <w:t>ВИСНОВКИ</w:t>
      </w:r>
    </w:p>
    <w:p w:rsidR="00602EB4" w:rsidRPr="00C36ED8" w:rsidRDefault="00602EB4" w:rsidP="00602EB4">
      <w:pPr>
        <w:spacing w:line="360" w:lineRule="auto"/>
        <w:jc w:val="both"/>
        <w:rPr>
          <w:lang w:val="uk-UA"/>
        </w:rPr>
      </w:pP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 xml:space="preserve">У дисертаційній роботі здійснено теоретичне узагальнення і запропоноване нове вирішення важливої наукової і практичної проблеми формування і функціонування організаційно-економічних механізмів підвищення ефективності виробничого підприємництва у харчовій галузі. Отримані наукові результати дають можливість зробити наступні висновки </w:t>
      </w:r>
      <w:r w:rsidRPr="00C36ED8">
        <w:rPr>
          <w:sz w:val="28"/>
          <w:szCs w:val="28"/>
          <w:lang w:val="uk-UA"/>
        </w:rPr>
        <w:lastRenderedPageBreak/>
        <w:t xml:space="preserve">теоретичного, методичного та прикладного характеру: </w:t>
      </w: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1. Доведено, що для становлення й розвитку виробничого підприємництва в харчовій галузі необхідний відповідний рівень державного регулювання в економіці. Державне втручання може проявлятися у впливі держави на ринкові відносини через інвестиційну, податкову, тарифну політику, законодавство й ін., а також через регулювання відносин між роботодавцями й працівниками. Виходячи з пріоритетних завдань економічної стратегії держави, виділено перспективні напрямки розвитку виробничого підприємництва в харчовій галузі: розвиток виробництв, здатних налагодити випуск конкурентоспроможної  продукції й створення нових виробництв інноваційної спрямованості; організація спеціалізованих структур, які забезпечують розробку, впровадження й поширення інновацій; формування джерел і каналів довгострокових інвестицій; виробництво конкурентоспроможної харчової продукції високого ступеня переробки на основі інноваційних технологій; просування вітчизняної харчової продукції на зовнішні ринки; розробка й впровадження перспективних систем управління підприємницькими структурами в сфері харчового виробництва; розвиток систем інформаційного забезпечення для інноваційних розробок і виробництва.</w:t>
      </w: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 xml:space="preserve">2. В результаті дослідження отримали розвиток методичні підходи до оцінки економічної ефективності підприємництва в харчовій галузі. Запропоновано використовувати систему показників, що включає узагальнюючі й одиничні показники, які характеризують результативність різних аспектів підприємницької діяльності. Як узагальнюючий показник економічної ефективності підприємництва використовується коефіцієнт рентабельності. Виявлено резерви підвищення економічної ефективності підприємництва в харчовій галузі, серед яких основними є безперервне поліпшення якості харчової продукції та уміння підприємців комбінувати фактори виробництва для одержання переваг на ринку. Розроблено підхід до ранжирування подій зовнішнього середовища, загроз й можливостей підприємницьких структур харчової галузі, за ступенем їх актуальності, тобто близькості й масштабами наслідків, які вони можуть викликати. Запропоновано алгоритм обліку й обробки </w:t>
      </w:r>
      <w:r w:rsidRPr="00C36ED8">
        <w:rPr>
          <w:sz w:val="28"/>
          <w:szCs w:val="28"/>
          <w:lang w:val="uk-UA"/>
        </w:rPr>
        <w:lastRenderedPageBreak/>
        <w:t xml:space="preserve">всіх подій зовнішнього й внутрішнього середовища підприємницької структури з метою мінімізації збитку від несприятливих подій і більш повного використання сприятливих можливостей. </w:t>
      </w:r>
    </w:p>
    <w:p w:rsidR="00602EB4" w:rsidRPr="00C36ED8" w:rsidRDefault="00602EB4" w:rsidP="00602EB4">
      <w:pPr>
        <w:pStyle w:val="affffffff"/>
        <w:widowControl w:val="0"/>
        <w:suppressLineNumbers/>
        <w:ind w:firstLine="709"/>
        <w:rPr>
          <w:b/>
          <w:bCs/>
          <w:szCs w:val="28"/>
          <w:lang w:val="uk-UA"/>
        </w:rPr>
      </w:pPr>
      <w:r w:rsidRPr="00C36ED8">
        <w:rPr>
          <w:szCs w:val="28"/>
          <w:lang w:val="uk-UA"/>
        </w:rPr>
        <w:t>3. Обґрунтовано методичний підхід до визначення напрямків і оцінки економічної доцільності реструктуризації підприємницьких структур харчової галузі, що забезпечує взаємозв'язок показників: розмір інвестицій, величина грошових потоків і строки окупності проекту, що мають принципове значення для реалізації проекту реструктуризації. Запропоновано експериментально-математичний метод визначення напрямку й ступеня вдосконалювання узагальнених характеристик харчового продукту в реальних умовах обмеженого бюджету на розвиток і просування товару. Пропонований підхід фіксує реальні темпи вдосконалювання продукту на одиницю витрат, що дозволяє визначати суб'єктивні труднощі (труднощі для даної підприємницької структури) у просуванні по кожному конкретному напрямку. Маючи оцінки цих труднощів, менеджмент підприємницької структури може точніше планувати напрямок розвитку власного персоналу, підвищувати не тільки економічну, але й соціальну ефективність.</w:t>
      </w:r>
    </w:p>
    <w:p w:rsidR="00602EB4" w:rsidRPr="00C36ED8" w:rsidRDefault="00602EB4" w:rsidP="00602EB4">
      <w:pPr>
        <w:widowControl w:val="0"/>
        <w:suppressLineNumbers/>
        <w:autoSpaceDE w:val="0"/>
        <w:autoSpaceDN w:val="0"/>
        <w:adjustRightInd w:val="0"/>
        <w:spacing w:line="360" w:lineRule="auto"/>
        <w:ind w:firstLine="708"/>
        <w:jc w:val="both"/>
        <w:rPr>
          <w:sz w:val="28"/>
          <w:szCs w:val="28"/>
          <w:lang w:val="uk-UA"/>
        </w:rPr>
      </w:pPr>
      <w:r w:rsidRPr="00C36ED8">
        <w:rPr>
          <w:sz w:val="28"/>
          <w:szCs w:val="28"/>
          <w:lang w:val="uk-UA"/>
        </w:rPr>
        <w:t xml:space="preserve">4. В результаті дослідження розроблено підходи до оцінки системи міжгалузевих зв'язків підприємницьких структур харчової галузі. На основі моделі «витрати-випуск» виявлені галузі, до змін обсягів виробництва або цін у яких харчова промисловість є найбільш чутливою: при орієнтації на прискорений темп економічного росту - будівництво й машинобудування; при вирішенні завдання зміцнення державних і суспільних інститутів - фінанси й наука. Встановлено, що відносно цінового моніторингу органам управління харчовою промисловістю варто приділяти першочергову увагу цінам тих видів продукції, які виявляються джерелом найбільших цінових ризиків для галузі.  Усунення диспропорцій у розмірі податкового тягаря сприятиме вдосконалюванню відносин харчової промисловості із сільським господарством і торгівлею, створить передумови усунення диспропорцій і підвищення ефективності цих галузей за рахунок подорожчання їх активів і, як наслідок, пом'якшення умов доступу до кредитних ресурсів. </w:t>
      </w:r>
    </w:p>
    <w:p w:rsidR="00602EB4" w:rsidRPr="00C36ED8" w:rsidRDefault="00602EB4" w:rsidP="00602EB4">
      <w:pPr>
        <w:pStyle w:val="affffffff"/>
        <w:widowControl w:val="0"/>
        <w:suppressLineNumbers/>
        <w:ind w:firstLine="709"/>
        <w:rPr>
          <w:szCs w:val="28"/>
          <w:lang w:val="uk-UA"/>
        </w:rPr>
      </w:pPr>
      <w:r w:rsidRPr="00C36ED8">
        <w:rPr>
          <w:szCs w:val="28"/>
          <w:lang w:val="uk-UA"/>
        </w:rPr>
        <w:t xml:space="preserve">5. Реалізація соціально-ринкової моделі підвищення ефективності виробничого підприємництва в харчовій галузі передбачає формування механізмів гармонізації інтересів підприємців, держави й суспільства в цілому. Доведено, що в умовах соціально-ринкової економіки для гармонізації перспективних інтересів найбільшою мірою підходить стратегічне й програмно-цільове планування. Визначено зміст і структуру стратегічного </w:t>
      </w:r>
      <w:r w:rsidRPr="00C36ED8">
        <w:rPr>
          <w:szCs w:val="28"/>
          <w:lang w:val="uk-UA"/>
        </w:rPr>
        <w:lastRenderedPageBreak/>
        <w:t xml:space="preserve">плану розвитку виробничого підприємництва у харчовій галузі на макрорівні та розроблено структуру програми розвитку виробничого підприємництва в харчовій галузі, визначено її укрупнені блоки (цілепокладання, ресурсозабезпечення, реалізація, контроль). </w:t>
      </w:r>
    </w:p>
    <w:p w:rsidR="00602EB4" w:rsidRPr="00C36ED8" w:rsidRDefault="00602EB4" w:rsidP="00602EB4">
      <w:pPr>
        <w:widowControl w:val="0"/>
        <w:suppressLineNumbers/>
        <w:spacing w:line="360" w:lineRule="auto"/>
        <w:ind w:firstLine="709"/>
        <w:jc w:val="both"/>
        <w:rPr>
          <w:rFonts w:eastAsia="TimesNewRoman"/>
          <w:sz w:val="28"/>
          <w:szCs w:val="28"/>
          <w:lang w:val="uk-UA"/>
        </w:rPr>
      </w:pPr>
      <w:r w:rsidRPr="00C36ED8">
        <w:rPr>
          <w:sz w:val="28"/>
          <w:szCs w:val="28"/>
          <w:lang w:val="uk-UA"/>
        </w:rPr>
        <w:t xml:space="preserve">6. Доведено, що ключову роль у механізмі узгодження інтересів підприємців, держави, суспільства може відіграти розвиток інтеграційних процесів як найважливішого фактору стабілізації економіки харчової галузі. </w:t>
      </w:r>
      <w:r w:rsidRPr="00C36ED8">
        <w:rPr>
          <w:rFonts w:eastAsia="TimesNewRoman"/>
          <w:sz w:val="28"/>
          <w:szCs w:val="28"/>
          <w:lang w:val="uk-UA"/>
        </w:rPr>
        <w:t>В результаті дослідження</w:t>
      </w:r>
      <w:r w:rsidRPr="00C36ED8">
        <w:rPr>
          <w:sz w:val="28"/>
          <w:szCs w:val="28"/>
          <w:lang w:val="uk-UA"/>
        </w:rPr>
        <w:t xml:space="preserve"> розроблено механізм підтримки розвитку підприємницьких структур харчової галузі на засадах міжгалузевої інтеграції і вирівнювання економічних інтересів в організаційно-економічних відносинах. </w:t>
      </w:r>
      <w:r w:rsidRPr="00C36ED8">
        <w:rPr>
          <w:rFonts w:eastAsia="TimesNewRoman"/>
          <w:sz w:val="28"/>
          <w:szCs w:val="28"/>
          <w:lang w:val="uk-UA"/>
        </w:rPr>
        <w:t xml:space="preserve">Запропонований підхід до формування інтегрованої структури, заснований: на побудові алгоритму, що передбачає виділення провідних пріоритетних напрямків розвитку харчової промисловості; на виділенні етапів, заходів, які необхідно виконати в комплексі. Алгоритм включає етапи: </w:t>
      </w:r>
      <w:r w:rsidRPr="00C36ED8">
        <w:rPr>
          <w:rFonts w:eastAsia="TimesNewRoman,Italic"/>
          <w:sz w:val="28"/>
          <w:szCs w:val="28"/>
          <w:lang w:val="uk-UA"/>
        </w:rPr>
        <w:t>з</w:t>
      </w:r>
      <w:r w:rsidRPr="00C36ED8">
        <w:rPr>
          <w:rFonts w:eastAsia="TimesNewRoman"/>
          <w:sz w:val="28"/>
          <w:szCs w:val="28"/>
          <w:lang w:val="uk-UA"/>
        </w:rPr>
        <w:t xml:space="preserve">'ясування поточного стану розвитку підприємств харчової промисловості; встановлення пріоритетів розвитку; </w:t>
      </w:r>
      <w:r w:rsidRPr="00C36ED8">
        <w:rPr>
          <w:rFonts w:eastAsia="TimesNewRoman,Italic"/>
          <w:sz w:val="28"/>
          <w:szCs w:val="28"/>
          <w:lang w:val="uk-UA"/>
        </w:rPr>
        <w:t>р</w:t>
      </w:r>
      <w:r w:rsidRPr="00C36ED8">
        <w:rPr>
          <w:rFonts w:eastAsia="TimesNewRoman"/>
          <w:sz w:val="28"/>
          <w:szCs w:val="28"/>
          <w:lang w:val="uk-UA"/>
        </w:rPr>
        <w:t>озробку інтегрованої структури в харчовій промисловості на принципах комплексності й системності; обґрунтування доцільності формування інтегрованої структури в харчовій промисловості.</w:t>
      </w: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7. У ході дослідження визначена можливість оптимізації організаційно-управлінської структури харчового холдингу з вертикальним виробничим ланцюжком без організації окремої керуючої компанії. Модель заснована на структуризації консолідованого менеджменту холдингу за функціональним принципом в структурі підприємства, що виробляє кінцеву продукцію. Кожному напрямку діяльності консолідованого менеджменту холдингу повинен відповідати певний структурний підрозділ, наприклад, єдиний розрахунковий центр або єдина служба контролю якості сировини й продукції. Розроблено триланкову систему договірних відносин для холдингу з вертикальним виробничим ланцюжком, що сприяє оптимізації оподатковування доданої вартості й збереженню холдингом більш простої неформальної структури без організації керуючої компанії, за умови єдиного складу власників.</w:t>
      </w:r>
    </w:p>
    <w:p w:rsidR="00602EB4" w:rsidRPr="00C36ED8" w:rsidRDefault="00602EB4" w:rsidP="00602EB4">
      <w:pPr>
        <w:spacing w:line="360" w:lineRule="auto"/>
        <w:ind w:firstLine="708"/>
        <w:jc w:val="both"/>
        <w:rPr>
          <w:lang w:val="uk-UA"/>
        </w:rPr>
      </w:pPr>
      <w:r w:rsidRPr="00C36ED8">
        <w:rPr>
          <w:sz w:val="28"/>
          <w:szCs w:val="28"/>
          <w:lang w:val="uk-UA"/>
        </w:rPr>
        <w:t xml:space="preserve">8. В результаті проведених досліджень розкрито економічну сутність диверсифікованості діяльності й сформульовано критерії віднесення </w:t>
      </w:r>
      <w:r w:rsidRPr="00C36ED8">
        <w:rPr>
          <w:sz w:val="28"/>
          <w:szCs w:val="28"/>
          <w:lang w:val="uk-UA"/>
        </w:rPr>
        <w:lastRenderedPageBreak/>
        <w:t>підприємницьких структур харчової галузі до категорії диверсифікованих. Розкрито зміст й розроблено класифікацію стратегій диверсифікованості діяльності підприємницьких структур харчової галузі, що в цілому дозволяє сформулювати стратегію диверсифікованості, що забезпечує ефективне досягнення цілей функціонування виробничих підприємницьких структур харчової галузі. Розроблено методичний підхід до визначення стратегії диверсифікованості діяльності підприємницьких структур харчової галузі, який ґрунтується на виконанні кількісної оцінки показників диверсифікованості, моделюванні залежності ефективності функціонування підприємницької структури від рівня й ступеня спорідненості диверсифікованості діяльності. Визначено основні напрямки підвищення ефективності функціонування диверсифікованих підприємницьких структур харчової галузі. Розроблено перелік альтернатив стратегії диверсифікованості досліджуваних структур та визначено внутрішні фактори диверсифікованості (забезпеченість власними оборотними активами, завантаження виробничих потужностей і ін.), використання яких дозволяє забезпечити ефективну реалізацію розроблених альтернатив стратегії диверсифікованості.</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9. Обґрунтовано концепцію формування й ефективного функціонування механізму управління диверсифікованістю діяльності підприємницьких структур харчової галузі, яка включає: вино значення економічної сутності механізму управління диверсифікованістю, у тому числі принципів (відкритості, динамічності й ін.) і функцій управління диверсифікованістю діяльності (планування й операціоналізація стратегії диверсифікованості, організація її реалізації й ін.); модель функціонування механізму й бізнес-процес управління диверсифікованістю, що дозволяє забезпечити виконання результативних управлінських рішень на всіх етапах розробки й практичної реалізації стратегії диверсифікованості.</w:t>
      </w:r>
    </w:p>
    <w:p w:rsidR="00602EB4" w:rsidRPr="00C36ED8" w:rsidRDefault="00602EB4" w:rsidP="00602EB4">
      <w:pPr>
        <w:widowControl w:val="0"/>
        <w:suppressLineNumbers/>
        <w:autoSpaceDE w:val="0"/>
        <w:autoSpaceDN w:val="0"/>
        <w:adjustRightInd w:val="0"/>
        <w:spacing w:line="360" w:lineRule="auto"/>
        <w:ind w:firstLine="709"/>
        <w:jc w:val="both"/>
        <w:rPr>
          <w:sz w:val="28"/>
          <w:szCs w:val="28"/>
          <w:lang w:val="uk-UA"/>
        </w:rPr>
      </w:pPr>
      <w:r w:rsidRPr="00C36ED8">
        <w:rPr>
          <w:sz w:val="28"/>
          <w:szCs w:val="28"/>
          <w:lang w:val="uk-UA"/>
        </w:rPr>
        <w:t xml:space="preserve">10. Розроблено методичний підхід до оцінки величини й ефективності використання виробничих ресурсів підприємницьких структур харчової галузі як внутрішніх факторів диверсифікованості їх діяльності, що заснований на кількісній оцінці величини й ефективності використання виробничих ресурсів, а </w:t>
      </w:r>
      <w:r w:rsidRPr="00C36ED8">
        <w:rPr>
          <w:sz w:val="28"/>
          <w:szCs w:val="28"/>
          <w:lang w:val="uk-UA"/>
        </w:rPr>
        <w:lastRenderedPageBreak/>
        <w:t>також показників фінансової стабільності й платоспроможності й наступному моделюванні залежності диверсифікованості їх діяльності від величини зазначених факторів. Використання методики дає можливість підприємницьким структурам харчової галузі підвищити ефективність реалізації стратегії й окремих інвестиційних проектів диверсифікованості шляхом оперативного управління виробничими ресурсами, показниками платоспроможності й фінансової стабільності.</w:t>
      </w:r>
    </w:p>
    <w:p w:rsidR="00602EB4" w:rsidRPr="00C36ED8" w:rsidRDefault="00602EB4" w:rsidP="00602EB4">
      <w:pPr>
        <w:pStyle w:val="2"/>
        <w:keepNext w:val="0"/>
        <w:widowControl w:val="0"/>
        <w:suppressLineNumbers/>
        <w:spacing w:before="0" w:after="0"/>
        <w:ind w:firstLine="709"/>
        <w:rPr>
          <w:b w:val="0"/>
          <w:bCs w:val="0"/>
          <w:lang w:val="uk-UA"/>
        </w:rPr>
      </w:pPr>
    </w:p>
    <w:p w:rsidR="00602EB4" w:rsidRPr="00C36ED8" w:rsidRDefault="00602EB4" w:rsidP="00602EB4">
      <w:pPr>
        <w:rPr>
          <w:lang w:val="uk-UA"/>
        </w:rPr>
      </w:pPr>
    </w:p>
    <w:p w:rsidR="00602EB4" w:rsidRPr="00C36ED8" w:rsidRDefault="00602EB4" w:rsidP="00602EB4">
      <w:pPr>
        <w:rPr>
          <w:lang w:val="uk-UA"/>
        </w:rPr>
      </w:pPr>
    </w:p>
    <w:p w:rsidR="00602EB4" w:rsidRPr="00C36ED8" w:rsidRDefault="00602EB4" w:rsidP="00602EB4">
      <w:pPr>
        <w:rPr>
          <w:lang w:val="uk-UA"/>
        </w:rPr>
      </w:pPr>
    </w:p>
    <w:p w:rsidR="00602EB4" w:rsidRPr="00C36ED8" w:rsidRDefault="00602EB4" w:rsidP="00602EB4">
      <w:pPr>
        <w:widowControl w:val="0"/>
        <w:suppressLineNumbers/>
        <w:spacing w:line="360" w:lineRule="auto"/>
        <w:ind w:firstLine="709"/>
        <w:jc w:val="both"/>
        <w:rPr>
          <w:sz w:val="28"/>
          <w:szCs w:val="28"/>
          <w:lang w:val="uk-UA"/>
        </w:rPr>
      </w:pPr>
    </w:p>
    <w:p w:rsidR="00602EB4" w:rsidRPr="00C36ED8" w:rsidRDefault="00602EB4" w:rsidP="00602EB4">
      <w:pPr>
        <w:spacing w:line="360" w:lineRule="auto"/>
        <w:jc w:val="center"/>
        <w:rPr>
          <w:b/>
          <w:bCs/>
          <w:sz w:val="28"/>
          <w:szCs w:val="28"/>
          <w:lang w:val="uk-UA"/>
        </w:rPr>
      </w:pPr>
      <w:r w:rsidRPr="00C36ED8">
        <w:rPr>
          <w:b/>
          <w:bCs/>
          <w:sz w:val="28"/>
          <w:szCs w:val="28"/>
          <w:lang w:val="uk-UA"/>
        </w:rPr>
        <w:t>СПИСОК ВИКОРИСТАНИХ ДЖЕРЕЛ</w:t>
      </w:r>
    </w:p>
    <w:p w:rsidR="00602EB4" w:rsidRPr="00C36ED8" w:rsidRDefault="00602EB4" w:rsidP="00602EB4">
      <w:pPr>
        <w:spacing w:line="360" w:lineRule="auto"/>
        <w:jc w:val="center"/>
        <w:rPr>
          <w:b/>
          <w:bCs/>
          <w:sz w:val="28"/>
          <w:szCs w:val="28"/>
          <w:lang w:val="uk-UA"/>
        </w:rPr>
      </w:pP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1. Андрусік І. І. Перспективи розвитку підприємств харчової промисловості Львівщини / І. І. Андрусік // Молодь і ринок.– 2005. –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№3 (13). – С. 118 – 122.</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2. Андрусік І. І. Розвиток інноваційно-інвестиційних процесів для збільшення рентабельності та прибутковості підприємств харчової промисловості / І. І. Андрусік // Вісник Львівської державної фінансової академії. – 2005. – № 8. – С. 243 – 249.</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3. Андрусік І. І. Стан та перспективи розвитку підприємств окремих галузей харчової промисловості України / І. І. Андрусік // Вісник Львівського Університету. – 2005. – № 34. − С. 424</w:t>
      </w:r>
      <w:r w:rsidRPr="00C36ED8">
        <w:rPr>
          <w:sz w:val="28"/>
          <w:szCs w:val="28"/>
          <w:lang w:val="uk-UA"/>
        </w:rPr>
        <w:t>429.</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4. Волчек Р. М. Особливості ефективного використання виробничого капіталу харчової промисловості / Р. М. Волчек // Вісник соціально-економічних досліджень : зб. наук. пр. </w:t>
      </w:r>
      <w:r w:rsidRPr="00C36ED8">
        <w:rPr>
          <w:sz w:val="28"/>
          <w:szCs w:val="28"/>
          <w:lang w:val="uk-UA"/>
        </w:rPr>
        <w:t xml:space="preserve"> Одеса : ОДЕУ, 2005. </w:t>
      </w:r>
      <w:r w:rsidRPr="00C36ED8">
        <w:rPr>
          <w:sz w:val="28"/>
          <w:szCs w:val="28"/>
          <w:lang w:val="uk-UA"/>
        </w:rPr>
        <w:t xml:space="preserve"> Вип. 20. </w:t>
      </w:r>
      <w:r w:rsidRPr="00C36ED8">
        <w:rPr>
          <w:sz w:val="28"/>
          <w:szCs w:val="28"/>
          <w:lang w:val="uk-UA"/>
        </w:rPr>
        <w:t></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С. 81</w:t>
      </w:r>
      <w:r w:rsidRPr="00C36ED8">
        <w:rPr>
          <w:sz w:val="28"/>
          <w:szCs w:val="28"/>
          <w:lang w:val="uk-UA"/>
        </w:rPr>
        <w:t>86.</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5. Волчек Р. Н. Вступление Украины в ВТО: оценка влияния на эффективность хозяйствования предприятий пищевой промышленности / Р. М. Волчек // Деловой журнал Одесской торгово-промышленной палаты. </w:t>
      </w:r>
      <w:r w:rsidRPr="00C36ED8">
        <w:rPr>
          <w:sz w:val="28"/>
          <w:szCs w:val="28"/>
          <w:lang w:val="uk-UA"/>
        </w:rPr>
        <w:t xml:space="preserve"> Одеса, </w:t>
      </w:r>
      <w:r w:rsidRPr="00C36ED8">
        <w:rPr>
          <w:sz w:val="28"/>
          <w:szCs w:val="28"/>
          <w:lang w:val="uk-UA"/>
        </w:rPr>
        <w:t xml:space="preserve"> 2008. </w:t>
      </w:r>
      <w:r w:rsidRPr="00C36ED8">
        <w:rPr>
          <w:sz w:val="28"/>
          <w:szCs w:val="28"/>
          <w:lang w:val="uk-UA"/>
        </w:rPr>
        <w:t xml:space="preserve"> Вип. 2 (14), 3 (15). </w:t>
      </w:r>
      <w:r w:rsidRPr="00C36ED8">
        <w:rPr>
          <w:sz w:val="28"/>
          <w:szCs w:val="28"/>
          <w:lang w:val="uk-UA"/>
        </w:rPr>
        <w:t> С. 22</w:t>
      </w:r>
      <w:r w:rsidRPr="00C36ED8">
        <w:rPr>
          <w:sz w:val="28"/>
          <w:szCs w:val="28"/>
          <w:lang w:val="uk-UA"/>
        </w:rPr>
        <w:t>25.</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6. Гаврилова Т. В. Активність підприємств харчової промисловості в економічній системі України / Т. В. Гаврилова // Наукові праці НУХТ. – 2007. – № 22. – С. 93–97.</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 Гаврилова Т. В. Податкове регулювання як механізм зовнішньої активізації діяльності підприємства та податкове планування як механізм внутрішньої активізації діяльності підприємства / Т. В. Гаврилова // Економіка та держава. – 2007. – № 9. – С. 31–33.</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8. Говорушко Т. А. Мале підприємництво та ефективність його розвитку у харчовій промисловості України / Т. А. Говорушко :[монографія]. – К. : НУХТ, 2007. – 391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 Говорушко Т. А. Особливості механізму державного регулювання ефективного розвитку малого підприємництва у харчовій промисловості України / Т. А. Говорушко // Формування ринкових відносин в Україні : зб. наук. пр. Вип. 1 (80) / наук. ред. І.К. Бондар. – К., – 2008. –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С. 77 – 83.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 Губарь О. В. Нормативно-правове регулювання як складова економічного механізму управління інвестиційною діяльністю на підприємствах харчової промисловості / О. В. Губарь // материалы ІІІ Международной научно-практической конференции “Актуальные проблемы научных исследований – 2007”, 15-30 июня 2007 г. – Том 1. Экономические науки. – Днепропетровск : Наука и образование. – С. 51–52.</w:t>
      </w:r>
    </w:p>
    <w:p w:rsidR="00602EB4" w:rsidRPr="00C36ED8" w:rsidRDefault="00602EB4" w:rsidP="00602EB4">
      <w:pPr>
        <w:spacing w:line="360" w:lineRule="auto"/>
        <w:ind w:firstLine="709"/>
        <w:jc w:val="both"/>
        <w:rPr>
          <w:sz w:val="28"/>
          <w:szCs w:val="28"/>
        </w:rPr>
      </w:pPr>
      <w:r w:rsidRPr="00C36ED8">
        <w:rPr>
          <w:sz w:val="28"/>
          <w:szCs w:val="28"/>
          <w:lang w:val="uk-UA"/>
        </w:rPr>
        <w:t xml:space="preserve">11. </w:t>
      </w:r>
      <w:r w:rsidRPr="00C36ED8">
        <w:rPr>
          <w:sz w:val="28"/>
          <w:szCs w:val="28"/>
        </w:rPr>
        <w:t>Давиденко К.В. Розвиток підприємництва в агропромисловому виробництві</w:t>
      </w:r>
      <w:r w:rsidRPr="00C36ED8">
        <w:rPr>
          <w:sz w:val="28"/>
          <w:szCs w:val="28"/>
          <w:lang w:val="uk-UA"/>
        </w:rPr>
        <w:t xml:space="preserve"> /</w:t>
      </w:r>
      <w:r w:rsidRPr="00C36ED8">
        <w:rPr>
          <w:sz w:val="28"/>
          <w:szCs w:val="28"/>
        </w:rPr>
        <w:t xml:space="preserve"> Давиденко К.В. // Економіка АПК. – 2004. – № 9. – С.61–67.</w:t>
      </w:r>
    </w:p>
    <w:p w:rsidR="00602EB4" w:rsidRPr="00C36ED8" w:rsidRDefault="00602EB4" w:rsidP="00602EB4">
      <w:pPr>
        <w:spacing w:line="360" w:lineRule="auto"/>
        <w:ind w:firstLine="709"/>
        <w:jc w:val="both"/>
        <w:rPr>
          <w:sz w:val="28"/>
          <w:szCs w:val="28"/>
        </w:rPr>
      </w:pPr>
      <w:r w:rsidRPr="00C36ED8">
        <w:rPr>
          <w:sz w:val="28"/>
          <w:szCs w:val="28"/>
        </w:rPr>
        <w:t xml:space="preserve"> 1</w:t>
      </w:r>
      <w:r w:rsidRPr="00C36ED8">
        <w:rPr>
          <w:sz w:val="28"/>
          <w:szCs w:val="28"/>
          <w:lang w:val="uk-UA"/>
        </w:rPr>
        <w:t>2</w:t>
      </w:r>
      <w:r w:rsidRPr="00C36ED8">
        <w:rPr>
          <w:sz w:val="28"/>
          <w:szCs w:val="28"/>
        </w:rPr>
        <w:t>. Дадашев Б.А. Теоретичні і методичні основи визначення економічної ефективності сільського господарства</w:t>
      </w:r>
      <w:r w:rsidRPr="00C36ED8">
        <w:rPr>
          <w:sz w:val="28"/>
          <w:szCs w:val="28"/>
          <w:lang w:val="uk-UA"/>
        </w:rPr>
        <w:t xml:space="preserve"> /</w:t>
      </w:r>
      <w:r w:rsidRPr="00C36ED8">
        <w:rPr>
          <w:sz w:val="28"/>
          <w:szCs w:val="28"/>
        </w:rPr>
        <w:t xml:space="preserve"> Дадашев Б.А.. – Суми: Мрія ЛТД; УАБС, 2003. – 32 с.</w:t>
      </w:r>
    </w:p>
    <w:p w:rsidR="00602EB4" w:rsidRPr="00C36ED8" w:rsidRDefault="00602EB4" w:rsidP="00602EB4">
      <w:pPr>
        <w:spacing w:line="360" w:lineRule="auto"/>
        <w:ind w:firstLine="709"/>
        <w:jc w:val="both"/>
        <w:rPr>
          <w:sz w:val="28"/>
          <w:szCs w:val="28"/>
        </w:rPr>
      </w:pPr>
      <w:r w:rsidRPr="00C36ED8">
        <w:rPr>
          <w:sz w:val="28"/>
          <w:szCs w:val="28"/>
        </w:rPr>
        <w:t xml:space="preserve"> 1</w:t>
      </w:r>
      <w:r w:rsidRPr="00C36ED8">
        <w:rPr>
          <w:sz w:val="28"/>
          <w:szCs w:val="28"/>
          <w:lang w:val="uk-UA"/>
        </w:rPr>
        <w:t>3</w:t>
      </w:r>
      <w:r w:rsidRPr="00C36ED8">
        <w:rPr>
          <w:sz w:val="28"/>
          <w:szCs w:val="28"/>
        </w:rPr>
        <w:t>. Данкевич А. Закономерности экономического развития (проблемы методологи)</w:t>
      </w:r>
      <w:r w:rsidRPr="00C36ED8">
        <w:rPr>
          <w:sz w:val="28"/>
          <w:szCs w:val="28"/>
          <w:lang w:val="uk-UA"/>
        </w:rPr>
        <w:t xml:space="preserve"> /</w:t>
      </w:r>
      <w:r w:rsidRPr="00C36ED8">
        <w:rPr>
          <w:sz w:val="28"/>
          <w:szCs w:val="28"/>
        </w:rPr>
        <w:t xml:space="preserve"> Данкевич А. // Економічний розвиток. – 2001. – № 11. – С.71–87.</w:t>
      </w:r>
    </w:p>
    <w:p w:rsidR="00602EB4" w:rsidRPr="00C36ED8" w:rsidRDefault="00602EB4" w:rsidP="00602EB4">
      <w:pPr>
        <w:spacing w:line="360" w:lineRule="auto"/>
        <w:ind w:firstLine="709"/>
        <w:jc w:val="both"/>
        <w:rPr>
          <w:sz w:val="28"/>
          <w:szCs w:val="28"/>
        </w:rPr>
      </w:pPr>
      <w:r w:rsidRPr="00C36ED8">
        <w:rPr>
          <w:sz w:val="28"/>
          <w:szCs w:val="28"/>
        </w:rPr>
        <w:t xml:space="preserve"> 1</w:t>
      </w:r>
      <w:r w:rsidRPr="00C36ED8">
        <w:rPr>
          <w:sz w:val="28"/>
          <w:szCs w:val="28"/>
          <w:lang w:val="uk-UA"/>
        </w:rPr>
        <w:t>4</w:t>
      </w:r>
      <w:r w:rsidRPr="00C36ED8">
        <w:rPr>
          <w:sz w:val="28"/>
          <w:szCs w:val="28"/>
        </w:rPr>
        <w:t>. Дашков Л.Н. Предпринимательство и бизнес</w:t>
      </w:r>
      <w:r w:rsidRPr="00C36ED8">
        <w:rPr>
          <w:sz w:val="28"/>
          <w:szCs w:val="28"/>
          <w:lang w:val="uk-UA"/>
        </w:rPr>
        <w:t xml:space="preserve"> /</w:t>
      </w:r>
      <w:r w:rsidRPr="00C36ED8">
        <w:rPr>
          <w:sz w:val="28"/>
          <w:szCs w:val="28"/>
        </w:rPr>
        <w:t xml:space="preserve"> Дашков Л.Н. – М.: ИВЦ „Маркетинг”, 1996. – 304 с.</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15. Дейнеко Л. В. Методологічні засади оцінки регіонального розвитку харчової промисловості / Л. В. Дейнеко, П. П. Борщевський,  Н. А. Шекмар // Економіка АПК. – 1996. – № 3. – С. 23-28.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16. Дейнеко Л. В. Методологічні засади визначення і оцінки резервів регіонального розвитку харчової промисловості / Л. В Дейнеко, П. П. Борщевський, Н. А. Савчур-Шекмар // Суспільно-географічні проблеми розвитку продуктивних сил України : міжнар. наук.-практ.конф. Ч. 2. – К. : Знання, – 1999. – С. 22-23.</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17. Дейнеко Л. В. Проблеми державного фінансування розвитку харчової промисловості / Л. В. Дейнеко // матер. міжвуз. наук.-практ.конф. </w:t>
      </w:r>
      <w:r w:rsidRPr="00C36ED8">
        <w:rPr>
          <w:sz w:val="28"/>
          <w:szCs w:val="28"/>
          <w:lang w:val="uk-UA"/>
        </w:rPr>
        <w:t>  Чернівці : Ратуша, – 1999. – С.118</w:t>
      </w:r>
      <w:r w:rsidRPr="00C36ED8">
        <w:rPr>
          <w:sz w:val="28"/>
          <w:szCs w:val="28"/>
          <w:lang w:val="uk-UA"/>
        </w:rPr>
        <w:t>122.</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18. Дейнеко Л. В. Розвиток харчової промисловості України в умовах ринкових перетворень (проблеми теорії та практики) / Л. В. Дейнеко // – К. : Знання, 1999. </w:t>
      </w:r>
      <w:r w:rsidRPr="00C36ED8">
        <w:rPr>
          <w:sz w:val="28"/>
          <w:szCs w:val="28"/>
          <w:lang w:val="uk-UA"/>
        </w:rPr>
        <w:t> 331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19. Дейнеко Л. В. Розвиток харчової промисловості як фактор структуризації економіки регіону / Л. В. Дейнеко // Тези всеукр. наук. конф. “Регіон в системі нових економічних і правових відносин”. –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Івано-Франківськ : Сіверсія, – 1998. – С. 41</w:t>
      </w:r>
      <w:r w:rsidRPr="00C36ED8">
        <w:rPr>
          <w:sz w:val="28"/>
          <w:szCs w:val="28"/>
          <w:lang w:val="uk-UA"/>
        </w:rPr>
        <w:t xml:space="preserve">47.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20. Дейнеко Л. В. Тенденції розвитку харчової промисловості / Л. В. Дейнеко // Харчова і переробна промисловість. – 1996. – № 12. – С. 3</w:t>
      </w:r>
      <w:r w:rsidRPr="00C36ED8">
        <w:rPr>
          <w:sz w:val="28"/>
          <w:szCs w:val="28"/>
          <w:lang w:val="uk-UA"/>
        </w:rPr>
        <w:t>5.</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21. Дейнеко Л. В. Ефективність розвитку харчової промисловості в регіоні / Л. В. Дейнеко, А. В. Цимбалюк. – Ірпінь : УФЕІ, 1998. – 285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22. Дерев’янко О. Г. Стратегія реструктуризації харчової промисловості України / О. Г. Дерев’янко // Економіка АПК. – 1998. – №11. – С.32–38.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23. Деякі питання використання спирту етилового для виробництва лікарських засобів : Постанова Кабінету Міністрів України  від 5 березня 2009 р. N 242 // Офіційний вісник України. – 2009 р. –  № 22. – С. 29.</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24. Духновська Л. М. Оптимізація процесу регулювання економічних взаємовідносин між партнерами бурякоцукрового комплексу / Л. М Духновська // Облік і фінанси АПК. – 2005. – №11. − С. 153-158.</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25. Духновська Л. М. Регулювання ринку цукру в умовах вступу України до СОТ / Л. М Духновська // Економіст. – К. : 2005. − № 9. − С. 44-45.</w:t>
      </w:r>
    </w:p>
    <w:p w:rsidR="00602EB4" w:rsidRPr="00C36ED8" w:rsidRDefault="00602EB4" w:rsidP="00602EB4">
      <w:pPr>
        <w:spacing w:line="360" w:lineRule="auto"/>
        <w:ind w:firstLine="709"/>
        <w:jc w:val="both"/>
        <w:rPr>
          <w:sz w:val="28"/>
          <w:szCs w:val="28"/>
        </w:rPr>
      </w:pPr>
      <w:r w:rsidRPr="00C36ED8">
        <w:rPr>
          <w:sz w:val="28"/>
          <w:szCs w:val="28"/>
          <w:lang w:val="uk-UA"/>
        </w:rPr>
        <w:t>2</w:t>
      </w:r>
      <w:r w:rsidRPr="00C36ED8">
        <w:rPr>
          <w:sz w:val="28"/>
          <w:szCs w:val="28"/>
        </w:rPr>
        <w:t xml:space="preserve">6. Економіка виробництва молока і молочної продукції в Україні: Монографія / За ред. П.Т. Саблука, В.І. Бойко. – К.: ННЦ ІАЕ. – 2005. – 340 с. </w:t>
      </w:r>
    </w:p>
    <w:p w:rsidR="00602EB4" w:rsidRPr="00C36ED8" w:rsidRDefault="00602EB4" w:rsidP="00602EB4">
      <w:pPr>
        <w:spacing w:line="360" w:lineRule="auto"/>
        <w:ind w:firstLine="709"/>
        <w:jc w:val="both"/>
        <w:rPr>
          <w:sz w:val="28"/>
          <w:szCs w:val="28"/>
        </w:rPr>
      </w:pPr>
      <w:r w:rsidRPr="00C36ED8">
        <w:rPr>
          <w:sz w:val="28"/>
          <w:szCs w:val="28"/>
        </w:rPr>
        <w:t xml:space="preserve"> </w:t>
      </w:r>
      <w:r w:rsidRPr="00C36ED8">
        <w:rPr>
          <w:sz w:val="28"/>
          <w:szCs w:val="28"/>
          <w:lang w:val="uk-UA"/>
        </w:rPr>
        <w:t>2</w:t>
      </w:r>
      <w:r w:rsidRPr="00C36ED8">
        <w:rPr>
          <w:sz w:val="28"/>
          <w:szCs w:val="28"/>
        </w:rPr>
        <w:t xml:space="preserve">7. Економіка виробничого підприємництва: Навч. посіб. / Й.М. Петрович, О.І. Буділова, І.Г. Устінова та ін.; За ред. Й.М. Петровича. – 3-тє вид., випр. – К.: Т-во „Знання”, 2002. – 405 с. </w:t>
      </w:r>
    </w:p>
    <w:p w:rsidR="00602EB4" w:rsidRPr="00C36ED8" w:rsidRDefault="00602EB4" w:rsidP="00602EB4">
      <w:pPr>
        <w:spacing w:line="360" w:lineRule="auto"/>
        <w:ind w:firstLine="709"/>
        <w:jc w:val="both"/>
        <w:rPr>
          <w:sz w:val="28"/>
          <w:szCs w:val="28"/>
        </w:rPr>
      </w:pPr>
      <w:r w:rsidRPr="00C36ED8">
        <w:rPr>
          <w:sz w:val="28"/>
          <w:szCs w:val="28"/>
          <w:lang w:val="uk-UA"/>
        </w:rPr>
        <w:t>2</w:t>
      </w:r>
      <w:r w:rsidRPr="00C36ED8">
        <w:rPr>
          <w:sz w:val="28"/>
          <w:szCs w:val="28"/>
        </w:rPr>
        <w:t>8. Економіка і планування бізнесу: Наукове видання / Наукові керівники: д.е.н. проф. В.Р. Кучеренко, д.е.н. проф. А.І. Бутенко – Одеса. – 2004. – 458 с.</w:t>
      </w:r>
    </w:p>
    <w:p w:rsidR="00602EB4" w:rsidRPr="00C36ED8" w:rsidRDefault="00602EB4" w:rsidP="00602EB4">
      <w:pPr>
        <w:spacing w:line="360" w:lineRule="auto"/>
        <w:ind w:firstLine="709"/>
        <w:jc w:val="both"/>
        <w:rPr>
          <w:sz w:val="28"/>
          <w:szCs w:val="28"/>
        </w:rPr>
      </w:pPr>
      <w:r w:rsidRPr="00C36ED8">
        <w:rPr>
          <w:sz w:val="28"/>
          <w:szCs w:val="28"/>
          <w:lang w:val="uk-UA"/>
        </w:rPr>
        <w:t>2</w:t>
      </w:r>
      <w:r w:rsidRPr="00C36ED8">
        <w:rPr>
          <w:sz w:val="28"/>
          <w:szCs w:val="28"/>
        </w:rPr>
        <w:t>9. Економіка підприємства / П.П. Руснак, В.Г. Андрійчук, А.А. Ільєнко та ін.; За ред. П.П. Руснака. – Біла Церква. – 2003. – 256 с.</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 xml:space="preserve">0. Економіка розвитку: Підручник / О.М. Царенко, Н.О. Бей, І.І. Дяконова , І.В. Сало; За ред. д.е.н. проф. І.В.Сало. – Суми: ВТД „Університетська книга”, 2004. – 590 с. </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1. Економіка промисловості України: Зб. наук. праць. – К.: РВПС України НАН України, 2004 – 260 с.</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2. Економіка харчової промисловості: Підручник / С.О. Кошелюк, П.П. Борщевський, Б.М. Данилишин та ін.; За ред. С.О. Кошелюка. – К.: Вища школа, 1994. – 354 с.</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3. Економіко-математичні моделі економічного зростання / О.О. Бакаєв, В.І. Грищенко, Л.І. Бажан, Л.О. Бакаєв, К.А. Бобер. – К.: Наукова думка, 2005.– 188 с.</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 xml:space="preserve">4. Есипов В.Е. Оценка бизнеса / В.Е. Есипов, Г.А. Маховикові, В.В. Терехова. – СПб.: Питер, 2002. – 416 с. </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5. Ефремов В.С. Стратегическое планирование в бизнес-системах</w:t>
      </w:r>
      <w:r w:rsidRPr="00C36ED8">
        <w:rPr>
          <w:sz w:val="28"/>
          <w:szCs w:val="28"/>
          <w:lang w:val="uk-UA"/>
        </w:rPr>
        <w:t xml:space="preserve"> /</w:t>
      </w:r>
      <w:r w:rsidRPr="00C36ED8">
        <w:rPr>
          <w:sz w:val="28"/>
          <w:szCs w:val="28"/>
        </w:rPr>
        <w:t xml:space="preserve"> Ефремов В.С. – М.: Финпресс, 2001. – 240 с.</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 xml:space="preserve">6. Журавлёв Е. Некоторые особенности развития предпринимательства в регионах Украины (методологический аспект) </w:t>
      </w:r>
      <w:r w:rsidRPr="00C36ED8">
        <w:rPr>
          <w:sz w:val="28"/>
          <w:szCs w:val="28"/>
          <w:lang w:val="uk-UA"/>
        </w:rPr>
        <w:t>/</w:t>
      </w:r>
      <w:r w:rsidRPr="00C36ED8">
        <w:rPr>
          <w:sz w:val="28"/>
          <w:szCs w:val="28"/>
        </w:rPr>
        <w:t xml:space="preserve"> Журавлёв Е</w:t>
      </w:r>
      <w:r w:rsidRPr="00C36ED8">
        <w:rPr>
          <w:sz w:val="28"/>
          <w:szCs w:val="28"/>
          <w:lang w:val="uk-UA"/>
        </w:rPr>
        <w:t xml:space="preserve">. </w:t>
      </w:r>
      <w:r w:rsidRPr="00C36ED8">
        <w:rPr>
          <w:sz w:val="28"/>
          <w:szCs w:val="28"/>
        </w:rPr>
        <w:t>// Економічний часопис. – 1999. –№ 10. – С. 26.</w:t>
      </w:r>
    </w:p>
    <w:p w:rsidR="00602EB4" w:rsidRPr="00C36ED8" w:rsidRDefault="00602EB4" w:rsidP="00602EB4">
      <w:pPr>
        <w:spacing w:line="360" w:lineRule="auto"/>
        <w:ind w:firstLine="709"/>
        <w:jc w:val="both"/>
        <w:rPr>
          <w:sz w:val="28"/>
          <w:szCs w:val="28"/>
        </w:rPr>
      </w:pPr>
      <w:r w:rsidRPr="00C36ED8">
        <w:rPr>
          <w:sz w:val="28"/>
          <w:szCs w:val="28"/>
          <w:lang w:val="uk-UA"/>
        </w:rPr>
        <w:lastRenderedPageBreak/>
        <w:t>3</w:t>
      </w:r>
      <w:r w:rsidRPr="00C36ED8">
        <w:rPr>
          <w:sz w:val="28"/>
          <w:szCs w:val="28"/>
        </w:rPr>
        <w:t>7. Загородній А. Фактори , що визначають розвиток малого бізнесу в Україні / А. Загородній, Л. Громяк // Економіка України. – 1996. – № 5. – С. 65–67.</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8. Зайцев С.І. Методика визначення оптимальної структури малого бізнесу в регіоні / С.І. Зайцев, О.В. Ульяницька // Актуальні проблеми економіки. – 2005. –№ 7 (49). – С. 95–108.</w:t>
      </w:r>
    </w:p>
    <w:p w:rsidR="00602EB4" w:rsidRPr="00C36ED8" w:rsidRDefault="00602EB4" w:rsidP="00602EB4">
      <w:pPr>
        <w:spacing w:line="360" w:lineRule="auto"/>
        <w:ind w:firstLine="709"/>
        <w:jc w:val="both"/>
        <w:rPr>
          <w:sz w:val="28"/>
          <w:szCs w:val="28"/>
        </w:rPr>
      </w:pPr>
      <w:r w:rsidRPr="00C36ED8">
        <w:rPr>
          <w:sz w:val="28"/>
          <w:szCs w:val="28"/>
          <w:lang w:val="uk-UA"/>
        </w:rPr>
        <w:t>3</w:t>
      </w:r>
      <w:r w:rsidRPr="00C36ED8">
        <w:rPr>
          <w:sz w:val="28"/>
          <w:szCs w:val="28"/>
        </w:rPr>
        <w:t>9. Запольський А.К. Екологізація харчових виробництв: Підручник / А.К. Запольський, А.І. Українець. – К.: Вища шк., 2005. – 423 с.</w:t>
      </w:r>
    </w:p>
    <w:p w:rsidR="00602EB4" w:rsidRPr="00C36ED8" w:rsidRDefault="00602EB4" w:rsidP="00602EB4">
      <w:pPr>
        <w:spacing w:line="360" w:lineRule="auto"/>
        <w:ind w:firstLine="709"/>
        <w:jc w:val="both"/>
        <w:rPr>
          <w:sz w:val="28"/>
          <w:szCs w:val="28"/>
        </w:rPr>
      </w:pPr>
      <w:r w:rsidRPr="00C36ED8">
        <w:rPr>
          <w:sz w:val="28"/>
          <w:szCs w:val="28"/>
          <w:lang w:val="uk-UA"/>
        </w:rPr>
        <w:t>4</w:t>
      </w:r>
      <w:r w:rsidRPr="00C36ED8">
        <w:rPr>
          <w:sz w:val="28"/>
          <w:szCs w:val="28"/>
        </w:rPr>
        <w:t xml:space="preserve">0. Захарін С.В. Інноваційна активність промислових підприємств </w:t>
      </w:r>
      <w:r w:rsidRPr="00C36ED8">
        <w:rPr>
          <w:sz w:val="28"/>
          <w:szCs w:val="28"/>
          <w:lang w:val="uk-UA"/>
        </w:rPr>
        <w:t>/</w:t>
      </w:r>
      <w:r w:rsidRPr="00C36ED8">
        <w:rPr>
          <w:sz w:val="28"/>
          <w:szCs w:val="28"/>
        </w:rPr>
        <w:t xml:space="preserve"> Захарін С.В.</w:t>
      </w:r>
      <w:r w:rsidRPr="00C36ED8">
        <w:rPr>
          <w:sz w:val="28"/>
          <w:szCs w:val="28"/>
          <w:lang w:val="uk-UA"/>
        </w:rPr>
        <w:t xml:space="preserve"> </w:t>
      </w:r>
      <w:r w:rsidRPr="00C36ED8">
        <w:rPr>
          <w:sz w:val="28"/>
          <w:szCs w:val="28"/>
        </w:rPr>
        <w:t xml:space="preserve">// Економіка і прогнозування. – 2006. – № 3. – С. 80–98. </w:t>
      </w:r>
    </w:p>
    <w:p w:rsidR="00602EB4" w:rsidRPr="00C36ED8" w:rsidRDefault="00602EB4" w:rsidP="00602EB4">
      <w:pPr>
        <w:spacing w:line="360" w:lineRule="auto"/>
        <w:ind w:firstLine="709"/>
        <w:jc w:val="both"/>
        <w:rPr>
          <w:sz w:val="28"/>
          <w:szCs w:val="28"/>
        </w:rPr>
      </w:pPr>
      <w:r w:rsidRPr="00C36ED8">
        <w:rPr>
          <w:sz w:val="28"/>
          <w:szCs w:val="28"/>
          <w:lang w:val="uk-UA"/>
        </w:rPr>
        <w:t>4</w:t>
      </w:r>
      <w:r w:rsidRPr="00C36ED8">
        <w:rPr>
          <w:sz w:val="28"/>
          <w:szCs w:val="28"/>
        </w:rPr>
        <w:t>1. Збарський В.К. Економічний потенціал регіону в умовах становлення малих підприємств</w:t>
      </w:r>
      <w:r w:rsidRPr="00C36ED8">
        <w:rPr>
          <w:sz w:val="28"/>
          <w:szCs w:val="28"/>
          <w:lang w:val="uk-UA"/>
        </w:rPr>
        <w:t xml:space="preserve"> /</w:t>
      </w:r>
      <w:r w:rsidRPr="00C36ED8">
        <w:rPr>
          <w:sz w:val="28"/>
          <w:szCs w:val="28"/>
        </w:rPr>
        <w:t xml:space="preserve"> Збарський В.К. // Економіка АПК. – 2005. – № 11. – С. 99–105. </w:t>
      </w:r>
    </w:p>
    <w:p w:rsidR="00602EB4" w:rsidRPr="00C36ED8" w:rsidRDefault="00602EB4" w:rsidP="00602EB4">
      <w:pPr>
        <w:spacing w:line="360" w:lineRule="auto"/>
        <w:ind w:firstLine="709"/>
        <w:jc w:val="both"/>
        <w:rPr>
          <w:sz w:val="28"/>
          <w:szCs w:val="28"/>
        </w:rPr>
      </w:pPr>
      <w:r w:rsidRPr="00C36ED8">
        <w:rPr>
          <w:sz w:val="28"/>
          <w:szCs w:val="28"/>
          <w:lang w:val="uk-UA"/>
        </w:rPr>
        <w:t>4</w:t>
      </w:r>
      <w:r w:rsidRPr="00C36ED8">
        <w:rPr>
          <w:sz w:val="28"/>
          <w:szCs w:val="28"/>
        </w:rPr>
        <w:t>2. Збарський В.К. Малі форми господарювання в Україні: теорія, методологія, практика: Монографія</w:t>
      </w:r>
      <w:r w:rsidRPr="00C36ED8">
        <w:rPr>
          <w:sz w:val="28"/>
          <w:szCs w:val="28"/>
          <w:lang w:val="uk-UA"/>
        </w:rPr>
        <w:t xml:space="preserve"> /</w:t>
      </w:r>
      <w:r w:rsidRPr="00C36ED8">
        <w:rPr>
          <w:sz w:val="28"/>
          <w:szCs w:val="28"/>
        </w:rPr>
        <w:t xml:space="preserve"> Збарський В.К. – К.: НАУ-ДАКККіМ, 2005. – 432 с.</w:t>
      </w:r>
    </w:p>
    <w:p w:rsidR="00602EB4" w:rsidRPr="00C36ED8" w:rsidRDefault="00602EB4" w:rsidP="00602EB4">
      <w:pPr>
        <w:spacing w:line="360" w:lineRule="auto"/>
        <w:ind w:firstLine="709"/>
        <w:jc w:val="both"/>
        <w:rPr>
          <w:sz w:val="28"/>
          <w:szCs w:val="28"/>
        </w:rPr>
      </w:pPr>
      <w:r w:rsidRPr="00C36ED8">
        <w:rPr>
          <w:sz w:val="28"/>
          <w:szCs w:val="28"/>
          <w:lang w:val="uk-UA"/>
        </w:rPr>
        <w:t>4</w:t>
      </w:r>
      <w:r w:rsidRPr="00C36ED8">
        <w:rPr>
          <w:sz w:val="28"/>
          <w:szCs w:val="28"/>
        </w:rPr>
        <w:t xml:space="preserve">3. Збарський В.К. Методологічні підходи щодо визначення понятійного апарату „малі форми господарювання” </w:t>
      </w:r>
      <w:r w:rsidRPr="00C36ED8">
        <w:rPr>
          <w:sz w:val="28"/>
          <w:szCs w:val="28"/>
          <w:lang w:val="uk-UA"/>
        </w:rPr>
        <w:t>/</w:t>
      </w:r>
      <w:r w:rsidRPr="00C36ED8">
        <w:rPr>
          <w:sz w:val="28"/>
          <w:szCs w:val="28"/>
        </w:rPr>
        <w:t xml:space="preserve"> Збарський В.К.// Агроінком. – 2005. – № 3–4. – С. 61–66</w:t>
      </w:r>
    </w:p>
    <w:p w:rsidR="00602EB4" w:rsidRPr="00C36ED8" w:rsidRDefault="00602EB4" w:rsidP="00602EB4">
      <w:pPr>
        <w:spacing w:line="360" w:lineRule="auto"/>
        <w:ind w:firstLine="709"/>
        <w:jc w:val="both"/>
        <w:rPr>
          <w:sz w:val="28"/>
          <w:szCs w:val="28"/>
        </w:rPr>
      </w:pPr>
      <w:r w:rsidRPr="00C36ED8">
        <w:rPr>
          <w:sz w:val="28"/>
          <w:szCs w:val="28"/>
          <w:lang w:val="uk-UA"/>
        </w:rPr>
        <w:t>4</w:t>
      </w:r>
      <w:r w:rsidRPr="00C36ED8">
        <w:rPr>
          <w:sz w:val="28"/>
          <w:szCs w:val="28"/>
        </w:rPr>
        <w:t xml:space="preserve">4. Збарський В.К. Розвиток малого підприємництва як одна із передумов зайнятості сільського населення </w:t>
      </w:r>
      <w:r w:rsidRPr="00C36ED8">
        <w:rPr>
          <w:sz w:val="28"/>
          <w:szCs w:val="28"/>
          <w:lang w:val="uk-UA"/>
        </w:rPr>
        <w:t>/</w:t>
      </w:r>
      <w:r w:rsidRPr="00C36ED8">
        <w:rPr>
          <w:sz w:val="28"/>
          <w:szCs w:val="28"/>
        </w:rPr>
        <w:t xml:space="preserve"> Збарський В.К.// Агроінком. – 2006. – № 2. – С. 88–93.</w:t>
      </w:r>
    </w:p>
    <w:p w:rsidR="00602EB4" w:rsidRPr="00C36ED8" w:rsidRDefault="00602EB4" w:rsidP="00602EB4">
      <w:pPr>
        <w:spacing w:line="360" w:lineRule="auto"/>
        <w:ind w:firstLine="709"/>
        <w:jc w:val="both"/>
        <w:rPr>
          <w:sz w:val="28"/>
          <w:szCs w:val="28"/>
        </w:rPr>
      </w:pPr>
      <w:r w:rsidRPr="00C36ED8">
        <w:rPr>
          <w:sz w:val="28"/>
          <w:szCs w:val="28"/>
        </w:rPr>
        <w:t xml:space="preserve"> </w:t>
      </w:r>
      <w:r w:rsidRPr="00C36ED8">
        <w:rPr>
          <w:sz w:val="28"/>
          <w:szCs w:val="28"/>
          <w:lang w:val="uk-UA"/>
        </w:rPr>
        <w:t>4</w:t>
      </w:r>
      <w:r w:rsidRPr="00C36ED8">
        <w:rPr>
          <w:sz w:val="28"/>
          <w:szCs w:val="28"/>
        </w:rPr>
        <w:t xml:space="preserve">5. Збарський В.К. Становлення та розвиток малих форм господарювання сільських поселень </w:t>
      </w:r>
      <w:r w:rsidRPr="00C36ED8">
        <w:rPr>
          <w:sz w:val="28"/>
          <w:szCs w:val="28"/>
          <w:lang w:val="uk-UA"/>
        </w:rPr>
        <w:t>/</w:t>
      </w:r>
      <w:r w:rsidRPr="00C36ED8">
        <w:rPr>
          <w:sz w:val="28"/>
          <w:szCs w:val="28"/>
        </w:rPr>
        <w:t xml:space="preserve"> Збарський В.К.</w:t>
      </w:r>
      <w:r w:rsidRPr="00C36ED8">
        <w:rPr>
          <w:sz w:val="28"/>
          <w:szCs w:val="28"/>
          <w:lang w:val="uk-UA"/>
        </w:rPr>
        <w:t xml:space="preserve"> </w:t>
      </w:r>
      <w:r w:rsidRPr="00C36ED8">
        <w:rPr>
          <w:sz w:val="28"/>
          <w:szCs w:val="28"/>
        </w:rPr>
        <w:t>/ Національний аграрний університет, Державна академія керівних кадрів культури і мистецтв. – К.: ДАКККІМ, 2004. – 312 с.</w:t>
      </w:r>
    </w:p>
    <w:p w:rsidR="00602EB4" w:rsidRPr="00C36ED8" w:rsidRDefault="00602EB4" w:rsidP="00602EB4">
      <w:pPr>
        <w:spacing w:line="360" w:lineRule="auto"/>
        <w:ind w:firstLine="709"/>
        <w:jc w:val="both"/>
        <w:rPr>
          <w:sz w:val="28"/>
          <w:szCs w:val="28"/>
        </w:rPr>
      </w:pPr>
      <w:r w:rsidRPr="00C36ED8">
        <w:rPr>
          <w:sz w:val="28"/>
          <w:szCs w:val="28"/>
        </w:rPr>
        <w:t xml:space="preserve"> </w:t>
      </w:r>
      <w:r w:rsidRPr="00C36ED8">
        <w:rPr>
          <w:sz w:val="28"/>
          <w:szCs w:val="28"/>
          <w:lang w:val="uk-UA"/>
        </w:rPr>
        <w:t>4</w:t>
      </w:r>
      <w:r w:rsidRPr="00C36ED8">
        <w:rPr>
          <w:sz w:val="28"/>
          <w:szCs w:val="28"/>
        </w:rPr>
        <w:t>6. Зуб А.Т. Системный стратегический менеджмент: методология и практика / А.Т. Зуб, М.В. Лактионов. – М.: Генезис, 2001. – 752 с.</w:t>
      </w:r>
    </w:p>
    <w:p w:rsidR="00602EB4" w:rsidRPr="00C36ED8" w:rsidRDefault="00602EB4" w:rsidP="00602EB4">
      <w:pPr>
        <w:spacing w:line="360" w:lineRule="auto"/>
        <w:ind w:firstLine="709"/>
        <w:jc w:val="both"/>
        <w:rPr>
          <w:sz w:val="28"/>
          <w:szCs w:val="28"/>
        </w:rPr>
      </w:pPr>
      <w:r w:rsidRPr="00C36ED8">
        <w:rPr>
          <w:sz w:val="28"/>
          <w:szCs w:val="28"/>
        </w:rPr>
        <w:t xml:space="preserve"> </w:t>
      </w:r>
      <w:r w:rsidRPr="00C36ED8">
        <w:rPr>
          <w:sz w:val="28"/>
          <w:szCs w:val="28"/>
          <w:lang w:val="uk-UA"/>
        </w:rPr>
        <w:t>4</w:t>
      </w:r>
      <w:r w:rsidRPr="00C36ED8">
        <w:rPr>
          <w:sz w:val="28"/>
          <w:szCs w:val="28"/>
        </w:rPr>
        <w:t xml:space="preserve">7. Зятьковський І.В. Оцінка ефективності власності в умовах трансформаційної економіки </w:t>
      </w:r>
      <w:r w:rsidRPr="00C36ED8">
        <w:rPr>
          <w:sz w:val="28"/>
          <w:szCs w:val="28"/>
          <w:lang w:val="uk-UA"/>
        </w:rPr>
        <w:t>/</w:t>
      </w:r>
      <w:r w:rsidRPr="00C36ED8">
        <w:rPr>
          <w:sz w:val="28"/>
          <w:szCs w:val="28"/>
        </w:rPr>
        <w:t xml:space="preserve"> Зятьковський І.В. </w:t>
      </w:r>
      <w:r w:rsidRPr="00C36ED8">
        <w:rPr>
          <w:sz w:val="28"/>
          <w:szCs w:val="28"/>
          <w:lang w:val="uk-UA"/>
        </w:rPr>
        <w:t xml:space="preserve"> </w:t>
      </w:r>
      <w:r w:rsidRPr="00C36ED8">
        <w:rPr>
          <w:sz w:val="28"/>
          <w:szCs w:val="28"/>
        </w:rPr>
        <w:t>// Фінанси України. – 2006. – № 6. – С. 129–142.</w:t>
      </w:r>
    </w:p>
    <w:p w:rsidR="00602EB4" w:rsidRPr="00C36ED8" w:rsidRDefault="00602EB4" w:rsidP="00602EB4">
      <w:pPr>
        <w:spacing w:line="360" w:lineRule="auto"/>
        <w:ind w:firstLine="709"/>
        <w:jc w:val="both"/>
        <w:rPr>
          <w:sz w:val="28"/>
          <w:szCs w:val="28"/>
        </w:rPr>
      </w:pPr>
      <w:r w:rsidRPr="00C36ED8">
        <w:rPr>
          <w:sz w:val="28"/>
          <w:szCs w:val="28"/>
        </w:rPr>
        <w:lastRenderedPageBreak/>
        <w:t xml:space="preserve"> </w:t>
      </w:r>
      <w:r w:rsidRPr="00C36ED8">
        <w:rPr>
          <w:sz w:val="28"/>
          <w:szCs w:val="28"/>
          <w:lang w:val="uk-UA"/>
        </w:rPr>
        <w:t>4</w:t>
      </w:r>
      <w:r w:rsidRPr="00C36ED8">
        <w:rPr>
          <w:sz w:val="28"/>
          <w:szCs w:val="28"/>
        </w:rPr>
        <w:t>8. Иваниенко В.В. Управление эффективностью использования ресурсов производства</w:t>
      </w:r>
      <w:r w:rsidRPr="00C36ED8">
        <w:rPr>
          <w:sz w:val="28"/>
          <w:szCs w:val="28"/>
          <w:lang w:val="uk-UA"/>
        </w:rPr>
        <w:t xml:space="preserve"> /</w:t>
      </w:r>
      <w:r w:rsidRPr="00C36ED8">
        <w:rPr>
          <w:sz w:val="28"/>
          <w:szCs w:val="28"/>
        </w:rPr>
        <w:t xml:space="preserve"> Иваниенко В.В.. – Х.: ХНЭУ, 2005. – 368 с. </w:t>
      </w:r>
    </w:p>
    <w:p w:rsidR="00602EB4" w:rsidRPr="00C36ED8" w:rsidRDefault="00602EB4" w:rsidP="00602EB4">
      <w:pPr>
        <w:spacing w:line="360" w:lineRule="auto"/>
        <w:ind w:firstLine="709"/>
        <w:jc w:val="both"/>
        <w:rPr>
          <w:sz w:val="28"/>
          <w:szCs w:val="28"/>
        </w:rPr>
      </w:pPr>
      <w:r w:rsidRPr="00C36ED8">
        <w:rPr>
          <w:sz w:val="28"/>
          <w:szCs w:val="28"/>
        </w:rPr>
        <w:t xml:space="preserve"> </w:t>
      </w:r>
      <w:r w:rsidRPr="00C36ED8">
        <w:rPr>
          <w:sz w:val="28"/>
          <w:szCs w:val="28"/>
          <w:lang w:val="uk-UA"/>
        </w:rPr>
        <w:t>4</w:t>
      </w:r>
      <w:r w:rsidRPr="00C36ED8">
        <w:rPr>
          <w:sz w:val="28"/>
          <w:szCs w:val="28"/>
        </w:rPr>
        <w:t xml:space="preserve">9. Іванов Ю.Б. Вступ до бізнесу / Ю.Б. Іванов, Ю.І. Кравченко, М.М. Хоменко. –К.: Видавництво «Лібра», 1995. – 252 с. </w:t>
      </w:r>
    </w:p>
    <w:p w:rsidR="00602EB4" w:rsidRPr="00C36ED8" w:rsidRDefault="00602EB4" w:rsidP="00602EB4">
      <w:pPr>
        <w:spacing w:line="360" w:lineRule="auto"/>
        <w:ind w:firstLine="709"/>
        <w:jc w:val="both"/>
        <w:rPr>
          <w:sz w:val="28"/>
          <w:szCs w:val="28"/>
        </w:rPr>
      </w:pPr>
      <w:r w:rsidRPr="00C36ED8">
        <w:rPr>
          <w:sz w:val="28"/>
          <w:szCs w:val="28"/>
        </w:rPr>
        <w:t xml:space="preserve"> </w:t>
      </w:r>
      <w:r w:rsidRPr="00C36ED8">
        <w:rPr>
          <w:sz w:val="28"/>
          <w:szCs w:val="28"/>
          <w:lang w:val="uk-UA"/>
        </w:rPr>
        <w:t>5</w:t>
      </w:r>
      <w:r w:rsidRPr="00C36ED8">
        <w:rPr>
          <w:sz w:val="28"/>
          <w:szCs w:val="28"/>
        </w:rPr>
        <w:t>0. Ильчиков М.З. Предпринимательская функция и экономический механизм её осуществления: Монография</w:t>
      </w:r>
      <w:r w:rsidRPr="00C36ED8">
        <w:rPr>
          <w:sz w:val="28"/>
          <w:szCs w:val="28"/>
          <w:lang w:val="uk-UA"/>
        </w:rPr>
        <w:t xml:space="preserve"> /</w:t>
      </w:r>
      <w:r w:rsidRPr="00C36ED8">
        <w:rPr>
          <w:sz w:val="28"/>
          <w:szCs w:val="28"/>
        </w:rPr>
        <w:t xml:space="preserve"> Ильчиков М.З</w:t>
      </w:r>
      <w:r w:rsidRPr="00C36ED8">
        <w:rPr>
          <w:sz w:val="28"/>
          <w:szCs w:val="28"/>
          <w:lang w:val="uk-UA"/>
        </w:rPr>
        <w:t xml:space="preserve">. </w:t>
      </w:r>
      <w:r w:rsidRPr="00C36ED8">
        <w:rPr>
          <w:sz w:val="28"/>
          <w:szCs w:val="28"/>
        </w:rPr>
        <w:t>– М.: ИД «Камерон», 2004. – 104 с.</w:t>
      </w:r>
    </w:p>
    <w:p w:rsidR="00602EB4" w:rsidRPr="00C36ED8" w:rsidRDefault="00602EB4" w:rsidP="00602EB4">
      <w:pPr>
        <w:spacing w:line="360" w:lineRule="auto"/>
        <w:ind w:firstLine="709"/>
        <w:jc w:val="both"/>
        <w:rPr>
          <w:sz w:val="28"/>
          <w:szCs w:val="28"/>
        </w:rPr>
      </w:pPr>
      <w:r w:rsidRPr="00C36ED8">
        <w:rPr>
          <w:sz w:val="28"/>
          <w:szCs w:val="28"/>
        </w:rPr>
        <w:t xml:space="preserve"> </w:t>
      </w:r>
      <w:r w:rsidRPr="00C36ED8">
        <w:rPr>
          <w:sz w:val="28"/>
          <w:szCs w:val="28"/>
          <w:lang w:val="uk-UA"/>
        </w:rPr>
        <w:t>5</w:t>
      </w:r>
      <w:r w:rsidRPr="00C36ED8">
        <w:rPr>
          <w:sz w:val="28"/>
          <w:szCs w:val="28"/>
        </w:rPr>
        <w:t>1. Инвестирование, финансирование и кредитование. / Под ред. Н.Н. Ушаковой. – К.: КГТЭУ, 1997. – 191 с.</w:t>
      </w:r>
    </w:p>
    <w:p w:rsidR="00602EB4" w:rsidRPr="00C36ED8" w:rsidRDefault="00602EB4" w:rsidP="00602EB4">
      <w:pPr>
        <w:spacing w:line="360" w:lineRule="auto"/>
        <w:ind w:firstLine="709"/>
        <w:jc w:val="both"/>
        <w:rPr>
          <w:sz w:val="28"/>
          <w:szCs w:val="28"/>
          <w:lang w:val="uk-UA"/>
        </w:rPr>
      </w:pPr>
      <w:r w:rsidRPr="00C36ED8">
        <w:rPr>
          <w:sz w:val="28"/>
          <w:szCs w:val="28"/>
          <w:lang w:val="uk-UA"/>
        </w:rPr>
        <w:t>5</w:t>
      </w:r>
      <w:r w:rsidRPr="00C36ED8">
        <w:rPr>
          <w:sz w:val="28"/>
          <w:szCs w:val="28"/>
        </w:rPr>
        <w:t>2. Ионин Е.Е. Система показателей оценки имущественного положення предприятий</w:t>
      </w:r>
      <w:r w:rsidRPr="00C36ED8">
        <w:rPr>
          <w:sz w:val="28"/>
          <w:szCs w:val="28"/>
          <w:lang w:val="uk-UA"/>
        </w:rPr>
        <w:t xml:space="preserve"> /</w:t>
      </w:r>
      <w:r w:rsidRPr="00C36ED8">
        <w:rPr>
          <w:sz w:val="28"/>
          <w:szCs w:val="28"/>
        </w:rPr>
        <w:t xml:space="preserve"> Ионин Е.Е. – Донецк: ООО „Юго-Восток ЛТД”, 2006. – 432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53. Капінус Є. В. Реформування системи управління обласним продовольчим комплексом / Є. В. Капінус // Упр. сучас. містом. – 2004. –  № 7-9(15). – С. 176-182. </w:t>
      </w:r>
    </w:p>
    <w:p w:rsidR="00602EB4" w:rsidRPr="00C36ED8" w:rsidRDefault="00602EB4" w:rsidP="00602EB4">
      <w:pPr>
        <w:spacing w:line="360" w:lineRule="auto"/>
        <w:ind w:firstLine="709"/>
        <w:jc w:val="both"/>
        <w:rPr>
          <w:sz w:val="28"/>
          <w:szCs w:val="28"/>
          <w:lang w:val="uk-UA"/>
        </w:rPr>
      </w:pPr>
      <w:r w:rsidRPr="00C36ED8">
        <w:rPr>
          <w:sz w:val="28"/>
          <w:szCs w:val="28"/>
          <w:lang w:val="uk-UA"/>
        </w:rPr>
        <w:t>54. Капінус Є. В. Продовольча безпека держави як одна з передумов євроінтеграції / Є. В. Капінус // Ефективність державного управління в контексті глобалізації та євроінтеграції : матеріали наук.-практ. конф. / за заг. ред. В.І.Лугового, В.М.Князєва. – К. : Вид-во НАДУ, 2003. – С. 440-442.</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55. Капінус Є. В. Продовольча проблема: Україна у світовому вимірі / Є. В. Капінус // Державне управління в умовах інтеграції України в Європейський Союз : матеріали наук.-практ. конф. / за заг. ред. В.І. Лугового, В.М. Князєва. – К. : Вид-во УАДУ, 2002. – С. 247-248.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56. Кириченко О. До проблем розвитку харчової промисловості / О. Кириченко // Економіка України. – 2000. – №10. – С.82-84.</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57. Кириченко О. М. Напрями та ефективність регулювання експортно-імпортних зв’язків (на прикладі харчової промисловості) / О. М Кириченко // Вісник ДонДУЕТ ім.М.Туган-Барановського. Серія – економічні науки. – Донецьк. – 2001. – №4 (12). – С.270 – 278.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58. Кириченко О. М. Проблеми експортної орієнтації харчової промисловості, напрями реалізації / О. М. Кириченко // Формування ринкових відносин в Україні. – К. : НДЕІ Мінекономіки України. – 2002. – В. 17. –  С.12-15.</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59. Котляренко В. О. Галузева динаміка харчової промисловості України (зовнішньоекономічний аспект) / В. О. Котляренко // Формування ринкової економіки. зб. наук. пр. КНЕУ. Вип. 11 / Відп. ред. О.Беляєв – К. : КНЕУ, 2003. – С. 97-111.</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60. Котляренко В. О. Диверсифікація ринків харчової промисловості в Європі. Глобалізація та регіоналізація економічного розвитку /  В. О. Котляренко // матеріали міжнар. наук. конф. (25 лютого 2003 р., м. Київ) – К. : ІСЕМВ НАН України, 2003. – С. 106-107.</w:t>
      </w:r>
    </w:p>
    <w:p w:rsidR="00602EB4" w:rsidRPr="00C36ED8" w:rsidRDefault="00602EB4" w:rsidP="00602EB4">
      <w:pPr>
        <w:spacing w:line="360" w:lineRule="auto"/>
        <w:ind w:firstLine="709"/>
        <w:jc w:val="both"/>
        <w:rPr>
          <w:sz w:val="28"/>
          <w:szCs w:val="28"/>
          <w:lang w:val="uk-UA"/>
        </w:rPr>
      </w:pPr>
      <w:r w:rsidRPr="00C36ED8">
        <w:rPr>
          <w:sz w:val="28"/>
          <w:szCs w:val="28"/>
          <w:lang w:val="uk-UA"/>
        </w:rPr>
        <w:t>61. Котляренко В. О. Особливості державного регулювання харчової промисловості України в контексті європейської інтеграції /  В. О. Котляренко // Ефективність державного управління в контексті глобалізації та євроінтеграції : матер. Міжнар. наук.-практ. конф., 29 травня 2003 р., м. Київ. Том 2. – К. : НАДУ, 2003. – С. 154-156.</w:t>
      </w:r>
    </w:p>
    <w:p w:rsidR="00602EB4" w:rsidRPr="00C36ED8" w:rsidRDefault="00602EB4" w:rsidP="00602EB4">
      <w:pPr>
        <w:spacing w:line="360" w:lineRule="auto"/>
        <w:ind w:firstLine="709"/>
        <w:jc w:val="both"/>
        <w:rPr>
          <w:sz w:val="28"/>
          <w:szCs w:val="28"/>
          <w:lang w:val="uk-UA"/>
        </w:rPr>
      </w:pPr>
      <w:r w:rsidRPr="00C36ED8">
        <w:rPr>
          <w:sz w:val="28"/>
          <w:szCs w:val="28"/>
          <w:lang w:val="uk-UA"/>
        </w:rPr>
        <w:t>62. Купчак П. М. Проблеми безпеки та якості харчової продукції в Україні та шляхи їх вирішення / П. М. Купчак // Продовольчий комплекс України: проблеми теорії та практики : матеріали наук. читань пам’яті П.П.Борщевського, 12 трав. 2006 р., Київ. / Рада по вивч. прод. сил України НАН України. – К. : Рада по вивч. прод. сил України НАН України, – 2006. – С. 216–218.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63. Купчак П. М. Стратегічні орієнтири розвитку харчової промисловості України в умовах вступу до СОТ та орієнтацію на євроінтеграцію / П. М. Купчак // Економіка промисловості: зб. наук. праць – К. : Рада по вивч. прод. сил України НАН України, – 2007. – С.39–48.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64. Лебединська О. Ю. Концентрація виробництва і малий бізнес в харчовій промисловості / О. Ю. Лебединська, С. М. Аржевітін, О. І. Кірпот : [монографія] / За ред. Ю.П.Лебединського. – К. : ГРОТ, 1999. – 108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65. Лебединська О. Ю. Міський продовольчий комплекс: організація та управління : [монографія] – К. : Вид-во НАДУ, 2003. – 272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66. Лебединська О. Ю. Продовольча проблема і продовольча безпека / О. Ю. Лебединська // Вісн. НАДУ. – № 4. – 2003. – С. 117–124.</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67. Малофєєв Т.Р. Визначення індикаторів регіональної ефективності розвитку харчової промисловості / Т.Р. Малофєєв // Економіка и держава. – 2009. – №4. – С. 111–114.</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68. Малофєєв Т.Р. Регіональний розвиток харчової промисловості України / Т.Р. Малофєєв // Держава та регіони. Серія: Державне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управління. – 2009. – № 1. – С. 121–126.</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69. Осіпов П. В. Проблеми відновлення виробничого потенціалу галузей харчової промисловості України / П. В. Осипов // Вісник соціально-економічних досліджень. Випуск 8, ч. 1. (Матеріали Всеукраїнської наукової конференції “Проблеми теорії і практики соціально-економічної трансформації в Україні” (м. Одеса, 12–13 червня 2001 р.). – Одеса : АТЗТ ІРЕНТТ. – 2001. – С. 92–96.</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70. Плетінь Л. В. Аналіз показників ефективності виробництва в харчовій промисловості / Л. В. Плетінь // Теорії мікро-макроекономіки : зб. наук. пр. –   К. : Академія муніципального управління, – 2001. – С.137-141.</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71. Плетінь Л. В. Етапи розвитку харчової промисловості в сучасних умовах / Л. В. Плетінь // Вісник Сумського державного аграрного університету. Серія: Фінанси і кредит. – Суми : Сумський державний аграрний університет, – 1999. – № 2. – С.172-176.</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72. Плетінь Л. В. Прогнозування та розробка програм розвитку галузей харчової промисловості / Л. В. Плетінь // Вісник Полтавського державного сільськогосподарського інституту. – Полтава : “Теrra”, – 1999. – № 6. –  С. 59-62.</w:t>
      </w:r>
    </w:p>
    <w:p w:rsidR="00602EB4" w:rsidRPr="00C36ED8" w:rsidRDefault="00602EB4" w:rsidP="00602EB4">
      <w:pPr>
        <w:spacing w:line="360" w:lineRule="auto"/>
        <w:ind w:firstLine="709"/>
        <w:jc w:val="both"/>
        <w:rPr>
          <w:sz w:val="28"/>
          <w:szCs w:val="28"/>
          <w:lang w:val="uk-UA"/>
        </w:rPr>
      </w:pPr>
      <w:r w:rsidRPr="00C36ED8">
        <w:rPr>
          <w:sz w:val="28"/>
          <w:szCs w:val="28"/>
          <w:lang w:val="uk-UA"/>
        </w:rPr>
        <w:t>73. Прядко В. В. Регіональні проблеми розвитку харчової і переробної промисловості в Україні / В. В Прядко, П. П. Борщевський // матеріали ІІ міжнар. наук.-практ. конф. “Регіональні проблеми розвитку агропромислового комплексу України: сучасний стан і перспективи вирішення”, м.Київ,   18–19 березня 2002 р. – К. : Стафед-2, – 2002. – С. 7–8.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74. Прядко В. В. Особливості стану та перспектив комплексно-пропорційного розвитку харчової промисловості України / В. В. Прядко,  М. Д. Гилка // матер. ІІ міжнар. наук.-практ. конф. “Суспільно-географічні проблеми </w:t>
      </w:r>
      <w:r w:rsidRPr="00C36ED8">
        <w:rPr>
          <w:sz w:val="28"/>
          <w:szCs w:val="28"/>
          <w:lang w:val="uk-UA"/>
        </w:rPr>
        <w:lastRenderedPageBreak/>
        <w:t>розвитку продуктивних сил України”, м.Київ, 15–16 травня  2001 р. – К. : Ніка-Центр. – 2001. – С. 33–34.</w:t>
      </w:r>
    </w:p>
    <w:p w:rsidR="00602EB4" w:rsidRPr="00C36ED8" w:rsidRDefault="00602EB4" w:rsidP="00602EB4">
      <w:pPr>
        <w:spacing w:line="360" w:lineRule="auto"/>
        <w:ind w:firstLine="709"/>
        <w:jc w:val="both"/>
        <w:rPr>
          <w:sz w:val="28"/>
          <w:szCs w:val="28"/>
          <w:lang w:val="uk-UA"/>
        </w:rPr>
      </w:pPr>
      <w:r w:rsidRPr="00C36ED8">
        <w:rPr>
          <w:sz w:val="28"/>
          <w:szCs w:val="28"/>
          <w:lang w:val="uk-UA"/>
        </w:rPr>
        <w:t>75. Прядко В. В. Стан, проблеми та перспективи розвитку виробництва продовольчих товарів в Україні / В. В. Прядко, Т. Л. Мостенська // Вісник Технологічного університету Поділля (Хмельницький державний університет). Економічні науки. – Хмельницький : Хмельн. держ. ун-т. – 2004. – № 4. – Ч. І. – Т. 2. – С. 139–144.</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76. Ревуцька Н. В. Оцінка основних параметрів сучасних бізнес-моделей кондитерських підприємств / Н. В. Ревуцька // Формування ринкової економіки. – К. : КНЕУ, – 2004 рік. – Випуск 12. – С. 403 – 410.</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77. Ревуцька Н. В. Харчова промисловість України: оцінка діючих бізнес-моделей в галузі / Н. В. Ревуцька // Актуальні проблеми економіки. – 2003. – № 12(30). – С. 89 – 96.</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78. Романюк І. М. Розвиток продовольчого ринку як основа формування продовольчого забезпечення регіону / І. М. Романюк // Продуктивні сили і регіональна економіка : зб. наук. пр. : У 2 ч. – К. : РВПС України НАН України, – 2006. – Ч. 1. – С. 246-254.</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79. Романюк І. М. Сутність організаційно-економічного механізму управління харчовою промисловістю / І. М. Романюк // Економіка промисловості України : зб. наук. пр. – К. : РВПС України НАН України, – 2003. – С. 135-141.</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80. Романюк І. М. Теоретичні основи управління розвитком харчової промисловості в регіоні / І. М. Романюк // Економіка промисловості України: зб. наук. пр. – К. : РВПС України НАН України, – 2002. –  С. 101-104.</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81. Савчур-Шекмар Н. Регіональні проблеми розвитку харчової промисловості / Н. Савчур-Шекмар, А. Заїнчковський, Л. Дейнеко // Економіка України. – 1995. –№ 11.– С. 94-95.</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82. Савчур-Шекмар Н. А. Економічні проблеми розвитку зовнішньо-економічних зв'язків харчової промисловості / Н. А. Савчур-Шекмар, Л. В. Дейнеко // матер. міжнар. наук.-практ. конф. “Регіональні проблеми розвитку </w:t>
      </w:r>
      <w:r w:rsidRPr="00C36ED8">
        <w:rPr>
          <w:sz w:val="28"/>
          <w:szCs w:val="28"/>
          <w:lang w:val="uk-UA"/>
        </w:rPr>
        <w:lastRenderedPageBreak/>
        <w:t>агропромислового комплексу України: сучасний стан і перспективи вирішення. – К., 2000. – С. 80-83.</w:t>
      </w:r>
    </w:p>
    <w:p w:rsidR="00602EB4" w:rsidRPr="00C36ED8" w:rsidRDefault="00602EB4" w:rsidP="00602EB4">
      <w:pPr>
        <w:spacing w:line="360" w:lineRule="auto"/>
        <w:ind w:firstLine="709"/>
        <w:jc w:val="both"/>
        <w:rPr>
          <w:sz w:val="28"/>
          <w:szCs w:val="28"/>
          <w:lang w:val="uk-UA"/>
        </w:rPr>
      </w:pPr>
      <w:r w:rsidRPr="00C36ED8">
        <w:rPr>
          <w:sz w:val="28"/>
          <w:szCs w:val="28"/>
          <w:lang w:val="uk-UA"/>
        </w:rPr>
        <w:t>83. Сичевський М. Харчова промисловість України: сучасні тенденції та перспективи розвитку / М. Сичевський, П. Борщевський, В. Троян // Економіка України. – 2003. – № 8. – С. 45–49.</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84. Сичевський М. П. Розвиток малого підприємництва в харчовій промисловості: проблеми та шляхи їх вирішення / М. П. Сичевський // Стратегія розвитку України : зб. наук. праць. – К. : Книжкове вид-во НАУ. – 2004. – Вип. 1–2. – С. 397–403.</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85. Сичевський М. П. Стан та пріоритетні напрями розвитку харчової промисловості в Україні / М. П. Сичевський // Економіка АПК. – 2004. –  № 1. – С. 38–42.</w:t>
      </w:r>
    </w:p>
    <w:p w:rsidR="00602EB4" w:rsidRPr="00C36ED8" w:rsidRDefault="00602EB4" w:rsidP="00602EB4">
      <w:pPr>
        <w:spacing w:line="360" w:lineRule="auto"/>
        <w:ind w:firstLine="709"/>
        <w:jc w:val="both"/>
        <w:rPr>
          <w:sz w:val="28"/>
          <w:szCs w:val="28"/>
          <w:lang w:val="uk-UA"/>
        </w:rPr>
      </w:pPr>
      <w:r w:rsidRPr="00C36ED8">
        <w:rPr>
          <w:sz w:val="28"/>
          <w:szCs w:val="28"/>
          <w:lang w:val="uk-UA"/>
        </w:rPr>
        <w:t>86. Сичевський М. П. Удосконалення організаційно-економічного механізму розвитку харчової промисловості України. – К. : Науковий світ, 2004. – 375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87. Статистичний щорічник України за 2012 рік : cтат. збірник / Державний комітет статистики України. – К. : Держкомстат України, 2013. – 560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88. Страшинська Л. В. Державне регулювання розвитку харчової промисловості / Л. В. Страшинська // Економіка промисловості України : зб. наук. пр. – К. : Рада по вивч. прод. сил України НАН України, 2004. –  С. 67–73.</w:t>
      </w:r>
    </w:p>
    <w:p w:rsidR="00602EB4" w:rsidRPr="00C36ED8" w:rsidRDefault="00602EB4" w:rsidP="00602EB4">
      <w:pPr>
        <w:spacing w:line="360" w:lineRule="auto"/>
        <w:ind w:firstLine="709"/>
        <w:jc w:val="both"/>
        <w:rPr>
          <w:sz w:val="28"/>
          <w:szCs w:val="28"/>
          <w:lang w:val="uk-UA"/>
        </w:rPr>
      </w:pPr>
      <w:r w:rsidRPr="00C36ED8">
        <w:rPr>
          <w:sz w:val="28"/>
          <w:szCs w:val="28"/>
          <w:lang w:val="uk-UA"/>
        </w:rPr>
        <w:t>89. Страшинська Л. В. Експортний потенціал харчової промисловості: стратегія зростання / Л. В. Страшинська // Наук. праці Нац. ун-ту харч. технологій. – 2005. – №16. – С.186–189.</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90. Страшинська Л. В. Проблеми якості та безпеки продуктів харчування в Україні / Л. В. Страшинська // Економіка природокористування і охорони довкілля : зб. наук. праць. – К. : Рада по вивч. прод. сил України НАН України. – 2004. – С. 148-153.</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91. Страшинська Л. В. Стратегія розвитку продовольчого ринку в Україні : [монографія] / Л. В. Страшинська / за ред. Б.М. Данилишина. – К. : Профі, 2008. – 532 с.</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92. Страшинська Л. В. Стратегія розвитку харчової промисловості України на період до 2015 року / Л. В. Страшинська // зб. тез доповідей міжнар. наук.-практ. конф. “Соціально-економічні проблеми сталого розвитку українського суспільства”. – Мелітополь. – 2004. – С.81–82.</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93. Тарасюк Г. М. Державне та ринкове регулювання виробництва та реалізації м’ясопродуктів в Україні. – Житомир, 1999. – 24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94. Сучасна аграрна політика України: проблеми становлення / За ред. акад. УААН П.Т. Саблука та В.В. Юрчишина. – К.: ІАЕ УААН, 1996. – 663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95. Стешенко В., Рудницький О., Хомра О., Стефановський А. Демографічні перспективи України до 2026 року. – К.: ІЕ НАНУ, 1999. – 55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96. Столяров Г.В. Продовольственная безопасность Республики Бєларусь // Достижения науки и техники АПК. – 2002. – №4. – С.45–48.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97. Стратегічні напрями розвитку агропромислового комплексу України / За ред. П.Т.Саблука, В.Я.Месель-Веселяка). – К.: Ін-т аграрної економіки УААН, 2002. – 60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98. Стратегія екологічної безпеки (регіональний аспект) / За ред. М.І.Долішного, В.С.Кравціва. – Львів: НАН України, Ін-т регіональних досліджень, 1999. – 243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99. Стукач Т.М. Аграрний протекціонізм і вільна торгівля при вступі до СОТ // Економіка АПК. – 2005. – №3. – С.146.</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100. Супян В.Б. Глобализация американской экономики и ее последствия // США. Канада. Экономика. Политика. Культура.– 2001. – №5. – С. 16-28.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101. Трухан О. Л. Проблеми розвитку харчової промисловості України в перехідний період / О. Л. Трухан // Вісник Державного агроекологічного університету. – Житомир : ДАУ, 2004. – №2. – С. 300-312.</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102. Точилін В.О.. Продовольча безпека населення України в контексті розвитку аграрного сектора і аграрних ринків / Точилін В.О., Осташко Т.О // Нова економічна парадигма формування стратегії національної продовольчої безпеки України у ХХІ столітті. – К.: ІАЕ УААН, 2002. – С. 164–168.</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103. Точилін В.О. Продовольча безпека як концепція ринкових реформ в аграрному секторі економіки України / Точилін В.О., Осташко Т.О. – К., 1998. – 60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104. Точилін В. Внутрішній ринок України: проблеми розвитку / Точилін В.О., Осташко Т.О // Економіст. – 2005. – №2. – С.34.</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105. Трегобчук В. Економічні проблеми відтворення та раціонального використання ресурсного потенціалу АПК / Трегобчук В.// Формування і реструктуризація аграрного ресурсного потенціалу України. – К.: ІЕ НАНУ, 1998. – С. 5–17.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106. Трегобчук В. Продовольча проблема з погляду національної безпеки держави / Трегобчук В. // Розбудова держави. – 1998. – № 11–12. – С. 37–58.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107. Трегобчук В.М., Про довгострокову стратегію сталого розвитку агропромислового комплексу / Трегобчук В.М., Пасхавер Б.Й., Юзефович А.Е. // Економіка АПК. – 2005. – №7. – С.3.</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108. Трикоз Р. Региональные оптовые продовольственные ринки / Трикоз Р., Бобылева М. // АПК: экономика, управление. – 2003. – № 2. – C.37.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109. Туган-Барановский М.И. Очерки из наиновейшей истории и политической экономики социализма / Туган-Барановский М.И.. - 2–е изд. – С. - Пб., 1905. – 507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110. Туган-Барановский М.И. Социализм как положительное учение / Туган-Барановский М.И. – Петроград: Кооператор, 1918. – 125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111. Україна у цифрах у 2012 році : cтат. збірник / Державний комітет статистики України. – К. : Держкомстат України, 2013. – 260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112. Федоров М.М. Економічні проблеми земельних відносин у сільському господарстві / Федоров М.М. – К.: ІАЕ УААН, 1998. – 263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113. Финагин В.В. Проблемы развития промышленных городов Украины: Обзор науч. тр. / Финагин В.В. / НАН Украины. Ин-т экон.-правов. исслед. – Донецк.: ИЭПИ НАН Украины, 1994. – 187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114. Фінансово-кредитні відносини в АПК / За ред. П.Т. Саблука, М.Я. Дем'яненка. – К.: ІАЕ УААН, 1996. – 284 с.</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115. Фоменко С.В. Формування зернопродуктового підкомплексу АПК / Фоменко С.В. // Економіка АПК. – 2002. – № 12. – C. 60.</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116. Формування і реструктуризація аграрного ресурсного потенціалу: Зб. наук. пр. – К.: ІЕ НАНУ, 1998. – 130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117. Формування місцевих бюджетів та реформування міжбюджетних відносин: Моногр. / Упоряд. М.Г. Чумаченко. – К.: ПОЛІС, 2001. – 95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118. Формування та функціонування ринку агропромислової продукції / За ред. П.Т.Саблука. – К.: ІАЕ УААН, 2000. – 556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119. Фузик В.И. Кондратьевские циклы и развитие американской экономики (прошлое, настоящее, перспективы) / Фузик В.И. // Микроэкономическое обоснова-ние макроэкономической теории. – М.: ЦЭМИ, 1990. – С. 78-91.</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120. Фурс Н.И., Продовольственная безопасность / Фурс Н.И., Фурс М.Н. – Минск: ФУАинформ., 2000. – 168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121. Хайек Ф.А. Общество свободных: Пер. с англ. / Хайек Ф.А. – London: Overseas, 1990. – 309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122. Харчова промисловість України: стан та перспективи / за ред. І.Р. Юхновського. – К.: ФАДА, ЛТД, 2001. – С. 270–274.</w:t>
      </w:r>
    </w:p>
    <w:p w:rsidR="00602EB4" w:rsidRPr="00C36ED8" w:rsidRDefault="00602EB4" w:rsidP="00602EB4">
      <w:pPr>
        <w:spacing w:line="360" w:lineRule="auto"/>
        <w:ind w:firstLine="709"/>
        <w:jc w:val="both"/>
        <w:rPr>
          <w:sz w:val="28"/>
          <w:szCs w:val="28"/>
          <w:lang w:val="uk-UA"/>
        </w:rPr>
      </w:pPr>
      <w:r w:rsidRPr="00C36ED8">
        <w:rPr>
          <w:sz w:val="28"/>
          <w:szCs w:val="28"/>
          <w:lang w:val="uk-UA"/>
        </w:rPr>
        <w:t>123. Хромов Ю.С. О внешних факторах продовольственной безопасности России / Хромов Ю.С. // Пищевая промышленность. – 2002. - №2. – С.23-28.</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124. Хорунжий М.Й. Розробка аграрно-продовольчої доктрини України – імператив часу / Хорунжий М.Й. // Основні напрями високоефективного розвитку пореформенного агропромисловог виробництва в Україня на інноваційній основі. – К.: ІАЕ УААН, 2002. – С.214-220.</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125. Херсонська  область у 2012 році : cтат. збірник / [підгот. І.Г. Наумов, Н. В. Бондаренко, О.С. Никифоров та ін.] ; Державний комітет статистики України, Голов. упр. статистики у Херсонській. обл. – Херсон: Голов. упр. статистики у Херсон. обл., 2013. – 600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126. Царенко О.М. Економіка та менеджмент екологізації АПК: Монографія / Царенко О.М., Щербань В.П., Тархов П.В. – Суми: Університ. книга, 2002. – 256 с. </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127. Цюпко С. Споживання продовольчої сільгосппродукції як фактор економічного зростання / Цюпко С.  // Економіст. – 2003. – № 11.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128. Чаянов А. Избранные произведения / Чаянов А.: Сб. / Сост. Е.В. Серова. – М.: Моск. рабочий, 1989. – 368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129. Чечель О.М. Державне регулювання забезпечення продовольчої безпеки //Економіка АПК. – 2000. - №8. – С.73-76.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130. Чумаченко Н.Г. Очерки по экономике региона / Чумаченко Н.Г. – К.: Наук. думка, 1995. – 338 с.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131. Череп А. В. Проблеми становлення українських підприємств харчової промисловості / А. В. Череп // ХІІ наук.-практ. конф. студ., магістр., аспір. і викл., 16-17 квіт. 2007 р. : – Запоріжжя : ЗДІА, 2007. – Ч.6. – С. 43-49.</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132. Череп А. В. Сучасний стан і тенденції розвитку підприємств харчової промисловості: / А. В. Череп // Стратегии развития Украины в глобальной среде : междунар. науч.-практ. конф., 26-28 окт. 2007 г. : матер. – Симферополь : издательский центр Крымского ин-та бизнеса, 2007. – Т.1. – С. 165-171.</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133. Чорний Р. С. Критерії та показники оцінки регіональної ефективності розвитку харчової промисловості / Р. С. Чорний // Регіональні аспекти розвитку і розміщення продуктивних сил України. зб. наук. пр. кафедри УТР і РПС ТАНГ. Вип. 8. – Тернопіль : Економічна думка, 2003. – С. 84 89.</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134. Чорний Р. С. Розвиток харчової промисловості України в умовах ринкових перетворень / Р. С. Чорний // Наукові записки ТДПУ ім. Володимира Гнатюка. Серія: економіка. – 2003. – №15. – С. 183-186.</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135. Шаркань П. Мировая продовольственная проблема: Сокр. пер. с венгр. / Шаркань П./ Науч. ред. В.В. Милосердов. – М.: Экономика, 1982. – 216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136. Шепотько Л.О. Потенціал сільського сектора / Шепотько Л.О., Прокопа І.В., Гудзинський О.С. та ін.- Т. І. – К.: Ін-т економіки НАНУ, 2000. – 396 с.</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137. Шепотько Л.О. Соціальні ресурси сільських територій / Шепотько Л.О., Прокопа І.В., Гудзинський О.С. та ін.– К.: Ін-т економіки НАНУ, 2003. – Т. ІІ. – 466 с.</w:t>
      </w:r>
    </w:p>
    <w:p w:rsidR="00602EB4" w:rsidRPr="00C36ED8" w:rsidRDefault="00602EB4" w:rsidP="00602EB4">
      <w:pPr>
        <w:spacing w:line="360" w:lineRule="auto"/>
        <w:ind w:firstLine="709"/>
        <w:jc w:val="both"/>
        <w:rPr>
          <w:sz w:val="28"/>
          <w:szCs w:val="28"/>
          <w:lang w:val="uk-UA"/>
        </w:rPr>
      </w:pPr>
      <w:r w:rsidRPr="00C36ED8">
        <w:rPr>
          <w:sz w:val="28"/>
          <w:szCs w:val="28"/>
          <w:lang w:val="uk-UA"/>
        </w:rPr>
        <w:lastRenderedPageBreak/>
        <w:t xml:space="preserve"> 138. Шишков Ю. Экономическая роль государства в современном мире / Шишков Ю. // Экономист. – 1999. – № 1. – С. 25-34.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139. Шпичак О.М. Теоретичні основи еквівалентного обміну в агропромисловому комплексі / Шпичак О.М. // Економіка АПК. – 2000. – № 9. – С. 3–10. </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140. Шубравська О.В. Формування державної політики сприяння сталому розвитку агропродовольчої системи України / Шубравська О.В.// Економіка АПК. – 2003. – №3. – С. 46-50.</w:t>
      </w:r>
    </w:p>
    <w:p w:rsidR="00602EB4" w:rsidRPr="00C36ED8" w:rsidRDefault="00602EB4" w:rsidP="00602EB4">
      <w:pPr>
        <w:spacing w:line="360" w:lineRule="auto"/>
        <w:ind w:firstLine="709"/>
        <w:jc w:val="both"/>
        <w:rPr>
          <w:sz w:val="28"/>
          <w:szCs w:val="28"/>
          <w:lang w:val="uk-UA"/>
        </w:rPr>
      </w:pPr>
      <w:r w:rsidRPr="00C36ED8">
        <w:rPr>
          <w:sz w:val="28"/>
          <w:szCs w:val="28"/>
          <w:lang w:val="uk-UA"/>
        </w:rPr>
        <w:t xml:space="preserve"> 141. Щербань В.П. Організаційно–економічний механізм продовольчої безпеки регіону / Щербань В.П. – Суми: СОД , Коз.</w:t>
      </w:r>
    </w:p>
    <w:p w:rsidR="00602EB4" w:rsidRPr="00C36ED8" w:rsidRDefault="00602EB4" w:rsidP="00602EB4">
      <w:pPr>
        <w:pStyle w:val="24"/>
        <w:widowControl w:val="0"/>
        <w:suppressLineNumbers/>
        <w:suppressAutoHyphens/>
        <w:spacing w:after="0" w:line="360" w:lineRule="auto"/>
        <w:ind w:left="0" w:firstLine="720"/>
        <w:rPr>
          <w:szCs w:val="28"/>
          <w:lang w:val="uk-UA"/>
        </w:rPr>
      </w:pPr>
      <w:r w:rsidRPr="00C36ED8">
        <w:rPr>
          <w:szCs w:val="28"/>
          <w:lang w:val="uk-UA"/>
        </w:rPr>
        <w:t>142. Юрчишин В. Формування і системна розбудова новітньої державної аграрної політики / Юрчишин В. // Економіка України. - №10. -2007. –с.4-14</w:t>
      </w: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143. Якубовський М. Концептуальні основи стратегії розвитку промисловості України на період до 2017 року / Якубовський М., Новицький В., Кіндзерський Ю. // Економіка України. – 2007. - №11. – С.4-20.</w:t>
      </w:r>
    </w:p>
    <w:p w:rsidR="00602EB4" w:rsidRPr="00C36ED8" w:rsidRDefault="00602EB4" w:rsidP="00602EB4">
      <w:pPr>
        <w:widowControl w:val="0"/>
        <w:suppressLineNumbers/>
        <w:spacing w:line="360" w:lineRule="auto"/>
        <w:ind w:firstLine="709"/>
        <w:jc w:val="both"/>
        <w:rPr>
          <w:sz w:val="28"/>
          <w:szCs w:val="28"/>
          <w:lang w:val="uk-UA"/>
        </w:rPr>
      </w:pPr>
      <w:r w:rsidRPr="00C36ED8">
        <w:rPr>
          <w:sz w:val="28"/>
          <w:szCs w:val="28"/>
          <w:lang w:val="uk-UA"/>
        </w:rPr>
        <w:t>144. Ярема Л. Міжгалузеві економічні відносини в АПК та об’єктивна необхідність їх удосконалення / Л. Ярема // Вісник ТАНГ. – 2004. - №2. – С. 97-103.</w:t>
      </w:r>
    </w:p>
    <w:p w:rsidR="00602EB4" w:rsidRPr="00C36ED8" w:rsidRDefault="00602EB4" w:rsidP="00602EB4">
      <w:pPr>
        <w:widowControl w:val="0"/>
        <w:suppressLineNumbers/>
        <w:spacing w:line="360" w:lineRule="auto"/>
        <w:ind w:firstLine="600"/>
        <w:jc w:val="both"/>
        <w:rPr>
          <w:sz w:val="28"/>
          <w:szCs w:val="28"/>
          <w:lang w:val="uk-UA"/>
        </w:rPr>
      </w:pPr>
      <w:r w:rsidRPr="00C36ED8">
        <w:rPr>
          <w:sz w:val="28"/>
          <w:szCs w:val="28"/>
          <w:lang w:val="uk-UA"/>
        </w:rPr>
        <w:t>145. Ярема Л.В. Економічні переваги інтегрованих об’єднань з виробництва, переробки і реалізації продукції / Ярема Л.В. // Актуальні проблеми економіки. - №7(37). – 2004. - с.137-142.</w:t>
      </w:r>
    </w:p>
    <w:p w:rsidR="00602EB4" w:rsidRPr="00460F0B" w:rsidRDefault="00602EB4" w:rsidP="00421A11">
      <w:pPr>
        <w:pStyle w:val="afffffff8"/>
        <w:rPr>
          <w:rFonts w:asciiTheme="minorHAnsi" w:hAnsiTheme="minorHAnsi"/>
          <w:lang w:val="uk-UA"/>
        </w:rPr>
      </w:pPr>
      <w:bookmarkStart w:id="11" w:name="_GoBack"/>
      <w:bookmarkEnd w:id="11"/>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8"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E75" w:rsidRDefault="00572E75">
      <w:r>
        <w:separator/>
      </w:r>
    </w:p>
  </w:endnote>
  <w:endnote w:type="continuationSeparator" w:id="0">
    <w:p w:rsidR="00572E75" w:rsidRDefault="0057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TimesNewRoman,Italic">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E75" w:rsidRDefault="00572E75">
      <w:r>
        <w:separator/>
      </w:r>
    </w:p>
  </w:footnote>
  <w:footnote w:type="continuationSeparator" w:id="0">
    <w:p w:rsidR="00572E75" w:rsidRDefault="00572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1429227D"/>
    <w:multiLevelType w:val="hybridMultilevel"/>
    <w:tmpl w:val="85D6DF56"/>
    <w:lvl w:ilvl="0" w:tplc="640E0A48">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1">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2">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49436034"/>
    <w:multiLevelType w:val="hybridMultilevel"/>
    <w:tmpl w:val="029C6E6E"/>
    <w:lvl w:ilvl="0" w:tplc="D5EC8110">
      <w:start w:val="1"/>
      <w:numFmt w:val="decimal"/>
      <w:lvlText w:val="%1."/>
      <w:lvlJc w:val="left"/>
      <w:pPr>
        <w:ind w:left="126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A987207"/>
    <w:multiLevelType w:val="hybridMultilevel"/>
    <w:tmpl w:val="A1AA6336"/>
    <w:lvl w:ilvl="0" w:tplc="28B28D8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F6D5650"/>
    <w:multiLevelType w:val="singleLevel"/>
    <w:tmpl w:val="D24E845E"/>
    <w:lvl w:ilvl="0">
      <w:start w:val="1"/>
      <w:numFmt w:val="decimal"/>
      <w:pStyle w:val="123"/>
      <w:lvlText w:val="%1."/>
      <w:lvlJc w:val="left"/>
      <w:pPr>
        <w:tabs>
          <w:tab w:val="num" w:pos="360"/>
        </w:tabs>
        <w:ind w:left="360" w:hanging="360"/>
      </w:pPr>
    </w:lvl>
  </w:abstractNum>
  <w:abstractNum w:abstractNumId="47">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8">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9">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abstractNum w:abstractNumId="50">
    <w:nsid w:val="75FC1542"/>
    <w:multiLevelType w:val="hybridMultilevel"/>
    <w:tmpl w:val="C0FC176A"/>
    <w:lvl w:ilvl="0" w:tplc="5006685E">
      <w:start w:val="1"/>
      <w:numFmt w:val="decimal"/>
      <w:lvlText w:val="%1."/>
      <w:lvlJc w:val="left"/>
      <w:pPr>
        <w:tabs>
          <w:tab w:val="num" w:pos="567"/>
        </w:tabs>
        <w:ind w:left="0" w:firstLine="624"/>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3"/>
  </w:num>
  <w:num w:numId="39">
    <w:abstractNumId w:val="0"/>
  </w:num>
  <w:num w:numId="40">
    <w:abstractNumId w:val="47"/>
  </w:num>
  <w:num w:numId="41">
    <w:abstractNumId w:val="49"/>
  </w:num>
  <w:num w:numId="42">
    <w:abstractNumId w:val="40"/>
  </w:num>
  <w:num w:numId="43">
    <w:abstractNumId w:val="48"/>
  </w:num>
  <w:num w:numId="44">
    <w:abstractNumId w:val="42"/>
  </w:num>
  <w:num w:numId="45">
    <w:abstractNumId w:val="46"/>
  </w:num>
  <w:num w:numId="46">
    <w:abstractNumId w:val="39"/>
  </w:num>
  <w:num w:numId="47">
    <w:abstractNumId w:val="44"/>
  </w:num>
  <w:num w:numId="48">
    <w:abstractNumId w:val="50"/>
  </w:num>
  <w:num w:numId="49">
    <w:abstractNumId w:val="45"/>
  </w:num>
  <w:num w:numId="50">
    <w:abstractNumId w:val="38"/>
  </w:num>
  <w:num w:numId="51">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2931"/>
    <w:rsid w:val="003D58DB"/>
    <w:rsid w:val="003E050B"/>
    <w:rsid w:val="003E3271"/>
    <w:rsid w:val="003E74CD"/>
    <w:rsid w:val="003F1EBF"/>
    <w:rsid w:val="004102F1"/>
    <w:rsid w:val="00410514"/>
    <w:rsid w:val="00411717"/>
    <w:rsid w:val="00414194"/>
    <w:rsid w:val="004209A4"/>
    <w:rsid w:val="00421A11"/>
    <w:rsid w:val="004313DD"/>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2E75"/>
    <w:rsid w:val="00576C1A"/>
    <w:rsid w:val="005803EE"/>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A27FE"/>
    <w:rsid w:val="009B3919"/>
    <w:rsid w:val="009B58A2"/>
    <w:rsid w:val="009C4802"/>
    <w:rsid w:val="009C7D55"/>
    <w:rsid w:val="009D350E"/>
    <w:rsid w:val="009D4CB8"/>
    <w:rsid w:val="009D636F"/>
    <w:rsid w:val="009E3FFD"/>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1552"/>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48BD"/>
    <w:rsid w:val="00D1591A"/>
    <w:rsid w:val="00D20D12"/>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A6FF4"/>
    <w:rsid w:val="00EC68A6"/>
    <w:rsid w:val="00ED245E"/>
    <w:rsid w:val="00ED2E24"/>
    <w:rsid w:val="00EE7DE8"/>
    <w:rsid w:val="00F02799"/>
    <w:rsid w:val="00F07883"/>
    <w:rsid w:val="00F224B8"/>
    <w:rsid w:val="00F2744C"/>
    <w:rsid w:val="00F30AC7"/>
    <w:rsid w:val="00F32286"/>
    <w:rsid w:val="00F42DB2"/>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qFormat/>
    <w:pPr>
      <w:keepNext/>
      <w:numPr>
        <w:numId w:val="1"/>
      </w:numPr>
      <w:spacing w:before="240" w:after="60"/>
      <w:outlineLvl w:val="0"/>
    </w:pPr>
    <w:rPr>
      <w:rFonts w:ascii="Mincho" w:hAnsi="Mincho"/>
      <w:b/>
      <w:bCs/>
      <w:kern w:val="1"/>
      <w:sz w:val="32"/>
      <w:szCs w:val="32"/>
    </w:rPr>
  </w:style>
  <w:style w:type="paragraph" w:styleId="2">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uiPriority w:val="99"/>
    <w:qFormat/>
    <w:pPr>
      <w:numPr>
        <w:ilvl w:val="2"/>
      </w:numPr>
      <w:outlineLvl w:val="2"/>
    </w:pPr>
  </w:style>
  <w:style w:type="paragraph" w:styleId="4">
    <w:name w:val="heading 4"/>
    <w:basedOn w:val="ac"/>
    <w:next w:val="ac"/>
    <w:uiPriority w:val="99"/>
    <w:qFormat/>
    <w:pPr>
      <w:keepNext/>
      <w:numPr>
        <w:ilvl w:val="3"/>
        <w:numId w:val="1"/>
      </w:numPr>
      <w:spacing w:line="360" w:lineRule="auto"/>
      <w:jc w:val="center"/>
      <w:outlineLvl w:val="3"/>
    </w:pPr>
    <w:rPr>
      <w:sz w:val="32"/>
      <w:szCs w:val="20"/>
    </w:rPr>
  </w:style>
  <w:style w:type="paragraph" w:styleId="5">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 Знак2 Знак,ВерхКолонтитул Знак"/>
    <w:uiPriority w:val="99"/>
    <w:rPr>
      <w:sz w:val="28"/>
      <w:szCs w:val="24"/>
    </w:rPr>
  </w:style>
  <w:style w:type="character" w:customStyle="1" w:styleId="af5">
    <w:name w:val="Нижний колонтитул Знак"/>
    <w:uiPriority w:val="99"/>
    <w:rPr>
      <w:sz w:val="24"/>
      <w:szCs w:val="24"/>
    </w:rPr>
  </w:style>
  <w:style w:type="character" w:customStyle="1" w:styleId="21">
    <w:name w:val="Заголовок 2 Знак"/>
    <w:uiPriority w:val="99"/>
    <w:rPr>
      <w:rFonts w:ascii="Mincho" w:hAnsi="Mincho" w:cs="Mincho"/>
      <w:b/>
      <w:bCs/>
      <w:i/>
      <w:iCs/>
      <w:sz w:val="28"/>
      <w:szCs w:val="28"/>
    </w:rPr>
  </w:style>
  <w:style w:type="character" w:customStyle="1" w:styleId="14">
    <w:name w:val="Заголовок 1 Знак"/>
    <w:aliases w:val="Договор Знак"/>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aliases w:val="Текст загальний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9"/>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7">
    <w:name w:val="Основной текст с отступом Знак"/>
    <w:aliases w:val=" Знак Знак,Текст абзаца Знак,Основной текст 1 Знак"/>
    <w:uiPriority w:val="99"/>
    <w:rPr>
      <w:sz w:val="28"/>
      <w:szCs w:val="24"/>
    </w:rPr>
  </w:style>
  <w:style w:type="character" w:customStyle="1" w:styleId="23">
    <w:name w:val="Основной текст с отступом 2 Знак"/>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uiPriority w:val="99"/>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uiPriority w:val="99"/>
  </w:style>
  <w:style w:type="character" w:customStyle="1" w:styleId="aff0">
    <w:name w:val="Текст выноски Знак"/>
    <w:aliases w:val=" Знак1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uiPriority w:val="99"/>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link w:val="112"/>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uiPriority w:val="99"/>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3">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4">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5">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6">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uiPriority w:val="99"/>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9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pPr>
      <w:spacing w:line="240" w:lineRule="atLeast"/>
      <w:jc w:val="both"/>
    </w:pPr>
  </w:style>
  <w:style w:type="paragraph" w:styleId="afffffffb">
    <w:name w:val="header"/>
    <w:aliases w:val=" Знак2,ВерхКолонтитул"/>
    <w:basedOn w:val="ac"/>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
    <w:basedOn w:val="ac"/>
    <w:uiPriority w:val="99"/>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e">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
    <w:basedOn w:val="ac"/>
    <w:link w:val="1ff5"/>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uiPriority w:val="99"/>
    <w:pPr>
      <w:widowControl w:val="0"/>
      <w:tabs>
        <w:tab w:val="right" w:leader="dot" w:pos="9061"/>
      </w:tabs>
      <w:spacing w:line="360" w:lineRule="auto"/>
      <w:ind w:left="278" w:firstLine="567"/>
    </w:pPr>
    <w:rPr>
      <w:sz w:val="28"/>
      <w:szCs w:val="20"/>
    </w:rPr>
  </w:style>
  <w:style w:type="paragraph" w:styleId="2ff">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0">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1">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uiPriority w:val="99"/>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c"/>
    <w:rPr>
      <w:sz w:val="20"/>
      <w:szCs w:val="20"/>
    </w:rPr>
  </w:style>
  <w:style w:type="paragraph" w:styleId="affffffffb">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7">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9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8">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9">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uiPriority w:val="99"/>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a">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a">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9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b">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uiPriority w:val="99"/>
    <w:pPr>
      <w:ind w:left="960"/>
    </w:pPr>
    <w:rPr>
      <w:rFonts w:ascii="IzhTitl" w:hAnsi="IzhTitl" w:cs="IzhTitl"/>
      <w:sz w:val="18"/>
      <w:szCs w:val="18"/>
    </w:rPr>
  </w:style>
  <w:style w:type="paragraph" w:styleId="66">
    <w:name w:val="toc 6"/>
    <w:basedOn w:val="ac"/>
    <w:next w:val="ac"/>
    <w:link w:val="67"/>
    <w:uiPriority w:val="99"/>
    <w:pPr>
      <w:ind w:left="1200"/>
    </w:pPr>
    <w:rPr>
      <w:rFonts w:ascii="IzhTitl" w:hAnsi="IzhTitl" w:cs="IzhTitl"/>
      <w:sz w:val="18"/>
      <w:szCs w:val="18"/>
    </w:rPr>
  </w:style>
  <w:style w:type="paragraph" w:styleId="77">
    <w:name w:val="toc 7"/>
    <w:basedOn w:val="ac"/>
    <w:next w:val="ac"/>
    <w:uiPriority w:val="99"/>
    <w:pPr>
      <w:ind w:left="1440"/>
    </w:pPr>
    <w:rPr>
      <w:rFonts w:ascii="IzhTitl" w:hAnsi="IzhTitl" w:cs="IzhTitl"/>
      <w:sz w:val="18"/>
      <w:szCs w:val="18"/>
    </w:rPr>
  </w:style>
  <w:style w:type="paragraph" w:styleId="93">
    <w:name w:val="toc 9"/>
    <w:basedOn w:val="ac"/>
    <w:next w:val="ac"/>
    <w:uiPriority w:val="9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c">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d">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e">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0">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1">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2">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c">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d">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e">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4">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5">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2">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0">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1">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6">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7">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9">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uiPriority w:val="99"/>
    <w:pPr>
      <w:widowControl w:val="0"/>
      <w:autoSpaceDE w:val="0"/>
      <w:spacing w:line="248" w:lineRule="exact"/>
      <w:ind w:firstLine="404"/>
      <w:jc w:val="both"/>
    </w:pPr>
    <w:rPr>
      <w:rFonts w:eastAsia="IzhTitl"/>
      <w:lang w:val="uk-UA"/>
    </w:rPr>
  </w:style>
  <w:style w:type="paragraph" w:customStyle="1" w:styleId="Style5">
    <w:name w:val="Style5"/>
    <w:basedOn w:val="ac"/>
    <w:uiPriority w:val="99"/>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2">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a">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4">
    <w:name w:val="Продолжение списка 51"/>
    <w:basedOn w:val="ac"/>
    <w:pPr>
      <w:widowControl w:val="0"/>
      <w:spacing w:after="120"/>
      <w:ind w:left="1415"/>
    </w:pPr>
    <w:rPr>
      <w:szCs w:val="20"/>
    </w:rPr>
  </w:style>
  <w:style w:type="paragraph" w:customStyle="1" w:styleId="515">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b">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uiPriority w:val="9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6">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3">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0">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8"/>
    <w:uiPriority w:val="99"/>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5">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uiPriority w:val="99"/>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5">
    <w:name w:val="caption"/>
    <w:basedOn w:val="ac"/>
    <w:next w:val="ac"/>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8">
    <w:name w:val="Body Text 2"/>
    <w:aliases w:val="Текст загальний"/>
    <w:basedOn w:val="ac"/>
    <w:link w:val="225"/>
    <w:uiPriority w:val="99"/>
    <w:unhideWhenUsed/>
    <w:rsid w:val="00524D1A"/>
    <w:pPr>
      <w:spacing w:after="120" w:line="480" w:lineRule="auto"/>
    </w:pPr>
  </w:style>
  <w:style w:type="character" w:customStyle="1" w:styleId="225">
    <w:name w:val="Основной текст 2 Знак2"/>
    <w:aliases w:val="Текст загальний Знак1"/>
    <w:basedOn w:val="ad"/>
    <w:link w:val="2ffff8"/>
    <w:uiPriority w:val="99"/>
    <w:semiHidden/>
    <w:rsid w:val="00524D1A"/>
    <w:rPr>
      <w:rFonts w:ascii="Garamond" w:eastAsia="Garamond" w:hAnsi="Garamond" w:cs="Garamond"/>
      <w:sz w:val="24"/>
      <w:szCs w:val="24"/>
      <w:lang w:eastAsia="ar-SA"/>
    </w:rPr>
  </w:style>
  <w:style w:type="character" w:styleId="affffffffffffffffffff6">
    <w:name w:val="footnote reference"/>
    <w:basedOn w:val="ad"/>
    <w:uiPriority w:val="99"/>
    <w:rsid w:val="00524D1A"/>
    <w:rPr>
      <w:vertAlign w:val="superscript"/>
    </w:rPr>
  </w:style>
  <w:style w:type="character" w:styleId="affffffffffffffffffff7">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8">
    <w:name w:val="endnote reference"/>
    <w:basedOn w:val="ad"/>
    <w:uiPriority w:val="99"/>
    <w:semiHidden/>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9">
    <w:name w:val="Основной текст 2 Знак Знак"/>
    <w:basedOn w:val="ad"/>
    <w:rsid w:val="00902A7A"/>
    <w:rPr>
      <w:sz w:val="28"/>
      <w:szCs w:val="24"/>
      <w:lang w:val="uk-UA" w:eastAsia="ru-RU" w:bidi="ar-SA"/>
    </w:rPr>
  </w:style>
  <w:style w:type="paragraph" w:styleId="affffffffffffffffffff9">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c"/>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a">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b">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c">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d">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0">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e">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
    <w:name w:val="Дисс. Обычный абзац"/>
    <w:basedOn w:val="ac"/>
    <w:link w:val="afffffffffffffffffffff0"/>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0">
    <w:name w:val="Дисс. Обычный абзац Знак"/>
    <w:basedOn w:val="ad"/>
    <w:link w:val="afffffffffffffffffffff"/>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1">
    <w:name w:val="Определения Автора"/>
    <w:basedOn w:val="ac"/>
    <w:link w:val="afffffffffffffffffffff2"/>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2">
    <w:name w:val="Определения Автора Знак"/>
    <w:basedOn w:val="ad"/>
    <w:link w:val="afffffffffffffffffffff1"/>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3">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4">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5">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6">
    <w:name w:val="дис как заголовок раздела"/>
    <w:basedOn w:val="ac"/>
    <w:next w:val="afffffffffffffffffffff5"/>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7">
    <w:name w:val="Основний текст_"/>
    <w:link w:val="afffffffffffffffffffff8"/>
    <w:locked/>
    <w:rsid w:val="0010053C"/>
    <w:rPr>
      <w:sz w:val="21"/>
      <w:shd w:val="clear" w:color="auto" w:fill="FFFFFF"/>
    </w:rPr>
  </w:style>
  <w:style w:type="paragraph" w:customStyle="1" w:styleId="afffffffffffffffffffff8">
    <w:name w:val="Основний текст"/>
    <w:basedOn w:val="ac"/>
    <w:link w:val="afffffffffffffffffffff7"/>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9">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c"/>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a">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b">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c"/>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c"/>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c">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c"/>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d">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e">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0">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1">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c"/>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2">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rsid w:val="00886B4E"/>
  </w:style>
  <w:style w:type="paragraph" w:customStyle="1" w:styleId="affffffffffffffffffffff3">
    <w:name w:val="Знак Знак Знак Знак Знак Знак Знак Знак Знак Знак Знак Знак"/>
    <w:basedOn w:val="ac"/>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4">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5">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6">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7">
    <w:name w:val="название"/>
    <w:basedOn w:val="ad"/>
    <w:rsid w:val="00886B4E"/>
  </w:style>
  <w:style w:type="character" w:customStyle="1" w:styleId="affffffffffffffffffffff8">
    <w:name w:val="назначение"/>
    <w:basedOn w:val="ad"/>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9">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a">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c">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d">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uiPriority w:val="99"/>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uiPriority w:val="99"/>
    <w:rsid w:val="001F66E7"/>
    <w:rPr>
      <w:rFonts w:ascii="Times New Roman" w:hAnsi="Times New Roman" w:cs="Times New Roman"/>
      <w:sz w:val="18"/>
      <w:szCs w:val="18"/>
    </w:rPr>
  </w:style>
  <w:style w:type="paragraph" w:customStyle="1" w:styleId="334">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4">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e">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0">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1">
    <w:name w:val="?етка таблицы"/>
    <w:basedOn w:val="afffffffffffffffffffffff"/>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2">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3">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4">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5">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f"/>
    <w:uiPriority w:val="99"/>
    <w:semiHidden/>
    <w:unhideWhenUsed/>
    <w:rsid w:val="001731B9"/>
  </w:style>
  <w:style w:type="table" w:customStyle="1" w:styleId="2ffffff0">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5">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2">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6">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7">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6">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3">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2">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3">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9">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a">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b">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c">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d">
    <w:name w:val="МояНумерация"/>
    <w:basedOn w:val="afffffffffffffffffffffff9"/>
    <w:rsid w:val="00803E5C"/>
    <w:pPr>
      <w:tabs>
        <w:tab w:val="num" w:pos="2145"/>
      </w:tabs>
      <w:ind w:left="2145" w:hanging="885"/>
    </w:pPr>
  </w:style>
  <w:style w:type="paragraph" w:customStyle="1" w:styleId="afffffffffffffffffffffffe">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
    <w:name w:val="ТекстАреф"/>
    <w:basedOn w:val="afffffffffffffffffffffffe"/>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0">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1">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2">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3">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4">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5">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7">
    <w:name w:val="1 Рисунок Знак Знак1"/>
    <w:basedOn w:val="ad"/>
    <w:rsid w:val="0026628F"/>
    <w:rPr>
      <w:noProof w:val="0"/>
      <w:sz w:val="28"/>
      <w:lang w:val="ru-RU" w:eastAsia="ru-RU" w:bidi="ar-SA"/>
    </w:rPr>
  </w:style>
  <w:style w:type="paragraph" w:customStyle="1" w:styleId="affffffffffffffffffffffff6">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7">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8">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9">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a">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b">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c">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d">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e">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0">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1">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Індекс"/>
    <w:basedOn w:val="ac"/>
    <w:rsid w:val="00D81ACB"/>
    <w:pPr>
      <w:suppressLineNumbers/>
    </w:pPr>
    <w:rPr>
      <w:rFonts w:ascii="Times New Roman" w:eastAsia="Times New Roman" w:hAnsi="Times New Roman" w:cs="Tahoma"/>
      <w:lang w:val="uk-UA"/>
    </w:rPr>
  </w:style>
  <w:style w:type="paragraph" w:customStyle="1" w:styleId="afffffffffffffffffffffffff3">
    <w:name w:val="Заголовок таблиці"/>
    <w:basedOn w:val="afffffffffffffffffffffffff1"/>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4">
    <w:name w:val="Абзац_монограф"/>
    <w:basedOn w:val="afffffff8"/>
    <w:link w:val="afffffffffffffffffffffffff5"/>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5">
    <w:name w:val="Абзац_монограф Знак"/>
    <w:link w:val="afffffffffffffffffffffffff4"/>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6">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d"/>
    <w:uiPriority w:val="99"/>
    <w:rsid w:val="00A1263B"/>
  </w:style>
  <w:style w:type="character" w:customStyle="1" w:styleId="shorttext">
    <w:name w:val="short_text"/>
    <w:basedOn w:val="ad"/>
    <w:uiPriority w:val="99"/>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7">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8">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9">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a">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b">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uiPriority w:val="99"/>
    <w:semiHidden/>
    <w:rsid w:val="00A30D04"/>
    <w:rPr>
      <w:rFonts w:ascii="Tahoma" w:hAnsi="Tahoma" w:cs="Tahoma"/>
      <w:sz w:val="16"/>
      <w:szCs w:val="16"/>
    </w:rPr>
  </w:style>
  <w:style w:type="paragraph" w:customStyle="1" w:styleId="afffffffffffffffffffffffffc">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d">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e">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
    <w:name w:val="СтильРИСПОДПИСЬ"/>
    <w:basedOn w:val="afffffffffffffffffffffffffe"/>
    <w:uiPriority w:val="99"/>
    <w:rsid w:val="00A30D04"/>
    <w:pPr>
      <w:spacing w:before="0" w:after="360"/>
    </w:pPr>
    <w:rPr>
      <w:lang w:val="uk-UA"/>
    </w:rPr>
  </w:style>
  <w:style w:type="paragraph" w:customStyle="1" w:styleId="affffffffffffffffffffffffff0">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1">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2">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ffffffffffffffffc"/>
    <w:next w:val="afffffffffffffffffffffffffc"/>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4">
    <w:name w:val="табл Знак"/>
    <w:basedOn w:val="ad"/>
    <w:uiPriority w:val="99"/>
    <w:rsid w:val="00A30D04"/>
    <w:rPr>
      <w:rFonts w:cs="Times New Roman"/>
      <w:color w:val="000000"/>
      <w:sz w:val="28"/>
      <w:szCs w:val="28"/>
      <w:lang w:val="uk-UA" w:eastAsia="ru-RU" w:bidi="ar-SA"/>
    </w:rPr>
  </w:style>
  <w:style w:type="paragraph" w:customStyle="1" w:styleId="affffffffffffffffffffffffff5">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6">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7">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8">
    <w:name w:val="ДСТУ Знак Знак"/>
    <w:basedOn w:val="affffffffffffffffffffffffff7"/>
    <w:link w:val="affffffffffffffffffffffffff9"/>
    <w:uiPriority w:val="99"/>
    <w:rsid w:val="00A30D04"/>
    <w:rPr>
      <w:sz w:val="20"/>
      <w:szCs w:val="20"/>
    </w:rPr>
  </w:style>
  <w:style w:type="character" w:customStyle="1" w:styleId="affffffffffffffffffffffffff9">
    <w:name w:val="ДСТУ Знак Знак Знак"/>
    <w:link w:val="affffffffffffffffffffffffff8"/>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uiPriority w:val="99"/>
    <w:rsid w:val="00A30D04"/>
    <w:rPr>
      <w:rFonts w:ascii="Times New Roman" w:hAnsi="Times New Roman" w:cs="Times New Roman"/>
      <w:b/>
      <w:bCs/>
      <w:sz w:val="30"/>
      <w:szCs w:val="30"/>
    </w:rPr>
  </w:style>
  <w:style w:type="paragraph" w:customStyle="1" w:styleId="affffffffffffffffffffffffffa">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b">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c">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uiPriority w:val="99"/>
    <w:rsid w:val="00A30D04"/>
    <w:rPr>
      <w:rFonts w:ascii="Times New Roman" w:hAnsi="Times New Roman" w:cs="Times New Roman"/>
      <w:b/>
      <w:bCs/>
      <w:color w:val="000000"/>
      <w:sz w:val="20"/>
      <w:szCs w:val="20"/>
    </w:rPr>
  </w:style>
  <w:style w:type="character" w:customStyle="1" w:styleId="FontStyle229">
    <w:name w:val="Font Style229"/>
    <w:basedOn w:val="ad"/>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1">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d">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e">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2">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2">
    <w:name w:val="Основний текст (2)_"/>
    <w:basedOn w:val="ad"/>
    <w:link w:val="2ffffff3"/>
    <w:rsid w:val="00051185"/>
    <w:rPr>
      <w:i/>
      <w:iCs/>
      <w:sz w:val="21"/>
      <w:szCs w:val="21"/>
      <w:shd w:val="clear" w:color="auto" w:fill="FFFFFF"/>
    </w:rPr>
  </w:style>
  <w:style w:type="paragraph" w:customStyle="1" w:styleId="2ffffff3">
    <w:name w:val="Основний текст (2)"/>
    <w:basedOn w:val="ac"/>
    <w:link w:val="2ffffff2"/>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4">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
    <w:basedOn w:val="afffffffffffffffffffff7"/>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
    <w:name w:val="стильДисера"/>
    <w:basedOn w:val="2ffff8"/>
    <w:link w:val="afffffffffffffffffffffffffff0"/>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0">
    <w:name w:val="стильДисера Знак"/>
    <w:link w:val="afffffffffffffffffffffffffff"/>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51"/>
      </w:numPr>
      <w:suppressAutoHyphens w:val="0"/>
      <w:spacing w:line="360" w:lineRule="auto"/>
      <w:jc w:val="both"/>
    </w:pPr>
    <w:rPr>
      <w:rFonts w:ascii="Times New Roman" w:eastAsia="Times New Roman" w:hAnsi="Times New Roman" w:cs="Times New Roman"/>
      <w: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28</Pages>
  <Words>7716</Words>
  <Characters>43987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51600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cp:revision>
  <cp:lastPrinted>2009-02-06T08:36:00Z</cp:lastPrinted>
  <dcterms:created xsi:type="dcterms:W3CDTF">2015-03-22T11:10:00Z</dcterms:created>
  <dcterms:modified xsi:type="dcterms:W3CDTF">2016-02-29T11:19:00Z</dcterms:modified>
</cp:coreProperties>
</file>